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BC9" w:rsidRPr="00CE66D3" w:rsidRDefault="00606BC9">
      <w:pPr>
        <w:rPr>
          <w:lang w:val="hu-HU"/>
        </w:rPr>
      </w:pPr>
    </w:p>
    <w:p w:rsidR="00606BC9" w:rsidRPr="00CE66D3" w:rsidRDefault="00606BC9" w:rsidP="00E831A7">
      <w:pPr>
        <w:rPr>
          <w:lang w:val="hu-HU"/>
        </w:rPr>
      </w:pPr>
    </w:p>
    <w:p w:rsidR="00E831A7" w:rsidRPr="00CE66D3" w:rsidRDefault="00E831A7" w:rsidP="00E831A7">
      <w:pPr>
        <w:rPr>
          <w:lang w:val="hu-HU"/>
        </w:rPr>
      </w:pPr>
      <w:bookmarkStart w:id="0" w:name="_GoBack"/>
      <w:bookmarkEnd w:id="0"/>
    </w:p>
    <w:p w:rsidR="00606BC9" w:rsidRPr="00CE66D3" w:rsidRDefault="00E831A7">
      <w:pPr>
        <w:pStyle w:val="Cm"/>
        <w:jc w:val="center"/>
        <w:rPr>
          <w:lang w:val="hu-HU"/>
        </w:rPr>
      </w:pPr>
      <w:r w:rsidRPr="00CE66D3">
        <w:rPr>
          <w:lang w:val="hu-HU"/>
        </w:rPr>
        <w:t>INTELLEKTUÁLIS EREDMÉNYEK - ELSŐ KIADVÁNY</w:t>
      </w:r>
    </w:p>
    <w:p w:rsidR="00606BC9" w:rsidRPr="00CE66D3" w:rsidRDefault="00E831A7">
      <w:pPr>
        <w:pStyle w:val="Cm"/>
        <w:jc w:val="center"/>
        <w:rPr>
          <w:lang w:val="hu-HU"/>
        </w:rPr>
      </w:pPr>
      <w:r w:rsidRPr="00CE66D3">
        <w:rPr>
          <w:lang w:val="hu-HU"/>
        </w:rPr>
        <w:t>PEDAGÓGIAI CSOMAG/MODELL</w:t>
      </w:r>
    </w:p>
    <w:p w:rsidR="00606BC9" w:rsidRPr="00CE66D3" w:rsidRDefault="00E831A7">
      <w:pPr>
        <w:pStyle w:val="Cm"/>
        <w:jc w:val="center"/>
        <w:rPr>
          <w:lang w:val="hu-HU"/>
        </w:rPr>
      </w:pPr>
      <w:r w:rsidRPr="00CE66D3">
        <w:rPr>
          <w:lang w:val="hu-HU"/>
        </w:rPr>
        <w:t>IRÁNYMUTATÁSOK TOVÁBBI KIDOLGOZÁSRA</w:t>
      </w:r>
    </w:p>
    <w:p w:rsidR="00606BC9" w:rsidRPr="00CE66D3" w:rsidRDefault="00E831A7">
      <w:pPr>
        <w:pStyle w:val="Cm"/>
        <w:jc w:val="center"/>
        <w:rPr>
          <w:color w:val="548DD4" w:themeColor="text2" w:themeTint="99"/>
          <w:lang w:val="hu-HU"/>
        </w:rPr>
      </w:pPr>
      <w:r w:rsidRPr="00CE66D3">
        <w:rPr>
          <w:color w:val="548DD4" w:themeColor="text2" w:themeTint="99"/>
          <w:lang w:val="hu-HU"/>
        </w:rPr>
        <w:t xml:space="preserve">2. RÉSZ – GYAKORLATI ESZKÖZTÁR </w:t>
      </w:r>
    </w:p>
    <w:p w:rsidR="00606BC9" w:rsidRPr="00CE66D3" w:rsidRDefault="00E831A7">
      <w:pPr>
        <w:tabs>
          <w:tab w:val="left" w:pos="2055"/>
        </w:tabs>
        <w:rPr>
          <w:lang w:val="hu-HU"/>
        </w:rPr>
      </w:pPr>
      <w:r w:rsidRPr="00CE66D3">
        <w:rPr>
          <w:lang w:val="hu-HU"/>
        </w:rPr>
        <w:tab/>
      </w:r>
      <w:r w:rsidRPr="00CE66D3">
        <w:rPr>
          <w:noProof/>
          <w:lang w:val="hu-HU" w:eastAsia="hu-HU"/>
        </w:rPr>
        <w:drawing>
          <wp:inline distT="0" distB="0" distL="0" distR="0">
            <wp:extent cx="5760720" cy="4324350"/>
            <wp:effectExtent l="0" t="0" r="0" b="0"/>
            <wp:docPr id="27" name="Obraz 27" descr="Znalezione obrazy dla zapytania dzieci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Znalezione obrazy dla zapytania dzieci w szk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4324971"/>
                    </a:xfrm>
                    <a:prstGeom prst="rect">
                      <a:avLst/>
                    </a:prstGeom>
                    <a:ln>
                      <a:noFill/>
                    </a:ln>
                    <a:effectLst>
                      <a:softEdge rad="112500"/>
                    </a:effectLst>
                  </pic:spPr>
                </pic:pic>
              </a:graphicData>
            </a:graphic>
          </wp:inline>
        </w:drawing>
      </w:r>
    </w:p>
    <w:p w:rsidR="00606BC9" w:rsidRPr="00CE66D3" w:rsidRDefault="00606BC9">
      <w:pPr>
        <w:rPr>
          <w:lang w:val="hu-HU"/>
        </w:rPr>
      </w:pPr>
    </w:p>
    <w:p w:rsidR="00606BC9" w:rsidRPr="00CE66D3" w:rsidRDefault="00606BC9">
      <w:pPr>
        <w:jc w:val="center"/>
        <w:rPr>
          <w:lang w:val="hu-HU"/>
        </w:rPr>
      </w:pPr>
    </w:p>
    <w:sdt>
      <w:sdtPr>
        <w:rPr>
          <w:rFonts w:asciiTheme="minorHAnsi" w:eastAsiaTheme="minorHAnsi" w:hAnsiTheme="minorHAnsi" w:cstheme="minorBidi"/>
          <w:color w:val="auto"/>
          <w:sz w:val="22"/>
          <w:szCs w:val="22"/>
          <w:lang w:val="hu-HU" w:eastAsia="en-US"/>
        </w:rPr>
        <w:id w:val="88971333"/>
        <w:docPartObj>
          <w:docPartGallery w:val="Table of Contents"/>
          <w:docPartUnique/>
        </w:docPartObj>
      </w:sdtPr>
      <w:sdtEndPr>
        <w:rPr>
          <w:b/>
          <w:bCs/>
        </w:rPr>
      </w:sdtEndPr>
      <w:sdtContent>
        <w:p w:rsidR="00606BC9" w:rsidRPr="00CE66D3" w:rsidRDefault="00E831A7">
          <w:pPr>
            <w:pStyle w:val="Tartalomjegyzkcmsora1"/>
            <w:rPr>
              <w:lang w:val="hu-HU"/>
            </w:rPr>
          </w:pPr>
          <w:r w:rsidRPr="00CE66D3">
            <w:rPr>
              <w:lang w:val="hu-HU"/>
            </w:rPr>
            <w:t>Tartalomjegyzék</w:t>
          </w:r>
        </w:p>
        <w:p w:rsidR="00E831A7" w:rsidRPr="00CE66D3" w:rsidRDefault="00E831A7">
          <w:pPr>
            <w:pStyle w:val="TJ2"/>
            <w:tabs>
              <w:tab w:val="right" w:leader="dot" w:pos="9062"/>
            </w:tabs>
            <w:rPr>
              <w:rFonts w:eastAsiaTheme="minorEastAsia"/>
              <w:noProof/>
              <w:lang w:val="hu-HU" w:eastAsia="hu-HU"/>
            </w:rPr>
          </w:pPr>
          <w:r w:rsidRPr="00CE66D3">
            <w:rPr>
              <w:lang w:val="hu-HU"/>
            </w:rPr>
            <w:fldChar w:fldCharType="begin"/>
          </w:r>
          <w:r w:rsidRPr="00CE66D3">
            <w:rPr>
              <w:lang w:val="hu-HU"/>
            </w:rPr>
            <w:instrText xml:space="preserve"> TOC \o "1-3" \h \z \u </w:instrText>
          </w:r>
          <w:r w:rsidRPr="00CE66D3">
            <w:rPr>
              <w:lang w:val="hu-HU"/>
            </w:rPr>
            <w:fldChar w:fldCharType="separate"/>
          </w:r>
          <w:hyperlink w:anchor="_Toc13649051" w:history="1">
            <w:r w:rsidRPr="00CE66D3">
              <w:rPr>
                <w:rStyle w:val="Hiperhivatkozs"/>
                <w:noProof/>
                <w:lang w:val="hu-HU"/>
              </w:rPr>
              <w:t>HOGYAN DOLGOZZUNK A TANULÓKKAL</w:t>
            </w:r>
            <w:r w:rsidRPr="00CE66D3">
              <w:rPr>
                <w:noProof/>
                <w:webHidden/>
                <w:lang w:val="hu-HU"/>
              </w:rPr>
              <w:tab/>
            </w:r>
            <w:r w:rsidRPr="00CE66D3">
              <w:rPr>
                <w:noProof/>
                <w:webHidden/>
                <w:lang w:val="hu-HU"/>
              </w:rPr>
              <w:fldChar w:fldCharType="begin"/>
            </w:r>
            <w:r w:rsidRPr="00CE66D3">
              <w:rPr>
                <w:noProof/>
                <w:webHidden/>
                <w:lang w:val="hu-HU"/>
              </w:rPr>
              <w:instrText xml:space="preserve"> PAGEREF _Toc13649051 \h </w:instrText>
            </w:r>
            <w:r w:rsidRPr="00CE66D3">
              <w:rPr>
                <w:noProof/>
                <w:webHidden/>
                <w:lang w:val="hu-HU"/>
              </w:rPr>
            </w:r>
            <w:r w:rsidRPr="00CE66D3">
              <w:rPr>
                <w:noProof/>
                <w:webHidden/>
                <w:lang w:val="hu-HU"/>
              </w:rPr>
              <w:fldChar w:fldCharType="separate"/>
            </w:r>
            <w:r w:rsidRPr="00CE66D3">
              <w:rPr>
                <w:noProof/>
                <w:webHidden/>
                <w:lang w:val="hu-HU"/>
              </w:rPr>
              <w:t>4</w:t>
            </w:r>
            <w:r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2" w:history="1">
            <w:r w:rsidR="00E831A7" w:rsidRPr="00CE66D3">
              <w:rPr>
                <w:rStyle w:val="Hiperhivatkozs"/>
                <w:noProof/>
                <w:lang w:val="hu-HU"/>
              </w:rPr>
              <w:t>A KEDVENC VIRÁGOM</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_Toc13649052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3" w:history="1">
            <w:r w:rsidR="00E831A7" w:rsidRPr="00CE66D3">
              <w:rPr>
                <w:rStyle w:val="Hiperhivatkozs"/>
                <w:noProof/>
                <w:lang w:val="hu-HU"/>
              </w:rPr>
              <w:t>A DÜH LÉGGÖMBJEI</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_Toc13649053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4" w:history="1">
            <w:r w:rsidR="00E831A7" w:rsidRPr="00CE66D3">
              <w:rPr>
                <w:rStyle w:val="Hiperhivatkozs"/>
                <w:noProof/>
                <w:lang w:val="hu-HU"/>
              </w:rPr>
              <w:t>TUDATOSSÁG</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_Toc13649054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5" w:history="1">
            <w:r w:rsidR="00E831A7" w:rsidRPr="00CE66D3">
              <w:rPr>
                <w:rStyle w:val="Hiperhivatkozs"/>
                <w:noProof/>
                <w:lang w:val="hu-HU"/>
              </w:rPr>
              <w:t>KLÁRA NÉNI TITKA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_Toc13649055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14</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6" w:history="1">
            <w:r w:rsidR="00E831A7" w:rsidRPr="00CE66D3">
              <w:rPr>
                <w:rStyle w:val="Hiperhivatkozs"/>
                <w:rFonts w:eastAsia="Calibri"/>
                <w:noProof/>
                <w:lang w:val="hu-HU"/>
              </w:rPr>
              <w:t>A STRESSZ JELE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_Toc13649056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17</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7" w:history="1">
            <w:r w:rsidR="00E831A7" w:rsidRPr="00CE66D3">
              <w:rPr>
                <w:rStyle w:val="Hiperhivatkozs"/>
                <w:rFonts w:eastAsia="Calibri"/>
                <w:noProof/>
                <w:lang w:val="hu-HU"/>
              </w:rPr>
              <w:t>KÁRTYÁK BÁRMILYEN ALKALOMRA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_Toc13649057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20</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8" w:history="1">
            <w:r w:rsidR="00E831A7" w:rsidRPr="00CE66D3">
              <w:rPr>
                <w:rStyle w:val="Hiperhivatkozs"/>
                <w:noProof/>
                <w:lang w:val="hu-HU"/>
              </w:rPr>
              <w:t>SZÓ TENISZ</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_Toc13649058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21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59" w:history="1">
            <w:r w:rsidR="00E831A7" w:rsidRPr="00CE66D3">
              <w:rPr>
                <w:rStyle w:val="Hiperhivatkozs"/>
                <w:noProof/>
                <w:lang w:val="hu-HU"/>
              </w:rPr>
              <w:t>KÁOSZ-POLISZON KÍVÜL – A közös jólét szabályai</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_Toc13649059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22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0" w:history="1">
            <w:r w:rsidR="00E831A7" w:rsidRPr="00CE66D3">
              <w:rPr>
                <w:rStyle w:val="Hiperhivatkozs"/>
                <w:noProof/>
                <w:lang w:val="hu-HU"/>
              </w:rPr>
              <w:t>LAKATLAN SZIGET</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_Toc13649060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31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1" w:history="1">
            <w:r w:rsidR="00E831A7" w:rsidRPr="00CE66D3">
              <w:rPr>
                <w:rStyle w:val="Hiperhivatkozs"/>
                <w:noProof/>
                <w:lang w:val="hu-HU"/>
              </w:rPr>
              <w:t>TERÁPIÁS MESE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_Toc13649061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33</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2" w:history="1">
            <w:r w:rsidR="00E831A7" w:rsidRPr="00CE66D3">
              <w:rPr>
                <w:rStyle w:val="Hiperhivatkozs"/>
                <w:noProof/>
                <w:lang w:val="hu-HU"/>
              </w:rPr>
              <w:t>ÉRZÉSEKRŐL SZÓLÓ MESE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_Toc13649062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36</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3" w:history="1">
            <w:r w:rsidR="00E831A7" w:rsidRPr="00CE66D3">
              <w:rPr>
                <w:rStyle w:val="Hiperhivatkozs"/>
                <w:rFonts w:eastAsia="Calibri"/>
                <w:noProof/>
                <w:lang w:val="hu-HU"/>
              </w:rPr>
              <w:t>A MUTOGATÓS JÁTÉK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_Toc13649063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38</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4" w:history="1">
            <w:r w:rsidR="00E831A7" w:rsidRPr="00CE66D3">
              <w:rPr>
                <w:rStyle w:val="Hiperhivatkozs"/>
                <w:rFonts w:eastAsia="Calibri"/>
                <w:noProof/>
                <w:lang w:val="hu-HU"/>
              </w:rPr>
              <w:t>OSZTÁLYNAPTÁR</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_Toc13649064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40</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5" w:history="1">
            <w:r w:rsidR="00E831A7" w:rsidRPr="00CE66D3">
              <w:rPr>
                <w:rStyle w:val="Hiperhivatkozs"/>
                <w:noProof/>
                <w:lang w:val="hu-HU"/>
              </w:rPr>
              <w:t>DUGJÁTOK ÖSSZE A FEJETEKET!</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_Toc13649065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42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6" w:history="1">
            <w:r w:rsidR="00E831A7" w:rsidRPr="00CE66D3">
              <w:rPr>
                <w:rStyle w:val="Hiperhivatkozs"/>
                <w:noProof/>
                <w:lang w:val="hu-HU"/>
              </w:rPr>
              <w:t>ÉN VÁLASZTOK!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_Toc13649066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43</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7" w:history="1">
            <w:r w:rsidR="00E831A7" w:rsidRPr="00CE66D3">
              <w:rPr>
                <w:rStyle w:val="Hiperhivatkozs"/>
                <w:noProof/>
                <w:lang w:val="hu-HU"/>
              </w:rPr>
              <w:t>KÍGYÓK ÉS LÉTRÁK EGYMÁS MEGISMERÉSÉHEZ</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_Toc13649067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45</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8" w:history="1">
            <w:r w:rsidR="00E831A7" w:rsidRPr="00CE66D3">
              <w:rPr>
                <w:rStyle w:val="Hiperhivatkozs"/>
                <w:noProof/>
                <w:lang w:val="hu-HU"/>
              </w:rPr>
              <w:t>AZ ÉRZÉSEK HŐMÉRŐJE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_Toc13649068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49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69" w:history="1">
            <w:r w:rsidR="00E831A7" w:rsidRPr="00CE66D3">
              <w:rPr>
                <w:rStyle w:val="Hiperhivatkozs"/>
                <w:noProof/>
                <w:lang w:val="hu-HU"/>
              </w:rPr>
              <w:t>HOL VAN A STRESSZ?</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_Toc13649069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53</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0" w:history="1">
            <w:r w:rsidR="00E831A7" w:rsidRPr="00CE66D3">
              <w:rPr>
                <w:rStyle w:val="Hiperhivatkozs"/>
                <w:noProof/>
                <w:lang w:val="hu-HU"/>
              </w:rPr>
              <w:t>A TORONY</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_Toc13649070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56</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1" w:history="1">
            <w:r w:rsidR="00E831A7" w:rsidRPr="00CE66D3">
              <w:rPr>
                <w:rStyle w:val="Hiperhivatkozs"/>
                <w:noProof/>
                <w:lang w:val="hu-HU"/>
              </w:rPr>
              <w:t>SZAVAK AZ ÉRZÉSEKRE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_Toc13649071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58</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2" w:history="1">
            <w:r w:rsidR="00E831A7" w:rsidRPr="00CE66D3">
              <w:rPr>
                <w:rStyle w:val="Hiperhivatkozs"/>
                <w:rFonts w:eastAsia="Calibri"/>
                <w:noProof/>
                <w:lang w:val="hu-HU"/>
              </w:rPr>
              <w:t>JÓ REGGELT KAPITÁNY!</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_Toc13649072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61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3" w:history="1">
            <w:r w:rsidR="00E831A7" w:rsidRPr="00CE66D3">
              <w:rPr>
                <w:rStyle w:val="Hiperhivatkozs"/>
                <w:noProof/>
                <w:lang w:val="hu-HU"/>
              </w:rPr>
              <w:t>KVÍZPIAC</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_Toc13649073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62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4" w:history="1">
            <w:r w:rsidR="00E831A7" w:rsidRPr="00CE66D3">
              <w:rPr>
                <w:rStyle w:val="Hiperhivatkozs"/>
                <w:noProof/>
                <w:lang w:val="hu-HU"/>
              </w:rPr>
              <w:t>TESTVIZSGÁLAT</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_Toc13649074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64</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5" w:history="1">
            <w:r w:rsidR="00E831A7" w:rsidRPr="00CE66D3">
              <w:rPr>
                <w:rStyle w:val="Hiperhivatkozs"/>
                <w:noProof/>
                <w:lang w:val="hu-HU"/>
              </w:rPr>
              <w:t>TUDATOS ÉTKEZÉS</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_Toc13649075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67</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6" w:history="1">
            <w:r w:rsidR="00E831A7" w:rsidRPr="00CE66D3">
              <w:rPr>
                <w:rStyle w:val="Hiperhivatkozs"/>
                <w:rFonts w:eastAsia="Calibri"/>
                <w:noProof/>
                <w:lang w:val="hu-HU"/>
              </w:rPr>
              <w:t>LÉGZÉS SZÁMLÁLÁS</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_Toc13649076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69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7" w:history="1">
            <w:r w:rsidR="00E831A7" w:rsidRPr="00CE66D3">
              <w:rPr>
                <w:rStyle w:val="Hiperhivatkozs"/>
                <w:noProof/>
                <w:lang w:val="hu-HU"/>
              </w:rPr>
              <w:t>OSZTÁLYCSOPORT</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_Toc13649077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8" w:history="1">
            <w:r w:rsidR="00E831A7" w:rsidRPr="00CE66D3">
              <w:rPr>
                <w:rStyle w:val="Hiperhivatkozs"/>
                <w:noProof/>
                <w:lang w:val="hu-HU"/>
              </w:rPr>
              <w:t>NEM A KONFLIKTUSOKRA!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_Toc13649078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74</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79" w:history="1">
            <w:r w:rsidR="00E831A7" w:rsidRPr="00CE66D3">
              <w:rPr>
                <w:rStyle w:val="Hiperhivatkozs"/>
                <w:noProof/>
                <w:lang w:val="hu-HU"/>
              </w:rPr>
              <w:t>KÜLÖNBÖZŐ RITMUSÚ DALOK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_Toc13649079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76</w:t>
            </w:r>
            <w:r w:rsidR="00E831A7" w:rsidRPr="00CE66D3">
              <w:rPr>
                <w:noProof/>
                <w:webHidden/>
                <w:lang w:val="hu-HU"/>
              </w:rPr>
              <w:fldChar w:fldCharType="end"/>
            </w:r>
          </w:hyperlink>
        </w:p>
        <w:p w:rsidR="00E831A7" w:rsidRPr="00CE66D3" w:rsidRDefault="00160DDE">
          <w:pPr>
            <w:pStyle w:val="TJ2"/>
            <w:tabs>
              <w:tab w:val="right" w:leader="dot" w:pos="9062"/>
            </w:tabs>
            <w:rPr>
              <w:rFonts w:eastAsiaTheme="minorEastAsia"/>
              <w:noProof/>
              <w:lang w:val="hu-HU" w:eastAsia="hu-HU"/>
            </w:rPr>
          </w:pPr>
          <w:hyperlink w:anchor="_Toc13649080" w:history="1">
            <w:r w:rsidR="00E831A7" w:rsidRPr="00CE66D3">
              <w:rPr>
                <w:rStyle w:val="Hiperhivatkozs"/>
                <w:noProof/>
                <w:lang w:val="hu-HU"/>
              </w:rPr>
              <w:t>HOGYAN DOLGOZZUNK SZÜLŐKKEL</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_Toc13649080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77</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1" w:history="1">
            <w:r w:rsidR="00E831A7" w:rsidRPr="00CE66D3">
              <w:rPr>
                <w:rStyle w:val="Hiperhivatkozs"/>
                <w:noProof/>
                <w:lang w:val="hu-HU"/>
              </w:rPr>
              <w:t>TÉKE</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_Toc13649081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79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2" w:history="1">
            <w:r w:rsidR="00E831A7" w:rsidRPr="00CE66D3">
              <w:rPr>
                <w:rStyle w:val="Hiperhivatkozs"/>
                <w:noProof/>
                <w:lang w:val="hu-HU"/>
              </w:rPr>
              <w:t>A KÖNYV AZ UNALOMŰZÉS EGY MÓDJA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_Toc13649082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81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3" w:history="1">
            <w:r w:rsidR="00E831A7" w:rsidRPr="00CE66D3">
              <w:rPr>
                <w:rStyle w:val="Hiperhivatkozs"/>
                <w:noProof/>
                <w:lang w:val="hu-HU"/>
              </w:rPr>
              <w:t>TEHETSÉGKUTATÓ</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_Toc13649083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82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4" w:history="1">
            <w:r w:rsidR="00E831A7" w:rsidRPr="00CE66D3">
              <w:rPr>
                <w:rStyle w:val="Hiperhivatkozs"/>
                <w:noProof/>
                <w:lang w:val="hu-HU"/>
              </w:rPr>
              <w:t>EGÉSZSÉGES REGGELI</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_Toc13649084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83</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5" w:history="1">
            <w:r w:rsidR="00E831A7" w:rsidRPr="00CE66D3">
              <w:rPr>
                <w:rStyle w:val="Hiperhivatkozs"/>
                <w:rFonts w:eastAsia="Calibri"/>
                <w:noProof/>
                <w:lang w:val="hu-HU"/>
              </w:rPr>
              <w:t>KIS ESZKÖZTÁR A SZÜLŐK ISKOLAI ÉLETBE TÖRTÉNŐ BEVONÁSÁHOZ</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_Toc13649085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84</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6" w:history="1">
            <w:r w:rsidR="00E831A7" w:rsidRPr="00CE66D3">
              <w:rPr>
                <w:rStyle w:val="Hiperhivatkozs"/>
                <w:rFonts w:eastAsia="Calibri"/>
                <w:noProof/>
                <w:lang w:val="hu-HU"/>
              </w:rPr>
              <w:t>PROSZOCIÁLIS VISELKEDÉST TANÍTÓ SZÜLŐK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_Toc13649086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91</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7" w:history="1">
            <w:r w:rsidR="00E831A7" w:rsidRPr="00CE66D3">
              <w:rPr>
                <w:rStyle w:val="Hiperhivatkozs"/>
                <w:noProof/>
                <w:lang w:val="hu-HU"/>
              </w:rPr>
              <w:t>ISKOLAI ÜNNEPSÉG</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_Toc13649087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98</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8" w:history="1">
            <w:r w:rsidR="00E831A7" w:rsidRPr="00CE66D3">
              <w:rPr>
                <w:rStyle w:val="Hiperhivatkozs"/>
                <w:noProof/>
                <w:lang w:val="hu-HU"/>
              </w:rPr>
              <w:t>HADD MESÉLJEK A MUNKÁMRÓL…/SZAKTANÁCSADÁS</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_Toc13649088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99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89" w:history="1">
            <w:r w:rsidR="00E831A7" w:rsidRPr="00CE66D3">
              <w:rPr>
                <w:rStyle w:val="Hiperhivatkozs"/>
                <w:rFonts w:eastAsia="Calibri"/>
                <w:noProof/>
                <w:lang w:val="hu-HU"/>
              </w:rPr>
              <w:t>ÚJRAKEZDÉS</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_Toc13649089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102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0" w:history="1">
            <w:r w:rsidR="00E831A7" w:rsidRPr="00CE66D3">
              <w:rPr>
                <w:rStyle w:val="Hiperhivatkozs"/>
                <w:noProof/>
                <w:lang w:val="hu-HU"/>
              </w:rPr>
              <w:t>TUDATOSSÁG A KONFLIKTUSOKBAN</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_Toc13649090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105</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1" w:history="1">
            <w:r w:rsidR="00E831A7" w:rsidRPr="00CE66D3">
              <w:rPr>
                <w:rStyle w:val="Hiperhivatkozs"/>
                <w:noProof/>
                <w:lang w:val="hu-HU"/>
              </w:rPr>
              <w:t>OFF-LINE FACEBOOK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_Toc13649091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108</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2" w:history="1">
            <w:r w:rsidR="00E831A7" w:rsidRPr="00CE66D3">
              <w:rPr>
                <w:rStyle w:val="Hiperhivatkozs"/>
                <w:noProof/>
                <w:lang w:val="hu-HU"/>
              </w:rPr>
              <w:t>A SZÜLŐK MEMÓRIAJÁTÉKA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_Toc13649092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109</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3" w:history="1">
            <w:r w:rsidR="00E831A7" w:rsidRPr="00CE66D3">
              <w:rPr>
                <w:rStyle w:val="Hiperhivatkozs"/>
                <w:noProof/>
                <w:lang w:val="hu-HU"/>
              </w:rPr>
              <w:t>MINT SZÓKRATÉSZ: A KRITIKUS GONDOLKODÁS TANÍTÁSA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_Toc13649093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110</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4" w:history="1">
            <w:r w:rsidR="00E831A7" w:rsidRPr="00CE66D3">
              <w:rPr>
                <w:rStyle w:val="Hiperhivatkozs"/>
                <w:noProof/>
                <w:lang w:val="hu-HU"/>
              </w:rPr>
              <w:t>ÁLLATI ÉRZELMEK JÁTÉKA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_Toc13649094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112</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5" w:history="1">
            <w:r w:rsidR="00E831A7" w:rsidRPr="00CE66D3">
              <w:rPr>
                <w:rStyle w:val="Hiperhivatkozs"/>
                <w:noProof/>
                <w:lang w:val="hu-HU"/>
              </w:rPr>
              <w:t>A SZÜLŐK ISKOLÁJA / ISKOLA A SZÜLŐKNEK</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_Toc13649095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115</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6" w:history="1">
            <w:r w:rsidR="00E831A7" w:rsidRPr="00CE66D3">
              <w:rPr>
                <w:rStyle w:val="Hiperhivatkozs"/>
                <w:noProof/>
                <w:lang w:val="hu-HU"/>
              </w:rPr>
              <w:t>KEREKASZTAL BESZÉLGETÉS SZÜLŐKKEL ÉS GONDVISELŐKKEL A POZITÍV NEVELÉSRŐL</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_Toc13649096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116</w:t>
            </w:r>
            <w:r w:rsidR="00E831A7" w:rsidRPr="00CE66D3">
              <w:rPr>
                <w:noProof/>
                <w:webHidden/>
                <w:lang w:val="hu-HU"/>
              </w:rPr>
              <w:fldChar w:fldCharType="end"/>
            </w:r>
          </w:hyperlink>
        </w:p>
        <w:p w:rsidR="00E831A7" w:rsidRPr="00CE66D3" w:rsidRDefault="00160DDE">
          <w:pPr>
            <w:pStyle w:val="TJ3"/>
            <w:tabs>
              <w:tab w:val="right" w:leader="dot" w:pos="9062"/>
            </w:tabs>
            <w:rPr>
              <w:rFonts w:eastAsiaTheme="minorEastAsia"/>
              <w:noProof/>
              <w:lang w:val="hu-HU" w:eastAsia="hu-HU"/>
            </w:rPr>
          </w:pPr>
          <w:hyperlink w:anchor="_Toc13649097" w:history="1">
            <w:r w:rsidR="00E831A7" w:rsidRPr="00CE66D3">
              <w:rPr>
                <w:rStyle w:val="Hiperhivatkozs"/>
                <w:noProof/>
                <w:lang w:val="hu-HU"/>
              </w:rPr>
              <w:t>BIBLIOGRÁFIA</w:t>
            </w:r>
            <w:r w:rsidR="00E831A7" w:rsidRPr="00CE66D3">
              <w:rPr>
                <w:noProof/>
                <w:webHidden/>
                <w:lang w:val="hu-HU"/>
              </w:rPr>
              <w:tab/>
            </w:r>
            <w:r w:rsidR="00E831A7" w:rsidRPr="00CE66D3">
              <w:rPr>
                <w:noProof/>
                <w:webHidden/>
                <w:lang w:val="hu-HU"/>
              </w:rPr>
              <w:fldChar w:fldCharType="begin"/>
            </w:r>
            <w:r w:rsidR="00E831A7" w:rsidRPr="00CE66D3">
              <w:rPr>
                <w:noProof/>
                <w:webHidden/>
                <w:lang w:val="hu-HU"/>
              </w:rPr>
              <w:instrText xml:space="preserve"> PAGEREF _Toc13649097 \h </w:instrText>
            </w:r>
            <w:r w:rsidR="00E831A7" w:rsidRPr="00CE66D3">
              <w:rPr>
                <w:noProof/>
                <w:webHidden/>
                <w:lang w:val="hu-HU"/>
              </w:rPr>
            </w:r>
            <w:r w:rsidR="00E831A7" w:rsidRPr="00CE66D3">
              <w:rPr>
                <w:noProof/>
                <w:webHidden/>
                <w:lang w:val="hu-HU"/>
              </w:rPr>
              <w:fldChar w:fldCharType="separate"/>
            </w:r>
            <w:r w:rsidR="00E831A7" w:rsidRPr="00CE66D3">
              <w:rPr>
                <w:noProof/>
                <w:webHidden/>
                <w:lang w:val="hu-HU"/>
              </w:rPr>
              <w:t>124</w:t>
            </w:r>
            <w:r w:rsidR="00E831A7" w:rsidRPr="00CE66D3">
              <w:rPr>
                <w:noProof/>
                <w:webHidden/>
                <w:lang w:val="hu-HU"/>
              </w:rPr>
              <w:fldChar w:fldCharType="end"/>
            </w:r>
          </w:hyperlink>
        </w:p>
        <w:p w:rsidR="00606BC9" w:rsidRPr="00CE66D3" w:rsidRDefault="00E831A7">
          <w:pPr>
            <w:rPr>
              <w:lang w:val="hu-HU"/>
            </w:rPr>
          </w:pPr>
          <w:r w:rsidRPr="00CE66D3">
            <w:rPr>
              <w:b/>
              <w:bCs/>
              <w:lang w:val="hu-HU"/>
            </w:rPr>
            <w:fldChar w:fldCharType="end"/>
          </w:r>
        </w:p>
      </w:sdtContent>
    </w:sdt>
    <w:p w:rsidR="00606BC9" w:rsidRPr="00CE66D3" w:rsidRDefault="00E831A7">
      <w:pPr>
        <w:tabs>
          <w:tab w:val="left" w:pos="5235"/>
        </w:tabs>
        <w:rPr>
          <w:lang w:val="hu-HU"/>
        </w:rPr>
      </w:pPr>
      <w:r w:rsidRPr="00CE66D3">
        <w:rPr>
          <w:lang w:val="hu-HU"/>
        </w:rPr>
        <w:tab/>
      </w:r>
    </w:p>
    <w:p w:rsidR="00606BC9" w:rsidRPr="00CE66D3" w:rsidRDefault="00E831A7">
      <w:pPr>
        <w:tabs>
          <w:tab w:val="center" w:pos="4536"/>
        </w:tabs>
        <w:rPr>
          <w:lang w:val="hu-HU"/>
        </w:rPr>
        <w:sectPr w:rsidR="00606BC9" w:rsidRPr="00CE66D3">
          <w:headerReference w:type="default" r:id="rId10"/>
          <w:footerReference w:type="default" r:id="rId11"/>
          <w:pgSz w:w="11906" w:h="16838"/>
          <w:pgMar w:top="1417" w:right="1417" w:bottom="1417" w:left="1417" w:header="708" w:footer="708" w:gutter="0"/>
          <w:cols w:space="708"/>
          <w:docGrid w:linePitch="360"/>
        </w:sectPr>
      </w:pPr>
      <w:r w:rsidRPr="00CE66D3">
        <w:rPr>
          <w:lang w:val="hu-HU"/>
        </w:rPr>
        <w:tab/>
      </w:r>
    </w:p>
    <w:p w:rsidR="00606BC9" w:rsidRPr="00CE66D3" w:rsidRDefault="00E831A7">
      <w:pPr>
        <w:pStyle w:val="Cmsor2"/>
        <w:rPr>
          <w:lang w:val="hu-HU"/>
        </w:rPr>
      </w:pPr>
      <w:bookmarkStart w:id="1" w:name="_Toc13649051"/>
      <w:r w:rsidRPr="00CE66D3">
        <w:rPr>
          <w:lang w:val="hu-HU"/>
        </w:rPr>
        <w:lastRenderedPageBreak/>
        <w:t>HOGYAN DOLGOZZUNK A TANULÓKKAL</w:t>
      </w:r>
      <w:bookmarkEnd w:id="1"/>
    </w:p>
    <w:p w:rsidR="00606BC9" w:rsidRPr="00CE66D3" w:rsidRDefault="00606BC9">
      <w:pPr>
        <w:tabs>
          <w:tab w:val="center" w:pos="4536"/>
        </w:tabs>
        <w:jc w:val="both"/>
        <w:rPr>
          <w:rFonts w:cstheme="minorHAnsi"/>
          <w:b/>
          <w:lang w:val="hu-HU"/>
        </w:rPr>
      </w:pPr>
    </w:p>
    <w:tbl>
      <w:tblPr>
        <w:tblStyle w:val="Kzepesrnykols21jellszn"/>
        <w:tblW w:w="14034" w:type="dxa"/>
        <w:tblInd w:w="-601" w:type="dxa"/>
        <w:tblLayout w:type="fixed"/>
        <w:tblLook w:val="04A0" w:firstRow="1" w:lastRow="0" w:firstColumn="1" w:lastColumn="0" w:noHBand="0" w:noVBand="1"/>
      </w:tblPr>
      <w:tblGrid>
        <w:gridCol w:w="567"/>
        <w:gridCol w:w="1843"/>
        <w:gridCol w:w="426"/>
        <w:gridCol w:w="992"/>
        <w:gridCol w:w="425"/>
        <w:gridCol w:w="709"/>
        <w:gridCol w:w="511"/>
        <w:gridCol w:w="481"/>
        <w:gridCol w:w="858"/>
        <w:gridCol w:w="670"/>
        <w:gridCol w:w="1024"/>
        <w:gridCol w:w="850"/>
        <w:gridCol w:w="425"/>
        <w:gridCol w:w="426"/>
        <w:gridCol w:w="622"/>
        <w:gridCol w:w="669"/>
        <w:gridCol w:w="669"/>
        <w:gridCol w:w="591"/>
        <w:gridCol w:w="1276"/>
      </w:tblGrid>
      <w:tr w:rsidR="00E831A7" w:rsidRPr="00CE66D3" w:rsidTr="00606BC9">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rPr>
                <w:rFonts w:cstheme="minorHAnsi"/>
                <w:b w:val="0"/>
                <w:bCs w:val="0"/>
                <w:lang w:val="hu-HU"/>
              </w:rPr>
            </w:pPr>
          </w:p>
        </w:tc>
        <w:tc>
          <w:tcPr>
            <w:tcW w:w="1843" w:type="dxa"/>
            <w:tcBorders>
              <w:top w:val="single" w:sz="4" w:space="0" w:color="auto"/>
              <w:left w:val="single" w:sz="4" w:space="0" w:color="auto"/>
              <w:bottom w:val="single" w:sz="4" w:space="0" w:color="auto"/>
            </w:tcBorders>
          </w:tcPr>
          <w:p w:rsidR="00606BC9" w:rsidRPr="00CE66D3" w:rsidRDefault="00E831A7">
            <w:pPr>
              <w:tabs>
                <w:tab w:val="center" w:pos="4536"/>
              </w:tabs>
              <w:spacing w:after="0" w:line="240" w:lineRule="auto"/>
              <w:jc w:val="center"/>
              <w:cnfStyle w:val="100000000000" w:firstRow="1" w:lastRow="0" w:firstColumn="0" w:lastColumn="0" w:oddVBand="0" w:evenVBand="0" w:oddHBand="0" w:evenHBand="0" w:firstRowFirstColumn="0" w:firstRowLastColumn="0" w:lastRowFirstColumn="0" w:lastRowLastColumn="0"/>
              <w:rPr>
                <w:lang w:val="hu-HU"/>
              </w:rPr>
            </w:pPr>
            <w:r w:rsidRPr="00CE66D3">
              <w:rPr>
                <w:lang w:val="hu-HU"/>
              </w:rPr>
              <w:t>Gyakorlat</w:t>
            </w:r>
          </w:p>
        </w:tc>
        <w:tc>
          <w:tcPr>
            <w:tcW w:w="426"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Tervezési készségek</w:t>
            </w:r>
          </w:p>
        </w:tc>
        <w:tc>
          <w:tcPr>
            <w:tcW w:w="992"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Motiváció a cselekvésre (pl.: tanulás)</w:t>
            </w:r>
          </w:p>
        </w:tc>
        <w:tc>
          <w:tcPr>
            <w:tcW w:w="425"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Szervezőkészségek</w:t>
            </w:r>
          </w:p>
        </w:tc>
        <w:tc>
          <w:tcPr>
            <w:tcW w:w="70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Relaxációs és pihenési képesség</w:t>
            </w:r>
          </w:p>
        </w:tc>
        <w:tc>
          <w:tcPr>
            <w:tcW w:w="511"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Stresszkezelés</w:t>
            </w:r>
          </w:p>
        </w:tc>
        <w:tc>
          <w:tcPr>
            <w:tcW w:w="481"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Hatékony tanulás</w:t>
            </w:r>
          </w:p>
        </w:tc>
        <w:tc>
          <w:tcPr>
            <w:tcW w:w="858"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Kreativitás és kreatív gondolkodás</w:t>
            </w:r>
          </w:p>
        </w:tc>
        <w:tc>
          <w:tcPr>
            <w:tcW w:w="670"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Önálló és kritikus gondolkodás</w:t>
            </w:r>
          </w:p>
        </w:tc>
        <w:tc>
          <w:tcPr>
            <w:tcW w:w="1024"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A gondolkodásmód és a meggyőződések megváltoztatása</w:t>
            </w:r>
          </w:p>
        </w:tc>
        <w:tc>
          <w:tcPr>
            <w:tcW w:w="850"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Érzelmi intelligencia, empátia</w:t>
            </w:r>
          </w:p>
        </w:tc>
        <w:tc>
          <w:tcPr>
            <w:tcW w:w="425"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Vállalkozói szellem</w:t>
            </w:r>
          </w:p>
        </w:tc>
        <w:tc>
          <w:tcPr>
            <w:tcW w:w="426" w:type="dxa"/>
            <w:tcBorders>
              <w:top w:val="single" w:sz="4" w:space="0" w:color="auto"/>
              <w:left w:val="single" w:sz="4" w:space="0" w:color="auto"/>
              <w:bottom w:val="single" w:sz="4" w:space="0" w:color="auto"/>
            </w:tcBorders>
            <w:textDirection w:val="btLr"/>
          </w:tcPr>
          <w:p w:rsidR="00606BC9" w:rsidRPr="00CE66D3" w:rsidRDefault="0092197D">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Pr>
                <w:i/>
                <w:lang w:val="hu-HU"/>
              </w:rPr>
              <w:t>Öntudatosság</w:t>
            </w:r>
          </w:p>
        </w:tc>
        <w:tc>
          <w:tcPr>
            <w:tcW w:w="622"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Konfliktuskezelés</w:t>
            </w:r>
          </w:p>
        </w:tc>
        <w:tc>
          <w:tcPr>
            <w:tcW w:w="66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Interperszonális kommunikáció</w:t>
            </w:r>
          </w:p>
        </w:tc>
        <w:tc>
          <w:tcPr>
            <w:tcW w:w="66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Csapatmunka</w:t>
            </w:r>
          </w:p>
        </w:tc>
        <w:tc>
          <w:tcPr>
            <w:tcW w:w="591"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Személyes kultúra</w:t>
            </w:r>
          </w:p>
        </w:tc>
        <w:tc>
          <w:tcPr>
            <w:tcW w:w="1276" w:type="dxa"/>
            <w:tcBorders>
              <w:top w:val="single" w:sz="4" w:space="0" w:color="auto"/>
              <w:left w:val="single" w:sz="4" w:space="0" w:color="auto"/>
              <w:bottom w:val="single" w:sz="4" w:space="0" w:color="auto"/>
              <w:right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Korcsoport</w:t>
            </w:r>
          </w:p>
        </w:tc>
      </w:tr>
      <w:tr w:rsidR="00160DDE"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A kedvenc virágom</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lang w:val="hu-HU"/>
              </w:rPr>
            </w:pPr>
          </w:p>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6-7</w:t>
            </w:r>
          </w:p>
        </w:tc>
      </w:tr>
      <w:tr w:rsidR="00606BC9"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A düh léggömbjei</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6-7</w:t>
            </w:r>
          </w:p>
        </w:tc>
      </w:tr>
      <w:tr w:rsidR="00160DDE"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3</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Tudatosság</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r w:rsidRPr="00CE66D3">
              <w:rPr>
                <w:rFonts w:cstheme="minorHAnsi"/>
                <w:bCs/>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6-7</w:t>
            </w:r>
          </w:p>
        </w:tc>
      </w:tr>
      <w:tr w:rsidR="00606BC9"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4</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Klára néni titka</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6-7</w:t>
            </w:r>
          </w:p>
        </w:tc>
      </w:tr>
      <w:tr w:rsidR="00160DDE"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5</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A stressz jele</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6-7</w:t>
            </w:r>
          </w:p>
        </w:tc>
      </w:tr>
      <w:tr w:rsidR="00606BC9"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6</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Kupon bármilyen alkalomra</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Cs/>
                <w:lang w:val="hu-HU"/>
              </w:rPr>
            </w:pPr>
            <w:r w:rsidRPr="00CE66D3">
              <w:rPr>
                <w:bCs/>
                <w:lang w:val="hu-HU"/>
              </w:rPr>
              <w:t>X</w:t>
            </w:r>
          </w:p>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6-7</w:t>
            </w:r>
          </w:p>
        </w:tc>
      </w:tr>
      <w:tr w:rsidR="00160DDE" w:rsidRPr="00CE66D3" w:rsidTr="00606BC9">
        <w:trPr>
          <w:cantSplit/>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7</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Szó tenisz</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6-7</w:t>
            </w:r>
          </w:p>
        </w:tc>
      </w:tr>
      <w:tr w:rsidR="00606BC9" w:rsidRPr="00CE66D3" w:rsidTr="00606BC9">
        <w:trPr>
          <w:cantSplit/>
          <w:trHeight w:val="2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8</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Káosz-poliszon kívül – a közös jólét szabályai</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6-7</w:t>
            </w:r>
          </w:p>
        </w:tc>
      </w:tr>
      <w:tr w:rsidR="00160DDE"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9</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Lakatlan sziget</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8-9</w:t>
            </w:r>
          </w:p>
        </w:tc>
      </w:tr>
      <w:tr w:rsidR="00606BC9"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10</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Terápiás mese</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bCs/>
                <w:lang w:val="hu-HU"/>
              </w:rPr>
              <w:t>X</w:t>
            </w: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8-9</w:t>
            </w:r>
          </w:p>
        </w:tc>
      </w:tr>
      <w:tr w:rsidR="00160DDE" w:rsidRPr="00CE66D3" w:rsidTr="00606BC9">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lastRenderedPageBreak/>
              <w:t>11</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Mese az érzésekről</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8-9</w:t>
            </w:r>
          </w:p>
        </w:tc>
      </w:tr>
      <w:tr w:rsidR="00606BC9" w:rsidRPr="00CE66D3" w:rsidTr="00606BC9">
        <w:trPr>
          <w:cantSplit/>
          <w:trHeight w:val="26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12</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A pantomim játék</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8-9</w:t>
            </w:r>
          </w:p>
        </w:tc>
      </w:tr>
      <w:tr w:rsidR="00160DDE" w:rsidRPr="00CE66D3" w:rsidTr="00606BC9">
        <w:trPr>
          <w:cantSplit/>
          <w:trHeight w:val="55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13</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Osztálynaptár</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r w:rsidRPr="00CE66D3">
              <w:rPr>
                <w:bCs/>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8-9</w:t>
            </w:r>
          </w:p>
        </w:tc>
      </w:tr>
      <w:tr w:rsidR="00606BC9" w:rsidRPr="00CE66D3" w:rsidTr="00606BC9">
        <w:trPr>
          <w:cantSplit/>
          <w:trHeight w:val="23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14</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Dugjátok össze a fejeteket!</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8-9</w:t>
            </w:r>
          </w:p>
        </w:tc>
      </w:tr>
      <w:tr w:rsidR="00160DDE" w:rsidRPr="00CE66D3" w:rsidTr="00606BC9">
        <w:trPr>
          <w:cantSplit/>
          <w:trHeight w:val="27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15</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Én választok!</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8-9</w:t>
            </w:r>
          </w:p>
        </w:tc>
      </w:tr>
      <w:tr w:rsidR="00606BC9" w:rsidRPr="00CE66D3" w:rsidTr="00606BC9">
        <w:trPr>
          <w:cantSplit/>
          <w:trHeight w:val="81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16</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Kígyók és létrák egymás megismeréséhez</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8-9</w:t>
            </w:r>
          </w:p>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10-11</w:t>
            </w:r>
          </w:p>
        </w:tc>
      </w:tr>
      <w:tr w:rsidR="00160DDE" w:rsidRPr="00CE66D3" w:rsidTr="00606BC9">
        <w:trPr>
          <w:cantSplit/>
          <w:trHeight w:val="34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17</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Az érzések hőmérője</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hu-HU"/>
              </w:rPr>
            </w:pPr>
            <w:r w:rsidRPr="00CE66D3">
              <w:rPr>
                <w:rFonts w:cstheme="minorHAnsi"/>
                <w:bCs/>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10-11</w:t>
            </w:r>
          </w:p>
        </w:tc>
      </w:tr>
      <w:tr w:rsidR="00606BC9" w:rsidRPr="00CE66D3" w:rsidTr="00606BC9">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18</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Hol van a stressz?</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10-11</w:t>
            </w:r>
          </w:p>
        </w:tc>
      </w:tr>
      <w:tr w:rsidR="00160DDE" w:rsidRPr="00CE66D3" w:rsidTr="00606BC9">
        <w:trPr>
          <w:cantSplit/>
          <w:trHeight w:val="13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19</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A torony</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10-11</w:t>
            </w:r>
          </w:p>
        </w:tc>
      </w:tr>
      <w:tr w:rsidR="00606BC9" w:rsidRPr="00CE66D3" w:rsidTr="00606BC9">
        <w:trPr>
          <w:cantSplit/>
          <w:trHeight w:val="1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20</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Szavak az érzésekre</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10-11</w:t>
            </w:r>
          </w:p>
        </w:tc>
      </w:tr>
      <w:tr w:rsidR="00160DDE" w:rsidRPr="00CE66D3" w:rsidTr="00606BC9">
        <w:trPr>
          <w:cantSplit/>
          <w:trHeight w:val="16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21</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Jó reggelt, Kapitány!</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r w:rsidRPr="00CE66D3">
              <w:rPr>
                <w:bCs/>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10-11</w:t>
            </w: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22</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Kvízpiac</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10-11</w:t>
            </w:r>
          </w:p>
        </w:tc>
      </w:tr>
      <w:tr w:rsidR="00160DDE"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23</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Testvizsgálat</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Minden korcsoport</w:t>
            </w:r>
          </w:p>
        </w:tc>
      </w:tr>
      <w:tr w:rsidR="00606BC9" w:rsidRPr="00CE66D3" w:rsidTr="00606BC9">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24</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Tudatos táplálkozás</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Minden korcsoport</w:t>
            </w:r>
          </w:p>
        </w:tc>
      </w:tr>
      <w:tr w:rsidR="00160DDE" w:rsidRPr="00CE66D3" w:rsidTr="00606BC9">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25</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Légzés számlálás</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Minden korcsoport</w:t>
            </w:r>
          </w:p>
        </w:tc>
      </w:tr>
      <w:tr w:rsidR="00606BC9" w:rsidRPr="00CE66D3" w:rsidTr="00606BC9">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26</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Osztálycsoport</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Minden korcsoport</w:t>
            </w:r>
          </w:p>
        </w:tc>
      </w:tr>
      <w:tr w:rsidR="00160DDE" w:rsidRPr="00CE66D3" w:rsidTr="00606BC9">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27</w:t>
            </w:r>
          </w:p>
        </w:tc>
        <w:tc>
          <w:tcPr>
            <w:tcW w:w="184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Nem a konfliktusokra!</w:t>
            </w: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7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1024"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2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6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X</w:t>
            </w:r>
          </w:p>
        </w:tc>
        <w:tc>
          <w:tcPr>
            <w:tcW w:w="59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rFonts w:cstheme="minorHAnsi"/>
                <w:lang w:val="hu-HU"/>
              </w:rPr>
              <w:t>Minden korcsoport</w:t>
            </w:r>
          </w:p>
        </w:tc>
      </w:tr>
      <w:tr w:rsidR="00606BC9" w:rsidRPr="00CE66D3" w:rsidTr="00606BC9">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28</w:t>
            </w:r>
          </w:p>
        </w:tc>
        <w:tc>
          <w:tcPr>
            <w:tcW w:w="1843"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Különböző ritmusú dalok</w:t>
            </w: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51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48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8"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67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024"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425"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42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22"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66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591"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Minden korcsoport</w:t>
            </w:r>
          </w:p>
        </w:tc>
      </w:tr>
    </w:tbl>
    <w:p w:rsidR="00606BC9" w:rsidRPr="00CE66D3" w:rsidRDefault="00606BC9">
      <w:pPr>
        <w:tabs>
          <w:tab w:val="center" w:pos="4536"/>
        </w:tabs>
        <w:jc w:val="both"/>
        <w:rPr>
          <w:rFonts w:cstheme="minorHAnsi"/>
          <w:lang w:val="hu-HU"/>
        </w:rPr>
        <w:sectPr w:rsidR="00606BC9" w:rsidRPr="00CE66D3">
          <w:pgSz w:w="16838" w:h="11906" w:orient="landscape"/>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2" w:name="_Toc13649052"/>
      <w:r w:rsidRPr="00CE66D3">
        <w:rPr>
          <w:lang w:val="hu-HU"/>
        </w:rPr>
        <w:t>A KEDVENC VIRÁGOM</w:t>
      </w:r>
      <w:bookmarkEnd w:id="2"/>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b/>
          <w:lang w:val="hu-HU"/>
        </w:rPr>
        <w:tab/>
      </w:r>
      <w:r w:rsidRPr="00CE66D3">
        <w:rPr>
          <w:rFonts w:cstheme="minorHAnsi"/>
          <w:lang w:val="hu-HU"/>
        </w:rPr>
        <w:tab/>
      </w:r>
      <w:r w:rsidRPr="00CE66D3">
        <w:rPr>
          <w:rFonts w:cstheme="minorHAnsi"/>
          <w:lang w:val="hu-HU"/>
        </w:rPr>
        <w:tab/>
      </w:r>
      <w:r w:rsidRPr="00CE66D3">
        <w:rPr>
          <w:rFonts w:cstheme="minorHAnsi"/>
          <w:lang w:val="hu-HU"/>
        </w:rPr>
        <w:tab/>
      </w:r>
      <w:bookmarkStart w:id="3" w:name="_Hlk9675467"/>
      <w:r w:rsidRPr="00CE66D3">
        <w:rPr>
          <w:rFonts w:cstheme="minorHAnsi"/>
          <w:b/>
          <w:lang w:val="hu-HU"/>
        </w:rPr>
        <w:t>JAVASOLT KORCSOPORT</w:t>
      </w:r>
      <w:r w:rsidRPr="00CE66D3">
        <w:rPr>
          <w:rFonts w:cstheme="minorHAnsi"/>
          <w:lang w:val="hu-HU"/>
        </w:rPr>
        <w:t>: 6-7 éves tanulók</w:t>
      </w:r>
    </w:p>
    <w:p w:rsidR="00606BC9" w:rsidRPr="00CE66D3" w:rsidRDefault="00E831A7">
      <w:pPr>
        <w:jc w:val="both"/>
        <w:rPr>
          <w:rFonts w:cstheme="minorHAnsi"/>
          <w:lang w:val="hu-HU"/>
        </w:rPr>
      </w:pPr>
      <w:r w:rsidRPr="00CE66D3">
        <w:rPr>
          <w:rFonts w:cstheme="minorHAnsi"/>
          <w:lang w:val="hu-HU"/>
        </w:rPr>
        <w:tab/>
      </w:r>
      <w:bookmarkStart w:id="4" w:name="_Hlk9675513"/>
      <w:r w:rsidRPr="00CE66D3">
        <w:rPr>
          <w:rFonts w:cstheme="minorHAnsi"/>
          <w:lang w:val="hu-HU"/>
        </w:rPr>
        <w:t>A gyakorlat végrehajtásának köszönhetően a tanulók:</w:t>
      </w:r>
    </w:p>
    <w:bookmarkEnd w:id="3"/>
    <w:bookmarkEnd w:id="4"/>
    <w:p w:rsidR="00606BC9" w:rsidRPr="00CE66D3" w:rsidRDefault="00E831A7">
      <w:pPr>
        <w:pStyle w:val="Listaszerbekezds"/>
        <w:numPr>
          <w:ilvl w:val="0"/>
          <w:numId w:val="1"/>
        </w:numPr>
        <w:jc w:val="both"/>
        <w:rPr>
          <w:rFonts w:cstheme="minorHAnsi"/>
          <w:lang w:val="hu-HU"/>
        </w:rPr>
      </w:pPr>
      <w:r w:rsidRPr="00CE66D3">
        <w:rPr>
          <w:rFonts w:cstheme="minorHAnsi"/>
          <w:lang w:val="hu-HU"/>
        </w:rPr>
        <w:t>megtanulják a relaxáció módjait és technikáit;</w:t>
      </w:r>
    </w:p>
    <w:p w:rsidR="00606BC9" w:rsidRPr="00CE66D3" w:rsidRDefault="00E831A7">
      <w:pPr>
        <w:pStyle w:val="Listaszerbekezds"/>
        <w:numPr>
          <w:ilvl w:val="0"/>
          <w:numId w:val="1"/>
        </w:numPr>
        <w:jc w:val="both"/>
        <w:rPr>
          <w:rFonts w:cstheme="minorHAnsi"/>
          <w:lang w:val="hu-HU"/>
        </w:rPr>
      </w:pPr>
      <w:r w:rsidRPr="00CE66D3">
        <w:rPr>
          <w:rFonts w:cstheme="minorHAnsi"/>
          <w:lang w:val="hu-HU"/>
        </w:rPr>
        <w:t>fejlesztik a relaxációs és pihenési képességet;</w:t>
      </w:r>
    </w:p>
    <w:p w:rsidR="00606BC9" w:rsidRPr="00CE66D3" w:rsidRDefault="00E831A7">
      <w:pPr>
        <w:pStyle w:val="Listaszerbekezds"/>
        <w:numPr>
          <w:ilvl w:val="0"/>
          <w:numId w:val="1"/>
        </w:numPr>
        <w:jc w:val="both"/>
        <w:rPr>
          <w:rFonts w:cstheme="minorHAnsi"/>
          <w:lang w:val="hu-HU"/>
        </w:rPr>
      </w:pPr>
      <w:r w:rsidRPr="00CE66D3">
        <w:rPr>
          <w:rFonts w:cstheme="minorHAnsi"/>
          <w:lang w:val="hu-HU"/>
        </w:rPr>
        <w:t>fejlesztik a saját érzelmeik és érzéseik tudatosságát (érzelmi intelligencia);</w:t>
      </w:r>
    </w:p>
    <w:p w:rsidR="00606BC9" w:rsidRPr="00CE66D3" w:rsidRDefault="00E831A7">
      <w:pPr>
        <w:pStyle w:val="Listaszerbekezds"/>
        <w:numPr>
          <w:ilvl w:val="0"/>
          <w:numId w:val="1"/>
        </w:numPr>
        <w:jc w:val="both"/>
        <w:rPr>
          <w:rFonts w:cstheme="minorHAnsi"/>
          <w:lang w:val="hu-HU"/>
        </w:rPr>
      </w:pPr>
      <w:r w:rsidRPr="00CE66D3">
        <w:rPr>
          <w:rFonts w:cstheme="minorHAnsi"/>
          <w:lang w:val="hu-HU"/>
        </w:rPr>
        <w:t>elsajátítanak egy új stresszkezelési képességet.</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a csoport igényei szerint végezhetjük, például az iskolai nap kezdetén vagy végén (a foglalkozások végén), valamint olyan helyzetben is, amely csendet és a tanulók stressz-szintjének csökkentését igényli.</w:t>
      </w:r>
    </w:p>
    <w:p w:rsidR="00606BC9" w:rsidRPr="00CE66D3" w:rsidRDefault="00E831A7">
      <w:pPr>
        <w:ind w:left="708"/>
        <w:jc w:val="both"/>
        <w:rPr>
          <w:rFonts w:cstheme="minorHAnsi"/>
          <w:lang w:val="hu-HU"/>
        </w:rPr>
      </w:pPr>
      <w:r w:rsidRPr="00CE66D3">
        <w:rPr>
          <w:rFonts w:cstheme="minorHAnsi"/>
          <w:b/>
          <w:lang w:val="hu-HU"/>
        </w:rPr>
        <w:t>METODIKA:</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ind w:firstLine="708"/>
        <w:jc w:val="both"/>
        <w:rPr>
          <w:rFonts w:cstheme="minorHAnsi"/>
          <w:bCs/>
          <w:lang w:val="hu-HU"/>
        </w:rPr>
      </w:pPr>
      <w:r w:rsidRPr="00CE66D3">
        <w:rPr>
          <w:rFonts w:cstheme="minorHAnsi"/>
          <w:bCs/>
          <w:lang w:val="hu-HU"/>
        </w:rPr>
        <w:t>Technikák: interaktív játékok és gyakorlatok.</w:t>
      </w:r>
      <w:r w:rsidRPr="00CE66D3">
        <w:rPr>
          <w:rFonts w:cstheme="minorHAnsi"/>
          <w:lang w:val="hu-HU"/>
        </w:rPr>
        <w:tab/>
      </w:r>
    </w:p>
    <w:p w:rsidR="00606BC9" w:rsidRPr="00CE66D3" w:rsidRDefault="00E831A7">
      <w:pPr>
        <w:ind w:firstLine="708"/>
        <w:jc w:val="both"/>
        <w:rPr>
          <w:rFonts w:cstheme="minorHAnsi"/>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Egyéni munka.</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SZÜKSÉGES ESZKÖZÖK</w:t>
      </w:r>
      <w:r w:rsidRPr="00CE66D3">
        <w:rPr>
          <w:rFonts w:cstheme="minorHAnsi"/>
          <w:lang w:val="hu-HU"/>
        </w:rPr>
        <w:t>:</w:t>
      </w:r>
    </w:p>
    <w:p w:rsidR="00606BC9" w:rsidRPr="00CE66D3" w:rsidRDefault="00E831A7">
      <w:pPr>
        <w:pStyle w:val="Listaszerbekezds"/>
        <w:numPr>
          <w:ilvl w:val="0"/>
          <w:numId w:val="2"/>
        </w:numPr>
        <w:jc w:val="both"/>
        <w:rPr>
          <w:rFonts w:cstheme="minorHAnsi"/>
          <w:lang w:val="hu-HU"/>
        </w:rPr>
      </w:pPr>
      <w:r w:rsidRPr="00CE66D3">
        <w:rPr>
          <w:rFonts w:cstheme="minorHAnsi"/>
          <w:lang w:val="hu-HU"/>
        </w:rPr>
        <w:t>Gumiszőnyeg / matrac / szőnyeg / takaró;</w:t>
      </w:r>
    </w:p>
    <w:p w:rsidR="00606BC9" w:rsidRPr="00CE66D3" w:rsidRDefault="00E831A7">
      <w:pPr>
        <w:pStyle w:val="Listaszerbekezds"/>
        <w:numPr>
          <w:ilvl w:val="0"/>
          <w:numId w:val="2"/>
        </w:numPr>
        <w:jc w:val="both"/>
        <w:rPr>
          <w:rFonts w:cstheme="minorHAnsi"/>
          <w:lang w:val="hu-HU"/>
        </w:rPr>
      </w:pPr>
      <w:r w:rsidRPr="00CE66D3">
        <w:rPr>
          <w:rFonts w:cstheme="minorHAnsi"/>
          <w:lang w:val="hu-HU"/>
        </w:rPr>
        <w:t>Egy lemez lehetőleg lágy zenével és egy CD lejátszó;</w:t>
      </w:r>
    </w:p>
    <w:p w:rsidR="00606BC9" w:rsidRPr="00CE66D3" w:rsidRDefault="00E831A7">
      <w:pPr>
        <w:pStyle w:val="Listaszerbekezds"/>
        <w:numPr>
          <w:ilvl w:val="0"/>
          <w:numId w:val="2"/>
        </w:numPr>
        <w:jc w:val="both"/>
        <w:rPr>
          <w:rFonts w:cstheme="minorHAnsi"/>
          <w:lang w:val="hu-HU"/>
        </w:rPr>
      </w:pPr>
      <w:r w:rsidRPr="00CE66D3">
        <w:rPr>
          <w:rFonts w:cstheme="minorHAnsi"/>
          <w:lang w:val="hu-HU"/>
        </w:rPr>
        <w:t>Szemfedő (ha szükséges).</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pStyle w:val="Listaszerbekezds"/>
        <w:numPr>
          <w:ilvl w:val="0"/>
          <w:numId w:val="3"/>
        </w:numPr>
        <w:rPr>
          <w:rFonts w:cstheme="minorHAnsi"/>
          <w:lang w:val="hu-HU"/>
        </w:rPr>
      </w:pPr>
      <w:r w:rsidRPr="00CE66D3">
        <w:rPr>
          <w:rFonts w:cstheme="minorHAnsi"/>
          <w:lang w:val="hu-HU"/>
        </w:rPr>
        <w:t>A résztvevők kényelmes helyzetben helyezkednek el a padlón (hogy ne zavarják egymást).</w:t>
      </w:r>
    </w:p>
    <w:p w:rsidR="00606BC9" w:rsidRPr="00CE66D3" w:rsidRDefault="00E831A7">
      <w:pPr>
        <w:pStyle w:val="Listaszerbekezds"/>
        <w:numPr>
          <w:ilvl w:val="0"/>
          <w:numId w:val="3"/>
        </w:numPr>
        <w:rPr>
          <w:lang w:val="hu-HU"/>
        </w:rPr>
      </w:pPr>
      <w:r w:rsidRPr="00CE66D3">
        <w:rPr>
          <w:lang w:val="hu-HU"/>
        </w:rPr>
        <w:t>Megkérjük a tanulókat, hogy csukják be a szemüket. (Szükség esetén kaphatnak szemfedőt).</w:t>
      </w:r>
    </w:p>
    <w:p w:rsidR="00606BC9" w:rsidRPr="00CE66D3" w:rsidRDefault="00E831A7">
      <w:pPr>
        <w:pStyle w:val="Listaszerbekezds"/>
        <w:numPr>
          <w:ilvl w:val="0"/>
          <w:numId w:val="3"/>
        </w:numPr>
        <w:rPr>
          <w:lang w:val="hu-HU"/>
        </w:rPr>
      </w:pPr>
      <w:r w:rsidRPr="00CE66D3">
        <w:rPr>
          <w:lang w:val="hu-HU"/>
        </w:rPr>
        <w:t>A tanár kiadja az instrukciókat: „Képzeljétek el, hogy egy meleg nyári nap van, süt a nap, sétálunk az úton, mezők, rétek és kertek mellett haladunk el. Meglátjuk a kedvenc virágunkat. Megtekintjük közelről a szárát, a leveleit, a szirmait és azok színét, a bimbó belsejét. Most tegyétek félre és képzeljétek el a kedvenc virágotokat (30-60 másodperc). Biztosan készen vagytok. Intsetek búcsút a virágotoknak és nagyon lassan nyissátok ki a szemeteket.”</w:t>
      </w:r>
    </w:p>
    <w:p w:rsidR="00606BC9" w:rsidRPr="00CE66D3" w:rsidRDefault="00E831A7">
      <w:pPr>
        <w:pStyle w:val="Listaszerbekezds"/>
        <w:numPr>
          <w:ilvl w:val="0"/>
          <w:numId w:val="3"/>
        </w:numPr>
        <w:rPr>
          <w:lang w:val="hu-HU"/>
        </w:rPr>
      </w:pPr>
      <w:r w:rsidRPr="00CE66D3">
        <w:rPr>
          <w:lang w:val="hu-HU"/>
        </w:rPr>
        <w:t xml:space="preserve">A tanár a következőt mondja a tanulóknak: </w:t>
      </w:r>
      <w:r w:rsidRPr="00CE66D3">
        <w:rPr>
          <w:rFonts w:ascii="Cambria Math" w:hAnsi="Cambria Math" w:cs="Cambria Math"/>
          <w:lang w:val="hu-HU"/>
        </w:rPr>
        <w:t>„</w:t>
      </w:r>
      <w:r w:rsidRPr="00CE66D3">
        <w:rPr>
          <w:lang w:val="hu-HU"/>
        </w:rPr>
        <w:t>Emeljük meg a felső testünket, dőljünk a jobb oldalunkra, majd váltsunk térden állásra. Álljunk lassan lábra, ebből a helyzetből nyíljunk ki, mint egy virág, amelynek kinőnek a földből a hajtásai, majd kifejlődnek a szirmai.”</w:t>
      </w:r>
    </w:p>
    <w:p w:rsidR="00606BC9" w:rsidRPr="00CE66D3" w:rsidRDefault="00E831A7">
      <w:pPr>
        <w:pStyle w:val="Listaszerbekezds"/>
        <w:numPr>
          <w:ilvl w:val="0"/>
          <w:numId w:val="3"/>
        </w:numPr>
        <w:rPr>
          <w:lang w:val="hu-HU"/>
        </w:rPr>
      </w:pPr>
      <w:r w:rsidRPr="00CE66D3">
        <w:rPr>
          <w:lang w:val="hu-HU"/>
        </w:rPr>
        <w:t>A feladat befejezésével megkérjük a gyermekeket, hogy álljanak körbe és összegezzék a feladatot.</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p>
    <w:p w:rsidR="00606BC9" w:rsidRPr="00CE66D3" w:rsidRDefault="00E831A7">
      <w:pPr>
        <w:jc w:val="both"/>
        <w:rPr>
          <w:rFonts w:cstheme="minorHAnsi"/>
          <w:lang w:val="hu-HU"/>
        </w:rPr>
      </w:pPr>
      <w:r w:rsidRPr="00CE66D3">
        <w:rPr>
          <w:rFonts w:cstheme="minorHAnsi"/>
          <w:lang w:val="hu-HU"/>
        </w:rPr>
        <w:tab/>
        <w:t>A gyerekek csoportban elmesélik, hogy</w:t>
      </w:r>
    </w:p>
    <w:p w:rsidR="00606BC9" w:rsidRPr="00CE66D3" w:rsidRDefault="00E831A7">
      <w:pPr>
        <w:pStyle w:val="Listaszerbekezds"/>
        <w:numPr>
          <w:ilvl w:val="0"/>
          <w:numId w:val="4"/>
        </w:numPr>
        <w:jc w:val="both"/>
        <w:rPr>
          <w:rFonts w:cstheme="minorHAnsi"/>
          <w:lang w:val="hu-HU"/>
        </w:rPr>
      </w:pPr>
      <w:r w:rsidRPr="00CE66D3">
        <w:rPr>
          <w:rFonts w:cstheme="minorHAnsi"/>
          <w:lang w:val="hu-HU"/>
        </w:rPr>
        <w:t>hogy néz ki a kedvenc viráguk;</w:t>
      </w:r>
    </w:p>
    <w:p w:rsidR="00606BC9" w:rsidRPr="00CE66D3" w:rsidRDefault="00E831A7">
      <w:pPr>
        <w:pStyle w:val="Listaszerbekezds"/>
        <w:numPr>
          <w:ilvl w:val="0"/>
          <w:numId w:val="4"/>
        </w:numPr>
        <w:jc w:val="both"/>
        <w:rPr>
          <w:rFonts w:cstheme="minorHAnsi"/>
          <w:lang w:val="hu-HU"/>
        </w:rPr>
      </w:pPr>
      <w:r w:rsidRPr="00CE66D3">
        <w:rPr>
          <w:rFonts w:cstheme="minorHAnsi"/>
          <w:lang w:val="hu-HU"/>
        </w:rPr>
        <w:t>mi a neve;</w:t>
      </w:r>
    </w:p>
    <w:p w:rsidR="00606BC9" w:rsidRPr="00CE66D3" w:rsidRDefault="00E831A7">
      <w:pPr>
        <w:pStyle w:val="Listaszerbekezds"/>
        <w:numPr>
          <w:ilvl w:val="0"/>
          <w:numId w:val="4"/>
        </w:numPr>
        <w:jc w:val="both"/>
        <w:rPr>
          <w:rFonts w:cstheme="minorHAnsi"/>
          <w:lang w:val="hu-HU"/>
        </w:rPr>
      </w:pPr>
      <w:r w:rsidRPr="00CE66D3">
        <w:rPr>
          <w:rFonts w:cstheme="minorHAnsi"/>
          <w:lang w:val="hu-HU"/>
        </w:rPr>
        <w:t>hol találták;</w:t>
      </w:r>
    </w:p>
    <w:p w:rsidR="00606BC9" w:rsidRPr="00CE66D3" w:rsidRDefault="00E831A7">
      <w:pPr>
        <w:pStyle w:val="Listaszerbekezds"/>
        <w:numPr>
          <w:ilvl w:val="0"/>
          <w:numId w:val="4"/>
        </w:numPr>
        <w:jc w:val="both"/>
        <w:rPr>
          <w:rFonts w:cstheme="minorHAnsi"/>
          <w:lang w:val="hu-HU"/>
        </w:rPr>
      </w:pPr>
      <w:r w:rsidRPr="00CE66D3">
        <w:rPr>
          <w:rFonts w:cstheme="minorHAnsi"/>
          <w:lang w:val="hu-HU"/>
        </w:rPr>
        <w:t>milyen érzés volt megérinteni;</w:t>
      </w:r>
    </w:p>
    <w:p w:rsidR="00606BC9" w:rsidRPr="00CE66D3" w:rsidRDefault="00E831A7">
      <w:pPr>
        <w:pStyle w:val="Listaszerbekezds"/>
        <w:numPr>
          <w:ilvl w:val="0"/>
          <w:numId w:val="4"/>
        </w:numPr>
        <w:jc w:val="both"/>
        <w:rPr>
          <w:rFonts w:cstheme="minorHAnsi"/>
          <w:lang w:val="hu-HU"/>
        </w:rPr>
      </w:pPr>
      <w:r w:rsidRPr="00CE66D3">
        <w:rPr>
          <w:rFonts w:cstheme="minorHAnsi"/>
          <w:lang w:val="hu-HU"/>
        </w:rPr>
        <w:t xml:space="preserve">milyen illata volt. </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b/>
          <w:lang w:val="hu-HU"/>
        </w:rPr>
        <w:t xml:space="preserve">A GYAKORLAT VÉGREHAJTÁSÁHOZ KAPCSOLÓDÓ MEGJEGYZÉSEK </w:t>
      </w:r>
      <w:r w:rsidRPr="00CE66D3">
        <w:rPr>
          <w:lang w:val="hu-HU"/>
        </w:rPr>
        <w:t xml:space="preserve">(ha lehetségesek) </w:t>
      </w:r>
    </w:p>
    <w:p w:rsidR="00606BC9" w:rsidRPr="00CE66D3" w:rsidRDefault="00E831A7">
      <w:pPr>
        <w:pStyle w:val="Listaszerbekezds"/>
        <w:numPr>
          <w:ilvl w:val="0"/>
          <w:numId w:val="5"/>
        </w:numPr>
        <w:rPr>
          <w:lang w:val="hu-HU"/>
        </w:rPr>
      </w:pPr>
      <w:r w:rsidRPr="00CE66D3">
        <w:rPr>
          <w:lang w:val="hu-HU"/>
        </w:rPr>
        <w:t>Különös figyelmet kell szentelnünk a gyermekek testhelyzetére (relaxációs testhelyzet).</w:t>
      </w:r>
    </w:p>
    <w:p w:rsidR="00606BC9" w:rsidRPr="00CE66D3" w:rsidRDefault="00E831A7">
      <w:pPr>
        <w:pStyle w:val="Listaszerbekezds"/>
        <w:numPr>
          <w:ilvl w:val="0"/>
          <w:numId w:val="5"/>
        </w:numPr>
        <w:rPr>
          <w:lang w:val="hu-HU"/>
        </w:rPr>
      </w:pPr>
      <w:r w:rsidRPr="00CE66D3">
        <w:rPr>
          <w:lang w:val="hu-HU"/>
        </w:rPr>
        <w:t>Fontos, hogy emlékezzünk arra, hogy az ilyen képzeletbeli utazások hossza 5-től 10 percig kell, hogy terjedjen. Ez a résztvevők korától, a koncentrációs képességüktől és a hangulatától is függ.</w:t>
      </w:r>
    </w:p>
    <w:p w:rsidR="00606BC9" w:rsidRPr="00CE66D3" w:rsidRDefault="00E831A7">
      <w:pPr>
        <w:pStyle w:val="Listaszerbekezds"/>
        <w:numPr>
          <w:ilvl w:val="0"/>
          <w:numId w:val="5"/>
        </w:numPr>
        <w:rPr>
          <w:lang w:val="hu-HU"/>
        </w:rPr>
      </w:pPr>
      <w:r w:rsidRPr="00CE66D3">
        <w:rPr>
          <w:lang w:val="hu-HU"/>
        </w:rPr>
        <w:t>A gyakorlat után a tanár elmesélheti a tanulóknak, hogy a vizualizáció segít abban, hogy megnyugodjunk, segít az érzelmeink és a stressz kezelésében.</w:t>
      </w:r>
    </w:p>
    <w:p w:rsidR="00606BC9" w:rsidRPr="00CE66D3" w:rsidRDefault="00606BC9">
      <w:pPr>
        <w:ind w:left="708"/>
        <w:rPr>
          <w:rFonts w:cstheme="minorHAnsi"/>
          <w:lang w:val="hu-HU"/>
        </w:rPr>
      </w:pPr>
    </w:p>
    <w:p w:rsidR="00606BC9" w:rsidRPr="00CE66D3" w:rsidRDefault="00606BC9">
      <w:pPr>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E831A7">
      <w:pPr>
        <w:ind w:firstLine="708"/>
        <w:jc w:val="both"/>
        <w:rPr>
          <w:rFonts w:cstheme="minorHAnsi"/>
          <w:b/>
          <w:color w:val="0070C0"/>
          <w:lang w:val="hu-HU"/>
        </w:rPr>
      </w:pPr>
      <w:bookmarkStart w:id="5" w:name="_Toc13649053"/>
      <w:r w:rsidRPr="00CE66D3">
        <w:rPr>
          <w:rStyle w:val="Cmsor3Char"/>
          <w:lang w:val="hu-HU"/>
        </w:rPr>
        <w:t>A DÜH LÉGGÖMBJEI</w:t>
      </w:r>
      <w:bookmarkEnd w:id="5"/>
      <w:r w:rsidRPr="00CE66D3">
        <w:rPr>
          <w:rStyle w:val="Lbjegyzet-hivatkozs"/>
          <w:rFonts w:cstheme="minorHAnsi"/>
          <w:b/>
          <w:color w:val="0070C0"/>
          <w:lang w:val="hu-HU"/>
        </w:rPr>
        <w:footnoteReference w:id="1"/>
      </w:r>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6-7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megértik, hogy mi is az a düh és hogy hogyan fejezzék ki megfelelően;</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 xml:space="preserve">képesek lesznek érzékelni a testben érezhető düh jeleit.      </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dühvel, mint érzelemmel való munka nagyon fontos eleme az idősebb és fiatalabb gyermekek mentális jóllétének. Érdemes megtanítani a gyerekeknek, hogyan kell felismerni a düh jeleit, és elmondani nekik, hogyan kell kezelni ezt az érzelmet. A gyakorlat a didaktikai folyamat során, az érzelmek témájának megvitatásakor, vagy akár néhány nappal egy a tanulók körében dühöt kiváltó szituáció után is végrehajtható.</w:t>
      </w:r>
      <w:r w:rsidRPr="00CE66D3">
        <w:rPr>
          <w:rFonts w:cstheme="minorHAnsi"/>
          <w:lang w:val="hu-HU"/>
        </w:rPr>
        <w:tab/>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Egyéni- vagy csoportmunka.</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jc w:val="both"/>
        <w:rPr>
          <w:rFonts w:cstheme="minorHAnsi"/>
          <w:lang w:val="hu-HU"/>
        </w:rPr>
      </w:pPr>
      <w:r w:rsidRPr="00CE66D3">
        <w:rPr>
          <w:rFonts w:cstheme="minorHAnsi"/>
          <w:lang w:val="hu-HU"/>
        </w:rPr>
        <w:tab/>
        <w:t>A tanulók számával megegyező léggömb (plusz néhány tartalék), zsinórok.</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ind w:left="708"/>
        <w:jc w:val="both"/>
        <w:rPr>
          <w:rFonts w:cstheme="minorHAnsi"/>
          <w:b/>
          <w:lang w:val="hu-HU"/>
        </w:rPr>
      </w:pPr>
      <w:r w:rsidRPr="00CE66D3">
        <w:rPr>
          <w:rFonts w:cstheme="minorHAnsi"/>
          <w:b/>
          <w:lang w:val="hu-HU"/>
        </w:rPr>
        <w:t>I. rész</w:t>
      </w:r>
    </w:p>
    <w:p w:rsidR="00606BC9" w:rsidRPr="00CE66D3" w:rsidRDefault="00E831A7">
      <w:pPr>
        <w:spacing w:after="0"/>
        <w:ind w:left="360"/>
        <w:jc w:val="both"/>
        <w:rPr>
          <w:rFonts w:cstheme="minorHAnsi"/>
          <w:lang w:val="hu-HU"/>
        </w:rPr>
      </w:pPr>
      <w:bookmarkStart w:id="6" w:name="_Hlk9676161"/>
      <w:r w:rsidRPr="00CE66D3">
        <w:rPr>
          <w:rFonts w:cstheme="minorHAnsi"/>
          <w:lang w:val="hu-HU"/>
        </w:rPr>
        <w:t>Megkérjük a gyermekeket, hogy fújják fel a léggömböket és segítünk nekik megkötözni azokat. Aztán elmagyarázzuk, hogy a léggömb a testünket, a benne lévő levegő pedig a testünkben felgyülemlett dühöt szimbolizálja.</w:t>
      </w:r>
      <w:bookmarkEnd w:id="6"/>
    </w:p>
    <w:p w:rsidR="00606BC9" w:rsidRPr="00CE66D3" w:rsidRDefault="00606BC9">
      <w:pPr>
        <w:spacing w:after="0"/>
        <w:ind w:left="360"/>
        <w:jc w:val="both"/>
        <w:rPr>
          <w:rFonts w:cstheme="minorHAnsi"/>
          <w:lang w:val="hu-HU"/>
        </w:rPr>
      </w:pPr>
    </w:p>
    <w:p w:rsidR="00606BC9" w:rsidRPr="00CE66D3" w:rsidRDefault="00606BC9">
      <w:pPr>
        <w:spacing w:after="0"/>
        <w:ind w:left="360"/>
        <w:jc w:val="both"/>
        <w:rPr>
          <w:rFonts w:cstheme="minorHAnsi"/>
          <w:lang w:val="hu-HU"/>
        </w:rPr>
      </w:pPr>
    </w:p>
    <w:p w:rsidR="00606BC9" w:rsidRPr="00CE66D3" w:rsidRDefault="00E831A7">
      <w:pPr>
        <w:spacing w:after="0"/>
        <w:ind w:left="360"/>
        <w:jc w:val="both"/>
        <w:rPr>
          <w:rFonts w:cstheme="minorHAnsi"/>
          <w:lang w:val="hu-HU"/>
        </w:rPr>
      </w:pPr>
      <w:r w:rsidRPr="00CE66D3">
        <w:rPr>
          <w:rFonts w:cstheme="minorHAnsi"/>
          <w:lang w:val="hu-HU"/>
        </w:rPr>
        <w:t>A következőkről beszélünk a gyermekekkel:</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Ki tud-e szabadulni a levegő a léggömbből?</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 történik akkor, ha a düh a léggömbben (a testben) marad? Hogyan viselkedik a testünk amikor a düh felgyülemlik benne?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 történik, ha kilyukasztjuk a léggömböt?</w:t>
      </w:r>
    </w:p>
    <w:p w:rsidR="00606BC9" w:rsidRPr="00CE66D3" w:rsidRDefault="00606BC9">
      <w:pPr>
        <w:spacing w:after="0"/>
        <w:ind w:left="1428"/>
        <w:jc w:val="both"/>
        <w:rPr>
          <w:rFonts w:cstheme="minorHAnsi"/>
          <w:lang w:val="hu-HU"/>
        </w:rPr>
      </w:pPr>
    </w:p>
    <w:p w:rsidR="00606BC9" w:rsidRPr="00CE66D3" w:rsidRDefault="00E831A7">
      <w:pPr>
        <w:ind w:left="708"/>
        <w:jc w:val="both"/>
        <w:rPr>
          <w:rFonts w:cstheme="minorHAnsi"/>
          <w:lang w:val="hu-HU"/>
        </w:rPr>
      </w:pPr>
      <w:r w:rsidRPr="00CE66D3">
        <w:rPr>
          <w:rFonts w:cstheme="minorHAnsi"/>
          <w:lang w:val="hu-HU"/>
        </w:rPr>
        <w:t>Ezek után összehasonlítjuk a léggömböt és az embert, arról beszélünk, hogy mi hasonlíthat a léggömb kilyukasztásához (a léggömb kilyukasztása = megütni valakit, ordítani valakivel, tönkretenni valamit, stb.)</w:t>
      </w:r>
    </w:p>
    <w:p w:rsidR="00606BC9" w:rsidRPr="00CE66D3" w:rsidRDefault="00E831A7">
      <w:pPr>
        <w:jc w:val="both"/>
        <w:rPr>
          <w:rFonts w:cstheme="minorHAnsi"/>
          <w:b/>
          <w:lang w:val="hu-HU"/>
        </w:rPr>
      </w:pPr>
      <w:r w:rsidRPr="00CE66D3">
        <w:rPr>
          <w:rFonts w:cstheme="minorHAnsi"/>
          <w:lang w:val="hu-HU"/>
        </w:rPr>
        <w:tab/>
      </w:r>
      <w:r w:rsidRPr="00CE66D3">
        <w:rPr>
          <w:rFonts w:cstheme="minorHAnsi"/>
          <w:b/>
          <w:lang w:val="hu-HU"/>
        </w:rPr>
        <w:t>II. rész</w:t>
      </w:r>
    </w:p>
    <w:p w:rsidR="00606BC9" w:rsidRPr="00CE66D3" w:rsidRDefault="00E831A7">
      <w:pPr>
        <w:ind w:left="708"/>
        <w:jc w:val="both"/>
        <w:rPr>
          <w:rFonts w:cstheme="minorHAnsi"/>
          <w:lang w:val="hu-HU"/>
        </w:rPr>
      </w:pPr>
      <w:r w:rsidRPr="00CE66D3">
        <w:rPr>
          <w:rFonts w:cstheme="minorHAnsi"/>
          <w:lang w:val="hu-HU"/>
        </w:rPr>
        <w:t>Megkérjük a gyermekeket, hogy fújják fel a léggömböket újra. Ez alkalommal a léggömbök nincsenek megkötve. A gyermekek feladata, hogy lassan kiengedjék a levegőt a léggömbökből.</w:t>
      </w:r>
    </w:p>
    <w:p w:rsidR="00606BC9" w:rsidRPr="00CE66D3" w:rsidRDefault="00E831A7">
      <w:pPr>
        <w:spacing w:after="0"/>
        <w:ind w:left="360" w:firstLine="348"/>
        <w:jc w:val="both"/>
        <w:rPr>
          <w:rFonts w:cstheme="minorHAnsi"/>
          <w:lang w:val="hu-HU"/>
        </w:rPr>
      </w:pPr>
      <w:r w:rsidRPr="00CE66D3">
        <w:rPr>
          <w:rFonts w:cstheme="minorHAnsi"/>
          <w:lang w:val="hu-HU"/>
        </w:rPr>
        <w:t>A következőkről beszélünk a gyermekekkel: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Kisebb lett a léggömb?</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Kidurrant a léggömb?</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 xml:space="preserve">A léggömb és a körülöttünk levők is biztonságban vannak, amikor kiengedjük a </w:t>
      </w:r>
      <w:r w:rsidRPr="00CE66D3">
        <w:rPr>
          <w:rFonts w:ascii="Cambria Math" w:hAnsi="Cambria Math" w:cs="Cambria Math"/>
          <w:lang w:val="hu-HU"/>
        </w:rPr>
        <w:t>„</w:t>
      </w:r>
      <w:r w:rsidRPr="00CE66D3">
        <w:rPr>
          <w:rFonts w:cstheme="minorHAnsi"/>
          <w:lang w:val="hu-HU"/>
        </w:rPr>
        <w:t>dühöt”?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Ez egy biztonságosabb módja annak, hogy megszabaduljunk a dühtől?</w:t>
      </w:r>
    </w:p>
    <w:p w:rsidR="00606BC9" w:rsidRPr="00CE66D3" w:rsidRDefault="00E831A7">
      <w:pPr>
        <w:ind w:left="708"/>
        <w:jc w:val="both"/>
        <w:rPr>
          <w:rFonts w:cstheme="minorHAnsi"/>
          <w:lang w:val="hu-HU"/>
        </w:rPr>
      </w:pPr>
      <w:r w:rsidRPr="00CE66D3">
        <w:rPr>
          <w:rFonts w:cstheme="minorHAnsi"/>
          <w:lang w:val="hu-HU"/>
        </w:rPr>
        <w:t>A gyakorlat további részében segítjük a gyermekeket, hogy megtalálják a dühkezelés megfelelő módjait. Az idősebb gyermekek esetében ilyen módok lehetnek például a mély lélegzetvétel, a fizikai aktivitás vagy a „visszavonás”. A fiatalabb gyermekek számára hasznos lehet lerajzolni a dühöt, vagy a „düh dobozából” újságpapírt elővenni és széttépni azt. Nagyon sok hasznos módja van a düh kezelésének, fontos, hogy a gyermek a lehető legnagyobb mértékben azonosítsa be azokat, amelyeket különösen hasznosnak tart. A gyakorlat ezen részének célja, hogy megmutassa a gyermekeknek, hogyan lehet biztonságosan csökkenteni az észlelt düh intenzitását, és ezzel hatékonyan kezelni ezt a nehéz érzelmet.</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jc w:val="both"/>
        <w:rPr>
          <w:rFonts w:cstheme="minorHAnsi"/>
          <w:lang w:val="hu-HU"/>
        </w:rPr>
      </w:pPr>
      <w:r w:rsidRPr="00CE66D3">
        <w:rPr>
          <w:rFonts w:cstheme="minorHAnsi"/>
          <w:lang w:val="hu-HU"/>
        </w:rPr>
        <w:tab/>
        <w:t>A tanulók válaszolnak a következő kérdésekre: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 újat tanultatok?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Ezek után hogyan fogjátok kezelni a dühöt?</w:t>
      </w:r>
    </w:p>
    <w:p w:rsidR="00606BC9" w:rsidRPr="00CE66D3" w:rsidRDefault="00606BC9">
      <w:pPr>
        <w:spacing w:after="0"/>
        <w:jc w:val="both"/>
        <w:rPr>
          <w:rFonts w:cstheme="minorHAns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 xml:space="preserve">(ha lehetségesek) </w:t>
      </w:r>
    </w:p>
    <w:p w:rsidR="00606BC9" w:rsidRPr="00CE66D3" w:rsidRDefault="00E831A7">
      <w:pPr>
        <w:tabs>
          <w:tab w:val="left" w:pos="975"/>
        </w:tabs>
        <w:ind w:left="708"/>
        <w:rPr>
          <w:lang w:val="hu-HU"/>
        </w:rPr>
        <w:sectPr w:rsidR="00606BC9" w:rsidRPr="00CE66D3">
          <w:pgSz w:w="11906" w:h="16838"/>
          <w:pgMar w:top="1417" w:right="1417" w:bottom="1417" w:left="1417" w:header="708" w:footer="708" w:gutter="0"/>
          <w:cols w:space="708"/>
          <w:docGrid w:linePitch="360"/>
        </w:sectPr>
      </w:pPr>
      <w:r w:rsidRPr="00CE66D3">
        <w:rPr>
          <w:lang w:val="hu-HU"/>
        </w:rPr>
        <w:t>Ez a gyakorlat különösen hasznos amikor agresszív gyermekekkel dolgozunk, akiknek problémája van a düh kezelésével, vagy olyan gyermekekkel, akik elnyomják a dühöt.</w:t>
      </w:r>
    </w:p>
    <w:p w:rsidR="00606BC9" w:rsidRPr="00CE66D3" w:rsidRDefault="00E831A7">
      <w:pPr>
        <w:ind w:firstLine="708"/>
        <w:jc w:val="both"/>
        <w:rPr>
          <w:rFonts w:cstheme="minorHAnsi"/>
          <w:b/>
          <w:color w:val="0070C0"/>
          <w:lang w:val="hu-HU"/>
        </w:rPr>
      </w:pPr>
      <w:bookmarkStart w:id="7" w:name="_Toc13649054"/>
      <w:r w:rsidRPr="00CE66D3">
        <w:rPr>
          <w:rStyle w:val="Cmsor3Char"/>
          <w:lang w:val="hu-HU"/>
        </w:rPr>
        <w:t>TUDATOSSÁG</w:t>
      </w:r>
      <w:bookmarkEnd w:id="7"/>
      <w:r w:rsidRPr="00CE66D3">
        <w:rPr>
          <w:rStyle w:val="Lbjegyzet-hivatkozs"/>
          <w:rFonts w:cstheme="minorHAnsi"/>
          <w:b/>
          <w:color w:val="0070C0"/>
          <w:lang w:val="hu-HU"/>
        </w:rPr>
        <w:footnoteReference w:id="2"/>
      </w:r>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 xml:space="preserve">6-7 </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bCs/>
          <w:lang w:val="hu-HU"/>
        </w:rPr>
      </w:pPr>
      <w:r w:rsidRPr="00CE66D3">
        <w:rPr>
          <w:rFonts w:cstheme="minorHAnsi"/>
          <w:bCs/>
          <w:lang w:val="hu-HU"/>
        </w:rPr>
        <w:t>megismerik azokat az eszközöket, amelyek segítségével jobban tudatában lesznek önmaguknak és a világnak;</w:t>
      </w:r>
    </w:p>
    <w:p w:rsidR="00606BC9" w:rsidRPr="00CE66D3" w:rsidRDefault="00E831A7">
      <w:pPr>
        <w:pStyle w:val="Listaszerbekezds"/>
        <w:numPr>
          <w:ilvl w:val="0"/>
          <w:numId w:val="6"/>
        </w:numPr>
        <w:jc w:val="both"/>
        <w:rPr>
          <w:rFonts w:cstheme="minorHAnsi"/>
          <w:bCs/>
          <w:lang w:val="hu-HU"/>
        </w:rPr>
      </w:pPr>
      <w:r w:rsidRPr="00CE66D3">
        <w:rPr>
          <w:rFonts w:cstheme="minorHAnsi"/>
          <w:bCs/>
          <w:lang w:val="hu-HU"/>
        </w:rPr>
        <w:t>nagyobb tudatosságot fejlesztenek a belső és külső tapasztalatokra;</w:t>
      </w:r>
    </w:p>
    <w:p w:rsidR="00606BC9" w:rsidRPr="00CE66D3" w:rsidRDefault="00E831A7">
      <w:pPr>
        <w:pStyle w:val="Listaszerbekezds"/>
        <w:numPr>
          <w:ilvl w:val="0"/>
          <w:numId w:val="6"/>
        </w:numPr>
        <w:jc w:val="both"/>
        <w:rPr>
          <w:rFonts w:cstheme="minorHAnsi"/>
          <w:bCs/>
          <w:lang w:val="hu-HU"/>
        </w:rPr>
      </w:pPr>
      <w:r w:rsidRPr="00CE66D3">
        <w:rPr>
          <w:rFonts w:cstheme="minorHAnsi"/>
          <w:bCs/>
          <w:lang w:val="hu-HU"/>
        </w:rPr>
        <w:t>a gondolataikat „csak gondolatokként” fogják kezelni;</w:t>
      </w:r>
    </w:p>
    <w:p w:rsidR="00606BC9" w:rsidRPr="00CE66D3" w:rsidRDefault="00E831A7">
      <w:pPr>
        <w:pStyle w:val="Listaszerbekezds"/>
        <w:numPr>
          <w:ilvl w:val="0"/>
          <w:numId w:val="6"/>
        </w:numPr>
        <w:jc w:val="both"/>
        <w:rPr>
          <w:rFonts w:cstheme="minorHAnsi"/>
          <w:bCs/>
          <w:lang w:val="hu-HU"/>
        </w:rPr>
      </w:pPr>
      <w:r w:rsidRPr="00CE66D3">
        <w:rPr>
          <w:rFonts w:cstheme="minorHAnsi"/>
          <w:bCs/>
          <w:lang w:val="hu-HU"/>
        </w:rPr>
        <w:t>megértik, hogy mutatkoznak meg az érzelmek a testben;</w:t>
      </w:r>
    </w:p>
    <w:p w:rsidR="00606BC9" w:rsidRPr="00CE66D3" w:rsidRDefault="00E831A7">
      <w:pPr>
        <w:pStyle w:val="Listaszerbekezds"/>
        <w:numPr>
          <w:ilvl w:val="0"/>
          <w:numId w:val="6"/>
        </w:numPr>
        <w:jc w:val="both"/>
        <w:rPr>
          <w:rFonts w:cstheme="minorHAnsi"/>
          <w:lang w:val="hu-HU"/>
        </w:rPr>
      </w:pPr>
      <w:r w:rsidRPr="00CE66D3">
        <w:rPr>
          <w:rFonts w:cstheme="minorHAnsi"/>
          <w:bCs/>
          <w:lang w:val="hu-HU"/>
        </w:rPr>
        <w:t>jobban fogják tudni kezelni a belső impulzusokat.</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feladatot végezhetjük ciklikusan, sorozatszerűen, az osztályfőnöki óra alatt vagy a nap kezdetén.</w:t>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Egyéni- vagy csoportmunka.</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ind w:firstLine="708"/>
        <w:jc w:val="both"/>
        <w:rPr>
          <w:rFonts w:cstheme="minorHAnsi"/>
          <w:lang w:val="hu-HU"/>
        </w:rPr>
      </w:pPr>
      <w:r w:rsidRPr="00CE66D3">
        <w:rPr>
          <w:rFonts w:cstheme="minorHAnsi"/>
          <w:lang w:val="hu-HU"/>
        </w:rPr>
        <w:t>Nincs szükség extra eszközökre.</w:t>
      </w:r>
    </w:p>
    <w:p w:rsidR="00606BC9" w:rsidRPr="00CE66D3" w:rsidRDefault="00E831A7">
      <w:pPr>
        <w:ind w:firstLine="708"/>
        <w:jc w:val="both"/>
        <w:rPr>
          <w:rFonts w:cstheme="minorHAnsi"/>
          <w:lang w:val="hu-HU"/>
        </w:rPr>
      </w:pPr>
      <w:r w:rsidRPr="00CE66D3">
        <w:rPr>
          <w:rFonts w:cstheme="minorHAnsi"/>
          <w:b/>
          <w:lang w:val="hu-HU"/>
        </w:rPr>
        <w:t>A GYAKORLAT LEÍRÁSA</w:t>
      </w:r>
      <w:r w:rsidRPr="00CE66D3">
        <w:rPr>
          <w:rFonts w:cstheme="minorHAnsi"/>
          <w:lang w:val="hu-HU"/>
        </w:rPr>
        <w:t>:</w:t>
      </w:r>
    </w:p>
    <w:p w:rsidR="00606BC9" w:rsidRPr="00CE66D3" w:rsidRDefault="00E831A7">
      <w:pPr>
        <w:pStyle w:val="Listaszerbekezds"/>
        <w:numPr>
          <w:ilvl w:val="0"/>
          <w:numId w:val="7"/>
        </w:numPr>
        <w:jc w:val="both"/>
        <w:rPr>
          <w:rFonts w:cstheme="minorHAnsi"/>
          <w:b/>
          <w:i/>
          <w:lang w:val="hu-HU"/>
        </w:rPr>
      </w:pPr>
      <w:r w:rsidRPr="00CE66D3">
        <w:rPr>
          <w:rFonts w:cstheme="minorHAnsi"/>
          <w:b/>
          <w:i/>
          <w:lang w:val="hu-HU"/>
        </w:rPr>
        <w:t>Hangok</w:t>
      </w:r>
    </w:p>
    <w:p w:rsidR="00606BC9" w:rsidRPr="00CE66D3" w:rsidRDefault="00E831A7">
      <w:pPr>
        <w:ind w:left="708"/>
        <w:jc w:val="both"/>
        <w:rPr>
          <w:rFonts w:cstheme="minorHAnsi"/>
          <w:lang w:val="hu-HU"/>
        </w:rPr>
      </w:pPr>
      <w:r w:rsidRPr="00CE66D3">
        <w:rPr>
          <w:rFonts w:cstheme="minorHAnsi"/>
          <w:lang w:val="hu-HU"/>
        </w:rPr>
        <w:t>Jobb úgy végrehajtani a gyakorlatot, ha van gongunk (ha nem áll rendelkezésre gong, akkor egy gitár húrjait, vagy akár a legrezonánsabb konyhai edényeket és kanalakat is használhatjuk.</w:t>
      </w:r>
    </w:p>
    <w:p w:rsidR="00606BC9" w:rsidRPr="00CE66D3" w:rsidRDefault="00E831A7">
      <w:pPr>
        <w:ind w:left="708"/>
        <w:jc w:val="both"/>
        <w:rPr>
          <w:rFonts w:cstheme="minorHAnsi"/>
          <w:lang w:val="hu-HU"/>
        </w:rPr>
      </w:pPr>
      <w:r w:rsidRPr="00CE66D3">
        <w:rPr>
          <w:rFonts w:cstheme="minorHAnsi"/>
          <w:lang w:val="hu-HU"/>
        </w:rPr>
        <w:t>Megütjük a gongot. A gyermekek figyelmesen figyelik a hangrezgéseket. Felemelek a kezüket, amikor éppen semmit sem hallanak. Csöndben maradnak még egy percre és odafigyelnek minden megjelenő hangra. Végezetül pedig mindegyikük elmeséli milyen hangokat hallott ezalatt az egy perc alatt.</w:t>
      </w:r>
    </w:p>
    <w:p w:rsidR="00606BC9" w:rsidRPr="00CE66D3" w:rsidRDefault="00606BC9">
      <w:pPr>
        <w:ind w:firstLine="708"/>
        <w:jc w:val="both"/>
        <w:rPr>
          <w:rFonts w:cstheme="minorHAnsi"/>
          <w:lang w:val="hu-HU"/>
        </w:rPr>
      </w:pPr>
    </w:p>
    <w:p w:rsidR="00606BC9" w:rsidRPr="00CE66D3" w:rsidRDefault="00E831A7">
      <w:pPr>
        <w:pStyle w:val="Listaszerbekezds"/>
        <w:numPr>
          <w:ilvl w:val="0"/>
          <w:numId w:val="7"/>
        </w:numPr>
        <w:jc w:val="both"/>
        <w:rPr>
          <w:rFonts w:cstheme="minorHAnsi"/>
          <w:b/>
          <w:i/>
          <w:lang w:val="hu-HU"/>
        </w:rPr>
      </w:pPr>
      <w:r w:rsidRPr="00CE66D3">
        <w:rPr>
          <w:rFonts w:cstheme="minorHAnsi"/>
          <w:b/>
          <w:i/>
          <w:lang w:val="hu-HU"/>
        </w:rPr>
        <w:t>Légzés egy kis baráttal</w:t>
      </w:r>
    </w:p>
    <w:p w:rsidR="00606BC9" w:rsidRPr="00CE66D3" w:rsidRDefault="00606BC9">
      <w:pPr>
        <w:pStyle w:val="Listaszerbekezds"/>
        <w:ind w:left="1776"/>
        <w:jc w:val="both"/>
        <w:rPr>
          <w:rFonts w:cstheme="minorHAnsi"/>
          <w:b/>
          <w:i/>
          <w:lang w:val="hu-HU"/>
        </w:rPr>
      </w:pPr>
    </w:p>
    <w:p w:rsidR="00606BC9" w:rsidRPr="00CE66D3" w:rsidRDefault="00E831A7">
      <w:pPr>
        <w:pStyle w:val="Listaszerbekezds"/>
        <w:jc w:val="both"/>
        <w:rPr>
          <w:rFonts w:cstheme="minorHAnsi"/>
          <w:lang w:val="hu-HU"/>
        </w:rPr>
      </w:pPr>
      <w:r w:rsidRPr="00CE66D3">
        <w:rPr>
          <w:rFonts w:cstheme="minorHAnsi"/>
          <w:lang w:val="hu-HU"/>
        </w:rPr>
        <w:t>A gyermekek lefekszenek a padlóra és egy babát helyeznek a hasukra. Csendben lélegeznek egy percig, és észreveszik, hogy kis barátjuk fel-le mozog. Megpróbálják észrevenni az összes többi történést. Elképzelik, hogy a fejükben megjelenő gondolatok szappanbuborékokká válnak és elrepülnek…</w:t>
      </w:r>
    </w:p>
    <w:p w:rsidR="00606BC9" w:rsidRPr="00CE66D3" w:rsidRDefault="00606BC9">
      <w:pPr>
        <w:pStyle w:val="Listaszerbekezds"/>
        <w:jc w:val="both"/>
        <w:rPr>
          <w:rFonts w:cstheme="minorHAnsi"/>
          <w:lang w:val="hu-HU"/>
        </w:rPr>
      </w:pPr>
    </w:p>
    <w:p w:rsidR="00606BC9" w:rsidRPr="00CE66D3" w:rsidRDefault="00E831A7">
      <w:pPr>
        <w:pStyle w:val="Listaszerbekezds"/>
        <w:numPr>
          <w:ilvl w:val="0"/>
          <w:numId w:val="7"/>
        </w:numPr>
        <w:jc w:val="both"/>
        <w:rPr>
          <w:rFonts w:cstheme="minorHAnsi"/>
          <w:b/>
          <w:i/>
          <w:lang w:val="hu-HU"/>
        </w:rPr>
      </w:pPr>
      <w:r w:rsidRPr="00CE66D3">
        <w:rPr>
          <w:rFonts w:cstheme="minorHAnsi"/>
          <w:b/>
          <w:i/>
          <w:lang w:val="hu-HU"/>
        </w:rPr>
        <w:t>Nyújtás / pihenés</w:t>
      </w:r>
    </w:p>
    <w:p w:rsidR="00606BC9" w:rsidRPr="00CE66D3" w:rsidRDefault="00E831A7">
      <w:pPr>
        <w:ind w:left="708"/>
        <w:jc w:val="both"/>
        <w:rPr>
          <w:rFonts w:cstheme="minorHAnsi"/>
          <w:b/>
          <w:bCs/>
          <w:lang w:val="hu-HU"/>
        </w:rPr>
      </w:pPr>
      <w:r w:rsidRPr="00CE66D3">
        <w:rPr>
          <w:rFonts w:cstheme="minorHAnsi"/>
          <w:lang w:val="hu-HU"/>
        </w:rPr>
        <w:t xml:space="preserve">A gyermekek a padlón fekszenek csukott szemmel és amennyire csak tudják próbálják nyújtani a test összes izmát. A lábujjaikat, a lábfejeiket, a lábaikat, a hasukat. Összeszoríthatják az öklüket és a kezüket a fejükhöz emelhetik. Ebben az összehúzódott testhelyzetben maradnak pár másodpercre majd teljesen ellazulnak. </w:t>
      </w:r>
      <w:r w:rsidRPr="00CE66D3">
        <w:rPr>
          <w:rFonts w:cstheme="minorHAnsi"/>
          <w:b/>
          <w:bCs/>
          <w:lang w:val="hu-HU"/>
        </w:rPr>
        <w:t>Ez egy remek gyakorlat a test és az elme pihentetésére. Továbbá ez egy egyszerű módja annak, hogy bemutassuk a gyermekeknek mit jelent „itt és most” lenni.</w:t>
      </w:r>
    </w:p>
    <w:p w:rsidR="00606BC9" w:rsidRPr="00CE66D3" w:rsidRDefault="00E831A7">
      <w:pPr>
        <w:pStyle w:val="Listaszerbekezds"/>
        <w:numPr>
          <w:ilvl w:val="0"/>
          <w:numId w:val="7"/>
        </w:numPr>
        <w:spacing w:after="0"/>
        <w:jc w:val="both"/>
        <w:rPr>
          <w:rFonts w:cstheme="minorHAnsi"/>
          <w:b/>
          <w:i/>
          <w:lang w:val="hu-HU"/>
        </w:rPr>
      </w:pPr>
      <w:r w:rsidRPr="00CE66D3">
        <w:rPr>
          <w:rFonts w:cstheme="minorHAnsi"/>
          <w:b/>
          <w:i/>
          <w:lang w:val="hu-HU"/>
        </w:rPr>
        <w:t>Szaglás és ízlelés</w:t>
      </w:r>
    </w:p>
    <w:p w:rsidR="00606BC9" w:rsidRPr="00CE66D3" w:rsidRDefault="00606BC9">
      <w:pPr>
        <w:pStyle w:val="Listaszerbekezds"/>
        <w:spacing w:after="0"/>
        <w:ind w:left="1776"/>
        <w:jc w:val="both"/>
        <w:rPr>
          <w:rFonts w:cstheme="minorHAnsi"/>
          <w:b/>
          <w:i/>
          <w:lang w:val="hu-HU"/>
        </w:rPr>
      </w:pPr>
    </w:p>
    <w:p w:rsidR="00606BC9" w:rsidRPr="00CE66D3" w:rsidRDefault="00E831A7">
      <w:pPr>
        <w:spacing w:after="0"/>
        <w:ind w:left="708"/>
        <w:jc w:val="both"/>
        <w:rPr>
          <w:rFonts w:cstheme="minorHAnsi"/>
          <w:lang w:val="hu-HU"/>
        </w:rPr>
      </w:pPr>
      <w:r w:rsidRPr="00CE66D3">
        <w:rPr>
          <w:rFonts w:cstheme="minorHAnsi"/>
          <w:lang w:val="hu-HU"/>
        </w:rPr>
        <w:t xml:space="preserve">Találjunk valamit, aminek olyan erős az illata, mint például a friss narancshéjnak, a fahéjnak vagy a vaníliarúdnak. Kérje meg a gyermekeket, hogy csukják be a szemüket, lélegezzék be az illatot, összpontosítsák minden figyelmüket. Az illat egy rendkívül hatékony eszköz lehet a </w:t>
      </w:r>
      <w:r w:rsidRPr="00CE66D3">
        <w:rPr>
          <w:rFonts w:cstheme="minorHAnsi"/>
          <w:b/>
          <w:bCs/>
          <w:lang w:val="hu-HU"/>
        </w:rPr>
        <w:t>szorongás csökkentésére.</w:t>
      </w:r>
      <w:r w:rsidRPr="00CE66D3">
        <w:rPr>
          <w:rFonts w:cstheme="minorHAnsi"/>
          <w:lang w:val="hu-HU"/>
        </w:rPr>
        <w:t xml:space="preserve"> </w:t>
      </w:r>
    </w:p>
    <w:p w:rsidR="00606BC9" w:rsidRPr="00CE66D3" w:rsidRDefault="00E831A7">
      <w:pPr>
        <w:spacing w:after="0"/>
        <w:ind w:left="708"/>
        <w:jc w:val="both"/>
        <w:rPr>
          <w:rFonts w:cstheme="minorHAnsi"/>
          <w:lang w:val="hu-HU"/>
        </w:rPr>
      </w:pPr>
      <w:r w:rsidRPr="00CE66D3">
        <w:rPr>
          <w:rFonts w:cstheme="minorHAnsi"/>
          <w:lang w:val="hu-HU"/>
        </w:rPr>
        <w:t>Hasonló gyakorlat is elvégezhető, az ízérzékelés. Próbáljunk ki a gyerekekkel egy klasszikus tudatosság gyakorlatot: a gyermekek csukott szemmel kóstolják meg a mazsolát, megpróbálják addig rágni ameddig csak lehet, eközben az összes ízt figyelik.</w:t>
      </w:r>
    </w:p>
    <w:p w:rsidR="00606BC9" w:rsidRPr="00CE66D3" w:rsidRDefault="00E831A7">
      <w:pPr>
        <w:ind w:left="708"/>
        <w:jc w:val="both"/>
        <w:rPr>
          <w:rFonts w:cstheme="minorHAnsi"/>
          <w:lang w:val="hu-HU"/>
        </w:rPr>
      </w:pPr>
      <w:r w:rsidRPr="00CE66D3">
        <w:rPr>
          <w:rFonts w:cstheme="minorHAnsi"/>
          <w:lang w:val="hu-HU"/>
        </w:rPr>
        <w:t>Csokoládéval is kipróbálhatjuk;)</w:t>
      </w:r>
    </w:p>
    <w:p w:rsidR="00606BC9" w:rsidRPr="00CE66D3" w:rsidRDefault="00E831A7">
      <w:pPr>
        <w:pStyle w:val="Listaszerbekezds"/>
        <w:numPr>
          <w:ilvl w:val="0"/>
          <w:numId w:val="7"/>
        </w:numPr>
        <w:spacing w:after="0"/>
        <w:jc w:val="both"/>
        <w:rPr>
          <w:rFonts w:cstheme="minorHAnsi"/>
          <w:b/>
          <w:i/>
          <w:lang w:val="hu-HU"/>
        </w:rPr>
      </w:pPr>
      <w:r w:rsidRPr="00CE66D3">
        <w:rPr>
          <w:rFonts w:cstheme="minorHAnsi"/>
          <w:b/>
          <w:i/>
          <w:lang w:val="hu-HU"/>
        </w:rPr>
        <w:t>Az érintés művészete</w:t>
      </w:r>
    </w:p>
    <w:p w:rsidR="00606BC9" w:rsidRPr="00CE66D3" w:rsidRDefault="00606BC9">
      <w:pPr>
        <w:spacing w:after="0"/>
        <w:ind w:left="708"/>
        <w:jc w:val="both"/>
        <w:rPr>
          <w:rFonts w:cstheme="minorHAnsi"/>
          <w:lang w:val="hu-HU"/>
        </w:rPr>
      </w:pPr>
    </w:p>
    <w:p w:rsidR="00606BC9" w:rsidRPr="00CE66D3" w:rsidRDefault="00E831A7">
      <w:pPr>
        <w:ind w:left="708"/>
        <w:jc w:val="both"/>
        <w:rPr>
          <w:rFonts w:cstheme="minorHAnsi"/>
          <w:lang w:val="hu-HU"/>
        </w:rPr>
      </w:pPr>
      <w:r w:rsidRPr="00CE66D3">
        <w:rPr>
          <w:rFonts w:cstheme="minorHAnsi"/>
          <w:lang w:val="hu-HU"/>
        </w:rPr>
        <w:t>A gyermekek különböző tárgyakat érintenek meg csukott szemmel, mint például labdákat, tollakat, babákat, köveket … Utána megmondják mi volt a megérintett tárgy.</w:t>
      </w:r>
      <w:r w:rsidRPr="00CE66D3">
        <w:rPr>
          <w:rFonts w:cstheme="minorHAnsi"/>
          <w:lang w:val="hu-HU"/>
        </w:rPr>
        <w:br/>
        <w:t>Ez a gyakorlat, mint az előzők, lehetővé teszi a gyermekek számára, hogy megkülönböztessék az érzékszervi benyomásokat, azokra összpontosítva megtanulják, hogy a jelenben maradjanak.</w:t>
      </w:r>
    </w:p>
    <w:p w:rsidR="00606BC9" w:rsidRPr="00CE66D3" w:rsidRDefault="00E831A7">
      <w:pPr>
        <w:numPr>
          <w:ilvl w:val="0"/>
          <w:numId w:val="8"/>
        </w:numPr>
        <w:tabs>
          <w:tab w:val="clear" w:pos="720"/>
          <w:tab w:val="left" w:pos="1776"/>
        </w:tabs>
        <w:ind w:left="1776"/>
        <w:jc w:val="both"/>
        <w:rPr>
          <w:rFonts w:cstheme="minorHAnsi"/>
          <w:b/>
          <w:i/>
          <w:lang w:val="hu-HU"/>
        </w:rPr>
      </w:pPr>
      <w:r w:rsidRPr="00CE66D3">
        <w:rPr>
          <w:rFonts w:cstheme="minorHAnsi"/>
          <w:b/>
          <w:i/>
          <w:lang w:val="hu-HU"/>
        </w:rPr>
        <w:t>Szívverés</w:t>
      </w:r>
    </w:p>
    <w:p w:rsidR="00606BC9" w:rsidRPr="00CE66D3" w:rsidRDefault="00E831A7">
      <w:pPr>
        <w:ind w:left="708"/>
        <w:jc w:val="both"/>
        <w:rPr>
          <w:rFonts w:cstheme="minorHAnsi"/>
          <w:lang w:val="hu-HU"/>
        </w:rPr>
      </w:pPr>
      <w:r w:rsidRPr="00CE66D3">
        <w:rPr>
          <w:rFonts w:cstheme="minorHAnsi"/>
          <w:lang w:val="hu-HU"/>
        </w:rPr>
        <w:t>A gyermekek egy percig ugrálnak vagy táncolnak, utána leülnek és a kezüket a szívükre helyezik. Csukott szemmel próbálják érezni a szívverésüket, légzésüket és egyéb, a testükben megjelenő érzéseket.</w:t>
      </w:r>
    </w:p>
    <w:p w:rsidR="00606BC9" w:rsidRPr="00CE66D3" w:rsidRDefault="00E831A7">
      <w:pPr>
        <w:numPr>
          <w:ilvl w:val="0"/>
          <w:numId w:val="9"/>
        </w:numPr>
        <w:tabs>
          <w:tab w:val="clear" w:pos="720"/>
          <w:tab w:val="left" w:pos="1776"/>
        </w:tabs>
        <w:ind w:left="1776"/>
        <w:jc w:val="both"/>
        <w:rPr>
          <w:rFonts w:cstheme="minorHAnsi"/>
          <w:b/>
          <w:i/>
          <w:lang w:val="hu-HU"/>
        </w:rPr>
      </w:pPr>
      <w:r w:rsidRPr="00CE66D3">
        <w:rPr>
          <w:rFonts w:cstheme="minorHAnsi"/>
          <w:b/>
          <w:i/>
          <w:lang w:val="hu-HU"/>
        </w:rPr>
        <w:t>Őszinte beszélgetés</w:t>
      </w:r>
    </w:p>
    <w:p w:rsidR="00606BC9" w:rsidRPr="00CE66D3" w:rsidRDefault="00E831A7">
      <w:pPr>
        <w:spacing w:after="0"/>
        <w:ind w:left="708"/>
        <w:jc w:val="both"/>
        <w:rPr>
          <w:rFonts w:cstheme="minorHAnsi"/>
          <w:b/>
          <w:bCs/>
          <w:lang w:val="hu-HU"/>
        </w:rPr>
      </w:pPr>
      <w:r w:rsidRPr="00CE66D3">
        <w:rPr>
          <w:rFonts w:cstheme="minorHAnsi"/>
          <w:b/>
          <w:bCs/>
          <w:lang w:val="hu-HU"/>
        </w:rPr>
        <w:t>Érzésekről beszélgetünk.</w:t>
      </w:r>
    </w:p>
    <w:p w:rsidR="00606BC9" w:rsidRPr="00CE66D3" w:rsidRDefault="00E831A7">
      <w:pPr>
        <w:spacing w:after="0"/>
        <w:ind w:left="708"/>
        <w:jc w:val="both"/>
        <w:rPr>
          <w:rFonts w:cstheme="minorHAnsi"/>
          <w:bCs/>
          <w:lang w:val="hu-HU"/>
        </w:rPr>
      </w:pPr>
      <w:r w:rsidRPr="00CE66D3">
        <w:rPr>
          <w:rFonts w:cstheme="minorHAnsi"/>
          <w:bCs/>
          <w:lang w:val="hu-HU"/>
        </w:rPr>
        <w:t>Milyen érzéseket éreznek a gyermekek? Honnan tudják, hogy érzik ezeket az érzelmeket? Hol érzik őket a testben? Milyen érzéseket szeretnek a legjobban?</w:t>
      </w:r>
    </w:p>
    <w:p w:rsidR="00606BC9" w:rsidRPr="00CE66D3" w:rsidRDefault="00E831A7">
      <w:pPr>
        <w:spacing w:after="0"/>
        <w:ind w:left="708"/>
        <w:jc w:val="both"/>
        <w:rPr>
          <w:rFonts w:cstheme="minorHAnsi"/>
          <w:bCs/>
          <w:lang w:val="hu-HU"/>
        </w:rPr>
      </w:pPr>
      <w:r w:rsidRPr="00CE66D3">
        <w:rPr>
          <w:rFonts w:cstheme="minorHAnsi"/>
          <w:bCs/>
          <w:lang w:val="hu-HU"/>
        </w:rPr>
        <w:t>Később megkérdezhetjük őket, mit tesznek, ha nem érzik azokat az érzéseket, amelyeket a legjobban szeretnek?</w:t>
      </w:r>
    </w:p>
    <w:p w:rsidR="00606BC9" w:rsidRPr="00CE66D3" w:rsidRDefault="00E831A7">
      <w:pPr>
        <w:spacing w:after="0"/>
        <w:ind w:left="708"/>
        <w:jc w:val="both"/>
        <w:rPr>
          <w:rFonts w:cstheme="minorHAnsi"/>
          <w:lang w:val="hu-HU"/>
        </w:rPr>
      </w:pPr>
      <w:r w:rsidRPr="00CE66D3">
        <w:rPr>
          <w:rFonts w:cstheme="minorHAnsi"/>
          <w:lang w:val="hu-HU"/>
        </w:rPr>
        <w:t xml:space="preserve">Emlékeztethetjük őket, hogy amikor szomorúságot éreznek akkor gyakorolhatják azt, hogy hogyan változtassák át a gondolataikat szappanbuborékokká. </w:t>
      </w:r>
    </w:p>
    <w:p w:rsidR="00606BC9" w:rsidRPr="00CE66D3" w:rsidRDefault="00E831A7">
      <w:pPr>
        <w:spacing w:after="0"/>
        <w:ind w:left="708"/>
        <w:jc w:val="both"/>
        <w:rPr>
          <w:rFonts w:cstheme="minorHAnsi"/>
          <w:lang w:val="hu-HU"/>
        </w:rPr>
      </w:pPr>
      <w:r w:rsidRPr="00CE66D3">
        <w:rPr>
          <w:rFonts w:cstheme="minorHAnsi"/>
          <w:lang w:val="hu-HU"/>
        </w:rPr>
        <w:t>Továbbá arra is, hogy nyújtsanak és pihentessék a testüket ahhoz, hogy megnyugodjanak.</w:t>
      </w:r>
    </w:p>
    <w:p w:rsidR="00606BC9" w:rsidRPr="00CE66D3" w:rsidRDefault="00E831A7">
      <w:pPr>
        <w:spacing w:after="0"/>
        <w:ind w:left="708"/>
        <w:jc w:val="both"/>
        <w:rPr>
          <w:rFonts w:cstheme="minorHAnsi"/>
          <w:lang w:val="hu-HU"/>
        </w:rPr>
      </w:pPr>
      <w:r w:rsidRPr="00CE66D3">
        <w:rPr>
          <w:rFonts w:cstheme="minorHAnsi"/>
          <w:lang w:val="hu-HU"/>
        </w:rPr>
        <w:t>És arra is, hogy ahhoz, hogy pihenjenek, hallgathatják a szívverésüket, vagy összpontosíthatnak a légzésükre …</w:t>
      </w:r>
    </w:p>
    <w:p w:rsidR="00606BC9" w:rsidRPr="00CE66D3" w:rsidRDefault="00E831A7">
      <w:pPr>
        <w:spacing w:after="0"/>
        <w:jc w:val="both"/>
        <w:rPr>
          <w:rFonts w:cstheme="minorHAnsi"/>
          <w:lang w:val="hu-HU"/>
        </w:rPr>
      </w:pPr>
      <w:r w:rsidRPr="00CE66D3">
        <w:rPr>
          <w:rFonts w:cstheme="minorHAnsi"/>
          <w:lang w:val="hu-HU"/>
        </w:rPr>
        <w:tab/>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(ha lehetségesek)</w:t>
      </w:r>
    </w:p>
    <w:p w:rsidR="00606BC9" w:rsidRPr="00CE66D3" w:rsidRDefault="00E831A7">
      <w:pPr>
        <w:ind w:left="708"/>
        <w:jc w:val="both"/>
        <w:rPr>
          <w:rFonts w:cstheme="minorHAnsi"/>
          <w:lang w:val="hu-HU"/>
        </w:rPr>
      </w:pPr>
      <w:r w:rsidRPr="00CE66D3">
        <w:rPr>
          <w:rFonts w:cstheme="minorHAnsi"/>
          <w:lang w:val="hu-HU"/>
        </w:rPr>
        <w:t xml:space="preserve">A </w:t>
      </w:r>
      <w:r w:rsidRPr="00CE66D3">
        <w:rPr>
          <w:rFonts w:cstheme="minorHAnsi"/>
          <w:b/>
          <w:bCs/>
          <w:lang w:val="hu-HU"/>
        </w:rPr>
        <w:t>tudatosság</w:t>
      </w:r>
      <w:r w:rsidRPr="00CE66D3">
        <w:rPr>
          <w:rFonts w:cstheme="minorHAnsi"/>
          <w:lang w:val="hu-HU"/>
        </w:rPr>
        <w:t xml:space="preserve"> egy elmeállapot, amelyet azzal érhetünk el, ha a figyelmünket a jelen pillanatra összpontosítjuk, amelyet az érzelmek, gondolatok és érzékszervi benyomások egyidejű elfogadásával érünk el. Terápiás technikaként használják.</w:t>
      </w:r>
    </w:p>
    <w:p w:rsidR="00606BC9" w:rsidRPr="00CE66D3" w:rsidRDefault="00E831A7">
      <w:pPr>
        <w:ind w:left="708"/>
        <w:jc w:val="both"/>
        <w:rPr>
          <w:rFonts w:cstheme="minorHAnsi"/>
          <w:bCs/>
          <w:lang w:val="hu-HU"/>
        </w:rPr>
      </w:pPr>
      <w:r w:rsidRPr="00CE66D3">
        <w:rPr>
          <w:rFonts w:cstheme="minorHAnsi"/>
          <w:bCs/>
          <w:lang w:val="hu-HU"/>
        </w:rPr>
        <w:t>A felnőttek többek között meditáción és a tudatos cselekvés különböző formáin keresztül gyakorolják a tudatosságot a mindennapi életben.</w:t>
      </w:r>
    </w:p>
    <w:p w:rsidR="00606BC9" w:rsidRPr="00CE66D3" w:rsidRDefault="00E831A7">
      <w:pPr>
        <w:ind w:left="708"/>
        <w:jc w:val="both"/>
        <w:rPr>
          <w:rFonts w:cstheme="minorHAnsi"/>
          <w:bCs/>
          <w:lang w:val="hu-HU"/>
        </w:rPr>
      </w:pPr>
      <w:r w:rsidRPr="00CE66D3">
        <w:rPr>
          <w:rFonts w:cstheme="minorHAnsi"/>
          <w:bCs/>
          <w:lang w:val="hu-HU"/>
        </w:rPr>
        <w:t>A gyermekek meditációjának három alapvető feltételnek kell megfelelnie: legyen rövid, vonzó és szórakoztató. Ugyanezeknek a feltételeknek kell megfelelnie a gyermekek számára tartandó tudatosság gyakorlatoknak is.</w:t>
      </w:r>
    </w:p>
    <w:p w:rsidR="00606BC9" w:rsidRPr="00CE66D3" w:rsidRDefault="00606BC9">
      <w:pPr>
        <w:jc w:val="both"/>
        <w:rPr>
          <w:rFonts w:cstheme="minorHAnsi"/>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8" w:name="_Toc13649055"/>
      <w:r w:rsidRPr="00CE66D3">
        <w:rPr>
          <w:lang w:val="hu-HU"/>
        </w:rPr>
        <w:t>KLÁRA NÉNI TITKA</w:t>
      </w:r>
      <w:bookmarkEnd w:id="8"/>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6-7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bookmarkStart w:id="9" w:name="_Hlk11312508"/>
      <w:r w:rsidRPr="00CE66D3">
        <w:rPr>
          <w:rFonts w:cstheme="minorHAnsi"/>
          <w:lang w:val="hu-HU"/>
        </w:rPr>
        <w:t>udvarias kifejezésekkel ismerkednek meg;</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kiderítik miért fontosak az életben ezek a kifejezések és mely szituációkban kell őket alkalmazni.</w:t>
      </w:r>
    </w:p>
    <w:bookmarkEnd w:id="9"/>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végrehajthatjuk a tanóra alatt.</w:t>
      </w:r>
      <w:r w:rsidRPr="00CE66D3">
        <w:rPr>
          <w:rFonts w:cstheme="minorHAnsi"/>
          <w:lang w:val="hu-HU"/>
        </w:rPr>
        <w:tab/>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Egyéni- vagy csoportmunka.</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jc w:val="both"/>
        <w:rPr>
          <w:rFonts w:cstheme="minorHAnsi"/>
          <w:lang w:val="hu-HU"/>
        </w:rPr>
      </w:pPr>
      <w:r w:rsidRPr="00CE66D3">
        <w:rPr>
          <w:rFonts w:cstheme="minorHAnsi"/>
          <w:lang w:val="hu-HU"/>
        </w:rPr>
        <w:tab/>
        <w:t>A „Klára néni titka” történet tartalma a tanár számára.</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ind w:left="708"/>
        <w:jc w:val="both"/>
        <w:rPr>
          <w:rFonts w:cstheme="minorHAnsi"/>
          <w:iCs/>
          <w:lang w:val="hu-HU"/>
        </w:rPr>
      </w:pPr>
      <w:r w:rsidRPr="00CE66D3">
        <w:rPr>
          <w:rFonts w:cstheme="minorHAnsi"/>
          <w:iCs/>
          <w:lang w:val="hu-HU"/>
        </w:rPr>
        <w:t>A tanár elmondja a gyermekeknek, hogy szeretne nekik elmesélni egy történetet, megkéri őket, hogy üljenek kényelmesen, majd ezek után nyugodt hangon mesélni kezdi a történetet.</w:t>
      </w:r>
    </w:p>
    <w:p w:rsidR="00606BC9" w:rsidRPr="00CE66D3" w:rsidRDefault="00E831A7">
      <w:pPr>
        <w:ind w:left="708"/>
        <w:jc w:val="both"/>
        <w:rPr>
          <w:rFonts w:cstheme="minorHAnsi"/>
          <w:i/>
          <w:iCs/>
          <w:lang w:val="hu-HU"/>
        </w:rPr>
      </w:pPr>
      <w:r w:rsidRPr="00CE66D3">
        <w:rPr>
          <w:rFonts w:cstheme="minorHAnsi"/>
          <w:i/>
          <w:iCs/>
          <w:lang w:val="hu-HU"/>
        </w:rPr>
        <w:t xml:space="preserve"> „Klára néni titka” – mesemondás (az udvariasság földje)</w:t>
      </w:r>
      <w:r w:rsidRPr="00CE66D3">
        <w:rPr>
          <w:rStyle w:val="Lbjegyzet-hivatkozs"/>
          <w:rFonts w:cstheme="minorHAnsi"/>
          <w:i/>
          <w:iCs/>
          <w:lang w:val="hu-HU"/>
        </w:rPr>
        <w:footnoteReference w:id="3"/>
      </w:r>
    </w:p>
    <w:p w:rsidR="00606BC9" w:rsidRPr="00CE66D3" w:rsidRDefault="00E831A7">
      <w:pPr>
        <w:spacing w:after="0"/>
        <w:ind w:left="708"/>
        <w:jc w:val="both"/>
        <w:rPr>
          <w:rFonts w:cstheme="minorHAnsi"/>
          <w:i/>
          <w:iCs/>
          <w:lang w:val="hu-HU"/>
        </w:rPr>
      </w:pPr>
      <w:r w:rsidRPr="00CE66D3">
        <w:rPr>
          <w:rFonts w:cstheme="minorHAnsi"/>
          <w:i/>
          <w:iCs/>
          <w:lang w:val="hu-HU"/>
        </w:rPr>
        <w:t xml:space="preserve">Nemrégiben, szombaton, Ágota a hetedik születésnapját ünnepelte. Ahogy felébredt, és kinyitotta a szemét, már a nap meglepetéseit várta. </w:t>
      </w:r>
    </w:p>
    <w:p w:rsidR="00606BC9" w:rsidRPr="00CE66D3" w:rsidRDefault="00E831A7">
      <w:pPr>
        <w:spacing w:after="0"/>
        <w:ind w:left="708"/>
        <w:jc w:val="both"/>
        <w:rPr>
          <w:rFonts w:cstheme="minorHAnsi"/>
          <w:i/>
          <w:iCs/>
          <w:lang w:val="hu-HU"/>
        </w:rPr>
      </w:pPr>
      <w:r w:rsidRPr="00CE66D3">
        <w:rPr>
          <w:rFonts w:cstheme="minorHAnsi"/>
          <w:i/>
          <w:iCs/>
          <w:lang w:val="hu-HU"/>
        </w:rPr>
        <w:t>„Ágota, hercegnőm” szólt hozzám édesanyám a konyhából. – Kelj fel gyorsan és gyere reggelizni, mindent elkészítettem, amit szeretsz.</w:t>
      </w:r>
    </w:p>
    <w:p w:rsidR="00606BC9" w:rsidRPr="00CE66D3" w:rsidRDefault="00E831A7">
      <w:pPr>
        <w:spacing w:after="0"/>
        <w:ind w:left="708"/>
        <w:jc w:val="both"/>
        <w:rPr>
          <w:rFonts w:cstheme="minorHAnsi"/>
          <w:i/>
          <w:iCs/>
          <w:lang w:val="hu-HU"/>
        </w:rPr>
      </w:pPr>
      <w:r w:rsidRPr="00CE66D3">
        <w:rPr>
          <w:rFonts w:cstheme="minorHAnsi"/>
          <w:i/>
          <w:iCs/>
          <w:lang w:val="hu-HU"/>
        </w:rPr>
        <w:t>Ágota kedvenc bögréje már az asztalon volt, az amelyiken a piros elefántok voltak, benne gőzölgő kakaó tejszínhabbal, mellette pedig puha és egyben ropogós zsemle volt.</w:t>
      </w:r>
    </w:p>
    <w:p w:rsidR="00606BC9" w:rsidRPr="00CE66D3" w:rsidRDefault="00E831A7">
      <w:pPr>
        <w:spacing w:after="0"/>
        <w:ind w:left="708"/>
        <w:jc w:val="both"/>
        <w:rPr>
          <w:rFonts w:cstheme="minorHAnsi"/>
          <w:i/>
          <w:iCs/>
          <w:lang w:val="hu-HU"/>
        </w:rPr>
      </w:pPr>
      <w:r w:rsidRPr="00CE66D3">
        <w:rPr>
          <w:rFonts w:cstheme="minorHAnsi"/>
          <w:i/>
          <w:iCs/>
          <w:lang w:val="hu-HU"/>
        </w:rPr>
        <w:t>- Nyami! Ágota gyorsan enni kezdett.</w:t>
      </w:r>
    </w:p>
    <w:p w:rsidR="00606BC9" w:rsidRPr="00CE66D3" w:rsidRDefault="00E831A7">
      <w:pPr>
        <w:spacing w:after="0"/>
        <w:ind w:left="708"/>
        <w:jc w:val="both"/>
        <w:rPr>
          <w:rFonts w:cstheme="minorHAnsi"/>
          <w:i/>
          <w:iCs/>
          <w:lang w:val="hu-HU"/>
        </w:rPr>
      </w:pPr>
      <w:r w:rsidRPr="00CE66D3">
        <w:rPr>
          <w:rFonts w:cstheme="minorHAnsi"/>
          <w:i/>
          <w:iCs/>
          <w:lang w:val="hu-HU"/>
        </w:rPr>
        <w:t>- És ez nem minden – mosolygott édesanyja bátorítóan – desszertre jégkrém lesz citrommal, pontosan ahogy szereted.</w:t>
      </w:r>
    </w:p>
    <w:p w:rsidR="00606BC9" w:rsidRPr="00CE66D3" w:rsidRDefault="00E831A7">
      <w:pPr>
        <w:spacing w:after="0"/>
        <w:ind w:left="708"/>
        <w:jc w:val="both"/>
        <w:rPr>
          <w:rFonts w:cstheme="minorHAnsi"/>
          <w:i/>
          <w:iCs/>
          <w:lang w:val="hu-HU"/>
        </w:rPr>
      </w:pPr>
      <w:r w:rsidRPr="00CE66D3">
        <w:rPr>
          <w:rFonts w:cstheme="minorHAnsi"/>
          <w:i/>
          <w:iCs/>
          <w:lang w:val="hu-HU"/>
        </w:rPr>
        <w:t>- De jó! – Ágota megdicsérte édesanyját, majd megette a tojássárgája maradékát – Add nekem a desszertet gyorsan, hiszen mindjárt kezdődik a film a TV-ben.</w:t>
      </w:r>
    </w:p>
    <w:p w:rsidR="00606BC9" w:rsidRPr="00CE66D3" w:rsidRDefault="00E831A7">
      <w:pPr>
        <w:spacing w:after="0"/>
        <w:ind w:left="708"/>
        <w:jc w:val="both"/>
        <w:rPr>
          <w:rFonts w:cstheme="minorHAnsi"/>
          <w:i/>
          <w:iCs/>
          <w:lang w:val="hu-HU"/>
        </w:rPr>
      </w:pPr>
      <w:r w:rsidRPr="00CE66D3">
        <w:rPr>
          <w:rFonts w:cstheme="minorHAnsi"/>
          <w:i/>
          <w:iCs/>
          <w:lang w:val="hu-HU"/>
        </w:rPr>
        <w:t>Miután megnézte a filmet rajzolt kicsit az új zsírkrétáival, és őszintén szólva, egy kicsit unatkozott miközben a nagymamát és a nagypapát várta a szülinapi vacsorára.</w:t>
      </w:r>
    </w:p>
    <w:p w:rsidR="00606BC9" w:rsidRPr="00CE66D3" w:rsidRDefault="00E831A7">
      <w:pPr>
        <w:spacing w:after="0"/>
        <w:ind w:left="708"/>
        <w:jc w:val="both"/>
        <w:rPr>
          <w:rFonts w:cstheme="minorHAnsi"/>
          <w:i/>
          <w:iCs/>
          <w:lang w:val="hu-HU"/>
        </w:rPr>
      </w:pPr>
      <w:r w:rsidRPr="00CE66D3">
        <w:rPr>
          <w:rFonts w:cstheme="minorHAnsi"/>
          <w:i/>
          <w:iCs/>
          <w:lang w:val="hu-HU"/>
        </w:rPr>
        <w:t>- Ding-dong! – jelezte a csengő a nagyszülők érkezését.</w:t>
      </w:r>
    </w:p>
    <w:p w:rsidR="00606BC9" w:rsidRPr="00CE66D3" w:rsidRDefault="00E831A7">
      <w:pPr>
        <w:spacing w:after="0"/>
        <w:ind w:left="708"/>
        <w:jc w:val="both"/>
        <w:rPr>
          <w:rFonts w:cstheme="minorHAnsi"/>
          <w:i/>
          <w:iCs/>
          <w:lang w:val="hu-HU"/>
        </w:rPr>
      </w:pPr>
      <w:r w:rsidRPr="00CE66D3">
        <w:rPr>
          <w:rFonts w:cstheme="minorHAnsi"/>
          <w:i/>
          <w:iCs/>
          <w:lang w:val="hu-HU"/>
        </w:rPr>
        <w:t>- Majd én kinyitom, majd én kinyitom! Ágota odaugrott az ajtóhoz, mivel tudta, hogy a nagymama és a nagypapa nem érkeznek üres kézzel egy ilyen fontos napon.</w:t>
      </w:r>
    </w:p>
    <w:p w:rsidR="00606BC9" w:rsidRPr="00CE66D3" w:rsidRDefault="00E831A7">
      <w:pPr>
        <w:spacing w:after="0"/>
        <w:ind w:left="708"/>
        <w:jc w:val="both"/>
        <w:rPr>
          <w:rFonts w:cstheme="minorHAnsi"/>
          <w:i/>
          <w:iCs/>
          <w:lang w:val="hu-HU"/>
        </w:rPr>
      </w:pPr>
      <w:r w:rsidRPr="00CE66D3">
        <w:rPr>
          <w:rFonts w:cstheme="minorHAnsi"/>
          <w:i/>
          <w:iCs/>
          <w:lang w:val="hu-HU"/>
        </w:rPr>
        <w:t>- Hogy érzed magad te bátor hét éves kisunokám? – a nagymama a bejáratnál állva mosolygott rá, a kezében egy elég méretes csomaggal.</w:t>
      </w:r>
    </w:p>
    <w:p w:rsidR="00606BC9" w:rsidRPr="00CE66D3" w:rsidRDefault="00E831A7">
      <w:pPr>
        <w:spacing w:after="0"/>
        <w:ind w:left="708"/>
        <w:jc w:val="both"/>
        <w:rPr>
          <w:rFonts w:cstheme="minorHAnsi"/>
          <w:i/>
          <w:iCs/>
          <w:lang w:val="hu-HU"/>
        </w:rPr>
      </w:pPr>
      <w:r w:rsidRPr="00CE66D3">
        <w:rPr>
          <w:rFonts w:cstheme="minorHAnsi"/>
          <w:i/>
          <w:iCs/>
          <w:lang w:val="hu-HU"/>
        </w:rPr>
        <w:t>Ágota türelmetlenül pattogott.</w:t>
      </w:r>
    </w:p>
    <w:p w:rsidR="00606BC9" w:rsidRPr="00CE66D3" w:rsidRDefault="00E831A7">
      <w:pPr>
        <w:spacing w:after="0"/>
        <w:ind w:left="708"/>
        <w:jc w:val="both"/>
        <w:rPr>
          <w:rFonts w:cstheme="minorHAnsi"/>
          <w:i/>
          <w:iCs/>
          <w:lang w:val="hu-HU"/>
        </w:rPr>
      </w:pPr>
      <w:r w:rsidRPr="00CE66D3">
        <w:rPr>
          <w:rFonts w:cstheme="minorHAnsi"/>
          <w:i/>
          <w:iCs/>
          <w:lang w:val="hu-HU"/>
        </w:rPr>
        <w:t>„Ó, Kata” szólt rá Tibi nagypapa a nagymamára. – Gyorsan add oda neki az ajándékot, látod, hogy alig várja.</w:t>
      </w:r>
    </w:p>
    <w:p w:rsidR="00606BC9" w:rsidRPr="00CE66D3" w:rsidRDefault="00E831A7">
      <w:pPr>
        <w:spacing w:after="0"/>
        <w:ind w:left="708"/>
        <w:jc w:val="both"/>
        <w:rPr>
          <w:rFonts w:cstheme="minorHAnsi"/>
          <w:i/>
          <w:iCs/>
          <w:lang w:val="hu-HU"/>
        </w:rPr>
      </w:pPr>
      <w:r w:rsidRPr="00CE66D3">
        <w:rPr>
          <w:rFonts w:cstheme="minorHAnsi"/>
          <w:i/>
          <w:iCs/>
          <w:lang w:val="hu-HU"/>
        </w:rPr>
        <w:t>Elvette a nagymama kezéből az ajándékot és odaadta Ágotának. – Nőj nagyra kis madárkám!</w:t>
      </w:r>
    </w:p>
    <w:p w:rsidR="00606BC9" w:rsidRPr="00CE66D3" w:rsidRDefault="00E831A7">
      <w:pPr>
        <w:spacing w:after="0"/>
        <w:ind w:left="708"/>
        <w:jc w:val="both"/>
        <w:rPr>
          <w:rFonts w:cstheme="minorHAnsi"/>
          <w:i/>
          <w:iCs/>
          <w:lang w:val="hu-HU"/>
        </w:rPr>
      </w:pPr>
      <w:r w:rsidRPr="00CE66D3">
        <w:rPr>
          <w:rFonts w:cstheme="minorHAnsi"/>
          <w:i/>
          <w:iCs/>
          <w:lang w:val="hu-HU"/>
        </w:rPr>
        <w:t xml:space="preserve">Ágota gyorsan kibontotta az ajándékot. – Jaj, milyen Legó! De jó! Egy új készlet, pontosan olyan, mint a TV reklámban! Mindig is erről álmodoztam! </w:t>
      </w:r>
    </w:p>
    <w:p w:rsidR="00606BC9" w:rsidRPr="00CE66D3" w:rsidRDefault="00E831A7">
      <w:pPr>
        <w:spacing w:after="0"/>
        <w:ind w:left="708"/>
        <w:jc w:val="both"/>
        <w:rPr>
          <w:rFonts w:cstheme="minorHAnsi"/>
          <w:i/>
          <w:iCs/>
          <w:lang w:val="hu-HU"/>
        </w:rPr>
      </w:pPr>
      <w:r w:rsidRPr="00CE66D3">
        <w:rPr>
          <w:rFonts w:cstheme="minorHAnsi"/>
          <w:i/>
          <w:iCs/>
          <w:lang w:val="hu-HU"/>
        </w:rPr>
        <w:t>Azonnal berohant a szobájába, hogy megépítse az új nyaralót a babáinak.</w:t>
      </w:r>
    </w:p>
    <w:p w:rsidR="00606BC9" w:rsidRPr="00CE66D3" w:rsidRDefault="00E831A7">
      <w:pPr>
        <w:spacing w:after="0"/>
        <w:ind w:left="708"/>
        <w:jc w:val="both"/>
        <w:rPr>
          <w:rFonts w:cstheme="minorHAnsi"/>
          <w:i/>
          <w:iCs/>
          <w:lang w:val="hu-HU"/>
        </w:rPr>
      </w:pPr>
      <w:r w:rsidRPr="00CE66D3">
        <w:rPr>
          <w:rFonts w:cstheme="minorHAnsi"/>
          <w:i/>
          <w:iCs/>
          <w:lang w:val="hu-HU"/>
        </w:rPr>
        <w:t>És ami a vacsorát illeti, ott is voltak meglepetések. Sült krumpli, ropogós kókuszos bundában sült csirke, répával és borsóval. Ínycsiklandozó! Ágota az egész adagot megette, majd a kedvenc sajttortájáért nyúlt.</w:t>
      </w:r>
    </w:p>
    <w:p w:rsidR="00606BC9" w:rsidRPr="00CE66D3" w:rsidRDefault="00E831A7">
      <w:pPr>
        <w:spacing w:after="0"/>
        <w:ind w:left="708"/>
        <w:jc w:val="both"/>
        <w:rPr>
          <w:rFonts w:cstheme="minorHAnsi"/>
          <w:i/>
          <w:iCs/>
          <w:lang w:val="hu-HU"/>
        </w:rPr>
      </w:pPr>
      <w:r w:rsidRPr="00CE66D3">
        <w:rPr>
          <w:rFonts w:cstheme="minorHAnsi"/>
          <w:i/>
          <w:iCs/>
          <w:lang w:val="hu-HU"/>
        </w:rPr>
        <w:t>- Micsoda balszerencse! Ordított fel, amikor véletlenül kiöntötte a nagymamája kávéját.</w:t>
      </w:r>
    </w:p>
    <w:p w:rsidR="00606BC9" w:rsidRPr="00CE66D3" w:rsidRDefault="00E831A7">
      <w:pPr>
        <w:spacing w:after="0"/>
        <w:ind w:left="708"/>
        <w:jc w:val="both"/>
        <w:rPr>
          <w:rFonts w:cstheme="minorHAnsi"/>
          <w:i/>
          <w:iCs/>
          <w:lang w:val="hu-HU"/>
        </w:rPr>
      </w:pPr>
      <w:r w:rsidRPr="00CE66D3">
        <w:rPr>
          <w:rFonts w:cstheme="minorHAnsi"/>
          <w:i/>
          <w:iCs/>
          <w:lang w:val="hu-HU"/>
        </w:rPr>
        <w:t>A forró barna víz ráömlött a terítőre és egy kis részben a nagymamája új ruhájára is. Édesapja azonnal felugrott. Ágota, kihasználva a zűrzavart a szobájába futott és befeküdt az ágyába. A fejét a párnája alá dugta. Kellemetlenül érezte magát. Nem szerette volna, hogy ez megtörténjen.</w:t>
      </w:r>
    </w:p>
    <w:p w:rsidR="00606BC9" w:rsidRPr="00CE66D3" w:rsidRDefault="00E831A7">
      <w:pPr>
        <w:spacing w:after="0"/>
        <w:ind w:left="708"/>
        <w:jc w:val="both"/>
        <w:rPr>
          <w:rFonts w:cstheme="minorHAnsi"/>
          <w:i/>
          <w:iCs/>
          <w:lang w:val="hu-HU"/>
        </w:rPr>
      </w:pPr>
      <w:r w:rsidRPr="00CE66D3">
        <w:rPr>
          <w:rFonts w:cstheme="minorHAnsi"/>
          <w:i/>
          <w:iCs/>
          <w:lang w:val="hu-HU"/>
        </w:rPr>
        <w:t>- Szia Ágota – szólt hozzá egy idegen, de kedves hang. Ágota felnézett.</w:t>
      </w:r>
    </w:p>
    <w:p w:rsidR="00606BC9" w:rsidRPr="00CE66D3" w:rsidRDefault="00E831A7">
      <w:pPr>
        <w:spacing w:after="0"/>
        <w:ind w:left="708"/>
        <w:jc w:val="both"/>
        <w:rPr>
          <w:rFonts w:cstheme="minorHAnsi"/>
          <w:i/>
          <w:iCs/>
          <w:lang w:val="hu-HU"/>
        </w:rPr>
      </w:pPr>
      <w:r w:rsidRPr="00CE66D3">
        <w:rPr>
          <w:rFonts w:cstheme="minorHAnsi"/>
          <w:i/>
          <w:iCs/>
          <w:lang w:val="hu-HU"/>
        </w:rPr>
        <w:t>- Honnan jött ez a nő? – a lány meg volt lepődve.</w:t>
      </w:r>
    </w:p>
    <w:p w:rsidR="00606BC9" w:rsidRPr="00CE66D3" w:rsidRDefault="00E831A7">
      <w:pPr>
        <w:spacing w:after="0"/>
        <w:ind w:left="708"/>
        <w:jc w:val="both"/>
        <w:rPr>
          <w:rFonts w:cstheme="minorHAnsi"/>
          <w:i/>
          <w:iCs/>
          <w:lang w:val="hu-HU"/>
        </w:rPr>
      </w:pPr>
      <w:r w:rsidRPr="00CE66D3">
        <w:rPr>
          <w:rFonts w:cstheme="minorHAnsi"/>
          <w:i/>
          <w:iCs/>
          <w:lang w:val="hu-HU"/>
        </w:rPr>
        <w:t>- Biztosan meg vagy lepődve, de már nagyon régóta ismerlek. Klára nénikéd vagyok. Elég messzire lakom innen, ezért nem ismersz engem.</w:t>
      </w:r>
    </w:p>
    <w:p w:rsidR="00606BC9" w:rsidRPr="00CE66D3" w:rsidRDefault="00E831A7">
      <w:pPr>
        <w:spacing w:after="0"/>
        <w:ind w:left="708"/>
        <w:jc w:val="both"/>
        <w:rPr>
          <w:rFonts w:cstheme="minorHAnsi"/>
          <w:i/>
          <w:iCs/>
          <w:lang w:val="hu-HU"/>
        </w:rPr>
      </w:pPr>
      <w:r w:rsidRPr="00CE66D3">
        <w:rPr>
          <w:rFonts w:cstheme="minorHAnsi"/>
          <w:i/>
          <w:iCs/>
          <w:lang w:val="hu-HU"/>
        </w:rPr>
        <w:t>Egy kedves, mosolygó hölgy volt, egy kicsivel idősebb édesanyjánál, Ágota fölé hajolt.</w:t>
      </w:r>
    </w:p>
    <w:p w:rsidR="00606BC9" w:rsidRPr="00CE66D3" w:rsidRDefault="00E831A7">
      <w:pPr>
        <w:spacing w:after="0"/>
        <w:ind w:left="708"/>
        <w:jc w:val="both"/>
        <w:rPr>
          <w:rFonts w:cstheme="minorHAnsi"/>
          <w:i/>
          <w:iCs/>
          <w:lang w:val="hu-HU"/>
        </w:rPr>
      </w:pPr>
      <w:r w:rsidRPr="00CE66D3">
        <w:rPr>
          <w:rFonts w:cstheme="minorHAnsi"/>
          <w:i/>
          <w:iCs/>
          <w:lang w:val="hu-HU"/>
        </w:rPr>
        <w:t>- Az Udvariasság Földjén élek, nagyon messze van innen. Habár ma, a születésnapodon, szerettelek volna elvinni oda egy utazásra.</w:t>
      </w:r>
    </w:p>
    <w:p w:rsidR="00606BC9" w:rsidRPr="00CE66D3" w:rsidRDefault="00E831A7">
      <w:pPr>
        <w:spacing w:after="0"/>
        <w:ind w:left="708"/>
        <w:jc w:val="both"/>
        <w:rPr>
          <w:rFonts w:cstheme="minorHAnsi"/>
          <w:i/>
          <w:iCs/>
          <w:lang w:val="hu-HU"/>
        </w:rPr>
      </w:pPr>
      <w:r w:rsidRPr="00CE66D3">
        <w:rPr>
          <w:rFonts w:cstheme="minorHAnsi"/>
          <w:i/>
          <w:iCs/>
          <w:lang w:val="hu-HU"/>
        </w:rPr>
        <w:t>Bólintott, majd hirtelen megjelent egy furcsa jármű, úgy nézett ki, mint egy világító műanyag tál.</w:t>
      </w:r>
    </w:p>
    <w:p w:rsidR="00606BC9" w:rsidRPr="00CE66D3" w:rsidRDefault="00E831A7">
      <w:pPr>
        <w:spacing w:after="0"/>
        <w:ind w:left="708"/>
        <w:jc w:val="both"/>
        <w:rPr>
          <w:rFonts w:cstheme="minorHAnsi"/>
          <w:i/>
          <w:iCs/>
          <w:lang w:val="hu-HU"/>
        </w:rPr>
      </w:pPr>
      <w:r w:rsidRPr="00CE66D3">
        <w:rPr>
          <w:rFonts w:cstheme="minorHAnsi"/>
          <w:i/>
          <w:iCs/>
          <w:lang w:val="hu-HU"/>
        </w:rPr>
        <w:t xml:space="preserve">- Szállj be – mondta bátorítóan, Klára néni melengető hangja miatt Ágota nem is gondolkozott sokáig. A tál lassan megfordult és kirepült a nyitott ablakon. Ágota nem hitt a szemének. Néhány másodperccel később már a fellegek között jártak. A tál fénysebességgel repült. Amikor átvágtak a vastag ködrétegen, a tál leszállt egy utca járdáján, amelynek oldalain színes házak és kertek álltak. Mindenütt csak mosolygó felnőttek és mosolygó gyermekek voltak. A lusta macskák az ablakpárkányokon feküdtek, a boldog kutyák pedig a kertekben ugattak. </w:t>
      </w:r>
    </w:p>
    <w:p w:rsidR="00606BC9" w:rsidRPr="00CE66D3" w:rsidRDefault="00E831A7">
      <w:pPr>
        <w:spacing w:after="0"/>
        <w:ind w:left="708"/>
        <w:jc w:val="both"/>
        <w:rPr>
          <w:rFonts w:cstheme="minorHAnsi"/>
          <w:i/>
          <w:iCs/>
          <w:lang w:val="hu-HU"/>
        </w:rPr>
      </w:pPr>
      <w:r w:rsidRPr="00CE66D3">
        <w:rPr>
          <w:rFonts w:cstheme="minorHAnsi"/>
          <w:i/>
          <w:iCs/>
          <w:lang w:val="hu-HU"/>
        </w:rPr>
        <w:t>„Ez az Udvariasság Földje,” mondta Klára néni, kipattanva a járműből.</w:t>
      </w:r>
    </w:p>
    <w:p w:rsidR="00606BC9" w:rsidRPr="00CE66D3" w:rsidRDefault="00E831A7">
      <w:pPr>
        <w:spacing w:after="0"/>
        <w:ind w:left="708"/>
        <w:jc w:val="both"/>
        <w:rPr>
          <w:rFonts w:cstheme="minorHAnsi"/>
          <w:i/>
          <w:iCs/>
          <w:lang w:val="hu-HU"/>
        </w:rPr>
      </w:pPr>
      <w:r w:rsidRPr="00CE66D3">
        <w:rPr>
          <w:rFonts w:cstheme="minorHAnsi"/>
          <w:i/>
          <w:iCs/>
          <w:lang w:val="hu-HU"/>
        </w:rPr>
        <w:t>- Miért ilyen boldog itt mindenki? Mitől ilyen boldogok? – kérdezte Ágota kicsit meglepődve. „Csendes és kellemes itt,” tette hozzá, nem várva arra, hogy a nénikéje elmagyarázza azt, amit lát.</w:t>
      </w:r>
    </w:p>
    <w:p w:rsidR="00606BC9" w:rsidRPr="00CE66D3" w:rsidRDefault="00E831A7">
      <w:pPr>
        <w:spacing w:after="0"/>
        <w:ind w:left="708"/>
        <w:jc w:val="both"/>
        <w:rPr>
          <w:rFonts w:cstheme="minorHAnsi"/>
          <w:i/>
          <w:iCs/>
          <w:lang w:val="hu-HU"/>
        </w:rPr>
      </w:pPr>
      <w:r w:rsidRPr="00CE66D3">
        <w:rPr>
          <w:rFonts w:cstheme="minorHAnsi"/>
          <w:i/>
          <w:iCs/>
          <w:lang w:val="hu-HU"/>
        </w:rPr>
        <w:br/>
        <w:t xml:space="preserve">- Van itt egy titkunk – A nénikéje suttogni kezdett. – Ismerünk olyan varázsszavakat, amelyektől mindenki kedveli egymást és jól érzi magát együtt. Valószínűleg szeretnéd megismerni ezeket a szavakat? Fordult Ágota felé várakozóan. </w:t>
      </w:r>
    </w:p>
    <w:p w:rsidR="00606BC9" w:rsidRPr="00CE66D3" w:rsidRDefault="00E831A7">
      <w:pPr>
        <w:spacing w:after="0"/>
        <w:ind w:left="708"/>
        <w:jc w:val="both"/>
        <w:rPr>
          <w:rFonts w:cstheme="minorHAnsi"/>
          <w:i/>
          <w:iCs/>
          <w:lang w:val="hu-HU"/>
        </w:rPr>
      </w:pPr>
      <w:r w:rsidRPr="00CE66D3">
        <w:rPr>
          <w:rFonts w:cstheme="minorHAnsi"/>
          <w:i/>
          <w:iCs/>
          <w:lang w:val="hu-HU"/>
        </w:rPr>
        <w:t>- Ó igen! Nagyon szeretném, hogy mindenki kedveljen engem – suttogta gyorsan Ágota.</w:t>
      </w:r>
    </w:p>
    <w:p w:rsidR="00606BC9" w:rsidRPr="00CE66D3" w:rsidRDefault="00E831A7">
      <w:pPr>
        <w:spacing w:after="0"/>
        <w:ind w:left="708"/>
        <w:jc w:val="both"/>
        <w:rPr>
          <w:rFonts w:cstheme="minorHAnsi"/>
          <w:i/>
          <w:iCs/>
          <w:lang w:val="hu-HU"/>
        </w:rPr>
      </w:pPr>
      <w:r w:rsidRPr="00CE66D3">
        <w:rPr>
          <w:rFonts w:cstheme="minorHAnsi"/>
          <w:i/>
          <w:iCs/>
          <w:lang w:val="hu-HU"/>
        </w:rPr>
        <w:t>Klára néni kedvesen nézett rá. „Rendben, rád bízom az udvarias titkunkat. Ezek a szavak a … Klára a lány füléhez hajolt és belesuttogott három csodálatos szót. Aztán felegyenesedett és hozzátette hangosabban – Használd őket amennyiszer csak tudod, emlékezz, ezeket a szavakat sosem lehet elégszer használni.</w:t>
      </w:r>
    </w:p>
    <w:p w:rsidR="00606BC9" w:rsidRPr="00CE66D3" w:rsidRDefault="00E831A7">
      <w:pPr>
        <w:spacing w:after="0"/>
        <w:ind w:left="708"/>
        <w:jc w:val="both"/>
        <w:rPr>
          <w:rFonts w:cstheme="minorHAnsi"/>
          <w:i/>
          <w:iCs/>
          <w:lang w:val="hu-HU"/>
        </w:rPr>
      </w:pPr>
      <w:r w:rsidRPr="00CE66D3">
        <w:rPr>
          <w:rFonts w:cstheme="minorHAnsi"/>
          <w:i/>
          <w:iCs/>
          <w:lang w:val="hu-HU"/>
        </w:rPr>
        <w:t>- Kedvesem, mi a baj? – Ágota édesapjának hangja volt az mintha a túlvilágról jött volna. – Ágota, rosszul érzed magad? Szerencsére nem lett semmi baja nagyinak, nem is mérges rád.</w:t>
      </w:r>
    </w:p>
    <w:p w:rsidR="00606BC9" w:rsidRPr="00CE66D3" w:rsidRDefault="00E831A7">
      <w:pPr>
        <w:spacing w:after="0"/>
        <w:ind w:left="708"/>
        <w:jc w:val="both"/>
        <w:rPr>
          <w:rFonts w:cstheme="minorHAnsi"/>
          <w:i/>
          <w:iCs/>
          <w:lang w:val="hu-HU"/>
        </w:rPr>
      </w:pPr>
      <w:r w:rsidRPr="00CE66D3">
        <w:rPr>
          <w:rFonts w:cstheme="minorHAnsi"/>
          <w:i/>
          <w:iCs/>
          <w:lang w:val="hu-HU"/>
        </w:rPr>
        <w:t>„Az jó apa,” mondta Ágota álmosan, „hozzátok indultam amúgy is, mert valamit mondanom kell mindannyiótoknak. Valami nagyon fontosat.</w:t>
      </w:r>
    </w:p>
    <w:p w:rsidR="00606BC9" w:rsidRPr="00CE66D3" w:rsidRDefault="00606BC9">
      <w:pPr>
        <w:spacing w:after="0"/>
        <w:ind w:left="708"/>
        <w:jc w:val="both"/>
        <w:rPr>
          <w:rFonts w:cstheme="minorHAnsi"/>
          <w:i/>
          <w:iCs/>
          <w:lang w:val="hu-HU"/>
        </w:rPr>
      </w:pPr>
    </w:p>
    <w:p w:rsidR="00606BC9" w:rsidRPr="00CE66D3" w:rsidRDefault="00E831A7">
      <w:pPr>
        <w:ind w:left="708"/>
        <w:jc w:val="both"/>
        <w:rPr>
          <w:rFonts w:cstheme="minorHAnsi"/>
          <w:lang w:val="hu-HU"/>
        </w:rPr>
      </w:pPr>
      <w:r w:rsidRPr="00CE66D3">
        <w:rPr>
          <w:rFonts w:cstheme="minorHAnsi"/>
          <w:lang w:val="hu-HU"/>
        </w:rPr>
        <w:t>Miután a történet véget ér, a tanár elkezdi átbeszélni a gyermekekkel az udvarias kifejezéseket és az egymás felé történő udvariasságot.</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jc w:val="both"/>
        <w:rPr>
          <w:rFonts w:cstheme="minorHAnsi"/>
          <w:lang w:val="hu-HU"/>
        </w:rPr>
      </w:pPr>
      <w:r w:rsidRPr="00CE66D3">
        <w:rPr>
          <w:rFonts w:cstheme="minorHAnsi"/>
          <w:lang w:val="hu-HU"/>
        </w:rPr>
        <w:tab/>
        <w:t>A tanulók választ adnak a következő kérdésekre: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 lehet az a három szó, amelyet Klára néni mondott a mesében?</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Milyen más udvarias kifejezéseket ismertek?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Milyen szituációkban használjunk udvarias kifejezéseket?</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Miért éri meg használni ezeket a kifejezéseket?</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Mit éreztek amikor valaki úgy beszél hozzátok, hogy használja ezeket a kifejezéseket?</w:t>
      </w:r>
    </w:p>
    <w:p w:rsidR="00606BC9" w:rsidRPr="00CE66D3" w:rsidRDefault="00606BC9">
      <w:pPr>
        <w:spacing w:after="0"/>
        <w:jc w:val="both"/>
        <w:rPr>
          <w:rFonts w:cstheme="minorHAnsi"/>
          <w:lang w:val="hu-HU"/>
        </w:rPr>
      </w:pPr>
    </w:p>
    <w:p w:rsidR="00606BC9" w:rsidRPr="00CE66D3" w:rsidRDefault="00E831A7">
      <w:pPr>
        <w:jc w:val="both"/>
        <w:rPr>
          <w:lang w:val="hu-HU"/>
        </w:rPr>
      </w:pPr>
      <w:r w:rsidRPr="00CE66D3">
        <w:rPr>
          <w:rFonts w:cstheme="minorHAnsi"/>
          <w:lang w:val="hu-HU"/>
        </w:rPr>
        <w:t xml:space="preserve">     </w:t>
      </w:r>
      <w:r w:rsidRPr="00CE66D3">
        <w:rPr>
          <w:rFonts w:cstheme="minorHAnsi"/>
          <w:lang w:val="hu-HU"/>
        </w:rPr>
        <w:tab/>
      </w:r>
    </w:p>
    <w:p w:rsidR="00606BC9" w:rsidRPr="00CE66D3" w:rsidRDefault="00606BC9">
      <w:pPr>
        <w:tabs>
          <w:tab w:val="left" w:pos="975"/>
        </w:tabs>
        <w:rPr>
          <w:lang w:val="hu-HU"/>
        </w:rPr>
      </w:pPr>
    </w:p>
    <w:p w:rsidR="00606BC9" w:rsidRPr="00CE66D3" w:rsidRDefault="00606BC9">
      <w:pPr>
        <w:tabs>
          <w:tab w:val="left" w:pos="3045"/>
        </w:tabs>
        <w:rPr>
          <w:lang w:val="hu-HU"/>
        </w:rPr>
      </w:pPr>
    </w:p>
    <w:p w:rsidR="00606BC9" w:rsidRPr="00CE66D3" w:rsidRDefault="00606BC9">
      <w:pPr>
        <w:ind w:firstLine="708"/>
        <w:jc w:val="both"/>
        <w:rPr>
          <w:rFonts w:cstheme="minorHAnsi"/>
          <w:b/>
          <w:color w:val="0070C0"/>
          <w:lang w:val="hu-HU"/>
        </w:rPr>
        <w:sectPr w:rsidR="00606BC9" w:rsidRPr="00CE66D3">
          <w:headerReference w:type="default" r:id="rId12"/>
          <w:footerReference w:type="default" r:id="rId13"/>
          <w:pgSz w:w="11906" w:h="16838"/>
          <w:pgMar w:top="1417" w:right="1417" w:bottom="1417" w:left="1417" w:header="708" w:footer="708" w:gutter="0"/>
          <w:cols w:space="708"/>
          <w:docGrid w:linePitch="360"/>
        </w:sectPr>
      </w:pPr>
    </w:p>
    <w:p w:rsidR="00606BC9" w:rsidRPr="00CE66D3" w:rsidRDefault="00E831A7">
      <w:pPr>
        <w:pStyle w:val="Cmsor3"/>
        <w:ind w:firstLine="708"/>
        <w:rPr>
          <w:rFonts w:eastAsia="Calibri"/>
          <w:lang w:val="hu-HU"/>
        </w:rPr>
      </w:pPr>
      <w:bookmarkStart w:id="10" w:name="_Toc13649056"/>
      <w:r w:rsidRPr="00CE66D3">
        <w:rPr>
          <w:rFonts w:eastAsia="Calibri"/>
          <w:lang w:val="hu-HU"/>
        </w:rPr>
        <w:t>A STRESSZ JELE</w:t>
      </w:r>
      <w:bookmarkEnd w:id="10"/>
    </w:p>
    <w:p w:rsidR="00606BC9" w:rsidRPr="00CE66D3" w:rsidRDefault="00606BC9">
      <w:pPr>
        <w:spacing w:after="0"/>
        <w:ind w:left="360" w:firstLine="348"/>
        <w:rPr>
          <w:rFonts w:eastAsia="Calibri" w:cstheme="minorHAnsi"/>
          <w:b/>
          <w:lang w:val="hu-HU"/>
        </w:rPr>
      </w:pPr>
    </w:p>
    <w:p w:rsidR="00606BC9" w:rsidRPr="00CE66D3" w:rsidRDefault="00E831A7">
      <w:pPr>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t xml:space="preserve">                               </w:t>
      </w:r>
      <w:r w:rsidRPr="00CE66D3">
        <w:rPr>
          <w:rFonts w:eastAsia="Calibri" w:cstheme="minorHAnsi"/>
          <w:b/>
          <w:lang w:val="hu-HU"/>
        </w:rPr>
        <w:t>JAVASOLT KORCSOPORT:</w:t>
      </w:r>
      <w:r w:rsidRPr="00CE66D3">
        <w:rPr>
          <w:rFonts w:eastAsia="Calibri" w:cstheme="minorHAnsi"/>
          <w:lang w:val="hu-HU"/>
        </w:rPr>
        <w:t xml:space="preserve"> 6-7 éves tanulók</w:t>
      </w:r>
    </w:p>
    <w:p w:rsidR="00606BC9" w:rsidRPr="00CE66D3" w:rsidRDefault="00E831A7">
      <w:pPr>
        <w:numPr>
          <w:ilvl w:val="0"/>
          <w:numId w:val="10"/>
        </w:numPr>
        <w:contextualSpacing/>
        <w:rPr>
          <w:rFonts w:eastAsia="Calibri" w:cstheme="minorHAnsi"/>
          <w:lang w:val="hu-HU"/>
        </w:rPr>
      </w:pPr>
      <w:r w:rsidRPr="00CE66D3">
        <w:rPr>
          <w:rFonts w:eastAsia="Calibri" w:cstheme="minorHAnsi"/>
          <w:lang w:val="hu-HU"/>
        </w:rPr>
        <w:t>a stresszel való megbirkózás;</w:t>
      </w:r>
    </w:p>
    <w:p w:rsidR="00606BC9" w:rsidRPr="00CE66D3" w:rsidRDefault="00E831A7">
      <w:pPr>
        <w:numPr>
          <w:ilvl w:val="0"/>
          <w:numId w:val="10"/>
        </w:numPr>
        <w:contextualSpacing/>
        <w:rPr>
          <w:rFonts w:eastAsia="Calibri" w:cstheme="minorHAnsi"/>
          <w:lang w:val="hu-HU"/>
        </w:rPr>
      </w:pPr>
      <w:r w:rsidRPr="00CE66D3">
        <w:rPr>
          <w:rFonts w:eastAsia="Calibri" w:cstheme="minorHAnsi"/>
          <w:lang w:val="hu-HU"/>
        </w:rPr>
        <w:t>a stressz jeleinek felismerése.</w:t>
      </w:r>
    </w:p>
    <w:p w:rsidR="00606BC9" w:rsidRPr="00CE66D3" w:rsidRDefault="00E831A7">
      <w:pPr>
        <w:ind w:left="1416"/>
        <w:contextualSpacing/>
        <w:rPr>
          <w:rFonts w:eastAsia="Calibri" w:cstheme="minorHAnsi"/>
          <w:lang w:val="hu-HU"/>
        </w:rPr>
      </w:pPr>
      <w:r w:rsidRPr="00CE66D3">
        <w:rPr>
          <w:rFonts w:eastAsia="Calibri" w:cstheme="minorHAnsi"/>
          <w:lang w:val="hu-HU"/>
        </w:rPr>
        <w:tab/>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cstheme="minorHAnsi"/>
          <w:b/>
          <w:lang w:val="hu-HU"/>
        </w:rPr>
        <w:t>MIKOR HAJTSUK VÉGRE A GYAKORLATOT A DIDAKTIKUS FOLYAMAT SORÁN:</w:t>
      </w:r>
    </w:p>
    <w:p w:rsidR="00606BC9" w:rsidRPr="00CE66D3" w:rsidRDefault="00E831A7">
      <w:pPr>
        <w:ind w:left="708"/>
        <w:rPr>
          <w:rFonts w:eastAsia="Calibri" w:cstheme="minorHAnsi"/>
          <w:lang w:val="hu-HU"/>
        </w:rPr>
      </w:pPr>
      <w:r w:rsidRPr="00CE66D3">
        <w:rPr>
          <w:rFonts w:eastAsia="Calibri" w:cstheme="minorHAnsi"/>
          <w:lang w:val="hu-HU"/>
        </w:rPr>
        <w:t xml:space="preserve">Egy váratlan helyzet esetén.    </w:t>
      </w:r>
      <w:r w:rsidRPr="00CE66D3">
        <w:rPr>
          <w:rFonts w:eastAsia="Calibri" w:cstheme="minorHAnsi"/>
          <w:lang w:val="hu-HU"/>
        </w:rPr>
        <w:tab/>
      </w:r>
    </w:p>
    <w:p w:rsidR="00606BC9" w:rsidRPr="00CE66D3" w:rsidRDefault="00E831A7">
      <w:pPr>
        <w:ind w:firstLine="708"/>
        <w:rPr>
          <w:rFonts w:eastAsia="Calibri" w:cstheme="minorHAnsi"/>
          <w:b/>
          <w:lang w:val="hu-HU"/>
        </w:rPr>
      </w:pPr>
      <w:r w:rsidRPr="00CE66D3">
        <w:rPr>
          <w:rFonts w:eastAsia="Calibri" w:cstheme="minorHAnsi"/>
          <w:b/>
          <w:lang w:val="hu-HU"/>
        </w:rPr>
        <w:t xml:space="preserve">METODIKA: </w:t>
      </w:r>
    </w:p>
    <w:p w:rsidR="00606BC9" w:rsidRPr="00CE66D3" w:rsidRDefault="00E831A7">
      <w:pPr>
        <w:spacing w:after="0"/>
        <w:rPr>
          <w:rFonts w:eastAsia="Calibri" w:cstheme="minorHAnsi"/>
          <w:lang w:val="hu-HU"/>
        </w:rPr>
      </w:pPr>
      <w:r w:rsidRPr="00CE66D3">
        <w:rPr>
          <w:rFonts w:eastAsia="Calibri" w:cstheme="minorHAnsi"/>
          <w:lang w:val="hu-HU"/>
        </w:rPr>
        <w:tab/>
        <w:t>Osztálybeszélgetés;</w:t>
      </w:r>
    </w:p>
    <w:p w:rsidR="00606BC9" w:rsidRPr="00CE66D3" w:rsidRDefault="00E831A7">
      <w:pPr>
        <w:spacing w:after="0"/>
        <w:ind w:firstLine="708"/>
        <w:rPr>
          <w:rFonts w:eastAsia="Calibri" w:cstheme="minorHAnsi"/>
          <w:lang w:val="hu-HU"/>
        </w:rPr>
      </w:pPr>
      <w:r w:rsidRPr="00CE66D3">
        <w:rPr>
          <w:rFonts w:eastAsia="Calibri" w:cstheme="minorHAnsi"/>
          <w:lang w:val="hu-HU"/>
        </w:rPr>
        <w:t>Irányított tanulás.</w:t>
      </w:r>
    </w:p>
    <w:p w:rsidR="00606BC9" w:rsidRPr="00CE66D3" w:rsidRDefault="00606BC9">
      <w:pPr>
        <w:spacing w:after="0"/>
        <w:ind w:firstLine="708"/>
        <w:rPr>
          <w:rFonts w:eastAsia="Calibri" w:cstheme="minorHAnsi"/>
          <w:lang w:val="hu-HU"/>
        </w:rPr>
      </w:pPr>
    </w:p>
    <w:p w:rsidR="00606BC9" w:rsidRPr="00CE66D3" w:rsidRDefault="00E831A7">
      <w:pPr>
        <w:ind w:firstLine="708"/>
        <w:rPr>
          <w:rFonts w:eastAsia="Calibri" w:cstheme="minorHAnsi"/>
          <w:b/>
          <w:lang w:val="hu-HU"/>
        </w:rPr>
      </w:pPr>
      <w:r w:rsidRPr="00CE66D3">
        <w:rPr>
          <w:rFonts w:eastAsia="Calibri" w:cstheme="minorHAnsi"/>
          <w:b/>
          <w:lang w:val="hu-HU"/>
        </w:rPr>
        <w:t>MUNKAFORMA:</w:t>
      </w:r>
    </w:p>
    <w:p w:rsidR="00606BC9" w:rsidRPr="00CE66D3" w:rsidRDefault="00E831A7">
      <w:pPr>
        <w:rPr>
          <w:rFonts w:eastAsia="Calibri" w:cstheme="minorHAnsi"/>
          <w:lang w:val="hu-HU"/>
        </w:rPr>
      </w:pPr>
      <w:r w:rsidRPr="00CE66D3">
        <w:rPr>
          <w:rFonts w:eastAsia="Calibri" w:cstheme="minorHAnsi"/>
          <w:lang w:val="hu-HU"/>
        </w:rPr>
        <w:tab/>
        <w:t>Egész osztály</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SZÜKSÉGES ESZKÖZÖK:</w:t>
      </w:r>
    </w:p>
    <w:p w:rsidR="00606BC9" w:rsidRPr="00CE66D3" w:rsidRDefault="00E831A7">
      <w:pPr>
        <w:rPr>
          <w:rFonts w:eastAsia="Calibri" w:cstheme="minorHAnsi"/>
          <w:lang w:val="hu-HU"/>
        </w:rPr>
      </w:pPr>
      <w:r w:rsidRPr="00CE66D3">
        <w:rPr>
          <w:rFonts w:eastAsia="Calibri" w:cstheme="minorHAnsi"/>
          <w:lang w:val="hu-HU"/>
        </w:rPr>
        <w:tab/>
        <w:t>Képek</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GYAKORLAT LEÍRÁSA:</w:t>
      </w: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lang w:val="hu-HU"/>
        </w:rPr>
        <w:t>1. Mutassa be a gyakorlat célját az osztálynak.</w:t>
      </w: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lang w:val="hu-HU"/>
        </w:rPr>
        <w:t xml:space="preserve">2. Nevezze meg a stresszt okozó helyzeteket az </w:t>
      </w:r>
      <w:r w:rsidRPr="00CE66D3">
        <w:rPr>
          <w:rFonts w:eastAsia="Calibri" w:cstheme="minorHAnsi"/>
          <w:i/>
          <w:iCs/>
          <w:lang w:val="hu-HU"/>
        </w:rPr>
        <w:t>alábbi gyakorlat</w:t>
      </w:r>
      <w:r w:rsidRPr="00CE66D3">
        <w:rPr>
          <w:rFonts w:eastAsia="Calibri" w:cstheme="minorHAnsi"/>
          <w:lang w:val="hu-HU"/>
        </w:rPr>
        <w:t xml:space="preserve"> alapján.</w:t>
      </w:r>
    </w:p>
    <w:p w:rsidR="00606BC9" w:rsidRPr="00CE66D3" w:rsidRDefault="00606BC9">
      <w:pPr>
        <w:autoSpaceDE w:val="0"/>
        <w:autoSpaceDN w:val="0"/>
        <w:adjustRightInd w:val="0"/>
        <w:spacing w:after="0" w:line="240" w:lineRule="auto"/>
        <w:ind w:left="709"/>
        <w:jc w:val="both"/>
        <w:rPr>
          <w:rFonts w:eastAsia="Calibri" w:cstheme="minorHAnsi"/>
          <w:i/>
          <w:lang w:val="hu-HU"/>
        </w:rPr>
      </w:pPr>
    </w:p>
    <w:p w:rsidR="00606BC9" w:rsidRPr="00CE66D3" w:rsidRDefault="00E831A7">
      <w:pPr>
        <w:autoSpaceDE w:val="0"/>
        <w:autoSpaceDN w:val="0"/>
        <w:adjustRightInd w:val="0"/>
        <w:spacing w:after="0" w:line="240" w:lineRule="auto"/>
        <w:ind w:left="709"/>
        <w:jc w:val="both"/>
        <w:rPr>
          <w:rFonts w:eastAsia="Calibri" w:cstheme="minorHAnsi"/>
          <w:i/>
          <w:lang w:val="hu-HU"/>
        </w:rPr>
      </w:pPr>
      <w:r w:rsidRPr="00CE66D3">
        <w:rPr>
          <w:rFonts w:eastAsia="Calibri" w:cstheme="minorHAnsi"/>
          <w:i/>
          <w:lang w:val="hu-HU"/>
        </w:rPr>
        <w:t>Rossz hírek nézése a TV-</w:t>
      </w:r>
      <w:r w:rsidR="00CE66D3">
        <w:rPr>
          <w:rFonts w:eastAsia="Calibri" w:cstheme="minorHAnsi"/>
          <w:i/>
          <w:lang w:val="hu-HU"/>
        </w:rPr>
        <w:t>be</w:t>
      </w:r>
      <w:r w:rsidRPr="00CE66D3">
        <w:rPr>
          <w:rFonts w:eastAsia="Calibri" w:cstheme="minorHAnsi"/>
          <w:i/>
          <w:lang w:val="hu-HU"/>
        </w:rPr>
        <w:t>n</w:t>
      </w: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noProof/>
          <w:lang w:val="hu-HU" w:eastAsia="hu-HU"/>
        </w:rPr>
        <w:drawing>
          <wp:inline distT="0" distB="0" distL="0" distR="0">
            <wp:extent cx="2099310" cy="1403985"/>
            <wp:effectExtent l="19050" t="0" r="0" b="0"/>
            <wp:docPr id="31" name="Immagine 7" descr="Risultati immagini per bambino che guarda tv brutte not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7" descr="Risultati immagini per bambino che guarda tv brutte notizie"/>
                    <pic:cNvPicPr>
                      <a:picLocks noChangeAspect="1" noChangeArrowheads="1"/>
                    </pic:cNvPicPr>
                  </pic:nvPicPr>
                  <pic:blipFill>
                    <a:blip r:embed="rId14" cstate="print"/>
                    <a:srcRect/>
                    <a:stretch>
                      <a:fillRect/>
                    </a:stretch>
                  </pic:blipFill>
                  <pic:spPr>
                    <a:xfrm>
                      <a:off x="0" y="0"/>
                      <a:ext cx="2099310" cy="1404120"/>
                    </a:xfrm>
                    <a:prstGeom prst="rect">
                      <a:avLst/>
                    </a:prstGeom>
                    <a:noFill/>
                    <a:ln w="9525">
                      <a:noFill/>
                      <a:miter lim="800000"/>
                      <a:headEnd/>
                      <a:tailEnd/>
                    </a:ln>
                  </pic:spPr>
                </pic:pic>
              </a:graphicData>
            </a:graphic>
          </wp:inline>
        </w:drawing>
      </w:r>
    </w:p>
    <w:p w:rsidR="00606BC9" w:rsidRPr="00CE66D3" w:rsidRDefault="00E831A7">
      <w:pPr>
        <w:autoSpaceDE w:val="0"/>
        <w:autoSpaceDN w:val="0"/>
        <w:adjustRightInd w:val="0"/>
        <w:spacing w:after="0" w:line="240" w:lineRule="auto"/>
        <w:ind w:firstLine="708"/>
        <w:jc w:val="both"/>
        <w:rPr>
          <w:rFonts w:eastAsia="Calibri" w:cstheme="minorHAnsi"/>
          <w:i/>
          <w:lang w:val="hu-HU"/>
        </w:rPr>
      </w:pPr>
      <w:r w:rsidRPr="00CE66D3">
        <w:rPr>
          <w:rFonts w:eastAsia="Calibri" w:cstheme="minorHAnsi"/>
          <w:i/>
          <w:lang w:val="hu-HU"/>
        </w:rPr>
        <w:t xml:space="preserve">Szülői vita </w:t>
      </w: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noProof/>
          <w:lang w:val="hu-HU" w:eastAsia="hu-HU"/>
        </w:rPr>
        <w:drawing>
          <wp:inline distT="0" distB="0" distL="0" distR="0">
            <wp:extent cx="1390015" cy="1400175"/>
            <wp:effectExtent l="0" t="0" r="635" b="0"/>
            <wp:docPr id="544" name="Immagine 4" descr="Risultati immagini per bambino con genitori che liti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magine 4" descr="Risultati immagini per bambino con genitori che litigano"/>
                    <pic:cNvPicPr>
                      <a:picLocks noChangeAspect="1" noChangeArrowheads="1"/>
                    </pic:cNvPicPr>
                  </pic:nvPicPr>
                  <pic:blipFill>
                    <a:blip r:embed="rId15" cstate="print"/>
                    <a:srcRect l="13456" t="15771" r="12578" b="9319"/>
                    <a:stretch>
                      <a:fillRect/>
                    </a:stretch>
                  </pic:blipFill>
                  <pic:spPr>
                    <a:xfrm>
                      <a:off x="0" y="0"/>
                      <a:ext cx="1411955" cy="1422162"/>
                    </a:xfrm>
                    <a:prstGeom prst="rect">
                      <a:avLst/>
                    </a:prstGeom>
                    <a:noFill/>
                    <a:ln w="9525">
                      <a:noFill/>
                      <a:miter lim="800000"/>
                      <a:headEnd/>
                      <a:tailEnd/>
                    </a:ln>
                  </pic:spPr>
                </pic:pic>
              </a:graphicData>
            </a:graphic>
          </wp:inline>
        </w:drawing>
      </w:r>
    </w:p>
    <w:p w:rsidR="00606BC9" w:rsidRPr="00CE66D3" w:rsidRDefault="00606BC9">
      <w:pPr>
        <w:autoSpaceDE w:val="0"/>
        <w:autoSpaceDN w:val="0"/>
        <w:adjustRightInd w:val="0"/>
        <w:spacing w:after="0" w:line="240" w:lineRule="auto"/>
        <w:ind w:left="709"/>
        <w:jc w:val="both"/>
        <w:rPr>
          <w:rFonts w:eastAsia="Calibri" w:cstheme="minorHAnsi"/>
          <w:lang w:val="hu-HU"/>
        </w:rPr>
      </w:pPr>
    </w:p>
    <w:p w:rsidR="00606BC9" w:rsidRPr="00CE66D3" w:rsidRDefault="00606BC9">
      <w:pPr>
        <w:autoSpaceDE w:val="0"/>
        <w:autoSpaceDN w:val="0"/>
        <w:adjustRightInd w:val="0"/>
        <w:spacing w:after="0" w:line="240" w:lineRule="auto"/>
        <w:ind w:left="709"/>
        <w:jc w:val="both"/>
        <w:rPr>
          <w:rFonts w:eastAsia="Calibri" w:cstheme="minorHAnsi"/>
          <w:lang w:val="hu-HU"/>
        </w:rPr>
      </w:pP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lang w:val="hu-HU"/>
        </w:rPr>
        <w:t>3. Magyarázza el az osztálynak, hogy a stressz egy fontos jele, ha negatív változás történik a viselkedésünkben, például, ha valakit többé nem érdekelnek az iskolai tevékenységek, elveszíti az étvágyát vagy agresszívvá és nehezen kezelhetővé válik.</w:t>
      </w:r>
    </w:p>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lang w:val="hu-HU"/>
        </w:rPr>
        <w:t>4. Kérjen fel önkénteseket, hogy magyarázzák el mi történik az egyes képeken és beszéljék meg az ötleteket az osztállyal közösen:</w:t>
      </w:r>
    </w:p>
    <w:p w:rsidR="00606BC9" w:rsidRPr="00CE66D3" w:rsidRDefault="00606BC9">
      <w:pPr>
        <w:autoSpaceDE w:val="0"/>
        <w:autoSpaceDN w:val="0"/>
        <w:adjustRightInd w:val="0"/>
        <w:spacing w:after="0" w:line="240" w:lineRule="auto"/>
        <w:ind w:left="709"/>
        <w:jc w:val="both"/>
        <w:rPr>
          <w:rFonts w:eastAsia="Calibri" w:cstheme="minorHAnsi"/>
          <w:lang w:val="hu-HU"/>
        </w:rPr>
      </w:pPr>
    </w:p>
    <w:tbl>
      <w:tblPr>
        <w:tblStyle w:val="Rcsostblzat"/>
        <w:tblW w:w="8579" w:type="dxa"/>
        <w:tblInd w:w="709" w:type="dxa"/>
        <w:tblLayout w:type="fixed"/>
        <w:tblLook w:val="04A0" w:firstRow="1" w:lastRow="0" w:firstColumn="1" w:lastColumn="0" w:noHBand="0" w:noVBand="1"/>
      </w:tblPr>
      <w:tblGrid>
        <w:gridCol w:w="4110"/>
        <w:gridCol w:w="4469"/>
      </w:tblGrid>
      <w:tr w:rsidR="00606BC9" w:rsidRPr="00CE66D3">
        <w:tc>
          <w:tcPr>
            <w:tcW w:w="4110" w:type="dxa"/>
          </w:tcPr>
          <w:p w:rsidR="00606BC9" w:rsidRPr="00CE66D3" w:rsidRDefault="00E831A7">
            <w:pPr>
              <w:autoSpaceDE w:val="0"/>
              <w:autoSpaceDN w:val="0"/>
              <w:adjustRightInd w:val="0"/>
              <w:spacing w:after="0" w:line="240" w:lineRule="auto"/>
              <w:ind w:left="709"/>
              <w:jc w:val="both"/>
              <w:rPr>
                <w:rFonts w:eastAsia="Calibri" w:cstheme="minorHAnsi"/>
                <w:lang w:val="hu-HU"/>
              </w:rPr>
            </w:pPr>
            <w:r w:rsidRPr="00CE66D3">
              <w:rPr>
                <w:rFonts w:eastAsia="Calibri" w:cstheme="minorHAnsi"/>
                <w:lang w:val="hu-HU"/>
              </w:rPr>
              <w:t>a. Szomorúnak lenni</w:t>
            </w:r>
          </w:p>
          <w:p w:rsidR="00606BC9" w:rsidRPr="00CE66D3" w:rsidRDefault="00606BC9">
            <w:pPr>
              <w:autoSpaceDE w:val="0"/>
              <w:autoSpaceDN w:val="0"/>
              <w:adjustRightInd w:val="0"/>
              <w:spacing w:after="0" w:line="360" w:lineRule="auto"/>
              <w:jc w:val="both"/>
              <w:rPr>
                <w:rFonts w:eastAsia="Calibri" w:cstheme="minorHAnsi"/>
                <w:lang w:val="hu-HU"/>
              </w:rPr>
            </w:pPr>
          </w:p>
        </w:tc>
        <w:tc>
          <w:tcPr>
            <w:tcW w:w="4469" w:type="dxa"/>
          </w:tcPr>
          <w:p w:rsidR="00606BC9" w:rsidRPr="00CE66D3" w:rsidRDefault="00E831A7">
            <w:pPr>
              <w:autoSpaceDE w:val="0"/>
              <w:autoSpaceDN w:val="0"/>
              <w:adjustRightInd w:val="0"/>
              <w:spacing w:after="0" w:line="360" w:lineRule="auto"/>
              <w:jc w:val="both"/>
              <w:rPr>
                <w:rFonts w:eastAsia="Calibri" w:cstheme="minorHAnsi"/>
                <w:lang w:val="hu-HU"/>
              </w:rPr>
            </w:pPr>
            <w:r w:rsidRPr="00CE66D3">
              <w:rPr>
                <w:rFonts w:eastAsia="Calibri" w:cstheme="minorHAnsi"/>
                <w:noProof/>
                <w:lang w:val="hu-HU" w:eastAsia="hu-HU"/>
              </w:rPr>
              <w:drawing>
                <wp:inline distT="0" distB="0" distL="0" distR="0">
                  <wp:extent cx="1550670" cy="1323975"/>
                  <wp:effectExtent l="19050" t="0" r="0" b="0"/>
                  <wp:docPr id="545" name="Immagine 10" descr="Risultati immagini per bambino trist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magine 10" descr="Risultati immagini per bambino triste disegno"/>
                          <pic:cNvPicPr>
                            <a:picLocks noChangeAspect="1" noChangeArrowheads="1"/>
                          </pic:cNvPicPr>
                        </pic:nvPicPr>
                        <pic:blipFill>
                          <a:blip r:embed="rId16" cstate="print"/>
                          <a:srcRect/>
                          <a:stretch>
                            <a:fillRect/>
                          </a:stretch>
                        </pic:blipFill>
                        <pic:spPr>
                          <a:xfrm>
                            <a:off x="0" y="0"/>
                            <a:ext cx="1550670" cy="1324531"/>
                          </a:xfrm>
                          <a:prstGeom prst="rect">
                            <a:avLst/>
                          </a:prstGeom>
                          <a:noFill/>
                          <a:ln w="9525">
                            <a:noFill/>
                            <a:miter lim="800000"/>
                            <a:headEnd/>
                            <a:tailEnd/>
                          </a:ln>
                        </pic:spPr>
                      </pic:pic>
                    </a:graphicData>
                  </a:graphic>
                </wp:inline>
              </w:drawing>
            </w:r>
          </w:p>
        </w:tc>
      </w:tr>
      <w:tr w:rsidR="00606BC9" w:rsidRPr="00CE66D3">
        <w:tc>
          <w:tcPr>
            <w:tcW w:w="4110" w:type="dxa"/>
          </w:tcPr>
          <w:p w:rsidR="00606BC9" w:rsidRPr="00CE66D3" w:rsidRDefault="00E831A7">
            <w:pPr>
              <w:autoSpaceDE w:val="0"/>
              <w:autoSpaceDN w:val="0"/>
              <w:adjustRightInd w:val="0"/>
              <w:spacing w:after="0" w:line="360" w:lineRule="auto"/>
              <w:jc w:val="both"/>
              <w:rPr>
                <w:rFonts w:eastAsia="Calibri" w:cstheme="minorHAnsi"/>
                <w:lang w:val="hu-HU"/>
              </w:rPr>
            </w:pPr>
            <w:r w:rsidRPr="00CE66D3">
              <w:rPr>
                <w:rFonts w:eastAsia="Calibri" w:cstheme="minorHAnsi"/>
                <w:noProof/>
                <w:lang w:val="hu-HU" w:eastAsia="hu-HU"/>
              </w:rPr>
              <w:drawing>
                <wp:inline distT="0" distB="0" distL="0" distR="0">
                  <wp:extent cx="1878330" cy="1408430"/>
                  <wp:effectExtent l="19050" t="0" r="7620" b="0"/>
                  <wp:docPr id="546" name="Immagine 13" descr="Risultati immagini per bambino disordi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magine 13" descr="Risultati immagini per bambino disordinato"/>
                          <pic:cNvPicPr>
                            <a:picLocks noChangeAspect="1" noChangeArrowheads="1"/>
                          </pic:cNvPicPr>
                        </pic:nvPicPr>
                        <pic:blipFill>
                          <a:blip r:embed="rId17" cstate="print"/>
                          <a:srcRect/>
                          <a:stretch>
                            <a:fillRect/>
                          </a:stretch>
                        </pic:blipFill>
                        <pic:spPr>
                          <a:xfrm>
                            <a:off x="0" y="0"/>
                            <a:ext cx="1884300" cy="1413515"/>
                          </a:xfrm>
                          <a:prstGeom prst="rect">
                            <a:avLst/>
                          </a:prstGeom>
                          <a:noFill/>
                          <a:ln w="9525">
                            <a:noFill/>
                            <a:miter lim="800000"/>
                            <a:headEnd/>
                            <a:tailEnd/>
                          </a:ln>
                        </pic:spPr>
                      </pic:pic>
                    </a:graphicData>
                  </a:graphic>
                </wp:inline>
              </w:drawing>
            </w:r>
          </w:p>
        </w:tc>
        <w:tc>
          <w:tcPr>
            <w:tcW w:w="4469" w:type="dxa"/>
          </w:tcPr>
          <w:p w:rsidR="00606BC9" w:rsidRPr="00CE66D3" w:rsidRDefault="00E831A7">
            <w:pPr>
              <w:spacing w:after="0" w:line="240" w:lineRule="auto"/>
              <w:ind w:left="709"/>
              <w:jc w:val="both"/>
              <w:rPr>
                <w:rFonts w:eastAsia="Calibri" w:cstheme="minorHAnsi"/>
                <w:lang w:val="hu-HU"/>
              </w:rPr>
            </w:pPr>
            <w:r w:rsidRPr="00CE66D3">
              <w:rPr>
                <w:rFonts w:eastAsia="Calibri" w:cstheme="minorHAnsi"/>
                <w:lang w:val="hu-HU"/>
              </w:rPr>
              <w:t>b. Rendetlennek lenni</w:t>
            </w:r>
          </w:p>
          <w:p w:rsidR="00606BC9" w:rsidRPr="00CE66D3" w:rsidRDefault="00606BC9">
            <w:pPr>
              <w:autoSpaceDE w:val="0"/>
              <w:autoSpaceDN w:val="0"/>
              <w:adjustRightInd w:val="0"/>
              <w:spacing w:after="0" w:line="360" w:lineRule="auto"/>
              <w:jc w:val="both"/>
              <w:rPr>
                <w:rFonts w:eastAsia="Calibri" w:cstheme="minorHAnsi"/>
                <w:lang w:val="hu-HU"/>
              </w:rPr>
            </w:pPr>
          </w:p>
        </w:tc>
      </w:tr>
      <w:tr w:rsidR="00606BC9" w:rsidRPr="00CE66D3">
        <w:tc>
          <w:tcPr>
            <w:tcW w:w="4110" w:type="dxa"/>
          </w:tcPr>
          <w:p w:rsidR="00606BC9" w:rsidRPr="00CE66D3" w:rsidRDefault="00E831A7">
            <w:pPr>
              <w:spacing w:after="0" w:line="240" w:lineRule="auto"/>
              <w:jc w:val="both"/>
              <w:rPr>
                <w:rFonts w:eastAsia="Calibri" w:cstheme="minorHAnsi"/>
                <w:lang w:val="hu-HU"/>
              </w:rPr>
            </w:pPr>
            <w:r w:rsidRPr="00CE66D3">
              <w:rPr>
                <w:rFonts w:eastAsia="Calibri" w:cstheme="minorHAnsi"/>
                <w:lang w:val="hu-HU"/>
              </w:rPr>
              <w:t>c. Verekedni más tanulókkal</w:t>
            </w:r>
          </w:p>
          <w:p w:rsidR="00606BC9" w:rsidRPr="00CE66D3" w:rsidRDefault="00606BC9">
            <w:pPr>
              <w:autoSpaceDE w:val="0"/>
              <w:autoSpaceDN w:val="0"/>
              <w:adjustRightInd w:val="0"/>
              <w:spacing w:after="0" w:line="360" w:lineRule="auto"/>
              <w:jc w:val="both"/>
              <w:rPr>
                <w:rFonts w:eastAsia="Calibri" w:cstheme="minorHAnsi"/>
                <w:lang w:val="hu-HU"/>
              </w:rPr>
            </w:pPr>
          </w:p>
        </w:tc>
        <w:tc>
          <w:tcPr>
            <w:tcW w:w="4469" w:type="dxa"/>
          </w:tcPr>
          <w:p w:rsidR="00606BC9" w:rsidRPr="00CE66D3" w:rsidRDefault="00E831A7">
            <w:pPr>
              <w:autoSpaceDE w:val="0"/>
              <w:autoSpaceDN w:val="0"/>
              <w:adjustRightInd w:val="0"/>
              <w:spacing w:after="0" w:line="360" w:lineRule="auto"/>
              <w:jc w:val="both"/>
              <w:rPr>
                <w:rFonts w:eastAsia="Calibri" w:cstheme="minorHAnsi"/>
                <w:lang w:val="hu-HU"/>
              </w:rPr>
            </w:pPr>
            <w:r w:rsidRPr="00CE66D3">
              <w:rPr>
                <w:rFonts w:eastAsia="Calibri" w:cstheme="minorHAnsi"/>
                <w:noProof/>
                <w:lang w:val="hu-HU" w:eastAsia="hu-HU"/>
              </w:rPr>
              <w:drawing>
                <wp:inline distT="0" distB="0" distL="0" distR="0">
                  <wp:extent cx="1969770" cy="1440815"/>
                  <wp:effectExtent l="19050" t="0" r="0" b="0"/>
                  <wp:docPr id="547"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magine 16" descr="Immagine correlata"/>
                          <pic:cNvPicPr>
                            <a:picLocks noChangeAspect="1" noChangeArrowheads="1"/>
                          </pic:cNvPicPr>
                        </pic:nvPicPr>
                        <pic:blipFill>
                          <a:blip r:embed="rId18" cstate="print"/>
                          <a:srcRect/>
                          <a:stretch>
                            <a:fillRect/>
                          </a:stretch>
                        </pic:blipFill>
                        <pic:spPr>
                          <a:xfrm>
                            <a:off x="0" y="0"/>
                            <a:ext cx="1978316" cy="1447338"/>
                          </a:xfrm>
                          <a:prstGeom prst="rect">
                            <a:avLst/>
                          </a:prstGeom>
                          <a:noFill/>
                          <a:ln w="9525">
                            <a:noFill/>
                            <a:miter lim="800000"/>
                            <a:headEnd/>
                            <a:tailEnd/>
                          </a:ln>
                        </pic:spPr>
                      </pic:pic>
                    </a:graphicData>
                  </a:graphic>
                </wp:inline>
              </w:drawing>
            </w:r>
          </w:p>
        </w:tc>
      </w:tr>
      <w:tr w:rsidR="00606BC9" w:rsidRPr="00CE66D3">
        <w:tc>
          <w:tcPr>
            <w:tcW w:w="4110" w:type="dxa"/>
          </w:tcPr>
          <w:p w:rsidR="00606BC9" w:rsidRPr="00CE66D3" w:rsidRDefault="00E831A7">
            <w:pPr>
              <w:autoSpaceDE w:val="0"/>
              <w:autoSpaceDN w:val="0"/>
              <w:adjustRightInd w:val="0"/>
              <w:spacing w:after="0" w:line="360" w:lineRule="auto"/>
              <w:jc w:val="both"/>
              <w:rPr>
                <w:rFonts w:eastAsia="Calibri" w:cstheme="minorHAnsi"/>
                <w:lang w:val="hu-HU"/>
              </w:rPr>
            </w:pPr>
            <w:r w:rsidRPr="00CE66D3">
              <w:rPr>
                <w:rFonts w:eastAsia="Calibri" w:cstheme="minorHAnsi"/>
                <w:noProof/>
                <w:lang w:val="hu-HU" w:eastAsia="hu-HU"/>
              </w:rPr>
              <w:drawing>
                <wp:inline distT="0" distB="0" distL="0" distR="0">
                  <wp:extent cx="1631950" cy="1722120"/>
                  <wp:effectExtent l="19050" t="0" r="5969" b="0"/>
                  <wp:docPr id="548" name="Immagine 1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magine 19" descr="Immagine correlata"/>
                          <pic:cNvPicPr>
                            <a:picLocks noChangeAspect="1" noChangeArrowheads="1"/>
                          </pic:cNvPicPr>
                        </pic:nvPicPr>
                        <pic:blipFill>
                          <a:blip r:embed="rId19" cstate="print"/>
                          <a:srcRect/>
                          <a:stretch>
                            <a:fillRect/>
                          </a:stretch>
                        </pic:blipFill>
                        <pic:spPr>
                          <a:xfrm>
                            <a:off x="0" y="0"/>
                            <a:ext cx="1636802" cy="1726837"/>
                          </a:xfrm>
                          <a:prstGeom prst="rect">
                            <a:avLst/>
                          </a:prstGeom>
                          <a:noFill/>
                          <a:ln w="9525">
                            <a:noFill/>
                            <a:miter lim="800000"/>
                            <a:headEnd/>
                            <a:tailEnd/>
                          </a:ln>
                        </pic:spPr>
                      </pic:pic>
                    </a:graphicData>
                  </a:graphic>
                </wp:inline>
              </w:drawing>
            </w:r>
          </w:p>
        </w:tc>
        <w:tc>
          <w:tcPr>
            <w:tcW w:w="4469" w:type="dxa"/>
          </w:tcPr>
          <w:p w:rsidR="00606BC9" w:rsidRPr="00CE66D3" w:rsidRDefault="00E831A7">
            <w:pPr>
              <w:spacing w:after="0" w:line="240" w:lineRule="auto"/>
              <w:ind w:left="709"/>
              <w:jc w:val="both"/>
              <w:rPr>
                <w:rFonts w:eastAsia="Calibri" w:cstheme="minorHAnsi"/>
                <w:lang w:val="hu-HU"/>
              </w:rPr>
            </w:pPr>
            <w:r w:rsidRPr="00CE66D3">
              <w:rPr>
                <w:rFonts w:eastAsia="Calibri" w:cstheme="minorHAnsi"/>
                <w:lang w:val="hu-HU"/>
              </w:rPr>
              <w:t>d. Aludni az órán</w:t>
            </w:r>
          </w:p>
          <w:p w:rsidR="00606BC9" w:rsidRPr="00CE66D3" w:rsidRDefault="00606BC9">
            <w:pPr>
              <w:autoSpaceDE w:val="0"/>
              <w:autoSpaceDN w:val="0"/>
              <w:adjustRightInd w:val="0"/>
              <w:spacing w:after="0" w:line="360" w:lineRule="auto"/>
              <w:jc w:val="both"/>
              <w:rPr>
                <w:rFonts w:eastAsia="Calibri" w:cstheme="minorHAnsi"/>
                <w:lang w:val="hu-HU"/>
              </w:rPr>
            </w:pPr>
          </w:p>
        </w:tc>
      </w:tr>
    </w:tbl>
    <w:p w:rsidR="00606BC9" w:rsidRPr="00CE66D3" w:rsidRDefault="00606BC9">
      <w:pPr>
        <w:autoSpaceDE w:val="0"/>
        <w:autoSpaceDN w:val="0"/>
        <w:adjustRightInd w:val="0"/>
        <w:spacing w:after="0" w:line="360" w:lineRule="auto"/>
        <w:ind w:left="709"/>
        <w:jc w:val="both"/>
        <w:rPr>
          <w:rFonts w:eastAsia="Calibri" w:cstheme="minorHAnsi"/>
          <w:lang w:val="hu-HU"/>
        </w:rPr>
      </w:pPr>
    </w:p>
    <w:p w:rsidR="00606BC9" w:rsidRPr="00CE66D3" w:rsidRDefault="00E831A7">
      <w:pPr>
        <w:autoSpaceDE w:val="0"/>
        <w:autoSpaceDN w:val="0"/>
        <w:adjustRightInd w:val="0"/>
        <w:spacing w:after="0" w:line="240" w:lineRule="auto"/>
        <w:ind w:left="708"/>
        <w:jc w:val="both"/>
        <w:rPr>
          <w:rFonts w:eastAsia="Calibri" w:cstheme="minorHAnsi"/>
          <w:lang w:val="hu-HU"/>
        </w:rPr>
      </w:pPr>
      <w:r w:rsidRPr="00CE66D3">
        <w:rPr>
          <w:rFonts w:eastAsia="Calibri" w:cstheme="minorHAnsi"/>
          <w:lang w:val="hu-HU"/>
        </w:rPr>
        <w:t>5.Magyarázza el a tanulóknak, hogy a negatív érzések, amelyeket felsoroltak maga a stressz. Ezek az érzések kellemetlen vagy boldogtalan helyzetekben jelentkeznek, mint a képeken is. Ezeket a szituációkat nevezik stresszt okozó szituációknak.</w:t>
      </w:r>
    </w:p>
    <w:p w:rsidR="00606BC9" w:rsidRPr="00CE66D3" w:rsidRDefault="00E831A7">
      <w:pPr>
        <w:autoSpaceDE w:val="0"/>
        <w:autoSpaceDN w:val="0"/>
        <w:adjustRightInd w:val="0"/>
        <w:spacing w:after="0" w:line="240" w:lineRule="auto"/>
        <w:ind w:firstLine="708"/>
        <w:rPr>
          <w:rFonts w:eastAsia="Calibri" w:cstheme="minorHAnsi"/>
          <w:lang w:val="hu-HU"/>
        </w:rPr>
      </w:pPr>
      <w:r w:rsidRPr="00CE66D3">
        <w:rPr>
          <w:rFonts w:eastAsia="Calibri" w:cstheme="minorHAnsi"/>
          <w:lang w:val="hu-HU"/>
        </w:rPr>
        <w:t>A stressz néha még akkor is hatással lehet ránk amikor nem is tudunk róla.</w:t>
      </w:r>
    </w:p>
    <w:p w:rsidR="00606BC9" w:rsidRPr="00CE66D3" w:rsidRDefault="00E831A7">
      <w:pPr>
        <w:autoSpaceDE w:val="0"/>
        <w:autoSpaceDN w:val="0"/>
        <w:adjustRightInd w:val="0"/>
        <w:spacing w:after="0" w:line="240" w:lineRule="auto"/>
        <w:ind w:left="708"/>
        <w:rPr>
          <w:rFonts w:eastAsia="Calibri" w:cstheme="minorHAnsi"/>
          <w:lang w:val="hu-HU"/>
        </w:rPr>
      </w:pPr>
      <w:r w:rsidRPr="00CE66D3">
        <w:rPr>
          <w:rFonts w:eastAsia="Calibri" w:cstheme="minorHAnsi"/>
          <w:lang w:val="hu-HU"/>
        </w:rPr>
        <w:t>Ebből adódóan fontos, hogy fel tudjuk ismerni a stressz jeleit magunkban, hogy segítséget tudjunk kérni amikor szükségünk van rá.</w:t>
      </w:r>
    </w:p>
    <w:p w:rsidR="00606BC9" w:rsidRPr="00CE66D3" w:rsidRDefault="00606BC9">
      <w:pPr>
        <w:autoSpaceDE w:val="0"/>
        <w:autoSpaceDN w:val="0"/>
        <w:adjustRightInd w:val="0"/>
        <w:spacing w:after="0" w:line="240" w:lineRule="auto"/>
        <w:ind w:left="708"/>
        <w:rPr>
          <w:rFonts w:eastAsia="Calibri" w:cstheme="minorHAnsi"/>
          <w:lang w:val="hu-HU"/>
        </w:rPr>
      </w:pP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E831A7">
      <w:pPr>
        <w:ind w:left="708"/>
        <w:rPr>
          <w:rFonts w:eastAsia="Calibri" w:cstheme="minorHAnsi"/>
          <w:lang w:val="hu-HU"/>
        </w:rPr>
      </w:pPr>
      <w:r w:rsidRPr="00CE66D3">
        <w:rPr>
          <w:rFonts w:eastAsia="Calibri" w:cstheme="minorHAnsi"/>
          <w:lang w:val="hu-HU"/>
        </w:rPr>
        <w:t>A „stressz jelei” gyakorlat után egy héttel ismét mutassunk képeket más stresszes szituációkról és képeket, amelyek az azokból adódó kellemetlenségeket ábrázolják (szomorúság, fáradtság, vádaskodás / düh stb.)</w:t>
      </w:r>
    </w:p>
    <w:p w:rsidR="00606BC9" w:rsidRPr="00CE66D3" w:rsidRDefault="00E831A7">
      <w:pPr>
        <w:ind w:left="708"/>
        <w:rPr>
          <w:rFonts w:eastAsia="Calibri" w:cstheme="minorHAnsi"/>
          <w:lang w:val="hu-HU"/>
        </w:rPr>
      </w:pPr>
      <w:r w:rsidRPr="00CE66D3">
        <w:rPr>
          <w:rFonts w:eastAsia="Calibri" w:cstheme="minorHAnsi"/>
          <w:lang w:val="hu-HU"/>
        </w:rPr>
        <w:t>Kérje meg a tanulókat, hogy párosítsák össze a szituációkat a hozzájuk tartozó kellemetlenségekkel.</w:t>
      </w:r>
    </w:p>
    <w:p w:rsidR="00606BC9" w:rsidRPr="00CE66D3" w:rsidRDefault="00606BC9">
      <w:pPr>
        <w:ind w:firstLine="708"/>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eastAsia="Calibri"/>
          <w:lang w:val="hu-HU"/>
        </w:rPr>
      </w:pPr>
      <w:bookmarkStart w:id="11" w:name="_Toc13649057"/>
      <w:r w:rsidRPr="00CE66D3">
        <w:rPr>
          <w:rFonts w:eastAsia="Calibri"/>
          <w:lang w:val="hu-HU"/>
        </w:rPr>
        <w:t>KÁRTYÁK BÁRMILYEN ALKALOMRA</w:t>
      </w:r>
      <w:bookmarkEnd w:id="11"/>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b/>
          <w:lang w:val="hu-HU"/>
        </w:rPr>
        <w:t>CÉLOK:</w:t>
      </w:r>
      <w:r w:rsidRPr="00CE66D3">
        <w:rPr>
          <w:rFonts w:ascii="Calibri" w:eastAsia="Calibri" w:hAnsi="Calibri" w:cs="Times New Roman"/>
          <w:b/>
          <w:lang w:val="hu-HU"/>
        </w:rPr>
        <w:tab/>
      </w:r>
      <w:r w:rsidRPr="00CE66D3">
        <w:rPr>
          <w:rFonts w:ascii="Calibri" w:eastAsia="Calibri" w:hAnsi="Calibri" w:cs="Times New Roman"/>
          <w:b/>
          <w:lang w:val="hu-HU"/>
        </w:rPr>
        <w:tab/>
      </w:r>
      <w:r w:rsidRPr="00CE66D3">
        <w:rPr>
          <w:rFonts w:ascii="Calibri" w:eastAsia="Calibri" w:hAnsi="Calibri" w:cs="Times New Roman"/>
          <w:b/>
          <w:lang w:val="hu-HU"/>
        </w:rPr>
        <w:tab/>
      </w:r>
      <w:r w:rsidRPr="00CE66D3">
        <w:rPr>
          <w:rFonts w:ascii="Calibri" w:eastAsia="Calibri" w:hAnsi="Calibri" w:cs="Times New Roman"/>
          <w:b/>
          <w:lang w:val="hu-HU"/>
        </w:rPr>
        <w:tab/>
        <w:t>JAVASOLT KORCSOPORT:</w:t>
      </w:r>
      <w:r w:rsidRPr="00CE66D3">
        <w:rPr>
          <w:rFonts w:ascii="Calibri" w:eastAsia="Calibri" w:hAnsi="Calibri" w:cs="Times New Roman"/>
          <w:lang w:val="hu-HU"/>
        </w:rPr>
        <w:t xml:space="preserve"> 6-7 éves tanulók</w:t>
      </w:r>
    </w:p>
    <w:p w:rsidR="00606BC9" w:rsidRPr="00CE66D3" w:rsidRDefault="00E831A7">
      <w:pPr>
        <w:pStyle w:val="Listaszerbekezds"/>
        <w:numPr>
          <w:ilvl w:val="0"/>
          <w:numId w:val="11"/>
        </w:numPr>
        <w:rPr>
          <w:rFonts w:ascii="Calibri" w:eastAsia="Calibri" w:hAnsi="Calibri" w:cs="Times New Roman"/>
          <w:lang w:val="hu-HU"/>
        </w:rPr>
      </w:pPr>
      <w:r w:rsidRPr="00CE66D3">
        <w:rPr>
          <w:rFonts w:ascii="Calibri" w:eastAsia="Calibri" w:hAnsi="Calibri" w:cs="Times New Roman"/>
          <w:lang w:val="hu-HU"/>
        </w:rPr>
        <w:t>A tanulók beszédkészségének fejlesztése;</w:t>
      </w:r>
      <w:r w:rsidRPr="00CE66D3">
        <w:rPr>
          <w:rFonts w:ascii="Calibri" w:eastAsia="Calibri" w:hAnsi="Calibri" w:cs="Times New Roman"/>
          <w:lang w:val="hu-HU"/>
        </w:rPr>
        <w:tab/>
      </w:r>
    </w:p>
    <w:p w:rsidR="00606BC9" w:rsidRPr="00CE66D3" w:rsidRDefault="00E831A7">
      <w:pPr>
        <w:pStyle w:val="Listaszerbekezds"/>
        <w:numPr>
          <w:ilvl w:val="0"/>
          <w:numId w:val="11"/>
        </w:numPr>
        <w:rPr>
          <w:rFonts w:ascii="Calibri" w:eastAsia="Calibri" w:hAnsi="Calibri" w:cs="Times New Roman"/>
          <w:lang w:val="hu-HU"/>
        </w:rPr>
      </w:pPr>
      <w:r w:rsidRPr="00CE66D3">
        <w:rPr>
          <w:rFonts w:ascii="Calibri" w:eastAsia="Calibri" w:hAnsi="Calibri" w:cs="Times New Roman"/>
          <w:lang w:val="hu-HU"/>
        </w:rPr>
        <w:t>Jó kapcsolat kialakítása, mind a tanulók között, mind a tanulók és a tanár között;</w:t>
      </w:r>
    </w:p>
    <w:p w:rsidR="00606BC9" w:rsidRPr="00CE66D3" w:rsidRDefault="00E831A7">
      <w:pPr>
        <w:pStyle w:val="Listaszerbekezds"/>
        <w:numPr>
          <w:ilvl w:val="0"/>
          <w:numId w:val="11"/>
        </w:numPr>
        <w:rPr>
          <w:rFonts w:ascii="Calibri" w:eastAsia="Calibri" w:hAnsi="Calibri" w:cs="Times New Roman"/>
          <w:lang w:val="hu-HU"/>
        </w:rPr>
      </w:pPr>
      <w:r w:rsidRPr="00CE66D3">
        <w:rPr>
          <w:rFonts w:ascii="Calibri" w:eastAsia="Calibri" w:hAnsi="Calibri" w:cs="Times New Roman"/>
          <w:lang w:val="hu-HU"/>
        </w:rPr>
        <w:t>A játékot az angol tanulás középpontjába állítani.</w:t>
      </w:r>
    </w:p>
    <w:p w:rsidR="00606BC9" w:rsidRPr="00CE66D3" w:rsidRDefault="00E831A7">
      <w:pPr>
        <w:rPr>
          <w:rFonts w:eastAsia="Calibri" w:cstheme="minorHAnsi"/>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cstheme="minorHAnsi"/>
          <w:b/>
          <w:lang w:val="hu-HU"/>
        </w:rPr>
        <w:t>MIKOR HAJTSUK VÉGRE A GYAKORLATOT A DIDAKTIKUS FOLYAMAT SORÁN:</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Ezeket a gyakorlatokat az óra végén alkalmas végrehajtani. Ez alapként szolgál a tanulók számára ahhoz, hogy új kapcsolatokat építsenek.</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 xml:space="preserve">METODIKA: </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A tanulók előadják a különféle gyakorlatokat, amelyek a kártyákon találhatók. Ezek között van olvasás, beszéd, éneklés, táncolás és még a kedvenc ételük elfogyasztása is.</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MUNKAFORMA:</w:t>
      </w:r>
    </w:p>
    <w:p w:rsidR="00606BC9" w:rsidRPr="00CE66D3" w:rsidRDefault="00E831A7">
      <w:pPr>
        <w:ind w:firstLine="708"/>
        <w:rPr>
          <w:rFonts w:ascii="Calibri" w:eastAsia="Calibri" w:hAnsi="Calibri" w:cs="Times New Roman"/>
          <w:lang w:val="hu-HU"/>
        </w:rPr>
      </w:pPr>
      <w:r w:rsidRPr="00CE66D3">
        <w:rPr>
          <w:rFonts w:ascii="Calibri" w:eastAsia="Calibri" w:hAnsi="Calibri" w:cs="Times New Roman"/>
          <w:lang w:val="hu-HU"/>
        </w:rPr>
        <w:t>Minden héten lehetőség nyílik arra, hogy az egész osztály részt</w:t>
      </w:r>
      <w:r w:rsidR="00CE22B1">
        <w:rPr>
          <w:rFonts w:ascii="Calibri" w:eastAsia="Calibri" w:hAnsi="Calibri" w:cs="Times New Roman"/>
          <w:lang w:val="hu-HU"/>
        </w:rPr>
        <w:t xml:space="preserve"> </w:t>
      </w:r>
      <w:r w:rsidRPr="00CE66D3">
        <w:rPr>
          <w:rFonts w:ascii="Calibri" w:eastAsia="Calibri" w:hAnsi="Calibri" w:cs="Times New Roman"/>
          <w:lang w:val="hu-HU"/>
        </w:rPr>
        <w:t>vegyen a gyakorlatban.</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SZÜKSÉGES ESZKÖZÖK:</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A szükséges eszközök: papír, színes ceruzák, tollak, színes papír, olló, táblafilcek.</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A GYAKORLAT LEÍRÁSA:</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Minden héten más tanulók választanak egy kártyát, amelyen le van rajzolva és le van írva, hogy milyen tevékenységet kell, hogy végezzen az osztály. Ez lehet a kedvenc könyvük elolvasása, kedvenc tánc, egy nap házi feladat nélkül, egy nap, amelyen rágózhatnak, a kedvenc sportjuk bemutatása, kedvenc film, egy plüss állat nap, stb.</w:t>
      </w:r>
    </w:p>
    <w:p w:rsidR="00606BC9" w:rsidRPr="00CE66D3" w:rsidRDefault="00E831A7">
      <w:pPr>
        <w:ind w:firstLine="708"/>
        <w:rPr>
          <w:rFonts w:ascii="Calibri" w:eastAsia="Calibri" w:hAnsi="Calibri" w:cs="Times New Roman"/>
          <w:b/>
          <w:lang w:val="hu-HU"/>
        </w:rPr>
      </w:pPr>
      <w:r w:rsidRPr="00CE66D3">
        <w:rPr>
          <w:rFonts w:ascii="Calibri" w:eastAsia="Calibri" w:hAnsi="Calibri" w:cs="Times New Roman"/>
          <w:b/>
          <w:lang w:val="hu-HU"/>
        </w:rPr>
        <w:t>HOGYAN ÉRTÉKELJÜK A GYAKORLATOT:</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 xml:space="preserve">A tanulók számára lehetőség nyílik, hogy egy napra a tanár bőrébe bújjanak és saját maguk fogják tudni értékelni a gyakorlatot.     </w:t>
      </w:r>
      <w:r w:rsidRPr="00CE66D3">
        <w:rPr>
          <w:rFonts w:ascii="Calibri" w:eastAsia="Calibri" w:hAnsi="Calibri" w:cs="Times New Roman"/>
          <w:lang w:val="hu-HU"/>
        </w:rPr>
        <w:tab/>
      </w:r>
    </w:p>
    <w:p w:rsidR="00606BC9" w:rsidRPr="00CE66D3" w:rsidRDefault="00E831A7">
      <w:pPr>
        <w:ind w:firstLine="708"/>
        <w:rPr>
          <w:rFonts w:ascii="Calibri" w:eastAsia="Calibri" w:hAnsi="Calibri" w:cs="Times New Roman"/>
          <w:lang w:val="hu-HU"/>
        </w:rPr>
      </w:pPr>
      <w:r w:rsidRPr="00CE66D3">
        <w:rPr>
          <w:rFonts w:cstheme="minorHAnsi"/>
          <w:b/>
          <w:lang w:val="hu-HU"/>
        </w:rPr>
        <w:t xml:space="preserve">A GYAKORLAT VÉGREHAJTÁSÁHOZ KAPCSOLÓDÓ MEGJEGYZÉSEK </w:t>
      </w:r>
      <w:r w:rsidRPr="00CE66D3">
        <w:rPr>
          <w:rFonts w:cstheme="minorHAnsi"/>
          <w:lang w:val="hu-HU"/>
        </w:rPr>
        <w:t xml:space="preserve">(ha lehetségesek) </w:t>
      </w:r>
      <w:r w:rsidRPr="00CE66D3">
        <w:rPr>
          <w:rFonts w:ascii="Calibri" w:eastAsia="Calibri" w:hAnsi="Calibri" w:cs="Times New Roman"/>
          <w:lang w:val="hu-HU"/>
        </w:rPr>
        <w:t xml:space="preserve"> </w:t>
      </w:r>
    </w:p>
    <w:p w:rsidR="00606BC9" w:rsidRPr="00CE66D3" w:rsidRDefault="00E831A7">
      <w:pPr>
        <w:ind w:firstLine="708"/>
        <w:rPr>
          <w:rFonts w:ascii="Calibri" w:eastAsia="Calibri" w:hAnsi="Calibri" w:cs="Times New Roman"/>
          <w:lang w:val="hu-HU"/>
        </w:rPr>
      </w:pPr>
      <w:r w:rsidRPr="00CE66D3">
        <w:rPr>
          <w:rFonts w:ascii="Calibri" w:eastAsia="Calibri" w:hAnsi="Calibri" w:cs="Times New Roman"/>
          <w:lang w:val="hu-HU"/>
        </w:rPr>
        <w:t>Ezeket a tevékenységeket a projekt után is folytatni lehet.</w:t>
      </w:r>
    </w:p>
    <w:p w:rsidR="00606BC9" w:rsidRPr="00CE66D3" w:rsidRDefault="00E831A7">
      <w:pPr>
        <w:numPr>
          <w:ilvl w:val="0"/>
          <w:numId w:val="12"/>
        </w:numPr>
        <w:contextualSpacing/>
        <w:rPr>
          <w:rFonts w:ascii="Calibri" w:eastAsia="Calibri" w:hAnsi="Calibri" w:cs="Times New Roman"/>
          <w:b/>
          <w:color w:val="FF0000"/>
          <w:sz w:val="24"/>
          <w:lang w:val="hu-HU"/>
        </w:rPr>
      </w:pPr>
      <w:r w:rsidRPr="00CE66D3">
        <w:rPr>
          <w:rFonts w:ascii="Calibri" w:eastAsia="Calibri" w:hAnsi="Calibri" w:cs="Times New Roman"/>
          <w:b/>
          <w:color w:val="FF0000"/>
          <w:sz w:val="24"/>
          <w:lang w:val="hu-HU"/>
        </w:rPr>
        <w:t>A kártyák az 1-es számú mellékletben találhatók</w:t>
      </w:r>
    </w:p>
    <w:p w:rsidR="00606BC9" w:rsidRPr="00CE66D3" w:rsidRDefault="00606BC9">
      <w:pPr>
        <w:ind w:firstLine="708"/>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12" w:name="_Toc13649058"/>
      <w:r w:rsidRPr="00CE66D3">
        <w:rPr>
          <w:lang w:val="hu-HU"/>
        </w:rPr>
        <w:t>SZÓ TENISZ</w:t>
      </w:r>
      <w:bookmarkEnd w:id="12"/>
    </w:p>
    <w:p w:rsidR="00606BC9" w:rsidRPr="00CE66D3" w:rsidRDefault="00606BC9">
      <w:pPr>
        <w:spacing w:line="240" w:lineRule="auto"/>
        <w:ind w:left="1068"/>
        <w:rPr>
          <w:rFonts w:ascii="Times New Roman" w:hAnsi="Times New Roman" w:cs="Times New Roman"/>
          <w:sz w:val="24"/>
          <w:szCs w:val="24"/>
          <w:lang w:val="hu-HU"/>
        </w:rPr>
      </w:pPr>
    </w:p>
    <w:p w:rsidR="00606BC9" w:rsidRPr="00CE66D3" w:rsidRDefault="00E831A7">
      <w:pPr>
        <w:ind w:left="708"/>
        <w:rPr>
          <w:rFonts w:cstheme="minorHAnsi"/>
          <w:lang w:val="hu-HU"/>
        </w:rPr>
      </w:pPr>
      <w:r w:rsidRPr="00CE66D3">
        <w:rPr>
          <w:rFonts w:cstheme="minorHAnsi"/>
          <w:b/>
          <w:lang w:val="hu-HU"/>
        </w:rPr>
        <w:t xml:space="preserve">CÉLOK </w:t>
      </w:r>
      <w:r w:rsidRPr="00CE66D3">
        <w:rPr>
          <w:rFonts w:cstheme="minorHAnsi"/>
          <w:lang w:val="hu-HU"/>
        </w:rPr>
        <w:t xml:space="preserve">                                                     </w:t>
      </w:r>
      <w:r w:rsidRPr="00CE66D3">
        <w:rPr>
          <w:rFonts w:cstheme="minorHAnsi"/>
          <w:b/>
          <w:lang w:val="hu-HU"/>
        </w:rPr>
        <w:t>JAVASOLT KORCSOPORT</w:t>
      </w:r>
      <w:r w:rsidRPr="00CE66D3">
        <w:rPr>
          <w:rFonts w:cstheme="minorHAnsi"/>
          <w:lang w:val="hu-HU"/>
        </w:rPr>
        <w:t>: 6-7 éves tanulók</w:t>
      </w:r>
    </w:p>
    <w:p w:rsidR="00606BC9" w:rsidRPr="00CE66D3" w:rsidRDefault="00E831A7">
      <w:pPr>
        <w:pStyle w:val="Listaszerbekezds"/>
        <w:numPr>
          <w:ilvl w:val="0"/>
          <w:numId w:val="13"/>
        </w:numPr>
        <w:rPr>
          <w:rFonts w:cstheme="minorHAnsi"/>
          <w:lang w:val="hu-HU"/>
        </w:rPr>
      </w:pPr>
      <w:r w:rsidRPr="00CE66D3">
        <w:rPr>
          <w:rFonts w:cstheme="minorHAnsi"/>
          <w:lang w:val="hu-HU"/>
        </w:rPr>
        <w:t>a tanulók lexikájának fejlesztése</w:t>
      </w:r>
    </w:p>
    <w:p w:rsidR="00606BC9" w:rsidRPr="00CE66D3" w:rsidRDefault="00E831A7">
      <w:pPr>
        <w:ind w:left="708"/>
        <w:rPr>
          <w:rFonts w:cstheme="minorHAnsi"/>
          <w:b/>
          <w:lang w:val="hu-HU"/>
        </w:rPr>
      </w:pPr>
      <w:r w:rsidRPr="00CE66D3">
        <w:rPr>
          <w:rFonts w:cstheme="minorHAnsi"/>
          <w:b/>
          <w:lang w:val="hu-HU"/>
        </w:rPr>
        <w:t>MIKOR HAJTSUK VÉGRE GYAKORLATOT A DIDAKTIKUS FOLYAMAT SORÁN:</w:t>
      </w:r>
    </w:p>
    <w:p w:rsidR="00606BC9" w:rsidRPr="00CE66D3" w:rsidRDefault="00E831A7">
      <w:pPr>
        <w:ind w:left="708"/>
        <w:rPr>
          <w:rFonts w:cstheme="minorHAnsi"/>
          <w:bCs/>
          <w:lang w:val="hu-HU"/>
        </w:rPr>
      </w:pPr>
      <w:r w:rsidRPr="00CE66D3">
        <w:rPr>
          <w:rFonts w:cstheme="minorHAnsi"/>
          <w:bCs/>
          <w:lang w:val="hu-HU"/>
        </w:rPr>
        <w:t>Általános gyakorlat (ismétlése rendszeresen javasolt).</w:t>
      </w:r>
    </w:p>
    <w:p w:rsidR="00606BC9" w:rsidRPr="00CE66D3" w:rsidRDefault="00E831A7">
      <w:pPr>
        <w:ind w:left="708"/>
        <w:rPr>
          <w:rFonts w:cstheme="minorHAnsi"/>
          <w:b/>
          <w:lang w:val="hu-HU"/>
        </w:rPr>
      </w:pPr>
      <w:r w:rsidRPr="00CE66D3">
        <w:rPr>
          <w:rFonts w:cstheme="minorHAnsi"/>
          <w:b/>
          <w:lang w:val="hu-HU"/>
        </w:rPr>
        <w:t>METODIKA:</w:t>
      </w:r>
    </w:p>
    <w:p w:rsidR="00606BC9" w:rsidRPr="00CE66D3" w:rsidRDefault="00E831A7">
      <w:pPr>
        <w:ind w:left="708"/>
        <w:rPr>
          <w:rFonts w:cstheme="minorHAnsi"/>
          <w:lang w:val="hu-HU"/>
        </w:rPr>
      </w:pPr>
      <w:r w:rsidRPr="00CE66D3">
        <w:rPr>
          <w:rFonts w:cstheme="minorHAnsi"/>
          <w:lang w:val="hu-HU"/>
        </w:rPr>
        <w:t xml:space="preserve">Páros munka.  </w:t>
      </w:r>
      <w:r w:rsidRPr="00CE66D3">
        <w:rPr>
          <w:rFonts w:cstheme="minorHAnsi"/>
          <w:lang w:val="hu-HU"/>
        </w:rPr>
        <w:tab/>
      </w:r>
    </w:p>
    <w:p w:rsidR="00606BC9" w:rsidRPr="00CE66D3" w:rsidRDefault="00E831A7">
      <w:pPr>
        <w:ind w:left="708"/>
        <w:rPr>
          <w:rFonts w:cstheme="minorHAnsi"/>
          <w:b/>
          <w:lang w:val="hu-HU"/>
        </w:rPr>
      </w:pPr>
      <w:r w:rsidRPr="00CE66D3">
        <w:rPr>
          <w:rFonts w:cstheme="minorHAnsi"/>
          <w:b/>
          <w:lang w:val="hu-HU"/>
        </w:rPr>
        <w:t>MUNKAFORMA:</w:t>
      </w:r>
    </w:p>
    <w:p w:rsidR="00606BC9" w:rsidRPr="00CE66D3" w:rsidRDefault="00E831A7">
      <w:pPr>
        <w:ind w:left="708"/>
        <w:rPr>
          <w:rFonts w:cstheme="minorHAnsi"/>
          <w:lang w:val="hu-HU"/>
        </w:rPr>
      </w:pPr>
      <w:r w:rsidRPr="00CE66D3">
        <w:rPr>
          <w:rFonts w:cstheme="minorHAnsi"/>
          <w:lang w:val="hu-HU"/>
        </w:rPr>
        <w:t>A párok együtt dolgoznak.</w:t>
      </w:r>
    </w:p>
    <w:p w:rsidR="00606BC9" w:rsidRPr="00CE66D3" w:rsidRDefault="00E831A7">
      <w:pPr>
        <w:ind w:left="708"/>
        <w:rPr>
          <w:rFonts w:cstheme="minorHAnsi"/>
          <w:b/>
          <w:lang w:val="hu-HU"/>
        </w:rPr>
      </w:pPr>
      <w:r w:rsidRPr="00CE66D3">
        <w:rPr>
          <w:rFonts w:cstheme="minorHAnsi"/>
          <w:b/>
          <w:lang w:val="hu-HU"/>
        </w:rPr>
        <w:t>SZÜKSÉGES ESZKÖZÖK:</w:t>
      </w:r>
    </w:p>
    <w:p w:rsidR="00606BC9" w:rsidRPr="00CE66D3" w:rsidRDefault="00E831A7">
      <w:pPr>
        <w:ind w:left="708"/>
        <w:rPr>
          <w:rFonts w:cstheme="minorHAnsi"/>
          <w:lang w:val="hu-HU"/>
        </w:rPr>
      </w:pPr>
      <w:r w:rsidRPr="00CE66D3">
        <w:rPr>
          <w:rFonts w:cstheme="minorHAnsi"/>
          <w:lang w:val="hu-HU"/>
        </w:rPr>
        <w:t xml:space="preserve">Képek. </w:t>
      </w:r>
    </w:p>
    <w:p w:rsidR="00606BC9" w:rsidRPr="00CE66D3" w:rsidRDefault="00E831A7">
      <w:pPr>
        <w:ind w:left="708"/>
        <w:rPr>
          <w:rFonts w:cstheme="minorHAnsi"/>
          <w:b/>
          <w:lang w:val="hu-HU"/>
        </w:rPr>
      </w:pPr>
      <w:r w:rsidRPr="00CE66D3">
        <w:rPr>
          <w:rFonts w:cstheme="minorHAnsi"/>
          <w:b/>
          <w:lang w:val="hu-HU"/>
        </w:rPr>
        <w:t>A GYAKORLAT LEÍRÁSA:</w:t>
      </w:r>
    </w:p>
    <w:p w:rsidR="00606BC9" w:rsidRPr="00CE66D3" w:rsidRDefault="00E831A7">
      <w:pPr>
        <w:spacing w:after="0"/>
        <w:ind w:left="708"/>
        <w:jc w:val="both"/>
        <w:rPr>
          <w:rFonts w:cstheme="minorHAnsi"/>
          <w:lang w:val="hu-HU"/>
        </w:rPr>
      </w:pPr>
      <w:r w:rsidRPr="00CE66D3">
        <w:rPr>
          <w:rFonts w:eastAsia="Times New Roman" w:cstheme="minorHAnsi"/>
          <w:color w:val="000000" w:themeColor="text1"/>
          <w:lang w:val="hu-HU" w:eastAsia="hu-HU"/>
        </w:rPr>
        <w:t>1. A párok szembe ülnek egymással.</w:t>
      </w:r>
    </w:p>
    <w:p w:rsidR="00606BC9" w:rsidRPr="00CE66D3" w:rsidRDefault="00E831A7">
      <w:pPr>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2. A tanár minden párnak ad egy képet.</w:t>
      </w:r>
    </w:p>
    <w:p w:rsidR="00606BC9" w:rsidRPr="00CE66D3" w:rsidRDefault="00E831A7">
      <w:pPr>
        <w:spacing w:after="0"/>
        <w:ind w:left="708"/>
        <w:jc w:val="both"/>
        <w:rPr>
          <w:rFonts w:cstheme="minorHAnsi"/>
          <w:lang w:val="hu-HU"/>
        </w:rPr>
      </w:pPr>
      <w:r w:rsidRPr="00CE66D3">
        <w:rPr>
          <w:rFonts w:cstheme="minorHAnsi"/>
          <w:lang w:val="hu-HU"/>
        </w:rPr>
        <w:t>3. A kép alapján az egyik tanulónak mondania kell egy szót; amint kimondta a szót, a másik tanuló mond egy új szót. Egyetlen szabály van csak: a szó, amit mondanak nem kezdődhet ugyanazzal a mássalhangzóval vagy magánhangzóval.</w:t>
      </w:r>
    </w:p>
    <w:p w:rsidR="00606BC9" w:rsidRPr="00CE66D3" w:rsidRDefault="00E831A7">
      <w:pPr>
        <w:shd w:val="clear" w:color="auto" w:fill="FFFFFF"/>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4. A tanár figyeli őket és a szó tenisz addig megy amíg valamelyik tanulónak nem sikerül új szót mondania a képre úgy, hogy közben a szabályt is betartja.</w:t>
      </w:r>
    </w:p>
    <w:p w:rsidR="00606BC9" w:rsidRPr="00CE66D3" w:rsidRDefault="00E831A7">
      <w:pPr>
        <w:spacing w:after="0"/>
        <w:ind w:left="708"/>
        <w:rPr>
          <w:rFonts w:cstheme="minorHAnsi"/>
          <w:lang w:val="hu-HU"/>
        </w:rPr>
      </w:pPr>
      <w:r w:rsidRPr="00CE66D3">
        <w:rPr>
          <w:rFonts w:cstheme="minorHAnsi"/>
          <w:lang w:val="hu-HU"/>
        </w:rPr>
        <w:t xml:space="preserve">     </w:t>
      </w:r>
    </w:p>
    <w:p w:rsidR="00606BC9" w:rsidRPr="00CE66D3" w:rsidRDefault="00E831A7">
      <w:pPr>
        <w:ind w:left="708"/>
        <w:rPr>
          <w:rFonts w:cstheme="minorHAnsi"/>
          <w:b/>
          <w:lang w:val="hu-HU"/>
        </w:rPr>
      </w:pPr>
      <w:r w:rsidRPr="00CE66D3">
        <w:rPr>
          <w:rFonts w:cstheme="minorHAnsi"/>
          <w:b/>
          <w:lang w:val="hu-HU"/>
        </w:rPr>
        <w:t>HOGYAN ÉRTÉKELJÜK A GYAKORLATOT:</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Aktív megfigyelés szükséges a tanár részéről, acélból, hogy értékelni tudja a gyakorlat sikerességét. A tanárnak egy értékelést kell adnia 1-től 5-ig terjedő skálán (5 a legjobb) a gyakorlatra minden óra után. A hónap végén egy átlagos pontszámot kapnak, ez egy jó jelzése lehet annak, hogy hogyan is működik ez a gyakorlat. Minden hónap során kétszer fel kell kérni egy olyan embert, aki nem tagja az osztálynak (pl. egy kollégát), hogy értékelje a gyakorlatot ugyanazon a skálán. Az ők átlagos pontszámaikat ezek után össze kell hasonlítani a tanár által adott átlagos pontszámmal.</w:t>
      </w:r>
    </w:p>
    <w:p w:rsidR="00606BC9" w:rsidRPr="00CE66D3" w:rsidRDefault="00606BC9">
      <w:pPr>
        <w:autoSpaceDE w:val="0"/>
        <w:autoSpaceDN w:val="0"/>
        <w:adjustRightInd w:val="0"/>
        <w:spacing w:after="0" w:line="240" w:lineRule="auto"/>
        <w:jc w:val="both"/>
        <w:rPr>
          <w:rFonts w:ascii="Times New Roman" w:hAnsi="Times New Roman" w:cs="Times New Roman"/>
          <w:color w:val="000000"/>
          <w:sz w:val="24"/>
          <w:szCs w:val="24"/>
          <w:lang w:val="hu-HU"/>
        </w:rPr>
      </w:pPr>
    </w:p>
    <w:p w:rsidR="00606BC9" w:rsidRPr="00CE66D3" w:rsidRDefault="00606BC9">
      <w:pPr>
        <w:keepNext/>
        <w:keepLines/>
        <w:spacing w:before="200" w:after="0"/>
        <w:ind w:firstLine="708"/>
        <w:outlineLvl w:val="2"/>
        <w:rPr>
          <w:rFonts w:asciiTheme="majorHAnsi" w:eastAsiaTheme="majorEastAsia" w:hAnsiTheme="majorHAnsi" w:cstheme="majorBidi"/>
          <w:b/>
          <w:bCs/>
          <w:color w:val="4F81BD" w:themeColor="accent1"/>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13" w:name="_Toc13649059"/>
      <w:r w:rsidRPr="00CE66D3">
        <w:rPr>
          <w:lang w:val="hu-HU"/>
        </w:rPr>
        <w:t>KÁOSZ-POLISZON KÍVÜL – A közös jólét szabályai</w:t>
      </w:r>
      <w:bookmarkEnd w:id="13"/>
    </w:p>
    <w:p w:rsidR="00606BC9" w:rsidRPr="00CE66D3" w:rsidRDefault="00606BC9">
      <w:pPr>
        <w:spacing w:line="240" w:lineRule="auto"/>
        <w:ind w:left="1068"/>
        <w:rPr>
          <w:rFonts w:ascii="Times New Roman" w:hAnsi="Times New Roman" w:cs="Times New Roman"/>
          <w:sz w:val="24"/>
          <w:szCs w:val="24"/>
          <w:lang w:val="hu-HU"/>
        </w:rPr>
      </w:pPr>
    </w:p>
    <w:p w:rsidR="00606BC9" w:rsidRPr="00CE66D3" w:rsidRDefault="00E831A7">
      <w:pPr>
        <w:ind w:left="708"/>
        <w:rPr>
          <w:rFonts w:cstheme="minorHAnsi"/>
          <w:lang w:val="hu-HU"/>
        </w:rPr>
      </w:pPr>
      <w:r w:rsidRPr="00CE66D3">
        <w:rPr>
          <w:rFonts w:cstheme="minorHAnsi"/>
          <w:b/>
          <w:lang w:val="hu-HU"/>
        </w:rPr>
        <w:t xml:space="preserve">CÉLOK  </w:t>
      </w:r>
      <w:r w:rsidRPr="00CE66D3">
        <w:rPr>
          <w:rFonts w:cstheme="minorHAnsi"/>
          <w:lang w:val="hu-HU"/>
        </w:rPr>
        <w:t xml:space="preserve">                                                     </w:t>
      </w:r>
      <w:r w:rsidRPr="00CE66D3">
        <w:rPr>
          <w:rFonts w:cstheme="minorHAnsi"/>
          <w:b/>
          <w:lang w:val="hu-HU"/>
        </w:rPr>
        <w:t>JAVASOLT KORCSOPORT</w:t>
      </w:r>
      <w:r w:rsidRPr="00CE66D3">
        <w:rPr>
          <w:rFonts w:cstheme="minorHAnsi"/>
          <w:lang w:val="hu-HU"/>
        </w:rPr>
        <w:t>: 6-7 éves tanulók</w:t>
      </w:r>
    </w:p>
    <w:p w:rsidR="00606BC9" w:rsidRPr="00CE66D3" w:rsidRDefault="00E831A7">
      <w:pPr>
        <w:numPr>
          <w:ilvl w:val="0"/>
          <w:numId w:val="13"/>
        </w:numPr>
        <w:contextualSpacing/>
        <w:rPr>
          <w:rFonts w:cstheme="minorHAnsi"/>
          <w:lang w:val="hu-HU"/>
        </w:rPr>
      </w:pPr>
      <w:r w:rsidRPr="00CE66D3">
        <w:rPr>
          <w:rFonts w:cstheme="minorHAnsi"/>
          <w:lang w:val="hu-HU"/>
        </w:rPr>
        <w:t>INTERPERSZONÁLIS KOMMUNIKÁCIÓ – SZOCIÁLIS KÉSZSÉGEK</w:t>
      </w:r>
    </w:p>
    <w:p w:rsidR="00606BC9" w:rsidRPr="00CE66D3" w:rsidRDefault="00E831A7">
      <w:pPr>
        <w:ind w:left="1416"/>
        <w:contextualSpacing/>
        <w:rPr>
          <w:rFonts w:cstheme="minorHAnsi"/>
          <w:lang w:val="hu-HU"/>
        </w:rPr>
      </w:pPr>
      <w:r w:rsidRPr="00CE66D3">
        <w:rPr>
          <w:rFonts w:cstheme="minorHAnsi"/>
          <w:lang w:val="hu-HU"/>
        </w:rPr>
        <w:t>A szociális képességek lehetővé teszik olyan hasznos magatartási formák implementálását, amelyek segítenek a tanulóknak, hogy harmonikusan éljenek együtt másokkal.</w:t>
      </w:r>
    </w:p>
    <w:p w:rsidR="00606BC9" w:rsidRPr="00CE66D3" w:rsidRDefault="00E831A7">
      <w:pPr>
        <w:ind w:left="1416"/>
        <w:contextualSpacing/>
        <w:rPr>
          <w:rFonts w:cstheme="minorHAnsi"/>
          <w:lang w:val="hu-HU"/>
        </w:rPr>
      </w:pPr>
      <w:r w:rsidRPr="00CE66D3">
        <w:rPr>
          <w:rFonts w:cstheme="minorHAnsi"/>
          <w:lang w:val="hu-HU"/>
        </w:rPr>
        <w:t>A szabályok jelenléte lehetővé teszi a gyermekek számára a stabilitás és a rend érzékelését a világban, ahol élnek. Ez létfontosságú tényező a biztonságuk kialakításában.</w:t>
      </w:r>
    </w:p>
    <w:p w:rsidR="00606BC9" w:rsidRPr="00CE66D3" w:rsidRDefault="00E831A7">
      <w:pPr>
        <w:ind w:left="1416"/>
        <w:contextualSpacing/>
        <w:rPr>
          <w:rFonts w:cstheme="minorHAnsi"/>
          <w:lang w:val="hu-HU"/>
        </w:rPr>
      </w:pPr>
      <w:r w:rsidRPr="00CE66D3">
        <w:rPr>
          <w:rFonts w:cstheme="minorHAnsi"/>
          <w:lang w:val="hu-HU"/>
        </w:rPr>
        <w:t xml:space="preserve">A megfelelő és kompetens magatartás a személyes és társadalmi jólétünk alapja, </w:t>
      </w:r>
    </w:p>
    <w:p w:rsidR="00606BC9" w:rsidRPr="00CE66D3" w:rsidRDefault="00E831A7">
      <w:pPr>
        <w:ind w:left="1416"/>
        <w:contextualSpacing/>
        <w:rPr>
          <w:rFonts w:cstheme="minorHAnsi"/>
          <w:lang w:val="hu-HU"/>
        </w:rPr>
      </w:pPr>
      <w:r w:rsidRPr="00CE66D3">
        <w:rPr>
          <w:rFonts w:cstheme="minorHAnsi"/>
          <w:lang w:val="hu-HU"/>
        </w:rPr>
        <w:t>mert pozitívan befolyásolja a magunk és más emberek érzékelését, és azt, hogy mások hogyan érzékelnek minket.</w:t>
      </w:r>
    </w:p>
    <w:p w:rsidR="00606BC9" w:rsidRPr="00CE66D3" w:rsidRDefault="00606BC9">
      <w:pPr>
        <w:contextualSpacing/>
        <w:rPr>
          <w:rFonts w:cstheme="minorHAnsi"/>
          <w:lang w:val="hu-HU"/>
        </w:rPr>
      </w:pPr>
    </w:p>
    <w:p w:rsidR="00606BC9" w:rsidRPr="00CE66D3" w:rsidRDefault="00E831A7">
      <w:pPr>
        <w:ind w:left="708"/>
        <w:rPr>
          <w:rFonts w:cstheme="minorHAnsi"/>
          <w:b/>
          <w:lang w:val="hu-HU"/>
        </w:rPr>
      </w:pPr>
      <w:r w:rsidRPr="00CE66D3">
        <w:rPr>
          <w:rFonts w:cstheme="minorHAnsi"/>
          <w:b/>
          <w:lang w:val="hu-HU"/>
        </w:rPr>
        <w:t>MIKOR HAJTSUK VÉGRE A GYAKORLATOT A DIDAKTIKUS FOLYAMAT SORÁN:</w:t>
      </w:r>
    </w:p>
    <w:p w:rsidR="00606BC9" w:rsidRPr="00CE66D3" w:rsidRDefault="00E831A7">
      <w:pPr>
        <w:ind w:left="708"/>
        <w:rPr>
          <w:rFonts w:cstheme="minorHAnsi"/>
          <w:lang w:val="hu-HU"/>
        </w:rPr>
      </w:pPr>
      <w:r w:rsidRPr="00CE66D3">
        <w:rPr>
          <w:rFonts w:cstheme="minorHAnsi"/>
          <w:lang w:val="hu-HU"/>
        </w:rPr>
        <w:t>Kiegészítő gyakorlat és általános gyakorlat (ismétlése rendszeresen javasolt).</w:t>
      </w:r>
    </w:p>
    <w:p w:rsidR="00606BC9" w:rsidRPr="00CE66D3" w:rsidRDefault="00E831A7">
      <w:pPr>
        <w:ind w:left="708"/>
        <w:rPr>
          <w:rFonts w:cstheme="minorHAnsi"/>
          <w:b/>
          <w:lang w:val="hu-HU"/>
        </w:rPr>
      </w:pPr>
      <w:r w:rsidRPr="00CE66D3">
        <w:rPr>
          <w:rFonts w:cstheme="minorHAnsi"/>
          <w:b/>
          <w:lang w:val="hu-HU"/>
        </w:rPr>
        <w:t>METODIKA:</w:t>
      </w:r>
    </w:p>
    <w:p w:rsidR="00606BC9" w:rsidRPr="00CE66D3" w:rsidRDefault="00E831A7">
      <w:pPr>
        <w:ind w:left="708"/>
        <w:rPr>
          <w:rFonts w:cstheme="minorHAnsi"/>
          <w:lang w:val="hu-HU"/>
        </w:rPr>
      </w:pPr>
      <w:r w:rsidRPr="00CE66D3">
        <w:rPr>
          <w:rFonts w:cstheme="minorHAnsi"/>
          <w:lang w:val="hu-HU"/>
        </w:rPr>
        <w:t>Történetmesélés, körjáték, szerepjáték, jutalmazásos játékok.</w:t>
      </w:r>
      <w:r w:rsidRPr="00CE66D3">
        <w:rPr>
          <w:rFonts w:cstheme="minorHAnsi"/>
          <w:color w:val="FF0000"/>
          <w:lang w:val="hu-HU"/>
        </w:rPr>
        <w:t xml:space="preserve">   </w:t>
      </w:r>
      <w:r w:rsidRPr="00CE66D3">
        <w:rPr>
          <w:rFonts w:cstheme="minorHAnsi"/>
          <w:lang w:val="hu-HU"/>
        </w:rPr>
        <w:tab/>
      </w:r>
    </w:p>
    <w:p w:rsidR="00606BC9" w:rsidRPr="00CE66D3" w:rsidRDefault="00E831A7">
      <w:pPr>
        <w:ind w:left="708"/>
        <w:rPr>
          <w:rFonts w:cstheme="minorHAnsi"/>
          <w:b/>
          <w:lang w:val="hu-HU"/>
        </w:rPr>
      </w:pPr>
      <w:r w:rsidRPr="00CE66D3">
        <w:rPr>
          <w:rFonts w:cstheme="minorHAnsi"/>
          <w:b/>
          <w:lang w:val="hu-HU"/>
        </w:rPr>
        <w:t>MUNKAFORMA:</w:t>
      </w:r>
    </w:p>
    <w:p w:rsidR="00606BC9" w:rsidRPr="00CE66D3" w:rsidRDefault="00E831A7">
      <w:pPr>
        <w:ind w:left="708"/>
        <w:rPr>
          <w:rFonts w:cstheme="minorHAnsi"/>
          <w:lang w:val="hu-HU"/>
        </w:rPr>
      </w:pPr>
      <w:r w:rsidRPr="00CE66D3">
        <w:rPr>
          <w:rFonts w:cstheme="minorHAnsi"/>
          <w:lang w:val="hu-HU"/>
        </w:rPr>
        <w:t>Egész osztály.</w:t>
      </w:r>
    </w:p>
    <w:p w:rsidR="00606BC9" w:rsidRPr="00CE66D3" w:rsidRDefault="00E831A7">
      <w:pPr>
        <w:ind w:left="708"/>
        <w:rPr>
          <w:rFonts w:cstheme="minorHAnsi"/>
          <w:b/>
          <w:lang w:val="hu-HU"/>
        </w:rPr>
      </w:pPr>
      <w:r w:rsidRPr="00CE66D3">
        <w:rPr>
          <w:rFonts w:cstheme="minorHAnsi"/>
          <w:b/>
          <w:lang w:val="hu-HU"/>
        </w:rPr>
        <w:t>SZÜKSÉGES ESZKÖZÖK:</w:t>
      </w:r>
    </w:p>
    <w:p w:rsidR="00606BC9" w:rsidRPr="00CE66D3" w:rsidRDefault="00E831A7">
      <w:pPr>
        <w:pStyle w:val="Listaszerbekezds"/>
        <w:numPr>
          <w:ilvl w:val="0"/>
          <w:numId w:val="13"/>
        </w:numPr>
        <w:rPr>
          <w:rFonts w:cstheme="minorHAnsi"/>
          <w:lang w:val="hu-HU"/>
        </w:rPr>
      </w:pPr>
      <w:r w:rsidRPr="00CE66D3">
        <w:rPr>
          <w:rFonts w:cstheme="minorHAnsi"/>
          <w:lang w:val="hu-HU"/>
        </w:rPr>
        <w:t>Nagy méretű papírlapok és filctollak;</w:t>
      </w:r>
    </w:p>
    <w:p w:rsidR="00606BC9" w:rsidRPr="00CE66D3" w:rsidRDefault="00E831A7">
      <w:pPr>
        <w:pStyle w:val="Listaszerbekezds"/>
        <w:numPr>
          <w:ilvl w:val="0"/>
          <w:numId w:val="13"/>
        </w:numPr>
        <w:rPr>
          <w:rFonts w:cstheme="minorHAnsi"/>
          <w:lang w:val="hu-HU"/>
        </w:rPr>
      </w:pPr>
      <w:r w:rsidRPr="00CE66D3">
        <w:rPr>
          <w:rFonts w:cstheme="minorHAnsi"/>
          <w:lang w:val="hu-HU"/>
        </w:rPr>
        <w:t>Papírlapok és tollak;</w:t>
      </w:r>
    </w:p>
    <w:p w:rsidR="00606BC9" w:rsidRPr="00CE66D3" w:rsidRDefault="00E831A7">
      <w:pPr>
        <w:pStyle w:val="Listaszerbekezds"/>
        <w:numPr>
          <w:ilvl w:val="0"/>
          <w:numId w:val="13"/>
        </w:numPr>
        <w:rPr>
          <w:rFonts w:cstheme="minorHAnsi"/>
          <w:lang w:val="hu-HU"/>
        </w:rPr>
      </w:pPr>
      <w:r w:rsidRPr="00CE66D3">
        <w:rPr>
          <w:rFonts w:cstheme="minorHAnsi"/>
          <w:lang w:val="hu-HU"/>
        </w:rPr>
        <w:t>Zsetonok;</w:t>
      </w:r>
    </w:p>
    <w:p w:rsidR="00606BC9" w:rsidRPr="00CE66D3" w:rsidRDefault="00E831A7">
      <w:pPr>
        <w:pStyle w:val="Listaszerbekezds"/>
        <w:numPr>
          <w:ilvl w:val="0"/>
          <w:numId w:val="13"/>
        </w:numPr>
        <w:rPr>
          <w:rFonts w:cstheme="minorHAnsi"/>
          <w:lang w:val="hu-HU"/>
        </w:rPr>
      </w:pPr>
      <w:r w:rsidRPr="00CE66D3">
        <w:rPr>
          <w:rFonts w:cstheme="minorHAnsi"/>
          <w:lang w:val="hu-HU"/>
        </w:rPr>
        <w:t>Érmék;</w:t>
      </w:r>
    </w:p>
    <w:p w:rsidR="00606BC9" w:rsidRPr="00CE66D3" w:rsidRDefault="00E831A7">
      <w:pPr>
        <w:pStyle w:val="Listaszerbekezds"/>
        <w:numPr>
          <w:ilvl w:val="0"/>
          <w:numId w:val="13"/>
        </w:numPr>
        <w:rPr>
          <w:rFonts w:cstheme="minorHAnsi"/>
          <w:lang w:val="hu-HU"/>
        </w:rPr>
      </w:pPr>
      <w:r w:rsidRPr="00CE66D3">
        <w:rPr>
          <w:rFonts w:cstheme="minorHAnsi"/>
          <w:lang w:val="hu-HU"/>
        </w:rPr>
        <w:t>Jegyzetfüzetek;</w:t>
      </w:r>
    </w:p>
    <w:p w:rsidR="00606BC9" w:rsidRPr="00CE66D3" w:rsidRDefault="00E831A7">
      <w:pPr>
        <w:pStyle w:val="Listaszerbekezds"/>
        <w:numPr>
          <w:ilvl w:val="0"/>
          <w:numId w:val="13"/>
        </w:numPr>
        <w:rPr>
          <w:rFonts w:cstheme="minorHAnsi"/>
          <w:lang w:val="hu-HU"/>
        </w:rPr>
      </w:pPr>
      <w:r w:rsidRPr="00CE66D3">
        <w:rPr>
          <w:rFonts w:cstheme="minorHAnsi"/>
          <w:lang w:val="hu-HU"/>
        </w:rPr>
        <w:t xml:space="preserve">Valamilyen kis tárgyi jutalom (édességek és cukorkák, író- és rajzszerek, kis játékok, stb.). </w:t>
      </w:r>
    </w:p>
    <w:p w:rsidR="00606BC9" w:rsidRPr="00CE66D3" w:rsidRDefault="00E831A7">
      <w:pPr>
        <w:ind w:left="708"/>
        <w:rPr>
          <w:rFonts w:cstheme="minorHAnsi"/>
          <w:b/>
          <w:lang w:val="hu-HU"/>
        </w:rPr>
      </w:pPr>
      <w:r w:rsidRPr="00CE66D3">
        <w:rPr>
          <w:rFonts w:cstheme="minorHAnsi"/>
          <w:b/>
          <w:lang w:val="hu-HU"/>
        </w:rPr>
        <w:t>A GYAKORLAT LEÍRÁSA</w:t>
      </w:r>
    </w:p>
    <w:p w:rsidR="00606BC9" w:rsidRPr="00CE66D3" w:rsidRDefault="00E831A7">
      <w:pPr>
        <w:autoSpaceDE w:val="0"/>
        <w:autoSpaceDN w:val="0"/>
        <w:adjustRightInd w:val="0"/>
        <w:spacing w:after="0"/>
        <w:ind w:left="708"/>
        <w:jc w:val="both"/>
        <w:rPr>
          <w:rFonts w:eastAsia="Times New Roman" w:cstheme="minorHAnsi"/>
          <w:i/>
          <w:color w:val="000000" w:themeColor="text1"/>
          <w:lang w:val="hu-HU" w:eastAsia="hu-HU"/>
        </w:rPr>
      </w:pPr>
      <w:r w:rsidRPr="00CE66D3">
        <w:rPr>
          <w:rFonts w:eastAsia="Times New Roman" w:cstheme="minorHAnsi"/>
          <w:i/>
          <w:color w:val="000000" w:themeColor="text1"/>
          <w:lang w:val="hu-HU" w:eastAsia="hu-HU"/>
        </w:rPr>
        <w:t>Célok</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gyermekek tudatosságának növelése a pozitív és negatív magatartási formákkal kapcsolatban és ezen magatartási formák más emberekkel való kapcsolatukra gyakorolt hatásával kapcsolatban.</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gyermekek tudatosságának növelése a pozitív együttélés szabályaival kapcsolatban.</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gyermekek megfelelő és kompetens magatartásának ösztönzése mind az iskolában, mind az iskolán kívül.</w:t>
      </w:r>
    </w:p>
    <w:p w:rsidR="00606BC9" w:rsidRPr="00CE66D3" w:rsidRDefault="00606BC9">
      <w:pPr>
        <w:autoSpaceDE w:val="0"/>
        <w:autoSpaceDN w:val="0"/>
        <w:adjustRightInd w:val="0"/>
        <w:spacing w:after="0"/>
        <w:ind w:left="708"/>
        <w:jc w:val="both"/>
        <w:rPr>
          <w:rFonts w:eastAsia="Times New Roman" w:cstheme="minorHAnsi"/>
          <w:i/>
          <w:color w:val="000000" w:themeColor="text1"/>
          <w:lang w:val="hu-HU" w:eastAsia="hu-HU"/>
        </w:rPr>
      </w:pPr>
    </w:p>
    <w:p w:rsidR="00606BC9" w:rsidRPr="00CE66D3" w:rsidRDefault="00E831A7">
      <w:pPr>
        <w:autoSpaceDE w:val="0"/>
        <w:autoSpaceDN w:val="0"/>
        <w:adjustRightInd w:val="0"/>
        <w:spacing w:after="0"/>
        <w:ind w:left="708"/>
        <w:jc w:val="both"/>
        <w:rPr>
          <w:rFonts w:eastAsia="Times New Roman" w:cstheme="minorHAnsi"/>
          <w:i/>
          <w:color w:val="000000" w:themeColor="text1"/>
          <w:lang w:val="hu-HU" w:eastAsia="hu-HU"/>
        </w:rPr>
      </w:pPr>
      <w:r w:rsidRPr="00CE66D3">
        <w:rPr>
          <w:rFonts w:eastAsia="Times New Roman" w:cstheme="minorHAnsi"/>
          <w:i/>
          <w:color w:val="000000" w:themeColor="text1"/>
          <w:lang w:val="hu-HU" w:eastAsia="hu-HU"/>
        </w:rPr>
        <w:t>A gyakorlatok megvalósítása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gyakorlat elkezdéséhez, a tanár felolvassa a tanulóknak a Káosz-polisz rövid regényt (lásd 1-es számú melléklet).</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mese végén, a gyermekeket megkéri a tanár, hogy segítsenek Mindentudó varázslónak megtalálni a megoldást a mesében említett zavaros helyzetre.</w:t>
      </w:r>
    </w:p>
    <w:p w:rsidR="00606BC9" w:rsidRPr="00CE66D3" w:rsidRDefault="00E831A7">
      <w:pPr>
        <w:autoSpaceDE w:val="0"/>
        <w:autoSpaceDN w:val="0"/>
        <w:adjustRightInd w:val="0"/>
        <w:spacing w:after="0"/>
        <w:ind w:left="708"/>
        <w:jc w:val="both"/>
        <w:rPr>
          <w:rFonts w:eastAsia="Times New Roman" w:cstheme="minorHAnsi"/>
          <w:lang w:val="hu-HU" w:eastAsia="hu-HU"/>
        </w:rPr>
      </w:pPr>
      <w:r w:rsidRPr="00CE66D3">
        <w:rPr>
          <w:rFonts w:eastAsia="Times New Roman" w:cstheme="minorHAnsi"/>
          <w:lang w:val="hu-HU" w:eastAsia="hu-HU"/>
        </w:rPr>
        <w:t>Ahhoz, hogy megtalálják és megosszák egymással a megoldást, a tanulók körbe ülnek és a tanár moderálja a beszélgetést, amely előre meghatározott ideig tart.</w:t>
      </w:r>
    </w:p>
    <w:p w:rsidR="00606BC9" w:rsidRPr="00CE66D3" w:rsidRDefault="00E831A7">
      <w:pPr>
        <w:autoSpaceDE w:val="0"/>
        <w:autoSpaceDN w:val="0"/>
        <w:adjustRightInd w:val="0"/>
        <w:spacing w:after="0"/>
        <w:ind w:left="708"/>
        <w:jc w:val="both"/>
        <w:rPr>
          <w:rFonts w:eastAsia="Times New Roman" w:cstheme="minorHAnsi"/>
          <w:lang w:val="hu-HU" w:eastAsia="hu-HU"/>
        </w:rPr>
      </w:pPr>
      <w:r w:rsidRPr="00CE66D3">
        <w:rPr>
          <w:rFonts w:eastAsia="Times New Roman" w:cstheme="minorHAnsi"/>
          <w:lang w:val="hu-HU" w:eastAsia="hu-HU"/>
        </w:rPr>
        <w:t>A tanulók körben való elhelyezkedése egyszerűsíti és növeli a körkörös kommunikációt, elősegíti az önismeretet, hozzájárul az ötletek, vélemények, érzések és a saját tapasztalatok szabad és aktív kifejezéséhez; nyugodt atmoszférát teremt a gondolatok megosztásához.</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tanár megkéri a gyermekeket, hogy üljenek le egy körbe és találjanak ki megoldásokat, miután felismerték a negatív magatartásokat a mesében.</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 xml:space="preserve">A tanár dramatizálást (szerepjátékot) </w:t>
      </w:r>
      <w:r w:rsidR="00CE22B1">
        <w:rPr>
          <w:rFonts w:eastAsia="Times New Roman" w:cstheme="minorHAnsi"/>
          <w:color w:val="000000" w:themeColor="text1"/>
          <w:lang w:val="hu-HU" w:eastAsia="hu-HU"/>
        </w:rPr>
        <w:t>is</w:t>
      </w:r>
      <w:r w:rsidRPr="00CE66D3">
        <w:rPr>
          <w:rFonts w:eastAsia="Times New Roman" w:cstheme="minorHAnsi"/>
          <w:color w:val="000000" w:themeColor="text1"/>
          <w:lang w:val="hu-HU" w:eastAsia="hu-HU"/>
        </w:rPr>
        <w:t xml:space="preserve"> alkalmazhat, ahhoz, hogy elősegítse a tudatosságot a szabályok szükségességével kapcsolatban.</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Két tanuló az osztályterem közepére megy: egyikőjük elmutogat egy rossz cselekedetet, a másik tanuló pedig annak ellentétét. A többi tanuló felismeri mi a jó és mi a rossz magatartási forma.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végén a tanár javasolja a gyermekeknek, hogy a jó magatartási formákat alakítsák át szabályokká, amelyeket be kell tartani. Ennek hatására a szociális képességek gyakorolt magatartási formákká válnak.</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Az osztály maga dönti el mik legyenek a szabályok és felismerik a specifikus magatartási formákat, amelyeket implementálnak annak érdekében, hogy betartsák ezeket a szabályokat.</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Nagyon fontos:</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szabályokkal való egyetértés, annak érdekében, hogy mindenki magáénak érezze azokat</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korlátozott számú szabály kiválasztása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 cselekvő igével történő leírása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 pozitív leírása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mérhető magatartási formák választása</w:t>
      </w:r>
    </w:p>
    <w:p w:rsidR="00606BC9" w:rsidRPr="00CE66D3" w:rsidRDefault="00E831A7">
      <w:pPr>
        <w:autoSpaceDE w:val="0"/>
        <w:autoSpaceDN w:val="0"/>
        <w:adjustRightInd w:val="0"/>
        <w:spacing w:after="0"/>
        <w:ind w:left="708"/>
        <w:jc w:val="both"/>
        <w:rPr>
          <w:rFonts w:eastAsia="Times New Roman" w:cstheme="minorHAnsi"/>
          <w:color w:val="FF0000"/>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 hatá</w:t>
      </w:r>
      <w:r w:rsidRPr="00CE66D3">
        <w:rPr>
          <w:rFonts w:eastAsia="Times New Roman" w:cstheme="minorHAnsi"/>
          <w:lang w:val="hu-HU" w:eastAsia="hu-HU"/>
        </w:rPr>
        <w:t>skörének és az ahhoz kapcsolódó viselkedések apró lépésenként történő felosztása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szabályok és magatartási formák magyarázata és megosztása a gyermekekkel.</w:t>
      </w:r>
    </w:p>
    <w:p w:rsidR="00606BC9" w:rsidRPr="00CE66D3" w:rsidRDefault="00606BC9">
      <w:pPr>
        <w:autoSpaceDE w:val="0"/>
        <w:autoSpaceDN w:val="0"/>
        <w:adjustRightInd w:val="0"/>
        <w:spacing w:after="0"/>
        <w:ind w:left="708"/>
        <w:jc w:val="both"/>
        <w:rPr>
          <w:rFonts w:eastAsia="Times New Roman" w:cstheme="minorHAnsi"/>
          <w:color w:val="000000" w:themeColor="text1"/>
          <w:lang w:val="hu-HU" w:eastAsia="hu-HU"/>
        </w:rPr>
      </w:pP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 xml:space="preserve">Fontos a specifikus magatartási formák azonosítása és a pontos magyarázata annak, hogy mit kell csinálniuk a gyermekeknek és mit kell csinálnia a tanárnak (lásd 2-es számú melléklet és 3-as számú melléklet). </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Ha a szabályok és magatartások meghatározásra kerültek, a tanár megkéri a tanulókat, hogy minden szabályra írjanak alá egy megállapodást (lásd 4-es számú melléklet).</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tanár és a gyermekek közösen döntik el az olyan magatartási formák negatív következményeit, amelyekkel megszegik a szabályokat, közösen döntik el a jutalmat az olyan magatartási formákért, amelyekkel eleget tesznek a szabályoknak (javítási feladatok, kis büntetések vagy érmék, kis jutalmak stb.).</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Szóval az alapvető lépések a következők:</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szabályok és magatartási formák azonosítása és megosztása</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oktatás (a szerepjátékkal)</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gondolkodás az okokon (következményeken)</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pozitív és korrekt visszajelzés adása</w:t>
      </w:r>
    </w:p>
    <w:p w:rsidR="00606BC9" w:rsidRPr="00CE66D3" w:rsidRDefault="00E831A7">
      <w:pPr>
        <w:autoSpaceDE w:val="0"/>
        <w:autoSpaceDN w:val="0"/>
        <w:adjustRightInd w:val="0"/>
        <w:spacing w:after="0"/>
        <w:ind w:left="708"/>
        <w:jc w:val="both"/>
        <w:rPr>
          <w:rFonts w:eastAsia="Times New Roman" w:cstheme="minorHAnsi"/>
          <w:lang w:val="hu-HU" w:eastAsia="hu-HU"/>
        </w:rPr>
      </w:pPr>
      <w:r w:rsidRPr="00CE66D3">
        <w:rPr>
          <w:rFonts w:eastAsia="Times New Roman" w:cstheme="minorHAnsi"/>
          <w:lang w:val="hu-HU" w:eastAsia="hu-HU"/>
        </w:rPr>
        <w:t>Amikor a gyerekek nem tartják be a szabályokat, a tanárnak nem kell őket megróni vagy fenyegetni: ezzel a gyerekek viselkedése nem fog változni, csak a gyermekkel kialakított kapcsolat romlik meg.</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A tanároknak emlékeztetniük kell a gyermekeket:</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 poszterre, amelyen a szabály látható</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 xml:space="preserve">hogy emlékezzenek vissza együtt a közös szabályokra és magatartási formákra </w:t>
      </w:r>
    </w:p>
    <w:p w:rsidR="00606BC9" w:rsidRPr="00CE66D3" w:rsidRDefault="00E831A7">
      <w:pPr>
        <w:autoSpaceDE w:val="0"/>
        <w:autoSpaceDN w:val="0"/>
        <w:adjustRightInd w:val="0"/>
        <w:spacing w:after="0"/>
        <w:ind w:left="708"/>
        <w:jc w:val="both"/>
        <w:rPr>
          <w:rFonts w:eastAsia="Times New Roman" w:cstheme="minorHAnsi"/>
          <w:color w:val="000000" w:themeColor="text1"/>
          <w:lang w:val="hu-HU" w:eastAsia="hu-HU"/>
        </w:rPr>
      </w:pPr>
      <w:r w:rsidRPr="00CE66D3">
        <w:rPr>
          <w:rFonts w:eastAsia="Times New Roman" w:cstheme="minorHAnsi"/>
          <w:color w:val="000000" w:themeColor="text1"/>
          <w:lang w:val="hu-HU" w:eastAsia="hu-HU"/>
        </w:rPr>
        <w:t>-</w:t>
      </w:r>
      <w:r w:rsidRPr="00CE66D3">
        <w:rPr>
          <w:rFonts w:eastAsia="Times New Roman" w:cstheme="minorHAnsi"/>
          <w:color w:val="000000" w:themeColor="text1"/>
          <w:lang w:val="hu-HU" w:eastAsia="hu-HU"/>
        </w:rPr>
        <w:tab/>
        <w:t>az általuk aláírt megállapodásra</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Fontos a családok tájékoztatása ezekről az iskolai gyakorlatokról; egy rövid levél minden gyermek nevében (5-ös számú melléklet) megteszi.</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A szerepjáték végén a gyermekek elmagyarázzák milyen gondolatok és érzelmek keringtek bennük a gyakorlat során; a csoport többi része pedig a saját véleményeik és ötleteik megvitatásában vesz részt.</w:t>
      </w:r>
    </w:p>
    <w:p w:rsidR="00606BC9" w:rsidRPr="00CE66D3" w:rsidRDefault="00606BC9">
      <w:pPr>
        <w:autoSpaceDE w:val="0"/>
        <w:autoSpaceDN w:val="0"/>
        <w:adjustRightInd w:val="0"/>
        <w:spacing w:after="0"/>
        <w:ind w:left="708"/>
        <w:jc w:val="both"/>
        <w:rPr>
          <w:rFonts w:cstheme="minorHAnsi"/>
          <w:color w:val="000000"/>
          <w:lang w:val="hu-HU"/>
        </w:rPr>
      </w:pPr>
    </w:p>
    <w:p w:rsidR="00606BC9" w:rsidRPr="00CE66D3" w:rsidRDefault="00606BC9">
      <w:pPr>
        <w:autoSpaceDE w:val="0"/>
        <w:autoSpaceDN w:val="0"/>
        <w:adjustRightInd w:val="0"/>
        <w:spacing w:after="0"/>
        <w:ind w:left="708"/>
        <w:jc w:val="both"/>
        <w:rPr>
          <w:rFonts w:cstheme="minorHAnsi"/>
          <w:color w:val="000000"/>
          <w:lang w:val="hu-HU"/>
        </w:rPr>
      </w:pPr>
    </w:p>
    <w:p w:rsidR="00606BC9" w:rsidRPr="00CE66D3" w:rsidRDefault="00606BC9">
      <w:pPr>
        <w:autoSpaceDE w:val="0"/>
        <w:autoSpaceDN w:val="0"/>
        <w:adjustRightInd w:val="0"/>
        <w:spacing w:after="0" w:line="240" w:lineRule="auto"/>
        <w:jc w:val="both"/>
        <w:rPr>
          <w:rFonts w:ascii="Times New Roman" w:hAnsi="Times New Roman" w:cs="Times New Roman"/>
          <w:color w:val="000000"/>
          <w:sz w:val="24"/>
          <w:szCs w:val="24"/>
          <w:lang w:val="hu-HU"/>
        </w:rPr>
      </w:pPr>
    </w:p>
    <w:p w:rsidR="00606BC9" w:rsidRPr="00CE66D3" w:rsidRDefault="00606BC9">
      <w:pPr>
        <w:autoSpaceDE w:val="0"/>
        <w:autoSpaceDN w:val="0"/>
        <w:adjustRightInd w:val="0"/>
        <w:spacing w:after="0" w:line="240" w:lineRule="auto"/>
        <w:jc w:val="both"/>
        <w:rPr>
          <w:rFonts w:ascii="Times New Roman" w:hAnsi="Times New Roman" w:cs="Times New Roman"/>
          <w:color w:val="000000"/>
          <w:sz w:val="24"/>
          <w:szCs w:val="24"/>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1-es számú melléklet</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Káosz-polisz meséje</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Káosz-polisz országában a gyermekek úgy döntöttek, hogy szabályok nélkül élnek.</w:t>
      </w: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Csak akkor mentek iskolába amikor akartak; ha valami nem tetszett nekik, összetörték; kinyitották az ablakokat és kihajoltak; az asztalokon sétálgattak, torkuk szakadtából üvöltöttek és a földön hemperegtek.</w:t>
      </w: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 xml:space="preserve">A tanárok kétségbeesettek voltak, nem tudtak órákat tartani és nem tudták mit csináljanak. </w:t>
      </w: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Úgy döntöttek megkérik Mindentudó varázslót, hogy segítsen nekik; a varázsló nagyon bölcs volt és nagyon bonyolult problémákat is meg tudott oldani.</w:t>
      </w: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Mindentudó varázsló azt mondta, hogy ez a helyzet még neki is túlságosan nehéz.</w:t>
      </w:r>
    </w:p>
    <w:p w:rsidR="00606BC9" w:rsidRPr="00CE66D3" w:rsidRDefault="00E831A7">
      <w:pPr>
        <w:spacing w:after="0" w:line="360" w:lineRule="auto"/>
        <w:jc w:val="both"/>
        <w:rPr>
          <w:rFonts w:eastAsia="Calibri" w:cstheme="minorHAnsi"/>
          <w:lang w:val="hu-HU"/>
        </w:rPr>
      </w:pPr>
      <w:r w:rsidRPr="00CE66D3">
        <w:rPr>
          <w:rFonts w:eastAsia="Calibri" w:cstheme="minorHAnsi"/>
          <w:lang w:val="hu-HU"/>
        </w:rPr>
        <w:t>Próbáljunk segíteni neki!</w:t>
      </w:r>
    </w:p>
    <w:p w:rsidR="00606BC9" w:rsidRPr="00CE66D3" w:rsidRDefault="00606BC9">
      <w:pPr>
        <w:spacing w:after="0" w:line="360" w:lineRule="auto"/>
        <w:jc w:val="both"/>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lang w:val="hu-HU"/>
        </w:rPr>
        <w:br w:type="page"/>
      </w: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2-es számú melléklet</w:t>
      </w:r>
    </w:p>
    <w:p w:rsidR="00606BC9" w:rsidRPr="00CE66D3" w:rsidRDefault="00E831A7">
      <w:pPr>
        <w:spacing w:after="0" w:line="240" w:lineRule="auto"/>
        <w:rPr>
          <w:rFonts w:eastAsia="Calibri" w:cstheme="minorHAnsi"/>
          <w:b/>
          <w:color w:val="000000" w:themeColor="text1"/>
          <w:sz w:val="24"/>
          <w:szCs w:val="24"/>
          <w:lang w:val="hu-HU"/>
        </w:rPr>
      </w:pPr>
      <w:r w:rsidRPr="00CE66D3">
        <w:rPr>
          <w:rFonts w:eastAsia="Calibri" w:cstheme="minorHAnsi"/>
          <w:b/>
          <w:color w:val="000000" w:themeColor="text1"/>
          <w:sz w:val="24"/>
          <w:szCs w:val="24"/>
          <w:lang w:val="hu-HU"/>
        </w:rPr>
        <w:t>Szabályok definíciója, tanulási út, eszközök</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68580</wp:posOffset>
                </wp:positionV>
                <wp:extent cx="2324100" cy="4572000"/>
                <wp:effectExtent l="0" t="0" r="19050" b="19050"/>
                <wp:wrapSquare wrapText="bothSides"/>
                <wp:docPr id="5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0"/>
                        </a:xfrm>
                        <a:prstGeom prst="rect">
                          <a:avLst/>
                        </a:prstGeom>
                        <a:solidFill>
                          <a:srgbClr val="FFFFFF"/>
                        </a:solidFill>
                        <a:ln w="9525">
                          <a:solidFill>
                            <a:srgbClr val="000000"/>
                          </a:solidFill>
                          <a:miter lim="800000"/>
                        </a:ln>
                      </wps:spPr>
                      <wps:txbx>
                        <w:txbxContent>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ZSETONOK</w:t>
                            </w: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(ELSŐ IDŐSZAK)</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5 zsetont kap minden gyermek a nap elején</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- 1 minden olyan szabály megsértéséért, amelyet elfogadott</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+ 1 minden pozitív magatartási formáért</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sym w:font="Wingdings" w:char="F0F0"/>
                            </w:r>
                            <w:r w:rsidRPr="00881455">
                              <w:rPr>
                                <w:rFonts w:ascii="HP Simplified Light" w:hAnsi="HP Simplified Light"/>
                                <w:sz w:val="18"/>
                                <w:szCs w:val="18"/>
                                <w:lang w:val="hu-HU"/>
                              </w:rPr>
                              <w:t xml:space="preserve"> lehetőség az elvesztett zsetonok visszaszerzésére.</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A nap végén, azok a gyermekek, akik megtartották mind az 5 zsetont, jutalmat kapnak, egy kis csillagot egy poszterre.</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A hét végén jutalomban részesülnek azok a gyermekek, akik az összes kis csillagot megkapták.</w:t>
                            </w:r>
                          </w:p>
                          <w:p w:rsidR="00E831A7" w:rsidRPr="00881455" w:rsidRDefault="00E831A7">
                            <w:pPr>
                              <w:spacing w:after="0" w:line="240" w:lineRule="auto"/>
                              <w:rPr>
                                <w:rFonts w:ascii="HP Simplified Light" w:hAnsi="HP Simplified Light"/>
                                <w:sz w:val="18"/>
                                <w:szCs w:val="18"/>
                                <w:lang w:val="hu-HU"/>
                              </w:rPr>
                            </w:pP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A TITKOK FÜZETE ÉS ÉRM</w:t>
                            </w:r>
                            <w:r w:rsidR="00881455" w:rsidRPr="00881455">
                              <w:rPr>
                                <w:rFonts w:ascii="HP Simplified Light" w:hAnsi="HP Simplified Light"/>
                                <w:color w:val="FF0000"/>
                                <w:sz w:val="18"/>
                                <w:szCs w:val="18"/>
                                <w:lang w:val="hu-HU"/>
                              </w:rPr>
                              <w:t>É</w:t>
                            </w:r>
                            <w:r w:rsidRPr="00881455">
                              <w:rPr>
                                <w:rFonts w:ascii="HP Simplified Light" w:hAnsi="HP Simplified Light"/>
                                <w:color w:val="FF0000"/>
                                <w:sz w:val="18"/>
                                <w:szCs w:val="18"/>
                                <w:lang w:val="hu-HU"/>
                              </w:rPr>
                              <w:t>K</w:t>
                            </w: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(MÁSODIK IDŐSZAK)</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A zsetonok integrálása és fokozatos megszüntetéseként a tanárok bemutatják a Titkok füzetét, amelyben a gyermekek rajzolhatnak, mesélhetnek, beleragaszthatják a “kölcsön érméket”, amelyeket a pozitív magatartásért kaptak.</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Az anyagi megerősítést fokozatosan feladják a szociális megerősítésért.</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w:t>
                            </w:r>
                            <w:r w:rsidRPr="00881455">
                              <w:rPr>
                                <w:rFonts w:ascii="HP Simplified Light" w:hAnsi="HP Simplified Light"/>
                                <w:color w:val="FF0000"/>
                                <w:sz w:val="18"/>
                                <w:szCs w:val="18"/>
                                <w:lang w:val="hu-HU"/>
                              </w:rPr>
                              <w:t>JAVÍTÓ FELADATOK</w:t>
                            </w:r>
                            <w:r w:rsidRPr="00881455">
                              <w:rPr>
                                <w:rFonts w:ascii="HP Simplified Light" w:hAnsi="HP Simplified Light"/>
                                <w:sz w:val="18"/>
                                <w:szCs w:val="18"/>
                                <w:lang w:val="hu-HU"/>
                              </w:rPr>
                              <w:t>” kidolgozása negatív magatartás esetén napközben.</w:t>
                            </w:r>
                          </w:p>
                          <w:p w:rsidR="00E831A7" w:rsidRPr="00881455" w:rsidRDefault="00E831A7">
                            <w:pPr>
                              <w:rPr>
                                <w:rFonts w:ascii="HP Simplified Light" w:hAnsi="HP Simplified Light"/>
                                <w:sz w:val="18"/>
                                <w:szCs w:val="18"/>
                                <w:lang w:val="hu-HU"/>
                              </w:rPr>
                            </w:pPr>
                          </w:p>
                          <w:p w:rsidR="00E831A7" w:rsidRPr="00881455" w:rsidRDefault="00E831A7">
                            <w:pPr>
                              <w:rPr>
                                <w:rFonts w:ascii="HP Simplified Light" w:hAnsi="HP Simplified Light"/>
                                <w:sz w:val="18"/>
                                <w:szCs w:val="18"/>
                                <w:lang w:val="hu-HU"/>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31.8pt;margin-top:5.4pt;width:183pt;height:5in;z-index:251661312;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">
                <v:textbox>
                  <w:txbxContent>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ZSETONOK</w:t>
                      </w: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(ELSŐ IDŐSZAK)</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5 zsetont kap minden gyermek a nap elején</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- 1 minden olyan szabály megsértéséért, amelyet elfogadott</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+ 1 minden pozitív magatartási formáért</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sym w:font="Wingdings" w:char="F0F0"/>
                      </w:r>
                      <w:r w:rsidRPr="00881455">
                        <w:rPr>
                          <w:rFonts w:ascii="HP Simplified Light" w:hAnsi="HP Simplified Light"/>
                          <w:sz w:val="18"/>
                          <w:szCs w:val="18"/>
                          <w:lang w:val="hu-HU"/>
                        </w:rPr>
                        <w:t xml:space="preserve"> lehetőség az elvesztett zsetonok visszaszerzésére.</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A nap végén, azok a gyermekek, akik megtartották mind az 5 zsetont, jutalmat kapnak, egy kis csillagot egy poszterre.</w:t>
                      </w:r>
                    </w:p>
                    <w:p w:rsidR="00E831A7" w:rsidRPr="00881455" w:rsidRDefault="00E831A7">
                      <w:pPr>
                        <w:spacing w:after="0" w:line="240" w:lineRule="auto"/>
                        <w:rPr>
                          <w:rFonts w:ascii="HP Simplified Light" w:hAnsi="HP Simplified Light"/>
                          <w:sz w:val="18"/>
                          <w:szCs w:val="18"/>
                          <w:lang w:val="hu-HU"/>
                        </w:rPr>
                      </w:pPr>
                      <w:r w:rsidRPr="00881455">
                        <w:rPr>
                          <w:rFonts w:ascii="HP Simplified Light" w:hAnsi="HP Simplified Light"/>
                          <w:sz w:val="18"/>
                          <w:szCs w:val="18"/>
                          <w:lang w:val="hu-HU"/>
                        </w:rPr>
                        <w:t>A hét végén jutalomban részesülnek azok a gyermekek, akik az összes kis csillagot megkapták.</w:t>
                      </w:r>
                    </w:p>
                    <w:p w:rsidR="00E831A7" w:rsidRPr="00881455" w:rsidRDefault="00E831A7">
                      <w:pPr>
                        <w:spacing w:after="0" w:line="240" w:lineRule="auto"/>
                        <w:rPr>
                          <w:rFonts w:ascii="HP Simplified Light" w:hAnsi="HP Simplified Light"/>
                          <w:sz w:val="18"/>
                          <w:szCs w:val="18"/>
                          <w:lang w:val="hu-HU"/>
                        </w:rPr>
                      </w:pP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A TITKOK FÜZETE ÉS ÉRM</w:t>
                      </w:r>
                      <w:r w:rsidR="00881455" w:rsidRPr="00881455">
                        <w:rPr>
                          <w:rFonts w:ascii="HP Simplified Light" w:hAnsi="HP Simplified Light"/>
                          <w:color w:val="FF0000"/>
                          <w:sz w:val="18"/>
                          <w:szCs w:val="18"/>
                          <w:lang w:val="hu-HU"/>
                        </w:rPr>
                        <w:t>É</w:t>
                      </w:r>
                      <w:r w:rsidRPr="00881455">
                        <w:rPr>
                          <w:rFonts w:ascii="HP Simplified Light" w:hAnsi="HP Simplified Light"/>
                          <w:color w:val="FF0000"/>
                          <w:sz w:val="18"/>
                          <w:szCs w:val="18"/>
                          <w:lang w:val="hu-HU"/>
                        </w:rPr>
                        <w:t>K</w:t>
                      </w:r>
                    </w:p>
                    <w:p w:rsidR="00E831A7" w:rsidRPr="00881455" w:rsidRDefault="00E831A7">
                      <w:pPr>
                        <w:spacing w:after="0" w:line="240" w:lineRule="auto"/>
                        <w:jc w:val="center"/>
                        <w:rPr>
                          <w:rFonts w:ascii="HP Simplified Light" w:hAnsi="HP Simplified Light"/>
                          <w:color w:val="FF0000"/>
                          <w:sz w:val="18"/>
                          <w:szCs w:val="18"/>
                          <w:lang w:val="hu-HU"/>
                        </w:rPr>
                      </w:pPr>
                      <w:r w:rsidRPr="00881455">
                        <w:rPr>
                          <w:rFonts w:ascii="HP Simplified Light" w:hAnsi="HP Simplified Light"/>
                          <w:color w:val="FF0000"/>
                          <w:sz w:val="18"/>
                          <w:szCs w:val="18"/>
                          <w:lang w:val="hu-HU"/>
                        </w:rPr>
                        <w:t>(MÁSODIK IDŐSZAK)</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A zsetonok integrálása és fokozatos megszüntetéseként a tanárok bemutatják a Titkok füzetét, amelyben a gyermekek rajzolhatnak, mesélhetnek, beleragaszthatják a “kölcsön érméket”, amelyeket a pozitív magatartásért kaptak.</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Az anyagi megerősítést fokozatosan feladják a szociális megerősítésért.</w:t>
                      </w:r>
                    </w:p>
                    <w:p w:rsidR="00E831A7" w:rsidRPr="00881455" w:rsidRDefault="00E831A7">
                      <w:pPr>
                        <w:rPr>
                          <w:rFonts w:ascii="HP Simplified Light" w:hAnsi="HP Simplified Light"/>
                          <w:sz w:val="18"/>
                          <w:szCs w:val="18"/>
                          <w:lang w:val="hu-HU"/>
                        </w:rPr>
                      </w:pPr>
                      <w:r w:rsidRPr="00881455">
                        <w:rPr>
                          <w:rFonts w:ascii="HP Simplified Light" w:hAnsi="HP Simplified Light"/>
                          <w:sz w:val="18"/>
                          <w:szCs w:val="18"/>
                          <w:lang w:val="hu-HU"/>
                        </w:rPr>
                        <w:t>“</w:t>
                      </w:r>
                      <w:r w:rsidRPr="00881455">
                        <w:rPr>
                          <w:rFonts w:ascii="HP Simplified Light" w:hAnsi="HP Simplified Light"/>
                          <w:color w:val="FF0000"/>
                          <w:sz w:val="18"/>
                          <w:szCs w:val="18"/>
                          <w:lang w:val="hu-HU"/>
                        </w:rPr>
                        <w:t>JAVÍTÓ FELADATOK</w:t>
                      </w:r>
                      <w:r w:rsidRPr="00881455">
                        <w:rPr>
                          <w:rFonts w:ascii="HP Simplified Light" w:hAnsi="HP Simplified Light"/>
                          <w:sz w:val="18"/>
                          <w:szCs w:val="18"/>
                          <w:lang w:val="hu-HU"/>
                        </w:rPr>
                        <w:t>” kidolgozása negatív magatartás esetén napközben.</w:t>
                      </w:r>
                    </w:p>
                    <w:p w:rsidR="00E831A7" w:rsidRPr="00881455" w:rsidRDefault="00E831A7">
                      <w:pPr>
                        <w:rPr>
                          <w:rFonts w:ascii="HP Simplified Light" w:hAnsi="HP Simplified Light"/>
                          <w:sz w:val="18"/>
                          <w:szCs w:val="18"/>
                          <w:lang w:val="hu-HU"/>
                        </w:rPr>
                      </w:pPr>
                    </w:p>
                    <w:p w:rsidR="00E831A7" w:rsidRPr="00881455" w:rsidRDefault="00E831A7">
                      <w:pPr>
                        <w:rPr>
                          <w:rFonts w:ascii="HP Simplified Light" w:hAnsi="HP Simplified Light"/>
                          <w:sz w:val="18"/>
                          <w:szCs w:val="18"/>
                          <w:lang w:val="hu-HU"/>
                        </w:rPr>
                      </w:pP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28544" behindDoc="0" locked="0" layoutInCell="1" allowOverlap="1">
                <wp:simplePos x="0" y="0"/>
                <wp:positionH relativeFrom="margin">
                  <wp:posOffset>1230630</wp:posOffset>
                </wp:positionH>
                <wp:positionV relativeFrom="paragraph">
                  <wp:posOffset>97790</wp:posOffset>
                </wp:positionV>
                <wp:extent cx="1323975" cy="485775"/>
                <wp:effectExtent l="0" t="0" r="28575" b="28575"/>
                <wp:wrapSquare wrapText="bothSides"/>
                <wp:docPr id="5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ln>
                      </wps:spPr>
                      <wps:txbx>
                        <w:txbxContent>
                          <w:p w:rsidR="00E831A7" w:rsidRDefault="00E831A7">
                            <w:pPr>
                              <w:jc w:val="center"/>
                              <w:rPr>
                                <w:rFonts w:ascii="HP Simplified Light" w:hAnsi="HP Simplified Light"/>
                                <w:b/>
                                <w:sz w:val="14"/>
                                <w:szCs w:val="14"/>
                              </w:rPr>
                            </w:pPr>
                          </w:p>
                          <w:p w:rsidR="00E831A7" w:rsidRDefault="00E831A7">
                            <w:pPr>
                              <w:jc w:val="center"/>
                              <w:rPr>
                                <w:b/>
                              </w:rPr>
                            </w:pPr>
                            <w:r>
                              <w:rPr>
                                <w:rFonts w:ascii="HP Simplified Light" w:hAnsi="HP Simplified Light"/>
                                <w:b/>
                                <w:sz w:val="20"/>
                                <w:szCs w:val="20"/>
                                <w:lang w:val="hu-HU"/>
                              </w:rPr>
                              <w:t>MEG</w:t>
                            </w:r>
                            <w:r>
                              <w:rPr>
                                <w:rFonts w:ascii="HP Simplified Light" w:hAnsi="HP Simplified Light"/>
                                <w:b/>
                                <w:sz w:val="20"/>
                                <w:szCs w:val="20"/>
                              </w:rPr>
                              <w:t>HALLGATÁS</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96.9pt;margin-top:7.7pt;width:104.25pt;height:38.25pt;z-index:2516285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">
                <v:textbox>
                  <w:txbxContent>
                    <w:p w:rsidR="00E831A7" w:rsidRDefault="00E831A7">
                      <w:pPr>
                        <w:jc w:val="center"/>
                        <w:rPr>
                          <w:rFonts w:ascii="HP Simplified Light" w:hAnsi="HP Simplified Light"/>
                          <w:b/>
                          <w:sz w:val="14"/>
                          <w:szCs w:val="14"/>
                        </w:rPr>
                      </w:pPr>
                    </w:p>
                    <w:p w:rsidR="00E831A7" w:rsidRDefault="00E831A7">
                      <w:pPr>
                        <w:jc w:val="center"/>
                        <w:rPr>
                          <w:b/>
                        </w:rPr>
                      </w:pPr>
                      <w:r>
                        <w:rPr>
                          <w:rFonts w:ascii="HP Simplified Light" w:hAnsi="HP Simplified Light"/>
                          <w:b/>
                          <w:sz w:val="20"/>
                          <w:szCs w:val="20"/>
                          <w:lang w:val="hu-HU"/>
                        </w:rPr>
                        <w:t>MEG</w:t>
                      </w:r>
                      <w:r>
                        <w:rPr>
                          <w:rFonts w:ascii="HP Simplified Light" w:hAnsi="HP Simplified Light"/>
                          <w:b/>
                          <w:sz w:val="20"/>
                          <w:szCs w:val="20"/>
                        </w:rPr>
                        <w:t>HALLGATÁS</w:t>
                      </w: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0" distB="0" distL="114300" distR="114300" simplePos="0" relativeHeight="251669504" behindDoc="0" locked="0" layoutInCell="1" allowOverlap="1">
                <wp:simplePos x="0" y="0"/>
                <wp:positionH relativeFrom="column">
                  <wp:posOffset>2043430</wp:posOffset>
                </wp:positionH>
                <wp:positionV relativeFrom="paragraph">
                  <wp:posOffset>27940</wp:posOffset>
                </wp:positionV>
                <wp:extent cx="1333500" cy="1104900"/>
                <wp:effectExtent l="0" t="19050" r="38100" b="38100"/>
                <wp:wrapNone/>
                <wp:docPr id="575" name="Freccia a destra 10"/>
                <wp:cNvGraphicFramePr/>
                <a:graphic xmlns:a="http://schemas.openxmlformats.org/drawingml/2006/main">
                  <a:graphicData uri="http://schemas.microsoft.com/office/word/2010/wordprocessingShape">
                    <wps:wsp>
                      <wps:cNvSpPr/>
                      <wps:spPr>
                        <a:xfrm>
                          <a:off x="0" y="0"/>
                          <a:ext cx="1333500" cy="1104900"/>
                        </a:xfrm>
                        <a:prstGeom prst="rightArrow">
                          <a:avLst/>
                        </a:prstGeom>
                      </wps:spPr>
                      <wps:style>
                        <a:lnRef idx="2">
                          <a:schemeClr val="dk1"/>
                        </a:lnRef>
                        <a:fillRef idx="1">
                          <a:schemeClr val="lt1"/>
                        </a:fillRef>
                        <a:effectRef idx="0">
                          <a:schemeClr val="dk1"/>
                        </a:effectRef>
                        <a:fontRef idx="minor">
                          <a:schemeClr val="dk1"/>
                        </a:fontRef>
                      </wps:style>
                      <wps:txbx>
                        <w:txbxContent>
                          <w:p w:rsidR="00E831A7" w:rsidRDefault="00E831A7">
                            <w:pPr>
                              <w:jc w:val="center"/>
                            </w:pPr>
                            <w:r>
                              <w:t>TANULÁSI ÚT  ÉS ESZKÖZÖK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0" o:spid="_x0000_s1028" type="#_x0000_t13" style="position:absolute;margin-left:160.9pt;margin-top:2.2pt;width:105pt;height: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" adj="12651" fillcolor="white [3201]" strokecolor="black [3200]" strokeweight="2pt">
                <v:textbox>
                  <w:txbxContent>
                    <w:p w:rsidR="00E831A7" w:rsidRDefault="00E831A7">
                      <w:pPr>
                        <w:jc w:val="center"/>
                      </w:pPr>
                      <w:r>
                        <w:t>TANULÁSI ÚT  ÉS ESZKÖZÖK</w:t>
                      </w:r>
                    </w:p>
                  </w:txbxContent>
                </v:textbox>
              </v:shape>
            </w:pict>
          </mc:Fallback>
        </mc:AlternateContent>
      </w:r>
      <w:r w:rsidRPr="00CE66D3">
        <w:rPr>
          <w:rFonts w:eastAsia="Calibri" w:cstheme="minorHAnsi"/>
          <w:noProof/>
          <w:lang w:val="hu-HU" w:eastAsia="hu-HU"/>
        </w:rPr>
        <mc:AlternateContent>
          <mc:Choice Requires="wps">
            <w:drawing>
              <wp:anchor distT="45720" distB="45720" distL="114300" distR="114300" simplePos="0" relativeHeight="251634688" behindDoc="0" locked="0" layoutInCell="1" allowOverlap="1">
                <wp:simplePos x="0" y="0"/>
                <wp:positionH relativeFrom="margin">
                  <wp:posOffset>1230630</wp:posOffset>
                </wp:positionH>
                <wp:positionV relativeFrom="paragraph">
                  <wp:posOffset>82550</wp:posOffset>
                </wp:positionV>
                <wp:extent cx="1323975" cy="485775"/>
                <wp:effectExtent l="0" t="0" r="28575" b="28575"/>
                <wp:wrapSquare wrapText="bothSides"/>
                <wp:docPr id="5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ln>
                      </wps:spPr>
                      <wps:txbx>
                        <w:txbxContent>
                          <w:p w:rsidR="00E831A7" w:rsidRDefault="00E831A7">
                            <w:pPr>
                              <w:jc w:val="center"/>
                              <w:rPr>
                                <w:rFonts w:ascii="HP Simplified Light" w:hAnsi="HP Simplified Light"/>
                                <w:b/>
                                <w:sz w:val="4"/>
                                <w:szCs w:val="4"/>
                              </w:rPr>
                            </w:pPr>
                          </w:p>
                          <w:p w:rsidR="00E831A7" w:rsidRDefault="00E831A7">
                            <w:pPr>
                              <w:jc w:val="center"/>
                              <w:rPr>
                                <w:rFonts w:ascii="HP Simplified Light" w:hAnsi="HP Simplified Light"/>
                                <w:b/>
                                <w:sz w:val="20"/>
                                <w:szCs w:val="20"/>
                              </w:rPr>
                            </w:pPr>
                            <w:r>
                              <w:rPr>
                                <w:rFonts w:ascii="HP Simplified Light" w:hAnsi="HP Simplified Light"/>
                                <w:b/>
                                <w:sz w:val="20"/>
                                <w:szCs w:val="20"/>
                              </w:rPr>
                              <w:t>MUNKA</w:t>
                            </w:r>
                          </w:p>
                          <w:p w:rsidR="00E831A7" w:rsidRDefault="00E831A7">
                            <w:pPr>
                              <w:jc w:val="center"/>
                              <w:rPr>
                                <w:b/>
                              </w:rPr>
                            </w:pPr>
                            <w:r>
                              <w:rPr>
                                <w:rFonts w:ascii="HP Simplified Light" w:hAnsi="HP Simplified Light"/>
                                <w:b/>
                                <w:sz w:val="20"/>
                                <w:szCs w:val="20"/>
                              </w:rPr>
                              <w:t>SILENTLY</w:t>
                            </w:r>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96.9pt;margin-top:6.5pt;width:104.25pt;height:38.25pt;z-index:2516346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">
                <v:textbox>
                  <w:txbxContent>
                    <w:p w:rsidR="00E831A7" w:rsidRDefault="00E831A7">
                      <w:pPr>
                        <w:jc w:val="center"/>
                        <w:rPr>
                          <w:rFonts w:ascii="HP Simplified Light" w:hAnsi="HP Simplified Light"/>
                          <w:b/>
                          <w:sz w:val="4"/>
                          <w:szCs w:val="4"/>
                        </w:rPr>
                      </w:pPr>
                    </w:p>
                    <w:p w:rsidR="00E831A7" w:rsidRDefault="00E831A7">
                      <w:pPr>
                        <w:jc w:val="center"/>
                        <w:rPr>
                          <w:rFonts w:ascii="HP Simplified Light" w:hAnsi="HP Simplified Light"/>
                          <w:b/>
                          <w:sz w:val="20"/>
                          <w:szCs w:val="20"/>
                        </w:rPr>
                      </w:pPr>
                      <w:r>
                        <w:rPr>
                          <w:rFonts w:ascii="HP Simplified Light" w:hAnsi="HP Simplified Light"/>
                          <w:b/>
                          <w:sz w:val="20"/>
                          <w:szCs w:val="20"/>
                        </w:rPr>
                        <w:t>MUNKA</w:t>
                      </w:r>
                    </w:p>
                    <w:p w:rsidR="00E831A7" w:rsidRDefault="00E831A7">
                      <w:pPr>
                        <w:jc w:val="center"/>
                        <w:rPr>
                          <w:b/>
                        </w:rPr>
                      </w:pPr>
                      <w:r>
                        <w:rPr>
                          <w:rFonts w:ascii="HP Simplified Light" w:hAnsi="HP Simplified Light"/>
                          <w:b/>
                          <w:sz w:val="20"/>
                          <w:szCs w:val="20"/>
                        </w:rPr>
                        <w:t>SILENTLY</w:t>
                      </w: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26496" behindDoc="0" locked="0" layoutInCell="1" allowOverlap="1">
                <wp:simplePos x="0" y="0"/>
                <wp:positionH relativeFrom="margin">
                  <wp:align>left</wp:align>
                </wp:positionH>
                <wp:positionV relativeFrom="paragraph">
                  <wp:posOffset>140335</wp:posOffset>
                </wp:positionV>
                <wp:extent cx="1028700" cy="485775"/>
                <wp:effectExtent l="0" t="0" r="28575" b="28575"/>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5775"/>
                        </a:xfrm>
                        <a:prstGeom prst="rect">
                          <a:avLst/>
                        </a:prstGeom>
                        <a:solidFill>
                          <a:srgbClr val="FFFFFF"/>
                        </a:solidFill>
                        <a:ln w="9525">
                          <a:solidFill>
                            <a:srgbClr val="000000"/>
                          </a:solidFill>
                          <a:miter lim="800000"/>
                        </a:ln>
                      </wps:spPr>
                      <wps:txbx>
                        <w:txbxContent>
                          <w:p w:rsidR="00E831A7" w:rsidRDefault="00E831A7">
                            <w:pPr>
                              <w:jc w:val="center"/>
                              <w:rPr>
                                <w:rFonts w:ascii="HP Simplified Light" w:hAnsi="HP Simplified Light"/>
                                <w:b/>
                                <w:color w:val="FF0000"/>
                                <w:sz w:val="18"/>
                                <w:szCs w:val="18"/>
                              </w:rPr>
                            </w:pPr>
                            <w:r>
                              <w:rPr>
                                <w:rFonts w:ascii="HP Simplified Light" w:hAnsi="HP Simplified Light"/>
                                <w:b/>
                                <w:color w:val="FF0000"/>
                                <w:sz w:val="18"/>
                                <w:szCs w:val="18"/>
                              </w:rPr>
                              <w:t>SZOCIÁLIS KÉPESSÉGEK</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0;margin-top:11.05pt;width:81pt;height:38.25pt;z-index:251626496;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">
                <v:textbox>
                  <w:txbxContent>
                    <w:p w:rsidR="00E831A7" w:rsidRDefault="00E831A7">
                      <w:pPr>
                        <w:jc w:val="center"/>
                        <w:rPr>
                          <w:rFonts w:ascii="HP Simplified Light" w:hAnsi="HP Simplified Light"/>
                          <w:b/>
                          <w:color w:val="FF0000"/>
                          <w:sz w:val="18"/>
                          <w:szCs w:val="18"/>
                        </w:rPr>
                      </w:pPr>
                      <w:r>
                        <w:rPr>
                          <w:rFonts w:ascii="HP Simplified Light" w:hAnsi="HP Simplified Light"/>
                          <w:b/>
                          <w:color w:val="FF0000"/>
                          <w:sz w:val="18"/>
                          <w:szCs w:val="18"/>
                        </w:rPr>
                        <w:t>SZOCIÁLIS KÉPESSÉGEK</w:t>
                      </w: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44928" behindDoc="0" locked="0" layoutInCell="1" allowOverlap="1">
                <wp:simplePos x="0" y="0"/>
                <wp:positionH relativeFrom="margin">
                  <wp:posOffset>1230630</wp:posOffset>
                </wp:positionH>
                <wp:positionV relativeFrom="paragraph">
                  <wp:posOffset>113665</wp:posOffset>
                </wp:positionV>
                <wp:extent cx="1323975" cy="674370"/>
                <wp:effectExtent l="4445" t="4445" r="12700" b="6985"/>
                <wp:wrapSquare wrapText="bothSides"/>
                <wp:docPr id="1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74370"/>
                        </a:xfrm>
                        <a:prstGeom prst="rect">
                          <a:avLst/>
                        </a:prstGeom>
                        <a:solidFill>
                          <a:srgbClr val="FFFFFF"/>
                        </a:solidFill>
                        <a:ln w="9525">
                          <a:solidFill>
                            <a:srgbClr val="000000"/>
                          </a:solidFill>
                          <a:miter lim="800000"/>
                        </a:ln>
                      </wps:spPr>
                      <wps:txbx>
                        <w:txbxContent>
                          <w:p w:rsidR="00E831A7" w:rsidRDefault="00E831A7">
                            <w:pPr>
                              <w:jc w:val="center"/>
                              <w:rPr>
                                <w:b/>
                                <w:lang w:val="hu-HU"/>
                              </w:rPr>
                            </w:pPr>
                            <w:r>
                              <w:rPr>
                                <w:b/>
                                <w:lang w:val="hu-HU"/>
                              </w:rPr>
                              <w:t>A BESZÉLGETÉS SZABÁLYAINAK BETARTÁSA</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96.9pt;margin-top:8.95pt;width:104.25pt;height:53.1pt;z-index:25164492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">
                <v:textbox>
                  <w:txbxContent>
                    <w:p w:rsidR="00E831A7" w:rsidRDefault="00E831A7">
                      <w:pPr>
                        <w:jc w:val="center"/>
                        <w:rPr>
                          <w:b/>
                          <w:lang w:val="hu-HU"/>
                        </w:rPr>
                      </w:pPr>
                      <w:r>
                        <w:rPr>
                          <w:b/>
                          <w:lang w:val="hu-HU"/>
                        </w:rPr>
                        <w:t>A BESZÉLGETÉS SZABÁLYAINAK BETARTÁSA</w:t>
                      </w: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53120" behindDoc="0" locked="0" layoutInCell="1" allowOverlap="1">
                <wp:simplePos x="0" y="0"/>
                <wp:positionH relativeFrom="margin">
                  <wp:posOffset>1238885</wp:posOffset>
                </wp:positionH>
                <wp:positionV relativeFrom="paragraph">
                  <wp:posOffset>47625</wp:posOffset>
                </wp:positionV>
                <wp:extent cx="1323975" cy="619125"/>
                <wp:effectExtent l="0" t="0" r="28575" b="28575"/>
                <wp:wrapSquare wrapText="bothSides"/>
                <wp:docPr id="1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19125"/>
                        </a:xfrm>
                        <a:prstGeom prst="rect">
                          <a:avLst/>
                        </a:prstGeom>
                        <a:solidFill>
                          <a:srgbClr val="FFFFFF"/>
                        </a:solidFill>
                        <a:ln w="9525">
                          <a:solidFill>
                            <a:srgbClr val="000000"/>
                          </a:solidFill>
                          <a:miter lim="800000"/>
                        </a:ln>
                      </wps:spPr>
                      <wps:txbx>
                        <w:txbxContent>
                          <w:p w:rsidR="00E831A7" w:rsidRDefault="00E831A7">
                            <w:pPr>
                              <w:jc w:val="center"/>
                              <w:rPr>
                                <w:rFonts w:ascii="HP Simplified Light" w:hAnsi="HP Simplified Light"/>
                                <w:b/>
                                <w:sz w:val="4"/>
                                <w:szCs w:val="4"/>
                              </w:rPr>
                            </w:pPr>
                          </w:p>
                          <w:p w:rsidR="00E831A7" w:rsidRDefault="00E831A7">
                            <w:pPr>
                              <w:jc w:val="center"/>
                              <w:rPr>
                                <w:b/>
                              </w:rPr>
                            </w:pPr>
                            <w:r>
                              <w:rPr>
                                <w:rFonts w:ascii="HP Simplified Light" w:hAnsi="HP Simplified Light"/>
                                <w:b/>
                                <w:sz w:val="20"/>
                                <w:szCs w:val="20"/>
                              </w:rPr>
                              <w:t>MÁSOK TISZTELETE</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97.55pt;margin-top:3.75pt;width:104.25pt;height:48.75pt;z-index:25165312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">
                <v:textbox>
                  <w:txbxContent>
                    <w:p w:rsidR="00E831A7" w:rsidRDefault="00E831A7">
                      <w:pPr>
                        <w:jc w:val="center"/>
                        <w:rPr>
                          <w:rFonts w:ascii="HP Simplified Light" w:hAnsi="HP Simplified Light"/>
                          <w:b/>
                          <w:sz w:val="4"/>
                          <w:szCs w:val="4"/>
                        </w:rPr>
                      </w:pPr>
                    </w:p>
                    <w:p w:rsidR="00E831A7" w:rsidRDefault="00E831A7">
                      <w:pPr>
                        <w:jc w:val="center"/>
                        <w:rPr>
                          <w:b/>
                        </w:rPr>
                      </w:pPr>
                      <w:r>
                        <w:rPr>
                          <w:rFonts w:ascii="HP Simplified Light" w:hAnsi="HP Simplified Light"/>
                          <w:b/>
                          <w:sz w:val="20"/>
                          <w:szCs w:val="20"/>
                        </w:rPr>
                        <w:t>MÁSOK TISZTELETE</w:t>
                      </w:r>
                    </w:p>
                  </w:txbxContent>
                </v:textbox>
                <w10:wrap type="square"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lang w:val="hu-HU"/>
        </w:rPr>
        <w:br w:type="page"/>
      </w: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3-as számú melléklet</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A szabály és azon magatartás / cselekvés leírása, amellyel betartjuk azt (példa)</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tbl>
      <w:tblPr>
        <w:tblStyle w:val="Tabela-Siatka1"/>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1"/>
        <w:gridCol w:w="5717"/>
      </w:tblGrid>
      <w:tr w:rsidR="00606BC9" w:rsidRPr="00CE66D3">
        <w:tc>
          <w:tcPr>
            <w:tcW w:w="3571" w:type="dxa"/>
            <w:vMerge w:val="restart"/>
            <w:tcBorders>
              <w:right w:val="single" w:sz="4" w:space="0" w:color="auto"/>
            </w:tcBorders>
            <w:vAlign w:val="center"/>
          </w:tcPr>
          <w:p w:rsidR="00606BC9" w:rsidRPr="00CE66D3" w:rsidRDefault="00E831A7">
            <w:pPr>
              <w:spacing w:after="0" w:line="240" w:lineRule="auto"/>
              <w:rPr>
                <w:rFonts w:eastAsia="Calibri" w:cstheme="minorHAnsi"/>
                <w:b/>
                <w:sz w:val="50"/>
                <w:szCs w:val="50"/>
                <w:lang w:val="hu-HU"/>
              </w:rPr>
            </w:pPr>
            <w:r w:rsidRPr="00CE66D3">
              <w:rPr>
                <w:rFonts w:eastAsia="Calibri" w:cstheme="minorHAnsi"/>
                <w:b/>
                <w:sz w:val="50"/>
                <w:szCs w:val="50"/>
                <w:lang w:val="hu-HU"/>
              </w:rPr>
              <w:t xml:space="preserve">HALLGATÁS </w:t>
            </w:r>
          </w:p>
        </w:tc>
        <w:tc>
          <w:tcPr>
            <w:tcW w:w="5717" w:type="dxa"/>
            <w:tcBorders>
              <w:top w:val="single" w:sz="4" w:space="0" w:color="auto"/>
              <w:left w:val="single" w:sz="4" w:space="0" w:color="auto"/>
              <w:right w:val="single" w:sz="4" w:space="0" w:color="auto"/>
            </w:tcBorders>
          </w:tcPr>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NÉZZ ARRA AZ EMBERRE, AKI BESZÉL HOZZÁD</w:t>
            </w: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E831A7">
            <w:pPr>
              <w:spacing w:after="0" w:line="240" w:lineRule="auto"/>
              <w:jc w:val="center"/>
              <w:rPr>
                <w:rFonts w:eastAsia="Calibri" w:cstheme="minorHAnsi"/>
                <w:lang w:val="hu-HU"/>
              </w:rPr>
            </w:pPr>
            <w:r w:rsidRPr="00CE66D3">
              <w:rPr>
                <w:rFonts w:eastAsia="Calibri" w:cstheme="minorHAnsi"/>
                <w:noProof/>
                <w:lang w:val="hu-HU" w:eastAsia="hu-HU"/>
              </w:rPr>
              <w:drawing>
                <wp:inline distT="0" distB="0" distL="0" distR="0">
                  <wp:extent cx="1790700" cy="1193800"/>
                  <wp:effectExtent l="0" t="0" r="0" b="6350"/>
                  <wp:docPr id="201"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14" descr="Immagine correl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1479" cy="1194319"/>
                          </a:xfrm>
                          <a:prstGeom prst="rect">
                            <a:avLst/>
                          </a:prstGeom>
                          <a:noFill/>
                          <a:ln>
                            <a:noFill/>
                          </a:ln>
                        </pic:spPr>
                      </pic:pic>
                    </a:graphicData>
                  </a:graphic>
                </wp:inline>
              </w:drawing>
            </w: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MARADJ CSÖNDBEN</w:t>
            </w: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E831A7">
            <w:pPr>
              <w:spacing w:after="0" w:line="240" w:lineRule="auto"/>
              <w:jc w:val="center"/>
              <w:rPr>
                <w:rFonts w:eastAsia="Calibri" w:cstheme="minorHAnsi"/>
                <w:lang w:val="hu-HU"/>
              </w:rPr>
            </w:pPr>
            <w:r w:rsidRPr="00CE66D3">
              <w:rPr>
                <w:rFonts w:eastAsia="Calibri" w:cstheme="minorHAnsi"/>
                <w:noProof/>
                <w:lang w:val="hu-HU" w:eastAsia="hu-HU"/>
              </w:rPr>
              <w:drawing>
                <wp:inline distT="0" distB="0" distL="0" distR="0">
                  <wp:extent cx="1219200" cy="1219200"/>
                  <wp:effectExtent l="0" t="0" r="0" b="0"/>
                  <wp:docPr id="202" name="Immagine 15" descr="Risultati immagini per illustrazione BOCCA CH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15" descr="Risultati immagini per illustrazione BOCCA CHIU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inline>
              </w:drawing>
            </w: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NE HADONÁSSZ</w:t>
            </w:r>
          </w:p>
          <w:p w:rsidR="00606BC9" w:rsidRPr="00CE66D3" w:rsidRDefault="00606BC9">
            <w:pPr>
              <w:spacing w:after="0" w:line="240" w:lineRule="auto"/>
              <w:rPr>
                <w:rFonts w:eastAsia="Calibri" w:cstheme="minorHAnsi"/>
                <w:lang w:val="hu-HU"/>
              </w:rPr>
            </w:pP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E831A7">
            <w:pPr>
              <w:spacing w:after="0" w:line="240" w:lineRule="auto"/>
              <w:jc w:val="center"/>
              <w:rPr>
                <w:rFonts w:eastAsia="Calibri" w:cstheme="minorHAnsi"/>
                <w:lang w:val="hu-HU"/>
              </w:rPr>
            </w:pPr>
            <w:r w:rsidRPr="00CE66D3">
              <w:rPr>
                <w:rFonts w:eastAsia="Calibri" w:cstheme="minorHAnsi"/>
                <w:noProof/>
                <w:lang w:val="hu-HU" w:eastAsia="hu-HU"/>
              </w:rPr>
              <w:drawing>
                <wp:inline distT="0" distB="0" distL="0" distR="0">
                  <wp:extent cx="1466850" cy="1261110"/>
                  <wp:effectExtent l="0" t="0" r="0" b="0"/>
                  <wp:docPr id="203"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16" descr="Immagine correl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77264" cy="1270350"/>
                          </a:xfrm>
                          <a:prstGeom prst="rect">
                            <a:avLst/>
                          </a:prstGeom>
                          <a:noFill/>
                          <a:ln>
                            <a:noFill/>
                          </a:ln>
                        </pic:spPr>
                      </pic:pic>
                    </a:graphicData>
                  </a:graphic>
                </wp:inline>
              </w:drawing>
            </w: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right w:val="single" w:sz="4" w:space="0" w:color="auto"/>
            </w:tcBorders>
          </w:tcPr>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sz w:val="10"/>
                <w:szCs w:val="10"/>
                <w:lang w:val="hu-HU"/>
              </w:r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FIGYELJ ARRA, AMIT MONDANAK NEKED</w:t>
            </w:r>
          </w:p>
          <w:p w:rsidR="00606BC9" w:rsidRPr="00CE66D3" w:rsidRDefault="00606BC9">
            <w:pPr>
              <w:spacing w:after="0" w:line="240" w:lineRule="auto"/>
              <w:rPr>
                <w:rFonts w:eastAsia="Calibri" w:cstheme="minorHAnsi"/>
                <w:lang w:val="hu-HU"/>
              </w:rPr>
            </w:pPr>
          </w:p>
        </w:tc>
      </w:tr>
      <w:tr w:rsidR="00606BC9" w:rsidRPr="00CE66D3">
        <w:tc>
          <w:tcPr>
            <w:tcW w:w="3571" w:type="dxa"/>
            <w:vMerge/>
            <w:tcBorders>
              <w:right w:val="single" w:sz="4" w:space="0" w:color="auto"/>
            </w:tcBorders>
          </w:tcPr>
          <w:p w:rsidR="00606BC9" w:rsidRPr="00CE66D3" w:rsidRDefault="00606BC9">
            <w:pPr>
              <w:spacing w:after="0" w:line="240" w:lineRule="auto"/>
              <w:rPr>
                <w:rFonts w:eastAsia="Calibri" w:cstheme="minorHAnsi"/>
                <w:lang w:val="hu-HU"/>
              </w:rPr>
            </w:pPr>
          </w:p>
        </w:tc>
        <w:tc>
          <w:tcPr>
            <w:tcW w:w="5717" w:type="dxa"/>
            <w:tcBorders>
              <w:left w:val="single" w:sz="4" w:space="0" w:color="auto"/>
              <w:bottom w:val="single" w:sz="4" w:space="0" w:color="auto"/>
              <w:right w:val="single" w:sz="4" w:space="0" w:color="auto"/>
            </w:tcBorders>
          </w:tcPr>
          <w:p w:rsidR="00606BC9" w:rsidRPr="00CE66D3" w:rsidRDefault="00E831A7">
            <w:pPr>
              <w:spacing w:after="0" w:line="240" w:lineRule="auto"/>
              <w:jc w:val="center"/>
              <w:rPr>
                <w:rFonts w:eastAsia="Calibri" w:cstheme="minorHAnsi"/>
                <w:lang w:val="hu-HU"/>
              </w:rPr>
            </w:pPr>
            <w:r w:rsidRPr="00CE66D3">
              <w:rPr>
                <w:rFonts w:eastAsia="Calibri" w:cstheme="minorHAnsi"/>
                <w:noProof/>
                <w:lang w:val="hu-HU" w:eastAsia="hu-HU"/>
              </w:rPr>
              <w:drawing>
                <wp:inline distT="0" distB="0" distL="0" distR="0">
                  <wp:extent cx="800100" cy="1344930"/>
                  <wp:effectExtent l="0" t="0" r="0" b="7620"/>
                  <wp:docPr id="204" name="Immagine 1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magine 17" descr="Immagine correl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10951" cy="1363170"/>
                          </a:xfrm>
                          <a:prstGeom prst="rect">
                            <a:avLst/>
                          </a:prstGeom>
                          <a:noFill/>
                          <a:ln>
                            <a:noFill/>
                          </a:ln>
                        </pic:spPr>
                      </pic:pic>
                    </a:graphicData>
                  </a:graphic>
                </wp:inline>
              </w:drawing>
            </w:r>
          </w:p>
          <w:p w:rsidR="00606BC9" w:rsidRPr="00CE66D3" w:rsidRDefault="00606BC9">
            <w:pPr>
              <w:spacing w:after="0" w:line="240" w:lineRule="auto"/>
              <w:jc w:val="center"/>
              <w:rPr>
                <w:rFonts w:eastAsia="Calibri" w:cstheme="minorHAnsi"/>
                <w:lang w:val="hu-HU"/>
              </w:rPr>
            </w:pPr>
          </w:p>
        </w:tc>
      </w:tr>
    </w:tbl>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 xml:space="preserve">4-es számú melléklet </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A specifikus szabály definíciója tekintettel az elvárt magatartási formára (példa)</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tbl>
      <w:tblPr>
        <w:tblStyle w:val="Tabela-Siatka1"/>
        <w:tblW w:w="9918" w:type="dxa"/>
        <w:tblLayout w:type="fixed"/>
        <w:tblLook w:val="04A0" w:firstRow="1" w:lastRow="0" w:firstColumn="1" w:lastColumn="0" w:noHBand="0" w:noVBand="1"/>
      </w:tblPr>
      <w:tblGrid>
        <w:gridCol w:w="2972"/>
        <w:gridCol w:w="3544"/>
        <w:gridCol w:w="3402"/>
      </w:tblGrid>
      <w:tr w:rsidR="00606BC9" w:rsidRPr="00CE66D3">
        <w:tc>
          <w:tcPr>
            <w:tcW w:w="2972" w:type="dxa"/>
          </w:tcPr>
          <w:p w:rsidR="00606BC9" w:rsidRPr="00CE66D3" w:rsidRDefault="00606BC9">
            <w:pPr>
              <w:spacing w:after="0" w:line="240" w:lineRule="auto"/>
              <w:rPr>
                <w:rFonts w:eastAsia="Calibri" w:cstheme="minorHAnsi"/>
                <w:b/>
                <w:lang w:val="hu-HU"/>
              </w:rPr>
            </w:pPr>
          </w:p>
          <w:p w:rsidR="00606BC9" w:rsidRPr="00CE66D3" w:rsidRDefault="00E831A7">
            <w:pPr>
              <w:shd w:val="clear" w:color="auto" w:fill="D9D9D9"/>
              <w:spacing w:after="0" w:line="240" w:lineRule="auto"/>
              <w:rPr>
                <w:rFonts w:eastAsia="Calibri" w:cstheme="minorHAnsi"/>
                <w:b/>
                <w:lang w:val="hu-HU"/>
              </w:rPr>
            </w:pPr>
            <w:r w:rsidRPr="00CE66D3">
              <w:rPr>
                <w:rFonts w:eastAsia="Calibri" w:cstheme="minorHAnsi"/>
                <w:b/>
                <w:lang w:val="hu-HU"/>
              </w:rPr>
              <w:t>SZABÁLY</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lang w:val="hu-HU"/>
              </w:rPr>
              <w:t>Belépés a tanterembe</w:t>
            </w:r>
          </w:p>
        </w:tc>
        <w:tc>
          <w:tcPr>
            <w:tcW w:w="3544" w:type="dxa"/>
          </w:tcPr>
          <w:p w:rsidR="00606BC9" w:rsidRPr="00CE66D3" w:rsidRDefault="00606BC9">
            <w:pPr>
              <w:spacing w:after="0" w:line="240" w:lineRule="auto"/>
              <w:rPr>
                <w:rFonts w:eastAsia="Calibri" w:cstheme="minorHAnsi"/>
                <w:b/>
                <w:lang w:val="hu-HU"/>
              </w:rPr>
            </w:pPr>
          </w:p>
          <w:p w:rsidR="00606BC9" w:rsidRPr="00CE66D3" w:rsidRDefault="00E831A7">
            <w:pPr>
              <w:shd w:val="clear" w:color="auto" w:fill="D9D9D9"/>
              <w:spacing w:after="0" w:line="240" w:lineRule="auto"/>
              <w:rPr>
                <w:rFonts w:eastAsia="Calibri" w:cstheme="minorHAnsi"/>
                <w:b/>
                <w:lang w:val="hu-HU"/>
              </w:rPr>
            </w:pPr>
            <w:r w:rsidRPr="00CE66D3">
              <w:rPr>
                <w:rFonts w:eastAsia="Calibri" w:cstheme="minorHAnsi"/>
                <w:b/>
                <w:lang w:val="hu-HU"/>
              </w:rPr>
              <w:t>A TANULÓKTÓL ELVÁRT CSELEKVÉS</w:t>
            </w:r>
          </w:p>
          <w:p w:rsidR="00606BC9" w:rsidRPr="00CE66D3" w:rsidRDefault="00606BC9">
            <w:pPr>
              <w:spacing w:after="0" w:line="240" w:lineRule="auto"/>
              <w:rPr>
                <w:rFonts w:eastAsia="Calibri" w:cstheme="minorHAnsi"/>
                <w:lang w:val="hu-HU"/>
              </w:rPr>
            </w:pPr>
          </w:p>
          <w:p w:rsidR="00606BC9" w:rsidRPr="00CE66D3" w:rsidRDefault="00881455">
            <w:pPr>
              <w:spacing w:after="0" w:line="240" w:lineRule="auto"/>
              <w:rPr>
                <w:rFonts w:eastAsia="Calibri" w:cstheme="minorHAnsi"/>
                <w:lang w:val="hu-HU"/>
              </w:rPr>
            </w:pPr>
            <w:r>
              <w:rPr>
                <w:rFonts w:eastAsia="Calibri" w:cstheme="minorHAnsi"/>
                <w:lang w:val="hu-HU"/>
              </w:rPr>
              <w:t>Higgadtan</w:t>
            </w:r>
            <w:r w:rsidR="00E831A7" w:rsidRPr="00CE66D3">
              <w:rPr>
                <w:rFonts w:eastAsia="Calibri" w:cstheme="minorHAnsi"/>
                <w:lang w:val="hu-HU"/>
              </w:rPr>
              <w:t xml:space="preserve"> lépjenek be a tanterembe és közben csak csöndben beszélgessenek.</w:t>
            </w:r>
          </w:p>
          <w:p w:rsidR="00606BC9" w:rsidRPr="00CE66D3" w:rsidRDefault="00E831A7">
            <w:pPr>
              <w:spacing w:after="0" w:line="240" w:lineRule="auto"/>
              <w:rPr>
                <w:rFonts w:eastAsia="Calibri" w:cstheme="minorHAnsi"/>
                <w:lang w:val="hu-HU"/>
              </w:rPr>
            </w:pPr>
            <w:r w:rsidRPr="00CE66D3">
              <w:rPr>
                <w:rFonts w:eastAsia="Calibri" w:cstheme="minorHAnsi"/>
                <w:lang w:val="hu-HU"/>
              </w:rPr>
              <w:t>Rakják le a cuccaikat.</w:t>
            </w:r>
          </w:p>
          <w:p w:rsidR="00606BC9" w:rsidRPr="00CE66D3" w:rsidRDefault="00E831A7">
            <w:pPr>
              <w:spacing w:after="0" w:line="240" w:lineRule="auto"/>
              <w:rPr>
                <w:rFonts w:eastAsia="Calibri" w:cstheme="minorHAnsi"/>
                <w:lang w:val="hu-HU"/>
              </w:rPr>
            </w:pPr>
            <w:r w:rsidRPr="00CE66D3">
              <w:rPr>
                <w:rFonts w:eastAsia="Calibri" w:cstheme="minorHAnsi"/>
                <w:lang w:val="hu-HU"/>
              </w:rPr>
              <w:t>Üljenek le a saját helyükre.</w:t>
            </w:r>
          </w:p>
        </w:tc>
        <w:tc>
          <w:tcPr>
            <w:tcW w:w="3402" w:type="dxa"/>
          </w:tcPr>
          <w:p w:rsidR="00606BC9" w:rsidRPr="00CE66D3" w:rsidRDefault="00606BC9">
            <w:pPr>
              <w:spacing w:after="0" w:line="240" w:lineRule="auto"/>
              <w:rPr>
                <w:rFonts w:eastAsia="Calibri" w:cstheme="minorHAnsi"/>
                <w:b/>
                <w:lang w:val="hu-HU"/>
              </w:rPr>
            </w:pPr>
          </w:p>
          <w:p w:rsidR="00606BC9" w:rsidRPr="00CE66D3" w:rsidRDefault="00E831A7">
            <w:pPr>
              <w:shd w:val="clear" w:color="auto" w:fill="D9D9D9"/>
              <w:spacing w:after="0" w:line="240" w:lineRule="auto"/>
              <w:rPr>
                <w:rFonts w:eastAsia="Calibri" w:cstheme="minorHAnsi"/>
                <w:b/>
                <w:lang w:val="hu-HU"/>
              </w:rPr>
            </w:pPr>
            <w:r w:rsidRPr="00CE66D3">
              <w:rPr>
                <w:rFonts w:eastAsia="Calibri" w:cstheme="minorHAnsi"/>
                <w:b/>
                <w:lang w:val="hu-HU"/>
              </w:rPr>
              <w:t>A TANÁR FELADATAI</w:t>
            </w:r>
          </w:p>
          <w:p w:rsidR="00606BC9" w:rsidRPr="00CE66D3" w:rsidRDefault="00606BC9">
            <w:pPr>
              <w:spacing w:after="0" w:line="240" w:lineRule="auto"/>
              <w:rPr>
                <w:rFonts w:eastAsia="Calibri" w:cstheme="minorHAnsi"/>
                <w:b/>
                <w:lang w:val="hu-HU"/>
              </w:rPr>
            </w:pPr>
          </w:p>
          <w:p w:rsidR="00606BC9" w:rsidRPr="00CE66D3" w:rsidRDefault="00E831A7">
            <w:pPr>
              <w:spacing w:after="0" w:line="240" w:lineRule="auto"/>
              <w:rPr>
                <w:rFonts w:eastAsia="Calibri" w:cstheme="minorHAnsi"/>
                <w:lang w:val="hu-HU"/>
              </w:rPr>
            </w:pPr>
            <w:r w:rsidRPr="00CE66D3">
              <w:rPr>
                <w:rFonts w:eastAsia="Calibri" w:cstheme="minorHAnsi"/>
                <w:lang w:val="hu-HU"/>
              </w:rPr>
              <w:t>Álljon az osztályterem ajtaja elé.</w:t>
            </w:r>
          </w:p>
          <w:p w:rsidR="00606BC9" w:rsidRPr="00CE66D3" w:rsidRDefault="00E831A7">
            <w:pPr>
              <w:spacing w:after="0" w:line="240" w:lineRule="auto"/>
              <w:rPr>
                <w:rFonts w:eastAsia="Calibri" w:cstheme="minorHAnsi"/>
                <w:lang w:val="hu-HU"/>
              </w:rPr>
            </w:pPr>
            <w:r w:rsidRPr="00CE66D3">
              <w:rPr>
                <w:rFonts w:eastAsia="Calibri" w:cstheme="minorHAnsi"/>
                <w:lang w:val="hu-HU"/>
              </w:rPr>
              <w:t>Várja meg míg az összes tanuló belép a terembe aztán kezdjen el beszélgetni velük.</w:t>
            </w:r>
          </w:p>
          <w:p w:rsidR="00606BC9" w:rsidRPr="00CE66D3" w:rsidRDefault="00E831A7">
            <w:pPr>
              <w:spacing w:after="0" w:line="240" w:lineRule="auto"/>
              <w:rPr>
                <w:rFonts w:eastAsia="Calibri" w:cstheme="minorHAnsi"/>
                <w:lang w:val="hu-HU"/>
              </w:rPr>
            </w:pPr>
            <w:r w:rsidRPr="00CE66D3">
              <w:rPr>
                <w:rFonts w:eastAsia="Calibri" w:cstheme="minorHAnsi"/>
                <w:lang w:val="hu-HU"/>
              </w:rPr>
              <w:t>Döntse el hova rakhatják le a gyermekek a cuccaikat.</w:t>
            </w:r>
          </w:p>
          <w:p w:rsidR="00606BC9" w:rsidRPr="00CE66D3" w:rsidRDefault="00E831A7">
            <w:pPr>
              <w:spacing w:after="0" w:line="240" w:lineRule="auto"/>
              <w:rPr>
                <w:rFonts w:eastAsia="Calibri" w:cstheme="minorHAnsi"/>
                <w:lang w:val="hu-HU"/>
              </w:rPr>
            </w:pPr>
            <w:r w:rsidRPr="00CE66D3">
              <w:rPr>
                <w:rFonts w:eastAsia="Calibri" w:cstheme="minorHAnsi"/>
                <w:lang w:val="hu-HU"/>
              </w:rPr>
              <w:t>Döntse el hogyan helyezzék el az asztalokat.</w:t>
            </w:r>
          </w:p>
          <w:p w:rsidR="00606BC9" w:rsidRPr="00CE66D3" w:rsidRDefault="00E831A7">
            <w:pPr>
              <w:spacing w:after="0" w:line="240" w:lineRule="auto"/>
              <w:rPr>
                <w:rFonts w:eastAsia="Calibri" w:cstheme="minorHAnsi"/>
                <w:lang w:val="hu-HU"/>
              </w:rPr>
            </w:pPr>
            <w:r w:rsidRPr="00CE66D3">
              <w:rPr>
                <w:rFonts w:eastAsia="Calibri" w:cstheme="minorHAnsi"/>
                <w:lang w:val="hu-HU"/>
              </w:rPr>
              <w:t>Értékelje a tanulók megfelelő magatartását.</w:t>
            </w:r>
          </w:p>
          <w:p w:rsidR="00606BC9" w:rsidRPr="00CE66D3" w:rsidRDefault="00606BC9">
            <w:pPr>
              <w:spacing w:after="0" w:line="240" w:lineRule="auto"/>
              <w:rPr>
                <w:rFonts w:eastAsia="Calibri" w:cstheme="minorHAnsi"/>
                <w:lang w:val="hu-HU"/>
              </w:rPr>
            </w:pPr>
          </w:p>
        </w:tc>
      </w:tr>
    </w:tbl>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lang w:val="hu-HU"/>
        </w:rPr>
        <w:br w:type="page"/>
      </w: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 xml:space="preserve">5-ös számú melléklet </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A megállapodás</w:t>
      </w: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noProof/>
          <w:lang w:val="hu-HU" w:eastAsia="hu-HU"/>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-635</wp:posOffset>
                </wp:positionV>
                <wp:extent cx="6305550" cy="3724275"/>
                <wp:effectExtent l="0" t="0" r="19050" b="28575"/>
                <wp:wrapNone/>
                <wp:docPr id="196" name="Pergamena 1 2"/>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6DEFD5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2" o:spid="_x0000_s1026" type="#_x0000_t97" style="position:absolute;margin-left:0;margin-top:-.05pt;width:496.5pt;height:293.2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" fillcolor="window" strokecolor="windowText" strokeweight="1pt">
                <v:stroke joinstyle="miter"/>
              </v:shape>
            </w:pict>
          </mc:Fallback>
        </mc:AlternateContent>
      </w: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noProof/>
          <w:lang w:val="hu-HU" w:eastAsia="hu-HU"/>
        </w:rPr>
        <mc:AlternateContent>
          <mc:Choice Requires="wps">
            <w:drawing>
              <wp:anchor distT="45720" distB="45720" distL="114300" distR="114300" simplePos="0" relativeHeight="251624448" behindDoc="0" locked="0" layoutInCell="1" allowOverlap="1">
                <wp:simplePos x="0" y="0"/>
                <wp:positionH relativeFrom="margin">
                  <wp:posOffset>743585</wp:posOffset>
                </wp:positionH>
                <wp:positionV relativeFrom="paragraph">
                  <wp:posOffset>53340</wp:posOffset>
                </wp:positionV>
                <wp:extent cx="4981575" cy="3095625"/>
                <wp:effectExtent l="0" t="0" r="9525" b="9525"/>
                <wp:wrapSquare wrapText="bothSides"/>
                <wp:docPr id="1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95625"/>
                        </a:xfrm>
                        <a:prstGeom prst="rect">
                          <a:avLst/>
                        </a:prstGeom>
                        <a:solidFill>
                          <a:srgbClr val="FFFFFF"/>
                        </a:solidFill>
                        <a:ln w="9525">
                          <a:noFill/>
                          <a:miter lim="800000"/>
                        </a:ln>
                      </wps:spPr>
                      <wps:txbx>
                        <w:txbxContent>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Én, ____________________________________________________</w:t>
                            </w:r>
                          </w:p>
                          <w:p w:rsidR="00E831A7" w:rsidRDefault="00E831A7">
                            <w:pPr>
                              <w:spacing w:after="0"/>
                              <w:rPr>
                                <w:rFonts w:ascii="HP Simplified Light" w:hAnsi="HP Simplified Light"/>
                                <w:sz w:val="20"/>
                                <w:szCs w:val="20"/>
                                <w:lang w:val="en-GB"/>
                              </w:rPr>
                            </w:pPr>
                            <w:r>
                              <w:rPr>
                                <w:rFonts w:ascii="HP Simplified Light" w:hAnsi="HP Simplified Light"/>
                                <w:sz w:val="20"/>
                                <w:szCs w:val="20"/>
                                <w:lang w:val="en-GB"/>
                              </w:rPr>
                              <w:t>(a gyermek neve)</w:t>
                            </w:r>
                          </w:p>
                          <w:p w:rsidR="00E831A7" w:rsidRDefault="00E831A7">
                            <w:pPr>
                              <w:spacing w:after="0"/>
                              <w:rPr>
                                <w:rFonts w:ascii="Lucida Calligraphy" w:hAnsi="Lucida Calligraphy"/>
                                <w:sz w:val="26"/>
                                <w:szCs w:val="26"/>
                                <w:lang w:val="en-GB"/>
                              </w:rPr>
                            </w:pP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 xml:space="preserve">vállalom, hogy követem és tiszteletben tartom a közösen kidolgozott  </w:t>
                            </w: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__________________________________________________________</w:t>
                            </w:r>
                          </w:p>
                          <w:p w:rsidR="00E831A7" w:rsidRDefault="00E831A7">
                            <w:pPr>
                              <w:spacing w:after="0"/>
                              <w:rPr>
                                <w:rFonts w:ascii="HP Simplified Light" w:hAnsi="HP Simplified Light"/>
                                <w:sz w:val="20"/>
                                <w:szCs w:val="20"/>
                                <w:lang w:val="en-GB"/>
                              </w:rPr>
                            </w:pPr>
                            <w:r>
                              <w:rPr>
                                <w:rFonts w:ascii="HP Simplified Light" w:hAnsi="HP Simplified Light"/>
                                <w:sz w:val="20"/>
                                <w:szCs w:val="20"/>
                                <w:lang w:val="en-GB"/>
                              </w:rPr>
                              <w:t>(illesszen be egy szabályt)</w:t>
                            </w:r>
                          </w:p>
                          <w:p w:rsidR="00E831A7" w:rsidRDefault="00E831A7">
                            <w:pPr>
                              <w:spacing w:after="0"/>
                              <w:rPr>
                                <w:rFonts w:ascii="Lucida Calligraphy" w:hAnsi="Lucida Calligraphy"/>
                                <w:sz w:val="26"/>
                                <w:szCs w:val="26"/>
                                <w:lang w:val="en-GB"/>
                              </w:rPr>
                            </w:pPr>
                          </w:p>
                          <w:p w:rsidR="00E831A7" w:rsidRDefault="00E831A7">
                            <w:pPr>
                              <w:spacing w:after="0"/>
                              <w:rPr>
                                <w:rFonts w:ascii="Calibri" w:hAnsi="Calibri" w:cs="Calibri"/>
                                <w:sz w:val="26"/>
                                <w:szCs w:val="26"/>
                                <w:lang w:val="en-GB"/>
                              </w:rPr>
                            </w:pPr>
                            <w:r>
                              <w:rPr>
                                <w:rFonts w:ascii="Lucida Calligraphy" w:hAnsi="Lucida Calligraphy"/>
                                <w:sz w:val="26"/>
                                <w:szCs w:val="26"/>
                                <w:lang w:val="en-GB"/>
                              </w:rPr>
                              <w:t>Minden alkalommal érmét kapok, amikor megfelel</w:t>
                            </w:r>
                            <w:r>
                              <w:rPr>
                                <w:rFonts w:ascii="Calibri" w:hAnsi="Calibri" w:cs="Calibri"/>
                                <w:sz w:val="26"/>
                                <w:szCs w:val="26"/>
                                <w:lang w:val="en-GB"/>
                              </w:rPr>
                              <w:t>ő</w:t>
                            </w:r>
                            <w:r>
                              <w:rPr>
                                <w:rFonts w:ascii="Lucida Calligraphy" w:hAnsi="Lucida Calligraphy"/>
                                <w:sz w:val="26"/>
                                <w:szCs w:val="26"/>
                                <w:lang w:val="en-GB"/>
                              </w:rPr>
                              <w:t xml:space="preserve"> a</w:t>
                            </w:r>
                            <w:r>
                              <w:rPr>
                                <w:rFonts w:ascii="Calibri" w:hAnsi="Calibri" w:cs="Calibri"/>
                                <w:sz w:val="26"/>
                                <w:szCs w:val="26"/>
                                <w:lang w:val="en-GB"/>
                              </w:rPr>
                              <w:t xml:space="preserve"> </w:t>
                            </w:r>
                            <w:r>
                              <w:rPr>
                                <w:rFonts w:ascii="Lucida Calligraphy" w:hAnsi="Lucida Calligraphy"/>
                                <w:sz w:val="26"/>
                                <w:szCs w:val="26"/>
                                <w:lang w:val="en-GB"/>
                              </w:rPr>
                              <w:t>magatartásom.</w:t>
                            </w:r>
                          </w:p>
                          <w:p w:rsidR="00E831A7" w:rsidRDefault="00E831A7">
                            <w:pPr>
                              <w:jc w:val="right"/>
                              <w:rPr>
                                <w:rFonts w:ascii="Lucida Calligraphy" w:hAnsi="Lucida Calligraphy"/>
                                <w:sz w:val="26"/>
                                <w:szCs w:val="26"/>
                                <w:lang w:val="en-GB"/>
                              </w:rPr>
                            </w:pPr>
                          </w:p>
                          <w:p w:rsidR="00E831A7" w:rsidRDefault="00E831A7">
                            <w:pPr>
                              <w:jc w:val="right"/>
                              <w:rPr>
                                <w:sz w:val="26"/>
                                <w:szCs w:val="26"/>
                              </w:rPr>
                            </w:pPr>
                            <w:r>
                              <w:rPr>
                                <w:rFonts w:ascii="Lucida Calligraphy" w:hAnsi="Lucida Calligraphy"/>
                                <w:sz w:val="26"/>
                                <w:szCs w:val="26"/>
                                <w:lang w:val="en-GB"/>
                              </w:rPr>
                              <w:t>Aláírás _________________________________</w:t>
                            </w: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58.55pt;margin-top:4.2pt;width:392.25pt;height:243.75pt;z-index:25162444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" stroked="f">
                <v:textbox>
                  <w:txbxContent>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Én, ____________________________________________________</w:t>
                      </w:r>
                    </w:p>
                    <w:p w:rsidR="00E831A7" w:rsidRDefault="00E831A7">
                      <w:pPr>
                        <w:spacing w:after="0"/>
                        <w:rPr>
                          <w:rFonts w:ascii="HP Simplified Light" w:hAnsi="HP Simplified Light"/>
                          <w:sz w:val="20"/>
                          <w:szCs w:val="20"/>
                          <w:lang w:val="en-GB"/>
                        </w:rPr>
                      </w:pPr>
                      <w:r>
                        <w:rPr>
                          <w:rFonts w:ascii="HP Simplified Light" w:hAnsi="HP Simplified Light"/>
                          <w:sz w:val="20"/>
                          <w:szCs w:val="20"/>
                          <w:lang w:val="en-GB"/>
                        </w:rPr>
                        <w:t>(a gyermek neve)</w:t>
                      </w:r>
                    </w:p>
                    <w:p w:rsidR="00E831A7" w:rsidRDefault="00E831A7">
                      <w:pPr>
                        <w:spacing w:after="0"/>
                        <w:rPr>
                          <w:rFonts w:ascii="Lucida Calligraphy" w:hAnsi="Lucida Calligraphy"/>
                          <w:sz w:val="26"/>
                          <w:szCs w:val="26"/>
                          <w:lang w:val="en-GB"/>
                        </w:rPr>
                      </w:pP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 xml:space="preserve">vállalom, hogy követem és tiszteletben tartom a közösen kidolgozott  </w:t>
                      </w: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__________________________________________________________</w:t>
                      </w:r>
                    </w:p>
                    <w:p w:rsidR="00E831A7" w:rsidRDefault="00E831A7">
                      <w:pPr>
                        <w:spacing w:after="0"/>
                        <w:rPr>
                          <w:rFonts w:ascii="HP Simplified Light" w:hAnsi="HP Simplified Light"/>
                          <w:sz w:val="20"/>
                          <w:szCs w:val="20"/>
                          <w:lang w:val="en-GB"/>
                        </w:rPr>
                      </w:pPr>
                      <w:r>
                        <w:rPr>
                          <w:rFonts w:ascii="HP Simplified Light" w:hAnsi="HP Simplified Light"/>
                          <w:sz w:val="20"/>
                          <w:szCs w:val="20"/>
                          <w:lang w:val="en-GB"/>
                        </w:rPr>
                        <w:t>(illesszen be egy szabályt)</w:t>
                      </w:r>
                    </w:p>
                    <w:p w:rsidR="00E831A7" w:rsidRDefault="00E831A7">
                      <w:pPr>
                        <w:spacing w:after="0"/>
                        <w:rPr>
                          <w:rFonts w:ascii="Lucida Calligraphy" w:hAnsi="Lucida Calligraphy"/>
                          <w:sz w:val="26"/>
                          <w:szCs w:val="26"/>
                          <w:lang w:val="en-GB"/>
                        </w:rPr>
                      </w:pPr>
                    </w:p>
                    <w:p w:rsidR="00E831A7" w:rsidRDefault="00E831A7">
                      <w:pPr>
                        <w:spacing w:after="0"/>
                        <w:rPr>
                          <w:rFonts w:ascii="Calibri" w:hAnsi="Calibri" w:cs="Calibri"/>
                          <w:sz w:val="26"/>
                          <w:szCs w:val="26"/>
                          <w:lang w:val="en-GB"/>
                        </w:rPr>
                      </w:pPr>
                      <w:r>
                        <w:rPr>
                          <w:rFonts w:ascii="Lucida Calligraphy" w:hAnsi="Lucida Calligraphy"/>
                          <w:sz w:val="26"/>
                          <w:szCs w:val="26"/>
                          <w:lang w:val="en-GB"/>
                        </w:rPr>
                        <w:t>Minden alkalommal érmét kapok, amikor megfelel</w:t>
                      </w:r>
                      <w:r>
                        <w:rPr>
                          <w:rFonts w:ascii="Calibri" w:hAnsi="Calibri" w:cs="Calibri"/>
                          <w:sz w:val="26"/>
                          <w:szCs w:val="26"/>
                          <w:lang w:val="en-GB"/>
                        </w:rPr>
                        <w:t>ő</w:t>
                      </w:r>
                      <w:r>
                        <w:rPr>
                          <w:rFonts w:ascii="Lucida Calligraphy" w:hAnsi="Lucida Calligraphy"/>
                          <w:sz w:val="26"/>
                          <w:szCs w:val="26"/>
                          <w:lang w:val="en-GB"/>
                        </w:rPr>
                        <w:t xml:space="preserve"> a</w:t>
                      </w:r>
                      <w:r>
                        <w:rPr>
                          <w:rFonts w:ascii="Calibri" w:hAnsi="Calibri" w:cs="Calibri"/>
                          <w:sz w:val="26"/>
                          <w:szCs w:val="26"/>
                          <w:lang w:val="en-GB"/>
                        </w:rPr>
                        <w:t xml:space="preserve"> </w:t>
                      </w:r>
                      <w:r>
                        <w:rPr>
                          <w:rFonts w:ascii="Lucida Calligraphy" w:hAnsi="Lucida Calligraphy"/>
                          <w:sz w:val="26"/>
                          <w:szCs w:val="26"/>
                          <w:lang w:val="en-GB"/>
                        </w:rPr>
                        <w:t>magatartásom.</w:t>
                      </w:r>
                    </w:p>
                    <w:p w:rsidR="00E831A7" w:rsidRDefault="00E831A7">
                      <w:pPr>
                        <w:jc w:val="right"/>
                        <w:rPr>
                          <w:rFonts w:ascii="Lucida Calligraphy" w:hAnsi="Lucida Calligraphy"/>
                          <w:sz w:val="26"/>
                          <w:szCs w:val="26"/>
                          <w:lang w:val="en-GB"/>
                        </w:rPr>
                      </w:pPr>
                    </w:p>
                    <w:p w:rsidR="00E831A7" w:rsidRDefault="00E831A7">
                      <w:pPr>
                        <w:jc w:val="right"/>
                        <w:rPr>
                          <w:sz w:val="26"/>
                          <w:szCs w:val="26"/>
                        </w:rPr>
                      </w:pPr>
                      <w:r>
                        <w:rPr>
                          <w:rFonts w:ascii="Lucida Calligraphy" w:hAnsi="Lucida Calligraphy"/>
                          <w:sz w:val="26"/>
                          <w:szCs w:val="26"/>
                          <w:lang w:val="en-GB"/>
                        </w:rPr>
                        <w:t>Aláírás _________________________________</w:t>
                      </w:r>
                    </w:p>
                  </w:txbxContent>
                </v:textbox>
                <w10:wrap type="square" anchorx="margin"/>
              </v:shape>
            </w:pict>
          </mc:Fallback>
        </mc:AlternateContent>
      </w: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lang w:val="hu-HU"/>
        </w:rPr>
        <w:t>Egy példa:</w:t>
      </w: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noProof/>
          <w:lang w:val="hu-HU" w:eastAsia="hu-HU"/>
        </w:rPr>
        <mc:AlternateContent>
          <mc:Choice Requires="wps">
            <w:drawing>
              <wp:anchor distT="45720" distB="45720" distL="114300" distR="114300" simplePos="0" relativeHeight="251687936" behindDoc="0" locked="0" layoutInCell="1" allowOverlap="1">
                <wp:simplePos x="0" y="0"/>
                <wp:positionH relativeFrom="column">
                  <wp:posOffset>716280</wp:posOffset>
                </wp:positionH>
                <wp:positionV relativeFrom="paragraph">
                  <wp:posOffset>604520</wp:posOffset>
                </wp:positionV>
                <wp:extent cx="4981575" cy="309562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95625"/>
                        </a:xfrm>
                        <a:prstGeom prst="rect">
                          <a:avLst/>
                        </a:prstGeom>
                        <a:solidFill>
                          <a:srgbClr val="FFFFFF"/>
                        </a:solidFill>
                        <a:ln w="9525">
                          <a:noFill/>
                          <a:miter lim="800000"/>
                        </a:ln>
                      </wps:spPr>
                      <wps:txbx>
                        <w:txbxContent>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Én, Marco Rossi</w:t>
                            </w:r>
                          </w:p>
                          <w:p w:rsidR="00E831A7" w:rsidRDefault="00E831A7">
                            <w:pPr>
                              <w:spacing w:after="0"/>
                              <w:rPr>
                                <w:rFonts w:ascii="HP Simplified Light" w:hAnsi="HP Simplified Light"/>
                                <w:sz w:val="20"/>
                                <w:szCs w:val="20"/>
                                <w:lang w:val="en-GB"/>
                              </w:rPr>
                            </w:pPr>
                          </w:p>
                          <w:p w:rsidR="00E831A7" w:rsidRDefault="00E831A7">
                            <w:pPr>
                              <w:spacing w:after="0"/>
                              <w:rPr>
                                <w:rFonts w:ascii="Lucida Calligraphy" w:hAnsi="Lucida Calligraphy"/>
                                <w:sz w:val="26"/>
                                <w:szCs w:val="26"/>
                                <w:lang w:val="en-GB"/>
                              </w:rPr>
                            </w:pP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vállalom, hogy követem és tiszteletben tartom a közösen kidolgozott csöndes munka szabályát.</w:t>
                            </w:r>
                          </w:p>
                          <w:p w:rsidR="00E831A7" w:rsidRDefault="00E831A7">
                            <w:pPr>
                              <w:spacing w:after="0"/>
                              <w:rPr>
                                <w:rFonts w:ascii="Lucida Calligraphy" w:hAnsi="Lucida Calligraphy"/>
                                <w:sz w:val="26"/>
                                <w:szCs w:val="26"/>
                                <w:lang w:val="en-GB"/>
                              </w:rPr>
                            </w:pPr>
                          </w:p>
                          <w:p w:rsidR="00E831A7" w:rsidRDefault="00E831A7">
                            <w:pPr>
                              <w:spacing w:after="0"/>
                              <w:rPr>
                                <w:rFonts w:ascii="HP Simplified Light" w:hAnsi="HP Simplified Light"/>
                                <w:sz w:val="20"/>
                                <w:szCs w:val="20"/>
                                <w:lang w:val="en-GB"/>
                              </w:rPr>
                            </w:pPr>
                          </w:p>
                          <w:p w:rsidR="00E831A7" w:rsidRDefault="00E831A7">
                            <w:pPr>
                              <w:spacing w:after="0"/>
                              <w:rPr>
                                <w:rFonts w:ascii="Lucida Calligraphy" w:hAnsi="Lucida Calligraphy"/>
                                <w:sz w:val="26"/>
                                <w:szCs w:val="26"/>
                                <w:lang w:val="en-GB"/>
                              </w:rPr>
                            </w:pPr>
                          </w:p>
                          <w:p w:rsidR="00E831A7" w:rsidRDefault="00E831A7">
                            <w:pPr>
                              <w:spacing w:after="0"/>
                              <w:rPr>
                                <w:rFonts w:ascii="Calibri" w:hAnsi="Calibri" w:cs="Calibri"/>
                                <w:sz w:val="26"/>
                                <w:szCs w:val="26"/>
                                <w:lang w:val="en-GB"/>
                              </w:rPr>
                            </w:pPr>
                            <w:r>
                              <w:rPr>
                                <w:rFonts w:ascii="Lucida Calligraphy" w:hAnsi="Lucida Calligraphy"/>
                                <w:sz w:val="26"/>
                                <w:szCs w:val="26"/>
                                <w:lang w:val="en-GB"/>
                              </w:rPr>
                              <w:t>Minden alkalommal</w:t>
                            </w:r>
                            <w:r w:rsidR="00F608F6">
                              <w:rPr>
                                <w:rFonts w:ascii="Lucida Calligraphy" w:hAnsi="Lucida Calligraphy"/>
                                <w:sz w:val="26"/>
                                <w:szCs w:val="26"/>
                                <w:lang w:val="en-GB"/>
                              </w:rPr>
                              <w:t xml:space="preserve"> érmét</w:t>
                            </w:r>
                            <w:r>
                              <w:rPr>
                                <w:rFonts w:ascii="Lucida Calligraphy" w:hAnsi="Lucida Calligraphy"/>
                                <w:sz w:val="26"/>
                                <w:szCs w:val="26"/>
                                <w:lang w:val="en-GB"/>
                              </w:rPr>
                              <w:t xml:space="preserve"> kapok, amikor megfelel</w:t>
                            </w:r>
                            <w:r>
                              <w:rPr>
                                <w:rFonts w:ascii="Calibri" w:hAnsi="Calibri" w:cs="Calibri"/>
                                <w:sz w:val="26"/>
                                <w:szCs w:val="26"/>
                                <w:lang w:val="en-GB"/>
                              </w:rPr>
                              <w:t>ő</w:t>
                            </w:r>
                            <w:r>
                              <w:rPr>
                                <w:rFonts w:ascii="Lucida Calligraphy" w:hAnsi="Lucida Calligraphy"/>
                                <w:sz w:val="26"/>
                                <w:szCs w:val="26"/>
                                <w:lang w:val="en-GB"/>
                              </w:rPr>
                              <w:t xml:space="preserve"> a</w:t>
                            </w:r>
                            <w:r>
                              <w:rPr>
                                <w:rFonts w:ascii="Calibri" w:hAnsi="Calibri" w:cs="Calibri"/>
                                <w:sz w:val="26"/>
                                <w:szCs w:val="26"/>
                                <w:lang w:val="en-GB"/>
                              </w:rPr>
                              <w:t xml:space="preserve"> </w:t>
                            </w:r>
                            <w:r>
                              <w:rPr>
                                <w:rFonts w:ascii="Lucida Calligraphy" w:hAnsi="Lucida Calligraphy"/>
                                <w:sz w:val="26"/>
                                <w:szCs w:val="26"/>
                                <w:lang w:val="en-GB"/>
                              </w:rPr>
                              <w:t>magatartásom.</w:t>
                            </w:r>
                          </w:p>
                          <w:p w:rsidR="00E831A7" w:rsidRDefault="00E831A7">
                            <w:pPr>
                              <w:jc w:val="right"/>
                              <w:rPr>
                                <w:rFonts w:ascii="Lucida Calligraphy" w:hAnsi="Lucida Calligraphy"/>
                                <w:sz w:val="26"/>
                                <w:szCs w:val="26"/>
                                <w:lang w:val="en-GB"/>
                              </w:rPr>
                            </w:pPr>
                          </w:p>
                          <w:p w:rsidR="00E831A7" w:rsidRDefault="00E831A7">
                            <w:pPr>
                              <w:jc w:val="right"/>
                              <w:rPr>
                                <w:sz w:val="26"/>
                                <w:szCs w:val="26"/>
                              </w:rPr>
                            </w:pPr>
                            <w:r>
                              <w:rPr>
                                <w:rFonts w:ascii="Lucida Calligraphy" w:hAnsi="Lucida Calligraphy"/>
                                <w:sz w:val="26"/>
                                <w:szCs w:val="26"/>
                              </w:rPr>
                              <w:t>Aláírás _________________________________</w:t>
                            </w: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56.4pt;margin-top:47.6pt;width:392.25pt;height:243.7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" stroked="f">
                <v:textbox>
                  <w:txbxContent>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Én, Marco Rossi</w:t>
                      </w:r>
                    </w:p>
                    <w:p w:rsidR="00E831A7" w:rsidRDefault="00E831A7">
                      <w:pPr>
                        <w:spacing w:after="0"/>
                        <w:rPr>
                          <w:rFonts w:ascii="HP Simplified Light" w:hAnsi="HP Simplified Light"/>
                          <w:sz w:val="20"/>
                          <w:szCs w:val="20"/>
                          <w:lang w:val="en-GB"/>
                        </w:rPr>
                      </w:pPr>
                    </w:p>
                    <w:p w:rsidR="00E831A7" w:rsidRDefault="00E831A7">
                      <w:pPr>
                        <w:spacing w:after="0"/>
                        <w:rPr>
                          <w:rFonts w:ascii="Lucida Calligraphy" w:hAnsi="Lucida Calligraphy"/>
                          <w:sz w:val="26"/>
                          <w:szCs w:val="26"/>
                          <w:lang w:val="en-GB"/>
                        </w:rPr>
                      </w:pPr>
                    </w:p>
                    <w:p w:rsidR="00E831A7" w:rsidRDefault="00E831A7">
                      <w:pPr>
                        <w:spacing w:after="0"/>
                        <w:rPr>
                          <w:rFonts w:ascii="Lucida Calligraphy" w:hAnsi="Lucida Calligraphy"/>
                          <w:sz w:val="26"/>
                          <w:szCs w:val="26"/>
                          <w:lang w:val="en-GB"/>
                        </w:rPr>
                      </w:pPr>
                      <w:r>
                        <w:rPr>
                          <w:rFonts w:ascii="Lucida Calligraphy" w:hAnsi="Lucida Calligraphy"/>
                          <w:sz w:val="26"/>
                          <w:szCs w:val="26"/>
                          <w:lang w:val="en-GB"/>
                        </w:rPr>
                        <w:t>vállalom, hogy követem és tiszteletben tartom a közösen kidolgozott csöndes munka szabályát.</w:t>
                      </w:r>
                    </w:p>
                    <w:p w:rsidR="00E831A7" w:rsidRDefault="00E831A7">
                      <w:pPr>
                        <w:spacing w:after="0"/>
                        <w:rPr>
                          <w:rFonts w:ascii="Lucida Calligraphy" w:hAnsi="Lucida Calligraphy"/>
                          <w:sz w:val="26"/>
                          <w:szCs w:val="26"/>
                          <w:lang w:val="en-GB"/>
                        </w:rPr>
                      </w:pPr>
                    </w:p>
                    <w:p w:rsidR="00E831A7" w:rsidRDefault="00E831A7">
                      <w:pPr>
                        <w:spacing w:after="0"/>
                        <w:rPr>
                          <w:rFonts w:ascii="HP Simplified Light" w:hAnsi="HP Simplified Light"/>
                          <w:sz w:val="20"/>
                          <w:szCs w:val="20"/>
                          <w:lang w:val="en-GB"/>
                        </w:rPr>
                      </w:pPr>
                    </w:p>
                    <w:p w:rsidR="00E831A7" w:rsidRDefault="00E831A7">
                      <w:pPr>
                        <w:spacing w:after="0"/>
                        <w:rPr>
                          <w:rFonts w:ascii="Lucida Calligraphy" w:hAnsi="Lucida Calligraphy"/>
                          <w:sz w:val="26"/>
                          <w:szCs w:val="26"/>
                          <w:lang w:val="en-GB"/>
                        </w:rPr>
                      </w:pPr>
                    </w:p>
                    <w:p w:rsidR="00E831A7" w:rsidRDefault="00E831A7">
                      <w:pPr>
                        <w:spacing w:after="0"/>
                        <w:rPr>
                          <w:rFonts w:ascii="Calibri" w:hAnsi="Calibri" w:cs="Calibri"/>
                          <w:sz w:val="26"/>
                          <w:szCs w:val="26"/>
                          <w:lang w:val="en-GB"/>
                        </w:rPr>
                      </w:pPr>
                      <w:r>
                        <w:rPr>
                          <w:rFonts w:ascii="Lucida Calligraphy" w:hAnsi="Lucida Calligraphy"/>
                          <w:sz w:val="26"/>
                          <w:szCs w:val="26"/>
                          <w:lang w:val="en-GB"/>
                        </w:rPr>
                        <w:t>Minden alkalommal</w:t>
                      </w:r>
                      <w:r w:rsidR="00F608F6">
                        <w:rPr>
                          <w:rFonts w:ascii="Lucida Calligraphy" w:hAnsi="Lucida Calligraphy"/>
                          <w:sz w:val="26"/>
                          <w:szCs w:val="26"/>
                          <w:lang w:val="en-GB"/>
                        </w:rPr>
                        <w:t xml:space="preserve"> érmét</w:t>
                      </w:r>
                      <w:r>
                        <w:rPr>
                          <w:rFonts w:ascii="Lucida Calligraphy" w:hAnsi="Lucida Calligraphy"/>
                          <w:sz w:val="26"/>
                          <w:szCs w:val="26"/>
                          <w:lang w:val="en-GB"/>
                        </w:rPr>
                        <w:t xml:space="preserve"> kapok, amikor megfelel</w:t>
                      </w:r>
                      <w:r>
                        <w:rPr>
                          <w:rFonts w:ascii="Calibri" w:hAnsi="Calibri" w:cs="Calibri"/>
                          <w:sz w:val="26"/>
                          <w:szCs w:val="26"/>
                          <w:lang w:val="en-GB"/>
                        </w:rPr>
                        <w:t>ő</w:t>
                      </w:r>
                      <w:r>
                        <w:rPr>
                          <w:rFonts w:ascii="Lucida Calligraphy" w:hAnsi="Lucida Calligraphy"/>
                          <w:sz w:val="26"/>
                          <w:szCs w:val="26"/>
                          <w:lang w:val="en-GB"/>
                        </w:rPr>
                        <w:t xml:space="preserve"> a</w:t>
                      </w:r>
                      <w:r>
                        <w:rPr>
                          <w:rFonts w:ascii="Calibri" w:hAnsi="Calibri" w:cs="Calibri"/>
                          <w:sz w:val="26"/>
                          <w:szCs w:val="26"/>
                          <w:lang w:val="en-GB"/>
                        </w:rPr>
                        <w:t xml:space="preserve"> </w:t>
                      </w:r>
                      <w:r>
                        <w:rPr>
                          <w:rFonts w:ascii="Lucida Calligraphy" w:hAnsi="Lucida Calligraphy"/>
                          <w:sz w:val="26"/>
                          <w:szCs w:val="26"/>
                          <w:lang w:val="en-GB"/>
                        </w:rPr>
                        <w:t>magatartásom.</w:t>
                      </w:r>
                    </w:p>
                    <w:p w:rsidR="00E831A7" w:rsidRDefault="00E831A7">
                      <w:pPr>
                        <w:jc w:val="right"/>
                        <w:rPr>
                          <w:rFonts w:ascii="Lucida Calligraphy" w:hAnsi="Lucida Calligraphy"/>
                          <w:sz w:val="26"/>
                          <w:szCs w:val="26"/>
                          <w:lang w:val="en-GB"/>
                        </w:rPr>
                      </w:pPr>
                    </w:p>
                    <w:p w:rsidR="00E831A7" w:rsidRDefault="00E831A7">
                      <w:pPr>
                        <w:jc w:val="right"/>
                        <w:rPr>
                          <w:sz w:val="26"/>
                          <w:szCs w:val="26"/>
                        </w:rPr>
                      </w:pPr>
                      <w:r>
                        <w:rPr>
                          <w:rFonts w:ascii="Lucida Calligraphy" w:hAnsi="Lucida Calligraphy"/>
                          <w:sz w:val="26"/>
                          <w:szCs w:val="26"/>
                        </w:rPr>
                        <w:t>Aláírás _________________________________</w:t>
                      </w:r>
                    </w:p>
                  </w:txbxContent>
                </v:textbox>
                <w10:wrap type="square"/>
              </v:shape>
            </w:pict>
          </mc:Fallback>
        </mc:AlternateContent>
      </w:r>
      <w:r w:rsidRPr="00CE66D3">
        <w:rPr>
          <w:rFonts w:ascii="HP Simplified Light" w:eastAsia="Calibri" w:hAnsi="HP Simplified Light" w:cs="Times New Roman"/>
          <w:noProof/>
          <w:lang w:val="hu-HU" w:eastAsia="hu-HU"/>
        </w:rPr>
        <mc:AlternateContent>
          <mc:Choice Requires="wps">
            <w:drawing>
              <wp:anchor distT="0" distB="0" distL="114300" distR="114300" simplePos="0" relativeHeight="251685888" behindDoc="0" locked="0" layoutInCell="1" allowOverlap="1">
                <wp:simplePos x="0" y="0"/>
                <wp:positionH relativeFrom="column">
                  <wp:posOffset>40005</wp:posOffset>
                </wp:positionH>
                <wp:positionV relativeFrom="paragraph">
                  <wp:posOffset>100330</wp:posOffset>
                </wp:positionV>
                <wp:extent cx="6305550" cy="3724275"/>
                <wp:effectExtent l="0" t="0" r="19050" b="28575"/>
                <wp:wrapNone/>
                <wp:docPr id="198" name="Pergamena 1 1"/>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26CE1F" id="Pergamena 1 1" o:spid="_x0000_s1026" type="#_x0000_t97" style="position:absolute;margin-left:3.15pt;margin-top:7.9pt;width:496.5pt;height:29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" fillcolor="window" strokecolor="windowText" strokeweight="1pt">
                <v:stroke joinstyle="miter"/>
              </v:shape>
            </w:pict>
          </mc:Fallback>
        </mc:AlternateContent>
      </w: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606BC9">
      <w:pPr>
        <w:spacing w:after="0" w:line="240" w:lineRule="auto"/>
        <w:rPr>
          <w:rFonts w:ascii="HP Simplified Light" w:eastAsia="Calibri" w:hAnsi="HP Simplified Light" w:cs="Times New Roman"/>
          <w:lang w:val="hu-HU"/>
        </w:r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6-os számú melléklet</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Levél a szülőknek</w: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24130</wp:posOffset>
                </wp:positionV>
                <wp:extent cx="6143625" cy="5505450"/>
                <wp:effectExtent l="19050" t="19050" r="47625" b="723900"/>
                <wp:wrapNone/>
                <wp:docPr id="199" name="Fumetto 3 12"/>
                <wp:cNvGraphicFramePr/>
                <a:graphic xmlns:a="http://schemas.openxmlformats.org/drawingml/2006/main">
                  <a:graphicData uri="http://schemas.microsoft.com/office/word/2010/wordprocessingShape">
                    <wps:wsp>
                      <wps:cNvSpPr/>
                      <wps:spPr>
                        <a:xfrm>
                          <a:off x="0" y="0"/>
                          <a:ext cx="6143625" cy="5505450"/>
                        </a:xfrm>
                        <a:prstGeom prst="wedgeEllipseCallout">
                          <a:avLst/>
                        </a:prstGeom>
                        <a:noFill/>
                        <a:ln w="12700" cap="flat" cmpd="sng" algn="ctr">
                          <a:solidFill>
                            <a:sysClr val="windowText" lastClr="000000"/>
                          </a:solidFill>
                          <a:prstDash val="solid"/>
                          <a:miter lim="800000"/>
                        </a:ln>
                        <a:effectLst/>
                      </wps:spPr>
                      <wps:txbx>
                        <w:txbxContent>
                          <w:p w:rsidR="00E831A7" w:rsidRDefault="00E831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3 12" o:spid="_x0000_s1035" type="#_x0000_t63" style="position:absolute;margin-left:432.55pt;margin-top:1.9pt;width:483.75pt;height:433.5pt;z-index:2516899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" adj="6300,24300" filled="f" strokecolor="windowText" strokeweight="1pt">
                <v:textbox>
                  <w:txbxContent>
                    <w:p w:rsidR="00E831A7" w:rsidRDefault="00E831A7">
                      <w:pPr>
                        <w:jc w:val="center"/>
                      </w:pPr>
                    </w:p>
                  </w:txbxContent>
                </v:textbox>
                <w10:wrap anchorx="margin"/>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E831A7">
      <w:pPr>
        <w:spacing w:after="0" w:line="240" w:lineRule="auto"/>
        <w:rPr>
          <w:rFonts w:eastAsia="Calibri" w:cstheme="minorHAnsi"/>
          <w:lang w:val="hu-HU"/>
        </w:rPr>
      </w:pPr>
      <w:r w:rsidRPr="00CE66D3">
        <w:rPr>
          <w:rFonts w:eastAsia="Calibri" w:cstheme="minorHAnsi"/>
          <w:noProof/>
          <w:lang w:val="hu-HU" w:eastAsia="hu-HU"/>
        </w:rPr>
        <mc:AlternateContent>
          <mc:Choice Requires="wps">
            <w:drawing>
              <wp:anchor distT="45720" distB="45720" distL="114300" distR="114300" simplePos="0" relativeHeight="251692032" behindDoc="0" locked="0" layoutInCell="1" allowOverlap="1">
                <wp:simplePos x="0" y="0"/>
                <wp:positionH relativeFrom="column">
                  <wp:posOffset>462280</wp:posOffset>
                </wp:positionH>
                <wp:positionV relativeFrom="page">
                  <wp:posOffset>3267075</wp:posOffset>
                </wp:positionV>
                <wp:extent cx="4362450" cy="3724275"/>
                <wp:effectExtent l="0" t="0" r="0" b="9525"/>
                <wp:wrapTopAndBottom/>
                <wp:docPr id="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724275"/>
                        </a:xfrm>
                        <a:prstGeom prst="rect">
                          <a:avLst/>
                        </a:prstGeom>
                        <a:solidFill>
                          <a:srgbClr val="FFFFFF"/>
                        </a:solidFill>
                        <a:ln w="9525">
                          <a:noFill/>
                          <a:miter lim="800000"/>
                        </a:ln>
                      </wps:spPr>
                      <wps:txbx>
                        <w:txbxContent>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Kedves szülők,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tanév ebben az időszakában szociális képességeket tanulunk az iskolában, amelyek segítenek nekünk, hogy jobban kijöjjünk az osztálytársainkkal és hogy barátokká váljunk.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Cselekvési tervet készítettünk.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 xml:space="preserve">A képességek, amelyeket gyakorlunk mind az iskolában, mind otthon </w:t>
                            </w:r>
                            <w:r w:rsidR="00F608F6">
                              <w:rPr>
                                <w:rFonts w:ascii="HP Simplified Light" w:hAnsi="HP Simplified Light"/>
                                <w:sz w:val="18"/>
                                <w:szCs w:val="18"/>
                                <w:lang w:val="hu-HU"/>
                              </w:rPr>
                              <w:t>végrehajthatóak</w:t>
                            </w:r>
                            <w:r>
                              <w:rPr>
                                <w:rFonts w:ascii="HP Simplified Light" w:hAnsi="HP Simplified Light"/>
                                <w:sz w:val="18"/>
                                <w:szCs w:val="18"/>
                                <w:lang w:val="hu-HU"/>
                              </w:rPr>
                              <w:t>.</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füzetembe beleírom a képesség nevét és a lépéseket, hogy hogyan is érhetem el.</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Segíthettek nekem azzal, hogy bíztattok, hogy implementáljam a képességemet és azzal, ha emlékeztettek rá, hogy jelezzem a füzetemben minden egyes alkalommal, ha sikerrel járok.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tanár minden egyes alkalommal amikor keményen dolgozok azért, hogy úgy viselkedjek, ahogy megállapodtunk egy érmét fog a füzetembe ragasztani.</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Szükségem van rátok, hogy bíztassatok, a segítségetekkel szuper gyermek leszek!</w:t>
                            </w:r>
                          </w:p>
                          <w:p w:rsidR="00E831A7" w:rsidRDefault="00E831A7">
                            <w:pPr>
                              <w:spacing w:line="360" w:lineRule="auto"/>
                              <w:rPr>
                                <w:rFonts w:ascii="HP Simplified Light" w:hAnsi="HP Simplified Light"/>
                                <w:i/>
                                <w:sz w:val="18"/>
                                <w:szCs w:val="18"/>
                                <w:lang w:val="hu-HU"/>
                              </w:rPr>
                            </w:pPr>
                            <w:r>
                              <w:rPr>
                                <w:rFonts w:ascii="HP Simplified Light" w:hAnsi="HP Simplified Light"/>
                                <w:sz w:val="18"/>
                                <w:szCs w:val="18"/>
                                <w:lang w:val="hu-HU"/>
                              </w:rPr>
                              <w:t xml:space="preserve">Köszönöm anya, köszönöm apa </w:t>
                            </w:r>
                            <w:r>
                              <w:rPr>
                                <w:rFonts w:ascii="HP Simplified Light" w:hAnsi="HP Simplified Light"/>
                                <w:i/>
                                <w:sz w:val="18"/>
                                <w:szCs w:val="18"/>
                                <w:lang w:val="hu-HU"/>
                              </w:rPr>
                              <w:t>(vagy Köszönöm anyák vagy Köszönöm apák).</w:t>
                            </w:r>
                          </w:p>
                          <w:p w:rsidR="00E831A7" w:rsidRDefault="00E831A7">
                            <w:pPr>
                              <w:spacing w:line="360" w:lineRule="auto"/>
                              <w:jc w:val="right"/>
                              <w:rPr>
                                <w:rFonts w:ascii="HP Simplified Light" w:hAnsi="HP Simplified Light"/>
                                <w:sz w:val="18"/>
                                <w:szCs w:val="18"/>
                                <w:lang w:val="hu-HU"/>
                              </w:rPr>
                            </w:pPr>
                            <w:r>
                              <w:rPr>
                                <w:rFonts w:ascii="HP Simplified Light" w:hAnsi="HP Simplified Light"/>
                                <w:sz w:val="18"/>
                                <w:szCs w:val="18"/>
                                <w:lang w:val="hu-HU"/>
                              </w:rPr>
                              <w:t>A gyermeketek: _________________________</w:t>
                            </w:r>
                          </w:p>
                          <w:p w:rsidR="00E831A7" w:rsidRDefault="00E831A7"/>
                        </w:txbxContent>
                      </wps:txbx>
                      <wps:bodyPr rot="0" vert="horz" wrap="square" lIns="91440" tIns="45720" rIns="91440" bIns="45720" anchor="t" anchorCtr="0">
                        <a:noAutofit/>
                      </wps:bodyPr>
                    </wps:wsp>
                  </a:graphicData>
                </a:graphic>
              </wp:anchor>
            </w:drawing>
          </mc:Choice>
          <mc:Fallback>
            <w:pict>
              <v:shape id="_x0000_s1036" type="#_x0000_t202" style="position:absolute;margin-left:36.4pt;margin-top:257.25pt;width:343.5pt;height:293.25pt;z-index:25169203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" stroked="f">
                <v:textbox>
                  <w:txbxContent>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Kedves szülők,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tanév ebben az időszakában szociális képességeket tanulunk az iskolában, amelyek segítenek nekünk, hogy jobban kijöjjünk az osztálytársainkkal és hogy barátokká váljunk.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Cselekvési tervet készítettünk.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 xml:space="preserve">A képességek, amelyeket gyakorlunk mind az iskolában, mind otthon </w:t>
                      </w:r>
                      <w:r w:rsidR="00F608F6">
                        <w:rPr>
                          <w:rFonts w:ascii="HP Simplified Light" w:hAnsi="HP Simplified Light"/>
                          <w:sz w:val="18"/>
                          <w:szCs w:val="18"/>
                          <w:lang w:val="hu-HU"/>
                        </w:rPr>
                        <w:t>végrehajthatóak</w:t>
                      </w:r>
                      <w:r>
                        <w:rPr>
                          <w:rFonts w:ascii="HP Simplified Light" w:hAnsi="HP Simplified Light"/>
                          <w:sz w:val="18"/>
                          <w:szCs w:val="18"/>
                          <w:lang w:val="hu-HU"/>
                        </w:rPr>
                        <w:t>.</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füzetembe beleírom a képesség nevét és a lépéseket, hogy hogyan is érhetem el.</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Segíthettek nekem azzal, hogy bíztattok, hogy implementáljam a képességemet és azzal, ha emlékeztettek rá, hogy jelezzem a füzetemben minden egyes alkalommal, ha sikerrel járok.</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A tanár minden egyes alkalommal amikor keményen dolgozok azért, hogy úgy viselkedjek, ahogy megállapodtunk egy érmét fog a füzetembe ragasztani.</w:t>
                      </w:r>
                    </w:p>
                    <w:p w:rsidR="00E831A7" w:rsidRDefault="00E831A7">
                      <w:pPr>
                        <w:spacing w:after="0" w:line="360" w:lineRule="auto"/>
                        <w:rPr>
                          <w:rFonts w:ascii="HP Simplified Light" w:hAnsi="HP Simplified Light"/>
                          <w:sz w:val="18"/>
                          <w:szCs w:val="18"/>
                          <w:lang w:val="hu-HU"/>
                        </w:rPr>
                      </w:pPr>
                      <w:r>
                        <w:rPr>
                          <w:rFonts w:ascii="HP Simplified Light" w:hAnsi="HP Simplified Light"/>
                          <w:sz w:val="18"/>
                          <w:szCs w:val="18"/>
                          <w:lang w:val="hu-HU"/>
                        </w:rPr>
                        <w:t>Szükségem van rátok, hogy bíztassatok, a segítségetekkel szuper gyermek leszek!</w:t>
                      </w:r>
                    </w:p>
                    <w:p w:rsidR="00E831A7" w:rsidRDefault="00E831A7">
                      <w:pPr>
                        <w:spacing w:line="360" w:lineRule="auto"/>
                        <w:rPr>
                          <w:rFonts w:ascii="HP Simplified Light" w:hAnsi="HP Simplified Light"/>
                          <w:i/>
                          <w:sz w:val="18"/>
                          <w:szCs w:val="18"/>
                          <w:lang w:val="hu-HU"/>
                        </w:rPr>
                      </w:pPr>
                      <w:r>
                        <w:rPr>
                          <w:rFonts w:ascii="HP Simplified Light" w:hAnsi="HP Simplified Light"/>
                          <w:sz w:val="18"/>
                          <w:szCs w:val="18"/>
                          <w:lang w:val="hu-HU"/>
                        </w:rPr>
                        <w:t xml:space="preserve">Köszönöm anya, köszönöm apa </w:t>
                      </w:r>
                      <w:r>
                        <w:rPr>
                          <w:rFonts w:ascii="HP Simplified Light" w:hAnsi="HP Simplified Light"/>
                          <w:i/>
                          <w:sz w:val="18"/>
                          <w:szCs w:val="18"/>
                          <w:lang w:val="hu-HU"/>
                        </w:rPr>
                        <w:t>(vagy Köszönöm anyák vagy Köszönöm apák).</w:t>
                      </w:r>
                    </w:p>
                    <w:p w:rsidR="00E831A7" w:rsidRDefault="00E831A7">
                      <w:pPr>
                        <w:spacing w:line="360" w:lineRule="auto"/>
                        <w:jc w:val="right"/>
                        <w:rPr>
                          <w:rFonts w:ascii="HP Simplified Light" w:hAnsi="HP Simplified Light"/>
                          <w:sz w:val="18"/>
                          <w:szCs w:val="18"/>
                          <w:lang w:val="hu-HU"/>
                        </w:rPr>
                      </w:pPr>
                      <w:r>
                        <w:rPr>
                          <w:rFonts w:ascii="HP Simplified Light" w:hAnsi="HP Simplified Light"/>
                          <w:sz w:val="18"/>
                          <w:szCs w:val="18"/>
                          <w:lang w:val="hu-HU"/>
                        </w:rPr>
                        <w:t>A gyermeketek: _________________________</w:t>
                      </w:r>
                    </w:p>
                    <w:p w:rsidR="00E831A7" w:rsidRDefault="00E831A7"/>
                  </w:txbxContent>
                </v:textbox>
                <w10:wrap type="topAndBottom" anchory="page"/>
              </v:shape>
            </w:pict>
          </mc:Fallback>
        </mc:AlternateContent>
      </w: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spacing w:after="0" w:line="240" w:lineRule="auto"/>
        <w:rPr>
          <w:rFonts w:eastAsia="Calibri" w:cstheme="minorHAnsi"/>
          <w:lang w:val="hu-HU"/>
        </w:rPr>
      </w:pPr>
    </w:p>
    <w:p w:rsidR="00606BC9" w:rsidRPr="00CE66D3" w:rsidRDefault="00606BC9">
      <w:pPr>
        <w:autoSpaceDE w:val="0"/>
        <w:autoSpaceDN w:val="0"/>
        <w:adjustRightInd w:val="0"/>
        <w:spacing w:after="0" w:line="240" w:lineRule="auto"/>
        <w:jc w:val="both"/>
        <w:rPr>
          <w:rFonts w:ascii="Times New Roman" w:hAnsi="Times New Roman" w:cs="Times New Roman"/>
          <w:color w:val="000000"/>
          <w:sz w:val="24"/>
          <w:szCs w:val="24"/>
          <w:lang w:val="hu-HU"/>
        </w:rPr>
        <w:sectPr w:rsidR="00606BC9" w:rsidRPr="00CE66D3">
          <w:pgSz w:w="11906" w:h="16838"/>
          <w:pgMar w:top="1417" w:right="1417" w:bottom="1417" w:left="1417" w:header="708" w:footer="708" w:gutter="0"/>
          <w:cols w:space="708"/>
          <w:docGrid w:linePitch="360"/>
        </w:sectPr>
      </w:pPr>
    </w:p>
    <w:p w:rsidR="00606BC9" w:rsidRPr="00CE66D3" w:rsidRDefault="00606BC9">
      <w:pPr>
        <w:autoSpaceDE w:val="0"/>
        <w:autoSpaceDN w:val="0"/>
        <w:adjustRightInd w:val="0"/>
        <w:spacing w:after="0" w:line="240" w:lineRule="auto"/>
        <w:jc w:val="both"/>
        <w:rPr>
          <w:rFonts w:ascii="Times New Roman" w:hAnsi="Times New Roman" w:cs="Times New Roman"/>
          <w:color w:val="000000"/>
          <w:sz w:val="24"/>
          <w:szCs w:val="24"/>
          <w:lang w:val="hu-HU"/>
        </w:rPr>
      </w:pPr>
    </w:p>
    <w:p w:rsidR="00606BC9" w:rsidRPr="00CE66D3" w:rsidRDefault="00E831A7">
      <w:pPr>
        <w:pStyle w:val="Cmsor3"/>
        <w:spacing w:after="240"/>
        <w:ind w:firstLine="708"/>
        <w:rPr>
          <w:lang w:val="hu-HU"/>
        </w:rPr>
      </w:pPr>
      <w:bookmarkStart w:id="14" w:name="_Toc13649060"/>
      <w:r w:rsidRPr="00CE66D3">
        <w:rPr>
          <w:lang w:val="hu-HU"/>
        </w:rPr>
        <w:t>LAKATLAN SZIGET</w:t>
      </w:r>
      <w:bookmarkEnd w:id="14"/>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r>
      <w:r w:rsidRPr="00CE66D3">
        <w:rPr>
          <w:rFonts w:cstheme="minorHAnsi"/>
          <w:lang w:val="hu-HU"/>
        </w:rPr>
        <w:tab/>
      </w:r>
      <w:r w:rsidRPr="00CE66D3">
        <w:rPr>
          <w:rFonts w:cstheme="minorHAnsi"/>
          <w:b/>
          <w:lang w:val="hu-HU"/>
        </w:rPr>
        <w:t>JAVASOLT KORCSOPORT:</w:t>
      </w:r>
      <w:r w:rsidRPr="00CE66D3">
        <w:rPr>
          <w:rFonts w:cstheme="minorHAnsi"/>
          <w:lang w:val="hu-HU"/>
        </w:rPr>
        <w:t xml:space="preserve"> 8-9 éves tanulók</w:t>
      </w:r>
    </w:p>
    <w:p w:rsidR="00606BC9" w:rsidRPr="00CE66D3" w:rsidRDefault="00E831A7">
      <w:pPr>
        <w:ind w:firstLine="705"/>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14"/>
        </w:numPr>
        <w:jc w:val="both"/>
        <w:rPr>
          <w:rFonts w:cstheme="minorHAnsi"/>
          <w:lang w:val="hu-HU"/>
        </w:rPr>
      </w:pPr>
      <w:r w:rsidRPr="00CE66D3">
        <w:rPr>
          <w:rFonts w:cstheme="minorHAnsi"/>
          <w:lang w:val="hu-HU"/>
        </w:rPr>
        <w:t>fejlesztik a csoportban való együttműködés képességét;</w:t>
      </w:r>
    </w:p>
    <w:p w:rsidR="00606BC9" w:rsidRPr="00CE66D3" w:rsidRDefault="00E831A7">
      <w:pPr>
        <w:pStyle w:val="Listaszerbekezds"/>
        <w:numPr>
          <w:ilvl w:val="0"/>
          <w:numId w:val="14"/>
        </w:numPr>
        <w:jc w:val="both"/>
        <w:rPr>
          <w:rFonts w:cstheme="minorHAnsi"/>
          <w:lang w:val="hu-HU"/>
        </w:rPr>
      </w:pPr>
      <w:r w:rsidRPr="00CE66D3">
        <w:rPr>
          <w:rFonts w:cstheme="minorHAnsi"/>
          <w:lang w:val="hu-HU"/>
        </w:rPr>
        <w:t>fejlesztik az interperszonális kommunikáció készségét;</w:t>
      </w:r>
    </w:p>
    <w:p w:rsidR="00606BC9" w:rsidRPr="00CE66D3" w:rsidRDefault="00E831A7">
      <w:pPr>
        <w:pStyle w:val="Listaszerbekezds"/>
        <w:numPr>
          <w:ilvl w:val="0"/>
          <w:numId w:val="14"/>
        </w:numPr>
        <w:jc w:val="both"/>
        <w:rPr>
          <w:rFonts w:cstheme="minorHAnsi"/>
          <w:lang w:val="hu-HU"/>
        </w:rPr>
      </w:pPr>
      <w:r w:rsidRPr="00CE66D3">
        <w:rPr>
          <w:rFonts w:cstheme="minorHAnsi"/>
          <w:lang w:val="hu-HU"/>
        </w:rPr>
        <w:t>fejlesztik a kreatív gondolkodás és kreativitás készségét (ötletek megosztása, a legjobb ötletek kiválasztása és azok implementálása);</w:t>
      </w:r>
    </w:p>
    <w:p w:rsidR="00606BC9" w:rsidRPr="00CE66D3" w:rsidRDefault="00E831A7">
      <w:pPr>
        <w:pStyle w:val="Listaszerbekezds"/>
        <w:numPr>
          <w:ilvl w:val="0"/>
          <w:numId w:val="14"/>
        </w:numPr>
        <w:jc w:val="both"/>
        <w:rPr>
          <w:rFonts w:cstheme="minorHAnsi"/>
          <w:lang w:val="hu-HU"/>
        </w:rPr>
      </w:pPr>
      <w:r w:rsidRPr="00CE66D3">
        <w:rPr>
          <w:rFonts w:cstheme="minorHAnsi"/>
          <w:lang w:val="hu-HU"/>
        </w:rPr>
        <w:t>vállalkozói készségeket fejlesztenek;</w:t>
      </w:r>
    </w:p>
    <w:p w:rsidR="00606BC9" w:rsidRPr="00CE66D3" w:rsidRDefault="00E831A7">
      <w:pPr>
        <w:pStyle w:val="Listaszerbekezds"/>
        <w:numPr>
          <w:ilvl w:val="0"/>
          <w:numId w:val="14"/>
        </w:numPr>
        <w:jc w:val="both"/>
        <w:rPr>
          <w:rFonts w:cstheme="minorHAnsi"/>
          <w:lang w:val="hu-HU"/>
        </w:rPr>
      </w:pPr>
      <w:r w:rsidRPr="00CE66D3">
        <w:rPr>
          <w:rFonts w:cstheme="minorHAnsi"/>
          <w:lang w:val="hu-HU"/>
        </w:rPr>
        <w:t>integrálódnak a csoportba.</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a didaktikus folyamat elején is el lehet végezni (de olyan tanulók körében, akik már ismerik egymást) integrálódási gyakorlatként.</w:t>
      </w:r>
      <w:r w:rsidRPr="00CE66D3">
        <w:rPr>
          <w:rFonts w:cstheme="minorHAnsi"/>
          <w:lang w:val="hu-HU"/>
        </w:rPr>
        <w:tab/>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ind w:firstLine="708"/>
        <w:jc w:val="both"/>
        <w:rPr>
          <w:rFonts w:cstheme="minorHAnsi"/>
          <w:bCs/>
          <w:lang w:val="hu-HU"/>
        </w:rPr>
      </w:pPr>
      <w:r w:rsidRPr="00CE66D3">
        <w:rPr>
          <w:rFonts w:cstheme="minorHAnsi"/>
          <w:bCs/>
          <w:lang w:val="hu-HU"/>
        </w:rPr>
        <w:t>Technikák: interaktív játékok és gyakorlatok.</w:t>
      </w: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A munka kis csoportokban zajlik (4-5 tanuló / csoport).</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ind w:left="705"/>
        <w:jc w:val="both"/>
        <w:rPr>
          <w:rFonts w:cstheme="minorHAnsi"/>
          <w:lang w:val="hu-HU"/>
        </w:rPr>
      </w:pPr>
      <w:r w:rsidRPr="00CE66D3">
        <w:rPr>
          <w:rFonts w:cstheme="minorHAnsi"/>
          <w:lang w:val="hu-HU"/>
        </w:rPr>
        <w:t>Művészanyagok: jelölők, ceruzák, szalag, papír (nagy lapok), A4-es papír, színes papír stb.</w:t>
      </w:r>
    </w:p>
    <w:p w:rsidR="00606BC9" w:rsidRPr="00CE66D3" w:rsidRDefault="00E831A7">
      <w:pPr>
        <w:ind w:left="705"/>
        <w:jc w:val="both"/>
        <w:rPr>
          <w:rFonts w:cstheme="minorHAnsi"/>
          <w:lang w:val="hu-HU"/>
        </w:rPr>
      </w:pPr>
      <w:r w:rsidRPr="00CE66D3">
        <w:rPr>
          <w:rFonts w:cstheme="minorHAnsi"/>
          <w:lang w:val="hu-HU"/>
        </w:rPr>
        <w:t xml:space="preserve">Javasolt, hogy a gyakorlat végrehajtása olyan teremben történjen, amelyben a csoportok szabadon dolgozhatnak – tehát, hogy a csoportok szabadon tudjanak beszélni és ne zavarják egymás munkáját. </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pStyle w:val="Listaszerbekezds"/>
        <w:numPr>
          <w:ilvl w:val="0"/>
          <w:numId w:val="15"/>
        </w:numPr>
        <w:jc w:val="both"/>
        <w:rPr>
          <w:rFonts w:cstheme="minorHAnsi"/>
          <w:lang w:val="hu-HU"/>
        </w:rPr>
      </w:pPr>
      <w:r w:rsidRPr="00CE66D3">
        <w:rPr>
          <w:rFonts w:cstheme="minorHAnsi"/>
          <w:lang w:val="hu-HU"/>
        </w:rPr>
        <w:t>A tanár felosztja az osztályt 4-5 fős csapatokra.</w:t>
      </w:r>
    </w:p>
    <w:p w:rsidR="00606BC9" w:rsidRPr="00CE66D3" w:rsidRDefault="00E831A7">
      <w:pPr>
        <w:pStyle w:val="Listaszerbekezds"/>
        <w:ind w:left="1068"/>
        <w:jc w:val="both"/>
        <w:rPr>
          <w:rFonts w:cstheme="minorHAnsi"/>
          <w:lang w:val="hu-HU"/>
        </w:rPr>
      </w:pPr>
      <w:r w:rsidRPr="00CE66D3">
        <w:rPr>
          <w:rFonts w:cstheme="minorHAnsi"/>
          <w:lang w:val="hu-HU"/>
        </w:rPr>
        <w:t>A tanár tájékoztatja a gyermekeket, hogy ezalatt a gyakorlat alatt egy lakatlan szigeten tartózkodnak. A feladatuk az, hogy megszervezzék az életet ezen a szigeten. A 4-5 fős csapatoknak elő kell állniuk a következőkkel: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sziget neve;</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sziget térképe;</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sziget himnusza;</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szigeten használt viselet (minden csapattagnak ilyen öltözetben kell lennie);</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Feladatmegosztás: pl. ki főz, ki foglalkozik az épületekkel stb. A csapatból mindenkinek kell, hogy legyen feladata (pl. ahhoz kapcsolódóan, hogy mit szeret, mi az érdeklődési köre).</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szigeten való élet szabályzata.</w:t>
      </w:r>
    </w:p>
    <w:p w:rsidR="00606BC9" w:rsidRPr="00CE66D3" w:rsidRDefault="00E831A7">
      <w:pPr>
        <w:ind w:left="1068"/>
        <w:jc w:val="both"/>
        <w:rPr>
          <w:rFonts w:cstheme="minorHAnsi"/>
          <w:lang w:val="hu-HU"/>
        </w:rPr>
      </w:pPr>
      <w:r w:rsidRPr="00CE66D3">
        <w:rPr>
          <w:rFonts w:cstheme="minorHAnsi"/>
          <w:lang w:val="hu-HU"/>
        </w:rPr>
        <w:t>A feladatra 45-60 perc áll rendelkezésre.</w:t>
      </w:r>
    </w:p>
    <w:p w:rsidR="00606BC9" w:rsidRPr="00CE66D3" w:rsidRDefault="00E831A7">
      <w:pPr>
        <w:pStyle w:val="Listaszerbekezds"/>
        <w:numPr>
          <w:ilvl w:val="0"/>
          <w:numId w:val="15"/>
        </w:numPr>
        <w:jc w:val="both"/>
        <w:rPr>
          <w:rFonts w:cstheme="minorHAnsi"/>
          <w:lang w:val="hu-HU"/>
        </w:rPr>
      </w:pPr>
      <w:r w:rsidRPr="00CE66D3">
        <w:rPr>
          <w:rFonts w:cstheme="minorHAnsi"/>
          <w:lang w:val="hu-HU"/>
        </w:rPr>
        <w:t>Ezt követően minden csoport bemutatja a szigetét azzal, hogy mesélnek róla és bemutatják az elkészített munkákat (név, térkép, öltözetek, eléneklik a himnuszt stb.)</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jc w:val="both"/>
        <w:rPr>
          <w:rFonts w:cstheme="minorHAnsi"/>
          <w:lang w:val="hu-HU"/>
        </w:rPr>
      </w:pPr>
      <w:r w:rsidRPr="00CE66D3">
        <w:rPr>
          <w:rFonts w:cstheme="minorHAnsi"/>
          <w:lang w:val="hu-HU"/>
        </w:rPr>
        <w:tab/>
        <w:t>A tanulók a következő kérdésekre válaszolnak:</w:t>
      </w:r>
    </w:p>
    <w:p w:rsidR="00606BC9" w:rsidRPr="00CE66D3" w:rsidRDefault="00E831A7">
      <w:pPr>
        <w:spacing w:after="0"/>
        <w:ind w:left="708"/>
        <w:jc w:val="both"/>
        <w:rPr>
          <w:rFonts w:cstheme="minorHAnsi"/>
          <w:lang w:val="hu-HU"/>
        </w:rPr>
      </w:pPr>
      <w:r w:rsidRPr="00CE66D3">
        <w:rPr>
          <w:rFonts w:cstheme="minorHAnsi"/>
          <w:lang w:val="hu-HU"/>
        </w:rPr>
        <w:t>• Hogy tetszett a csoportok prezentációja?</w:t>
      </w:r>
    </w:p>
    <w:p w:rsidR="00606BC9" w:rsidRPr="00CE66D3" w:rsidRDefault="00E831A7">
      <w:pPr>
        <w:spacing w:after="0"/>
        <w:ind w:left="708"/>
        <w:jc w:val="both"/>
        <w:rPr>
          <w:rFonts w:cstheme="minorHAnsi"/>
          <w:lang w:val="hu-HU"/>
        </w:rPr>
      </w:pPr>
      <w:r w:rsidRPr="00CE66D3">
        <w:rPr>
          <w:rFonts w:cstheme="minorHAnsi"/>
          <w:lang w:val="hu-HU"/>
        </w:rPr>
        <w:t>• MI lepett meg / érdekelt más csoportok szigeteivel kapcsolatban?</w:t>
      </w:r>
    </w:p>
    <w:p w:rsidR="00606BC9" w:rsidRPr="00CE66D3" w:rsidRDefault="00E831A7">
      <w:pPr>
        <w:spacing w:after="0"/>
        <w:ind w:left="708"/>
        <w:jc w:val="both"/>
        <w:rPr>
          <w:rFonts w:cstheme="minorHAnsi"/>
          <w:lang w:val="hu-HU"/>
        </w:rPr>
      </w:pPr>
      <w:r w:rsidRPr="00CE66D3">
        <w:rPr>
          <w:rFonts w:cstheme="minorHAnsi"/>
          <w:lang w:val="hu-HU"/>
        </w:rPr>
        <w:t>• Hogyan dolgoztatok együtt csapatokban?</w:t>
      </w:r>
    </w:p>
    <w:p w:rsidR="00606BC9" w:rsidRPr="00CE66D3" w:rsidRDefault="00E831A7">
      <w:pPr>
        <w:spacing w:after="0"/>
        <w:ind w:left="708"/>
        <w:jc w:val="both"/>
        <w:rPr>
          <w:rFonts w:cstheme="minorHAnsi"/>
          <w:lang w:val="hu-HU"/>
        </w:rPr>
      </w:pPr>
      <w:r w:rsidRPr="00CE66D3">
        <w:rPr>
          <w:rFonts w:cstheme="minorHAnsi"/>
          <w:lang w:val="hu-HU"/>
        </w:rPr>
        <w:t>• Mindenkinek volt kijelölt feladata?</w:t>
      </w:r>
    </w:p>
    <w:p w:rsidR="00606BC9" w:rsidRPr="00CE66D3" w:rsidRDefault="00E831A7">
      <w:pPr>
        <w:ind w:left="708"/>
        <w:jc w:val="both"/>
        <w:rPr>
          <w:rFonts w:cstheme="minorHAnsi"/>
          <w:lang w:val="hu-HU"/>
        </w:rPr>
      </w:pPr>
      <w:r w:rsidRPr="00CE66D3">
        <w:rPr>
          <w:rFonts w:cstheme="minorHAnsi"/>
          <w:lang w:val="hu-HU"/>
        </w:rPr>
        <w:t>•Mi volt a fontos számotokra amikor végrehajtottátok a gyakorlatot?</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(ha lehetségesek)</w:t>
      </w:r>
    </w:p>
    <w:p w:rsidR="00606BC9" w:rsidRPr="00CE66D3" w:rsidRDefault="00E831A7">
      <w:pPr>
        <w:ind w:left="708"/>
        <w:jc w:val="both"/>
        <w:rPr>
          <w:rFonts w:cstheme="minorHAnsi"/>
          <w:lang w:val="hu-HU"/>
        </w:rPr>
      </w:pPr>
      <w:r w:rsidRPr="00CE66D3">
        <w:rPr>
          <w:rFonts w:cstheme="minorHAnsi"/>
          <w:lang w:val="hu-HU"/>
        </w:rPr>
        <w:t>A feladat végrehajtása során lehetséges, hogy szükséges támogatás, iránymutatás, inspiráció, példa a csoportok számára.</w:t>
      </w:r>
    </w:p>
    <w:p w:rsidR="00606BC9" w:rsidRPr="00CE66D3" w:rsidRDefault="00E831A7">
      <w:pPr>
        <w:ind w:left="708"/>
        <w:jc w:val="both"/>
        <w:rPr>
          <w:rFonts w:cstheme="minorHAnsi"/>
          <w:lang w:val="hu-HU"/>
        </w:rPr>
      </w:pPr>
      <w:r w:rsidRPr="00CE66D3">
        <w:rPr>
          <w:rFonts w:cstheme="minorHAnsi"/>
          <w:lang w:val="hu-HU"/>
        </w:rPr>
        <w:t>A tanárnak figyelmesen kell figyelni a csoportok munkáját, hogy lássa, hogy vajon minden csapattag részt vesz-e a gyakorlat végrehajtásában.</w:t>
      </w: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ind w:firstLine="708"/>
        <w:rPr>
          <w:rFonts w:cstheme="minorHAnsi"/>
          <w:lang w:val="hu-HU"/>
        </w:rPr>
      </w:pPr>
    </w:p>
    <w:p w:rsidR="00606BC9" w:rsidRPr="00CE66D3" w:rsidRDefault="00606BC9">
      <w:pPr>
        <w:jc w:val="both"/>
        <w:rPr>
          <w:rFonts w:cstheme="minorHAnsi"/>
          <w:lang w:val="hu-HU"/>
        </w:rPr>
      </w:pPr>
    </w:p>
    <w:p w:rsidR="00606BC9" w:rsidRPr="00CE66D3" w:rsidRDefault="00606BC9">
      <w:pPr>
        <w:ind w:firstLine="708"/>
        <w:jc w:val="both"/>
        <w:rPr>
          <w:rFonts w:cstheme="minorHAnsi"/>
          <w:lang w:val="hu-HU"/>
        </w:rPr>
      </w:pPr>
    </w:p>
    <w:p w:rsidR="00606BC9" w:rsidRPr="00CE66D3" w:rsidRDefault="00606BC9">
      <w:pPr>
        <w:ind w:firstLine="708"/>
        <w:jc w:val="both"/>
        <w:rPr>
          <w:rFonts w:cstheme="minorHAnsi"/>
          <w:lang w:val="hu-HU"/>
        </w:rPr>
      </w:pPr>
    </w:p>
    <w:p w:rsidR="00606BC9" w:rsidRPr="00CE66D3" w:rsidRDefault="00606BC9">
      <w:pPr>
        <w:ind w:firstLine="708"/>
        <w:jc w:val="both"/>
        <w:rPr>
          <w:rFonts w:cstheme="minorHAnsi"/>
          <w:lang w:val="hu-HU"/>
        </w:rPr>
      </w:pPr>
    </w:p>
    <w:p w:rsidR="00606BC9" w:rsidRPr="00CE66D3" w:rsidRDefault="00606BC9">
      <w:pPr>
        <w:ind w:firstLine="708"/>
        <w:jc w:val="both"/>
        <w:rPr>
          <w:rFonts w:cstheme="minorHAnsi"/>
          <w:lang w:val="hu-HU"/>
        </w:rPr>
      </w:pPr>
    </w:p>
    <w:p w:rsidR="00606BC9" w:rsidRPr="00CE66D3" w:rsidRDefault="00E831A7">
      <w:pPr>
        <w:pStyle w:val="Cmsor3"/>
        <w:spacing w:after="240"/>
        <w:ind w:firstLine="708"/>
        <w:rPr>
          <w:lang w:val="hu-HU"/>
        </w:rPr>
      </w:pPr>
      <w:bookmarkStart w:id="15" w:name="_Toc13649061"/>
      <w:r w:rsidRPr="00CE66D3">
        <w:rPr>
          <w:lang w:val="hu-HU"/>
        </w:rPr>
        <w:t>TERÁPIÁS MESE</w:t>
      </w:r>
      <w:bookmarkEnd w:id="15"/>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8-9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megerősítik készségeiket, beleértve az együttműködési készségeket, az interperszonális kommunikációt és a konfliktuskezelést;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 xml:space="preserve">figyelmet szentelnek a személyes kultúra aspektusára a más emberekkel való kapcsolatokban; </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a konfliktushelyzetek különböző aspektusairól tanulnak – az interperszonális kommunikáció fontosságáról a konfliktusokban;</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reflektálni fognak az érzelmek fontosságára az ember életében.</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MIKOR </w:t>
      </w:r>
      <w:r w:rsidRPr="00CE66D3">
        <w:rPr>
          <w:rFonts w:cstheme="minorHAnsi"/>
          <w:b/>
          <w:lang w:val="hu-HU"/>
        </w:rPr>
        <w:tab/>
        <w:t>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végre lehet hajtani a didaktikus folyamat során a kölcsönös kedvesség, a személyes kultúra és az érzelmek kezelése témák kiegészítéseként. Speciális helyzetben a gyakorlatot végre lehet hajtani néhány nappal egy gyermekek között felmerülő konfliktus után.</w:t>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spacing w:after="0"/>
        <w:jc w:val="both"/>
        <w:rPr>
          <w:rFonts w:cstheme="minorHAnsi"/>
          <w:lang w:val="hu-HU"/>
        </w:rPr>
      </w:pPr>
      <w:r w:rsidRPr="00CE66D3">
        <w:rPr>
          <w:rFonts w:cstheme="minorHAnsi"/>
          <w:lang w:val="hu-HU"/>
        </w:rPr>
        <w:tab/>
        <w:t>Egyéni munka.</w:t>
      </w:r>
    </w:p>
    <w:p w:rsidR="00606BC9" w:rsidRPr="00CE66D3" w:rsidRDefault="00E831A7">
      <w:pPr>
        <w:spacing w:after="0"/>
        <w:ind w:firstLine="708"/>
        <w:jc w:val="both"/>
        <w:rPr>
          <w:rFonts w:cstheme="minorHAnsi"/>
          <w:lang w:val="hu-HU"/>
        </w:rPr>
      </w:pPr>
      <w:r w:rsidRPr="00CE66D3">
        <w:rPr>
          <w:rFonts w:cstheme="minorHAnsi"/>
          <w:lang w:val="hu-HU"/>
        </w:rPr>
        <w:t>Csoportos megbeszélés.</w:t>
      </w:r>
    </w:p>
    <w:p w:rsidR="00606BC9" w:rsidRPr="00CE66D3" w:rsidRDefault="00606BC9">
      <w:pPr>
        <w:spacing w:after="0"/>
        <w:ind w:firstLine="708"/>
        <w:jc w:val="both"/>
        <w:rPr>
          <w:rFonts w:cstheme="minorHAnsi"/>
          <w:lang w:val="hu-HU"/>
        </w:rPr>
      </w:pP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ind w:left="705"/>
        <w:jc w:val="both"/>
        <w:rPr>
          <w:rFonts w:cstheme="minorHAnsi"/>
          <w:lang w:val="hu-HU"/>
        </w:rPr>
      </w:pPr>
      <w:r w:rsidRPr="00CE66D3">
        <w:rPr>
          <w:rFonts w:cstheme="minorHAnsi"/>
          <w:lang w:val="hu-HU"/>
        </w:rPr>
        <w:t>A „Meleg és pihe-puha” mese szövege a tanár számára, A4-es lapok, filctollak, zsírkréták, pasztellkréták.</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p>
    <w:p w:rsidR="00606BC9" w:rsidRPr="00CE66D3" w:rsidRDefault="00E831A7">
      <w:pPr>
        <w:ind w:left="708"/>
        <w:jc w:val="both"/>
        <w:rPr>
          <w:rFonts w:cstheme="minorHAnsi"/>
          <w:i/>
          <w:lang w:val="hu-HU"/>
        </w:rPr>
      </w:pPr>
      <w:r w:rsidRPr="00CE66D3">
        <w:rPr>
          <w:rFonts w:cstheme="minorHAnsi"/>
          <w:lang w:val="hu-HU"/>
        </w:rPr>
        <w:t>A tanár elmondja a gyermekeknek, hogy szeretne elmesélni egy történetet és megkéri őket, hogy helyezkedjenek el kényelmesen. Ezután elmeséli a „Meleg és pihe-puha” című mesét nyugodt hangnemben.</w:t>
      </w:r>
    </w:p>
    <w:p w:rsidR="00606BC9" w:rsidRPr="00CE66D3" w:rsidRDefault="00E831A7">
      <w:pPr>
        <w:spacing w:before="240"/>
        <w:ind w:left="708"/>
        <w:jc w:val="both"/>
        <w:rPr>
          <w:rFonts w:cstheme="minorHAnsi"/>
          <w:lang w:val="hu-HU"/>
        </w:rPr>
      </w:pPr>
      <w:r w:rsidRPr="00CE66D3">
        <w:rPr>
          <w:rFonts w:cstheme="minorHAnsi"/>
          <w:i/>
          <w:lang w:val="hu-HU"/>
        </w:rPr>
        <w:t>"Meleg és pihe-puha"</w:t>
      </w:r>
      <w:r w:rsidRPr="00CE66D3">
        <w:rPr>
          <w:rFonts w:cstheme="minorHAnsi"/>
          <w:lang w:val="hu-HU"/>
        </w:rPr>
        <w:t xml:space="preserve"> / ismeretlen szerző /</w:t>
      </w:r>
      <w:r w:rsidRPr="00CE66D3">
        <w:rPr>
          <w:rStyle w:val="Lbjegyzet-hivatkozs"/>
          <w:rFonts w:cstheme="minorHAnsi"/>
          <w:i/>
          <w:lang w:val="hu-HU"/>
        </w:rPr>
        <w:footnoteReference w:id="4"/>
      </w:r>
    </w:p>
    <w:p w:rsidR="00606BC9" w:rsidRPr="00CE66D3" w:rsidRDefault="00E831A7">
      <w:pPr>
        <w:ind w:left="708"/>
        <w:jc w:val="both"/>
        <w:rPr>
          <w:rFonts w:cstheme="minorHAnsi"/>
          <w:i/>
          <w:lang w:val="hu-HU"/>
        </w:rPr>
      </w:pPr>
      <w:r w:rsidRPr="00CE66D3">
        <w:rPr>
          <w:rFonts w:cstheme="minorHAnsi"/>
          <w:i/>
          <w:lang w:val="hu-HU"/>
        </w:rPr>
        <w:t xml:space="preserve"> „Réges-régen, messze innen, volt egy jó város. A lakói boldogan éltek, nevettek, élvezték az életet és sosem voltak betegek. Ebben a városban sok minden volt meleg és pihe-puha. Bolyhos volt, sima volt, nagyon könnyű és kellemes megérinteni. Az itt élő embereknek volt egy olyan szokásuk, hogy amikor találkoztak, így köszöntötték egymást: „Meleg és pihe-puha neked, meleg és pihe-puha nekem, meleg és pihe-puha nekem, meleg és pihe-puha neked”. Amikor osztoztak, akkor a meleg és </w:t>
      </w:r>
      <w:r w:rsidR="007608BC">
        <w:rPr>
          <w:rFonts w:cstheme="minorHAnsi"/>
          <w:i/>
          <w:lang w:val="hu-HU"/>
        </w:rPr>
        <w:t>pihe-puha</w:t>
      </w:r>
      <w:r w:rsidRPr="00CE66D3">
        <w:rPr>
          <w:rFonts w:cstheme="minorHAnsi"/>
          <w:i/>
          <w:lang w:val="hu-HU"/>
        </w:rPr>
        <w:t xml:space="preserve"> nőtt és még több lett belőle. Olyan sokáig tartott ez, hogy az emberek megtanulták, hogy amikor nő a meleg és pihe-puha, akkor az életük még szebb lesz, a szívek megtelnek szeretettel és a test is egészségesebb lesz.</w:t>
      </w:r>
    </w:p>
    <w:p w:rsidR="00606BC9" w:rsidRPr="00CE66D3" w:rsidRDefault="00E831A7">
      <w:pPr>
        <w:ind w:left="708"/>
        <w:jc w:val="both"/>
        <w:rPr>
          <w:rFonts w:cstheme="minorHAnsi"/>
          <w:i/>
          <w:lang w:val="hu-HU"/>
        </w:rPr>
      </w:pPr>
      <w:r w:rsidRPr="00CE66D3">
        <w:rPr>
          <w:rFonts w:cstheme="minorHAnsi"/>
          <w:i/>
          <w:lang w:val="hu-HU"/>
        </w:rPr>
        <w:t>Egy napon egy boszorkány érkezett a boldog városba. A boszorkány az egész világot átutazta és eladta a varázsigéit és gyógyszereit az embereknek. Habár egy jó városban senki sem akart gyógyszereket venni és nem volt szükség varázsigékre, mert mindenki egészséges volt és boldog.</w:t>
      </w:r>
    </w:p>
    <w:p w:rsidR="00606BC9" w:rsidRPr="00CE66D3" w:rsidRDefault="00E831A7">
      <w:pPr>
        <w:ind w:left="708"/>
        <w:jc w:val="both"/>
        <w:rPr>
          <w:rFonts w:cstheme="minorHAnsi"/>
          <w:i/>
          <w:lang w:val="hu-HU"/>
        </w:rPr>
      </w:pPr>
      <w:r w:rsidRPr="00CE66D3">
        <w:rPr>
          <w:rFonts w:cstheme="minorHAnsi"/>
          <w:i/>
          <w:lang w:val="hu-HU"/>
        </w:rPr>
        <w:t xml:space="preserve">A boszorkány körbement a városban és megnézte az embereket és az öltözetüket és nem értette miért nem tud eladni semmit. Egy idő után rájött, hogy ez a meleg és pihe-puha miatt van. Majd egyszer, amikor nézte, hogy az emberek hogyan osztoznak rajta, úgy döntött, hogy megszabadítja őket a melegtől és pihe-puhától és így szólt a lakosoknak: „Tudtátok, hogy ez a meleg és </w:t>
      </w:r>
      <w:r w:rsidR="007608BC">
        <w:rPr>
          <w:rFonts w:cstheme="minorHAnsi"/>
          <w:i/>
          <w:lang w:val="hu-HU"/>
        </w:rPr>
        <w:t>pihe-</w:t>
      </w:r>
      <w:r w:rsidRPr="00CE66D3">
        <w:rPr>
          <w:rFonts w:cstheme="minorHAnsi"/>
          <w:i/>
          <w:lang w:val="hu-HU"/>
        </w:rPr>
        <w:t xml:space="preserve">puha, amit a barátotoktól kaptatok nem is az ő meleg és </w:t>
      </w:r>
      <w:r w:rsidR="007608BC">
        <w:rPr>
          <w:rFonts w:cstheme="minorHAnsi"/>
          <w:i/>
          <w:lang w:val="hu-HU"/>
        </w:rPr>
        <w:t>pihe-</w:t>
      </w:r>
      <w:r w:rsidRPr="00CE66D3">
        <w:rPr>
          <w:rFonts w:cstheme="minorHAnsi"/>
          <w:i/>
          <w:lang w:val="hu-HU"/>
        </w:rPr>
        <w:t>puhája volt? Azt adta nektek</w:t>
      </w:r>
      <w:r w:rsidR="007608BC">
        <w:rPr>
          <w:rFonts w:cstheme="minorHAnsi"/>
          <w:i/>
          <w:lang w:val="hu-HU"/>
        </w:rPr>
        <w:t>,</w:t>
      </w:r>
      <w:r w:rsidRPr="00CE66D3">
        <w:rPr>
          <w:rFonts w:cstheme="minorHAnsi"/>
          <w:i/>
          <w:lang w:val="hu-HU"/>
        </w:rPr>
        <w:t xml:space="preserve"> amit tőletek kapott tegnap”. Egy másik lakosnak a következőt mondta: „Észrevetted, hogy a szomszédod tegnap kevesebb meleget és </w:t>
      </w:r>
      <w:r w:rsidR="007608BC">
        <w:rPr>
          <w:rFonts w:cstheme="minorHAnsi"/>
          <w:i/>
          <w:lang w:val="hu-HU"/>
        </w:rPr>
        <w:t>pihe-</w:t>
      </w:r>
      <w:r w:rsidRPr="00CE66D3">
        <w:rPr>
          <w:rFonts w:cstheme="minorHAnsi"/>
          <w:i/>
          <w:lang w:val="hu-HU"/>
        </w:rPr>
        <w:t>puhát adott neked, mint te neki?”</w:t>
      </w:r>
    </w:p>
    <w:p w:rsidR="00606BC9" w:rsidRPr="00CE66D3" w:rsidRDefault="00E831A7">
      <w:pPr>
        <w:ind w:left="708"/>
        <w:jc w:val="both"/>
        <w:rPr>
          <w:rFonts w:cstheme="minorHAnsi"/>
          <w:i/>
          <w:lang w:val="hu-HU"/>
        </w:rPr>
      </w:pPr>
      <w:r w:rsidRPr="00CE66D3">
        <w:rPr>
          <w:rFonts w:cstheme="minorHAnsi"/>
          <w:i/>
          <w:lang w:val="hu-HU"/>
        </w:rPr>
        <w:t xml:space="preserve">Végigjárta a várost, míg nem megfertőzte az emberek szíveit és az emberek óvatossággal néztek egymásra. Egyre ritkábban osztoztak melegen és </w:t>
      </w:r>
      <w:r w:rsidR="007608BC">
        <w:rPr>
          <w:rFonts w:cstheme="minorHAnsi"/>
          <w:i/>
          <w:lang w:val="hu-HU"/>
        </w:rPr>
        <w:t>pihe-</w:t>
      </w:r>
      <w:r w:rsidRPr="00CE66D3">
        <w:rPr>
          <w:rFonts w:cstheme="minorHAnsi"/>
          <w:i/>
          <w:lang w:val="hu-HU"/>
        </w:rPr>
        <w:t xml:space="preserve">puhán és a házaikban és fiókokban tartották és irigyen őrizték, mert féltek elveszíteni. A meleg és </w:t>
      </w:r>
      <w:r w:rsidR="007608BC">
        <w:rPr>
          <w:rFonts w:cstheme="minorHAnsi"/>
          <w:i/>
          <w:lang w:val="hu-HU"/>
        </w:rPr>
        <w:t>pihe-</w:t>
      </w:r>
      <w:r w:rsidRPr="00CE66D3">
        <w:rPr>
          <w:rFonts w:cstheme="minorHAnsi"/>
          <w:i/>
          <w:lang w:val="hu-HU"/>
        </w:rPr>
        <w:t>puha, amit már senki nem osztozott, egyre kisebb volt.</w:t>
      </w:r>
    </w:p>
    <w:p w:rsidR="00606BC9" w:rsidRPr="00CE66D3" w:rsidRDefault="00E831A7">
      <w:pPr>
        <w:ind w:left="708"/>
        <w:jc w:val="both"/>
        <w:rPr>
          <w:rFonts w:cstheme="minorHAnsi"/>
          <w:i/>
          <w:lang w:val="hu-HU"/>
        </w:rPr>
      </w:pPr>
      <w:r w:rsidRPr="00CE66D3">
        <w:rPr>
          <w:rFonts w:cstheme="minorHAnsi"/>
          <w:i/>
          <w:lang w:val="hu-HU"/>
        </w:rPr>
        <w:t xml:space="preserve">Egy napon, a boszorkány adott az egyik lakosnak egy kis hideget és </w:t>
      </w:r>
      <w:r w:rsidR="007608BC">
        <w:rPr>
          <w:rFonts w:cstheme="minorHAnsi"/>
          <w:i/>
          <w:lang w:val="hu-HU"/>
        </w:rPr>
        <w:t>szúrósat</w:t>
      </w:r>
      <w:r w:rsidRPr="00CE66D3">
        <w:rPr>
          <w:rFonts w:cstheme="minorHAnsi"/>
          <w:i/>
          <w:lang w:val="hu-HU"/>
        </w:rPr>
        <w:t xml:space="preserve"> és így szólt: „Hideg és </w:t>
      </w:r>
      <w:r w:rsidR="007608BC">
        <w:rPr>
          <w:rFonts w:cstheme="minorHAnsi"/>
          <w:i/>
          <w:lang w:val="hu-HU"/>
        </w:rPr>
        <w:t>szúrós</w:t>
      </w:r>
      <w:r w:rsidRPr="00CE66D3">
        <w:rPr>
          <w:rFonts w:cstheme="minorHAnsi"/>
          <w:i/>
          <w:lang w:val="hu-HU"/>
        </w:rPr>
        <w:t xml:space="preserve"> neked és hideg és </w:t>
      </w:r>
      <w:r w:rsidR="007608BC">
        <w:rPr>
          <w:rFonts w:cstheme="minorHAnsi"/>
          <w:i/>
          <w:lang w:val="hu-HU"/>
        </w:rPr>
        <w:t>szúrós</w:t>
      </w:r>
      <w:r w:rsidRPr="00CE66D3">
        <w:rPr>
          <w:rFonts w:cstheme="minorHAnsi"/>
          <w:i/>
          <w:lang w:val="hu-HU"/>
        </w:rPr>
        <w:t xml:space="preserve"> nekem, </w:t>
      </w:r>
      <w:r w:rsidR="007608BC" w:rsidRPr="00CE66D3">
        <w:rPr>
          <w:rFonts w:cstheme="minorHAnsi"/>
          <w:i/>
          <w:lang w:val="hu-HU"/>
        </w:rPr>
        <w:t xml:space="preserve">hideg és </w:t>
      </w:r>
      <w:r w:rsidR="007608BC">
        <w:rPr>
          <w:rFonts w:cstheme="minorHAnsi"/>
          <w:i/>
          <w:lang w:val="hu-HU"/>
        </w:rPr>
        <w:t>szúrós</w:t>
      </w:r>
      <w:r w:rsidRPr="00CE66D3">
        <w:rPr>
          <w:rFonts w:cstheme="minorHAnsi"/>
          <w:i/>
          <w:lang w:val="hu-HU"/>
        </w:rPr>
        <w:t xml:space="preserve">nekem és </w:t>
      </w:r>
      <w:r w:rsidR="007608BC" w:rsidRPr="00CE66D3">
        <w:rPr>
          <w:rFonts w:cstheme="minorHAnsi"/>
          <w:i/>
          <w:lang w:val="hu-HU"/>
        </w:rPr>
        <w:t xml:space="preserve">hideg és </w:t>
      </w:r>
      <w:r w:rsidR="007608BC">
        <w:rPr>
          <w:rFonts w:cstheme="minorHAnsi"/>
          <w:i/>
          <w:lang w:val="hu-HU"/>
        </w:rPr>
        <w:t>szúrós</w:t>
      </w:r>
      <w:r w:rsidR="007608BC" w:rsidRPr="00CE66D3">
        <w:rPr>
          <w:rFonts w:cstheme="minorHAnsi"/>
          <w:i/>
          <w:lang w:val="hu-HU"/>
        </w:rPr>
        <w:t xml:space="preserve"> </w:t>
      </w:r>
      <w:r w:rsidRPr="00CE66D3">
        <w:rPr>
          <w:rFonts w:cstheme="minorHAnsi"/>
          <w:i/>
          <w:lang w:val="hu-HU"/>
        </w:rPr>
        <w:t xml:space="preserve">neked”. A </w:t>
      </w:r>
      <w:r w:rsidR="007608BC" w:rsidRPr="00CE66D3">
        <w:rPr>
          <w:rFonts w:cstheme="minorHAnsi"/>
          <w:i/>
          <w:lang w:val="hu-HU"/>
        </w:rPr>
        <w:t xml:space="preserve">hideg és </w:t>
      </w:r>
      <w:r w:rsidR="007608BC">
        <w:rPr>
          <w:rFonts w:cstheme="minorHAnsi"/>
          <w:i/>
          <w:lang w:val="hu-HU"/>
        </w:rPr>
        <w:t>szúrós</w:t>
      </w:r>
      <w:r w:rsidR="007608BC" w:rsidRPr="00CE66D3">
        <w:rPr>
          <w:rFonts w:cstheme="minorHAnsi"/>
          <w:i/>
          <w:lang w:val="hu-HU"/>
        </w:rPr>
        <w:t xml:space="preserve"> </w:t>
      </w:r>
      <w:r w:rsidRPr="00CE66D3">
        <w:rPr>
          <w:rFonts w:cstheme="minorHAnsi"/>
          <w:i/>
          <w:lang w:val="hu-HU"/>
        </w:rPr>
        <w:t xml:space="preserve">nőni kezdett. Az emberek elkezdték egymás között megosztani a </w:t>
      </w:r>
      <w:r w:rsidR="007608BC" w:rsidRPr="00CE66D3">
        <w:rPr>
          <w:rFonts w:cstheme="minorHAnsi"/>
          <w:i/>
          <w:lang w:val="hu-HU"/>
        </w:rPr>
        <w:t xml:space="preserve">hideg és </w:t>
      </w:r>
      <w:r w:rsidR="007608BC">
        <w:rPr>
          <w:rFonts w:cstheme="minorHAnsi"/>
          <w:i/>
          <w:lang w:val="hu-HU"/>
        </w:rPr>
        <w:t>szúrós</w:t>
      </w:r>
      <w:r w:rsidRPr="00CE66D3">
        <w:rPr>
          <w:rFonts w:cstheme="minorHAnsi"/>
          <w:i/>
          <w:lang w:val="hu-HU"/>
        </w:rPr>
        <w:t xml:space="preserve">. Betegségek jelentek meg, a boldogság kezdett elveszni a jó városból, az emberek szomorúak és kellemetlenek lettek számukra. Napok, hónapok, évek teltek el. A boszorkány eladta a gyógyszereit az embereknek és egyre gazdagabb lett. Amikor több pénzre volt szüksége megosztotta az emberekkel a </w:t>
      </w:r>
      <w:r w:rsidR="007608BC" w:rsidRPr="00CE66D3">
        <w:rPr>
          <w:rFonts w:cstheme="minorHAnsi"/>
          <w:i/>
          <w:lang w:val="hu-HU"/>
        </w:rPr>
        <w:t xml:space="preserve">hideg és </w:t>
      </w:r>
      <w:r w:rsidR="007608BC">
        <w:rPr>
          <w:rFonts w:cstheme="minorHAnsi"/>
          <w:i/>
          <w:lang w:val="hu-HU"/>
        </w:rPr>
        <w:t>szúrós</w:t>
      </w:r>
      <w:r w:rsidRPr="00CE66D3">
        <w:rPr>
          <w:rFonts w:cstheme="minorHAnsi"/>
          <w:i/>
          <w:lang w:val="hu-HU"/>
        </w:rPr>
        <w:t>, ettől az emberek még betegebbek lettek és még több gyógyszert vettek a boszorkánytól.</w:t>
      </w:r>
    </w:p>
    <w:p w:rsidR="00606BC9" w:rsidRPr="00CE66D3" w:rsidRDefault="00E831A7">
      <w:pPr>
        <w:ind w:left="708"/>
        <w:jc w:val="both"/>
        <w:rPr>
          <w:rFonts w:cstheme="minorHAnsi"/>
          <w:i/>
          <w:lang w:val="hu-HU"/>
        </w:rPr>
      </w:pPr>
      <w:r w:rsidRPr="00CE66D3">
        <w:rPr>
          <w:rFonts w:cstheme="minorHAnsi"/>
          <w:i/>
          <w:lang w:val="hu-HU"/>
        </w:rPr>
        <w:t xml:space="preserve">Szerencsére két egymással játszó gyermek a padláson talált egy régi ládát amelyben volt meleg és </w:t>
      </w:r>
      <w:r w:rsidR="007608BC">
        <w:rPr>
          <w:rFonts w:cstheme="minorHAnsi"/>
          <w:i/>
          <w:lang w:val="hu-HU"/>
        </w:rPr>
        <w:t>pihe-</w:t>
      </w:r>
      <w:r w:rsidRPr="00CE66D3">
        <w:rPr>
          <w:rFonts w:cstheme="minorHAnsi"/>
          <w:i/>
          <w:lang w:val="hu-HU"/>
        </w:rPr>
        <w:t xml:space="preserve">puha, felnőttek rejtették el réges-régen, hogy senki ne vegye el tőlük. Amikor a gyermekek nézték, eltépték és elosztották maguk között. A meleg és </w:t>
      </w:r>
      <w:r w:rsidR="007608BC">
        <w:rPr>
          <w:rFonts w:cstheme="minorHAnsi"/>
          <w:i/>
          <w:lang w:val="hu-HU"/>
        </w:rPr>
        <w:t>pihe-puha</w:t>
      </w:r>
      <w:r w:rsidRPr="00CE66D3">
        <w:rPr>
          <w:rFonts w:cstheme="minorHAnsi"/>
          <w:i/>
          <w:lang w:val="hu-HU"/>
        </w:rPr>
        <w:t xml:space="preserve"> rögtön nőni kezdett, a gyermekek érezték, hogy örömteli hangjegyek jelentek meg a szívükben. A szüleikhez rohantak és megosztották velük </w:t>
      </w:r>
      <w:r w:rsidR="007608BC">
        <w:rPr>
          <w:rFonts w:cstheme="minorHAnsi"/>
          <w:i/>
          <w:lang w:val="hu-HU"/>
        </w:rPr>
        <w:t>azt, hogy</w:t>
      </w:r>
      <w:r w:rsidRPr="00CE66D3">
        <w:rPr>
          <w:rFonts w:cstheme="minorHAnsi"/>
          <w:i/>
          <w:lang w:val="hu-HU"/>
        </w:rPr>
        <w:t xml:space="preserve"> „Meleg és </w:t>
      </w:r>
      <w:r w:rsidR="007608BC">
        <w:rPr>
          <w:rFonts w:cstheme="minorHAnsi"/>
          <w:i/>
          <w:lang w:val="hu-HU"/>
        </w:rPr>
        <w:t>pihe-</w:t>
      </w:r>
      <w:r w:rsidRPr="00CE66D3">
        <w:rPr>
          <w:rFonts w:cstheme="minorHAnsi"/>
          <w:i/>
          <w:lang w:val="hu-HU"/>
        </w:rPr>
        <w:t xml:space="preserve">puha neked és meleg és </w:t>
      </w:r>
      <w:r w:rsidR="007608BC">
        <w:rPr>
          <w:rFonts w:cstheme="minorHAnsi"/>
          <w:i/>
          <w:lang w:val="hu-HU"/>
        </w:rPr>
        <w:t>pihe-</w:t>
      </w:r>
      <w:r w:rsidRPr="00CE66D3">
        <w:rPr>
          <w:rFonts w:cstheme="minorHAnsi"/>
          <w:i/>
          <w:lang w:val="hu-HU"/>
        </w:rPr>
        <w:t xml:space="preserve">puha nekem.” A meleg és </w:t>
      </w:r>
      <w:r w:rsidR="007608BC">
        <w:rPr>
          <w:rFonts w:cstheme="minorHAnsi"/>
          <w:i/>
          <w:lang w:val="hu-HU"/>
        </w:rPr>
        <w:t>pihe-</w:t>
      </w:r>
      <w:r w:rsidRPr="00CE66D3">
        <w:rPr>
          <w:rFonts w:cstheme="minorHAnsi"/>
          <w:i/>
          <w:lang w:val="hu-HU"/>
        </w:rPr>
        <w:t>puha újra nőni kezdett.</w:t>
      </w:r>
    </w:p>
    <w:p w:rsidR="00606BC9" w:rsidRPr="00CE66D3" w:rsidRDefault="00E831A7">
      <w:pPr>
        <w:ind w:left="708"/>
        <w:jc w:val="both"/>
        <w:rPr>
          <w:rFonts w:cstheme="minorHAnsi"/>
          <w:i/>
          <w:lang w:val="hu-HU"/>
        </w:rPr>
      </w:pPr>
      <w:r w:rsidRPr="00CE66D3">
        <w:rPr>
          <w:rFonts w:cstheme="minorHAnsi"/>
          <w:i/>
          <w:lang w:val="hu-HU"/>
        </w:rPr>
        <w:t xml:space="preserve">Attól a pillanattól kezdve az emberek ismét elkezdték megosztani egymás között a meleget és </w:t>
      </w:r>
      <w:r w:rsidR="007608BC">
        <w:rPr>
          <w:rFonts w:cstheme="minorHAnsi"/>
          <w:i/>
          <w:lang w:val="hu-HU"/>
        </w:rPr>
        <w:t>pihe-</w:t>
      </w:r>
      <w:r w:rsidRPr="00CE66D3">
        <w:rPr>
          <w:rFonts w:cstheme="minorHAnsi"/>
          <w:i/>
          <w:lang w:val="hu-HU"/>
        </w:rPr>
        <w:t xml:space="preserve">puhát és egyre több boldogság és öröm jelent meg a szívükben, a testük kevésbé volt beteg. Felidézték a régi időket és szokásokat. Kiűzték a gonosz boszorkányt és annyi meleget és </w:t>
      </w:r>
      <w:r w:rsidR="007608BC">
        <w:rPr>
          <w:rFonts w:cstheme="minorHAnsi"/>
          <w:i/>
          <w:lang w:val="hu-HU"/>
        </w:rPr>
        <w:t>pihe-puhát</w:t>
      </w:r>
      <w:r w:rsidRPr="00CE66D3">
        <w:rPr>
          <w:rFonts w:cstheme="minorHAnsi"/>
          <w:i/>
          <w:lang w:val="hu-HU"/>
        </w:rPr>
        <w:t xml:space="preserve"> próbáltak megosztani amennyit csak tudtak. Habár még mindig volt hideg és szúrós a városukban, amit egyszer a boszorkány adott nekik.</w:t>
      </w:r>
    </w:p>
    <w:p w:rsidR="00606BC9" w:rsidRPr="00CE66D3" w:rsidRDefault="00E831A7">
      <w:pPr>
        <w:ind w:left="708"/>
        <w:jc w:val="both"/>
        <w:rPr>
          <w:rFonts w:cstheme="minorHAnsi"/>
          <w:i/>
          <w:lang w:val="hu-HU"/>
        </w:rPr>
      </w:pPr>
      <w:r w:rsidRPr="00CE66D3">
        <w:rPr>
          <w:rFonts w:cstheme="minorHAnsi"/>
          <w:i/>
          <w:lang w:val="hu-HU"/>
        </w:rPr>
        <w:t xml:space="preserve">Onnantól kezdve a meleg és </w:t>
      </w:r>
      <w:r w:rsidR="007608BC">
        <w:rPr>
          <w:rFonts w:cstheme="minorHAnsi"/>
          <w:i/>
          <w:lang w:val="hu-HU"/>
        </w:rPr>
        <w:t>pihe-</w:t>
      </w:r>
      <w:r w:rsidRPr="00CE66D3">
        <w:rPr>
          <w:rFonts w:cstheme="minorHAnsi"/>
          <w:i/>
          <w:lang w:val="hu-HU"/>
        </w:rPr>
        <w:t>puha kering a hideg és szúróssal felváltva az emberek között és csak az embereken múlik, hogy mit osztanak meg a másikkal. Amit megosztanak nőni fog, megtölti a szívüket és gondolataikat.”</w:t>
      </w:r>
    </w:p>
    <w:p w:rsidR="00606BC9" w:rsidRPr="00CE66D3" w:rsidRDefault="00E831A7">
      <w:pPr>
        <w:spacing w:after="0"/>
        <w:ind w:left="708"/>
        <w:jc w:val="both"/>
        <w:rPr>
          <w:rFonts w:cstheme="minorHAnsi"/>
          <w:lang w:val="hu-HU"/>
        </w:rPr>
      </w:pPr>
      <w:r w:rsidRPr="00CE66D3">
        <w:rPr>
          <w:rFonts w:cstheme="minorHAnsi"/>
          <w:lang w:val="hu-HU"/>
        </w:rPr>
        <w:t xml:space="preserve">Egy pillanattal a történet befejezése után a tanár feláll és elkezd sétálni úgy, mintha valamit tartana a kezében, szimbolikusan odaadja az egyik gyermeknek és így szól: „Meleg és </w:t>
      </w:r>
      <w:r w:rsidR="007608BC">
        <w:rPr>
          <w:rFonts w:cstheme="minorHAnsi"/>
          <w:lang w:val="hu-HU"/>
        </w:rPr>
        <w:t>pihe-puha</w:t>
      </w:r>
      <w:r w:rsidRPr="00CE66D3">
        <w:rPr>
          <w:rFonts w:cstheme="minorHAnsi"/>
          <w:lang w:val="hu-HU"/>
        </w:rPr>
        <w:t xml:space="preserve"> neked” és megkéri, hogy adja tovább másik gyermekeknek.</w:t>
      </w:r>
    </w:p>
    <w:p w:rsidR="00606BC9" w:rsidRPr="00CE66D3" w:rsidRDefault="00E831A7">
      <w:pPr>
        <w:spacing w:after="0"/>
        <w:ind w:left="708"/>
        <w:jc w:val="both"/>
        <w:rPr>
          <w:rFonts w:cstheme="minorHAnsi"/>
          <w:lang w:val="hu-HU"/>
        </w:rPr>
      </w:pPr>
      <w:r w:rsidRPr="00CE66D3">
        <w:rPr>
          <w:rFonts w:cstheme="minorHAnsi"/>
          <w:lang w:val="hu-HU"/>
        </w:rPr>
        <w:t xml:space="preserve">Amikor az egész csoporton áthalad a „Meleg és </w:t>
      </w:r>
      <w:r w:rsidR="007608BC">
        <w:rPr>
          <w:rFonts w:cstheme="minorHAnsi"/>
          <w:lang w:val="hu-HU"/>
        </w:rPr>
        <w:t>pihe-puha</w:t>
      </w:r>
      <w:r w:rsidRPr="00CE66D3">
        <w:rPr>
          <w:rFonts w:cstheme="minorHAnsi"/>
          <w:lang w:val="hu-HU"/>
        </w:rPr>
        <w:t>”, a tanár a következő kérdéseket teszi fel: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 az a „Meleg és pihe-puha”? Mit szimbolizál?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 az a „Hideg és szúrós?”</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„Milyen grafikai szimbólum tudná a legjobban leírni a Meleget és pihe-puhát és a Hideget és szúróst?” – a gyermekek lerajzolják ötleteiket és megmutatják az osztálynak;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Milyen érzések fogták el az embereket amikor megosztották a „Meleget és pihe-puhát”? – a tanulók pozitív érzéseket cserélnek és leírják őket nagy méretű papírlapokra. Megismétlik a gyakorlatot negatív érzésekkel.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Milyen tanulságot lehet levonni a mese kapcsán?</w:t>
      </w:r>
    </w:p>
    <w:p w:rsidR="00606BC9" w:rsidRPr="00CE66D3" w:rsidRDefault="00E831A7">
      <w:pPr>
        <w:ind w:firstLine="708"/>
        <w:jc w:val="both"/>
        <w:rPr>
          <w:rFonts w:cstheme="minorHAnsi"/>
          <w:lang w:val="hu-HU"/>
        </w:rPr>
      </w:pPr>
      <w:r w:rsidRPr="00CE66D3">
        <w:rPr>
          <w:rFonts w:cstheme="minorHAnsi"/>
          <w:lang w:val="hu-HU"/>
        </w:rPr>
        <w:t>Miután megválaszolják, minden tanuló feláll és mond valami szépet a jobbra mellette ülőnek.</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jc w:val="both"/>
        <w:rPr>
          <w:rFonts w:cstheme="minorHAnsi"/>
          <w:lang w:val="hu-HU"/>
        </w:rPr>
      </w:pPr>
      <w:r w:rsidRPr="00CE66D3">
        <w:rPr>
          <w:rFonts w:cstheme="minorHAnsi"/>
          <w:lang w:val="hu-HU"/>
        </w:rPr>
        <w:tab/>
        <w:t>A tanulók válaszolnak a következő kérdésekre: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Milyen „meleget és pihe-puhát” adtatok ma a szeretteiteknek?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Mit adtatok magatoknak?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Milyen gyakran történik ez?</w:t>
      </w:r>
    </w:p>
    <w:p w:rsidR="00606BC9" w:rsidRPr="00CE66D3" w:rsidRDefault="00606BC9">
      <w:pPr>
        <w:pStyle w:val="Listaszerbekezds"/>
        <w:spacing w:after="0"/>
        <w:ind w:left="1428"/>
        <w:jc w:val="both"/>
        <w:rPr>
          <w:rFonts w:cstheme="minorHAnsi"/>
          <w:lang w:val="hu-HU"/>
        </w:rPr>
      </w:pPr>
    </w:p>
    <w:p w:rsidR="00606BC9" w:rsidRPr="00CE66D3" w:rsidRDefault="00E831A7">
      <w:pPr>
        <w:spacing w:after="0"/>
        <w:jc w:val="both"/>
        <w:rPr>
          <w:rFonts w:cstheme="minorHAnsi"/>
          <w:lang w:val="hu-HU"/>
        </w:rPr>
      </w:pPr>
      <w:r w:rsidRPr="00CE66D3">
        <w:rPr>
          <w:rFonts w:cstheme="minorHAnsi"/>
          <w:lang w:val="hu-HU"/>
        </w:rPr>
        <w:t xml:space="preserve">     </w:t>
      </w:r>
      <w:r w:rsidRPr="00CE66D3">
        <w:rPr>
          <w:rFonts w:cstheme="minorHAnsi"/>
          <w:lang w:val="hu-HU"/>
        </w:rPr>
        <w:tab/>
      </w:r>
    </w:p>
    <w:p w:rsidR="00606BC9" w:rsidRPr="00CE66D3" w:rsidRDefault="00606BC9">
      <w:pPr>
        <w:ind w:firstLine="708"/>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16" w:name="_Toc13649062"/>
      <w:r w:rsidRPr="00CE66D3">
        <w:rPr>
          <w:lang w:val="hu-HU"/>
        </w:rPr>
        <w:t>ÉRZÉSEKRŐL SZÓLÓ MESE</w:t>
      </w:r>
      <w:bookmarkEnd w:id="16"/>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8-9 éves tanulók</w:t>
      </w:r>
    </w:p>
    <w:p w:rsidR="00606BC9" w:rsidRPr="00CE66D3" w:rsidRDefault="00E831A7">
      <w:pPr>
        <w:spacing w:after="0"/>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megismernek különböző érzelmeket;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reflektálni tudnak az érzések lényegére az ember életében.</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MIKOR HAJTSUK VÉGRE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tanóra közben is végre lehet hajtani, amikor az érzelmekről beszélünk a tanulókkal.</w:t>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606BC9">
      <w:pPr>
        <w:spacing w:after="0"/>
        <w:jc w:val="both"/>
        <w:rPr>
          <w:rFonts w:cstheme="minorHAnsi"/>
          <w:bCs/>
          <w:lang w:val="hu-HU"/>
        </w:rPr>
      </w:pPr>
    </w:p>
    <w:p w:rsidR="00606BC9" w:rsidRPr="00CE66D3" w:rsidRDefault="00E831A7">
      <w:pPr>
        <w:spacing w:after="0"/>
        <w:ind w:firstLine="708"/>
        <w:jc w:val="both"/>
        <w:rPr>
          <w:rFonts w:cstheme="minorHAnsi"/>
          <w:b/>
          <w:lang w:val="hu-HU"/>
        </w:rPr>
      </w:pPr>
      <w:r w:rsidRPr="00CE66D3">
        <w:rPr>
          <w:rFonts w:cstheme="minorHAnsi"/>
          <w:b/>
          <w:lang w:val="hu-HU"/>
        </w:rPr>
        <w:t>MUNKAFORMA:</w:t>
      </w:r>
    </w:p>
    <w:p w:rsidR="00606BC9" w:rsidRPr="00CE66D3" w:rsidRDefault="00E831A7">
      <w:pPr>
        <w:spacing w:after="0"/>
        <w:ind w:left="705"/>
        <w:jc w:val="both"/>
        <w:rPr>
          <w:rFonts w:cstheme="minorHAnsi"/>
          <w:lang w:val="hu-HU"/>
        </w:rPr>
      </w:pPr>
      <w:r w:rsidRPr="00CE66D3">
        <w:rPr>
          <w:rFonts w:cstheme="minorHAnsi"/>
          <w:lang w:val="hu-HU"/>
        </w:rPr>
        <w:t>Egyéni.</w:t>
      </w:r>
      <w:r w:rsidRPr="00CE66D3">
        <w:rPr>
          <w:rFonts w:cstheme="minorHAnsi"/>
          <w:lang w:val="hu-HU"/>
        </w:rPr>
        <w:br/>
        <w:t>Csoportos megbeszélés.</w:t>
      </w:r>
    </w:p>
    <w:p w:rsidR="00606BC9" w:rsidRPr="00CE66D3" w:rsidRDefault="00606BC9">
      <w:pPr>
        <w:spacing w:after="0"/>
        <w:jc w:val="both"/>
        <w:rPr>
          <w:rFonts w:cstheme="minorHAnsi"/>
          <w:lang w:val="hu-HU"/>
        </w:rPr>
      </w:pP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jc w:val="both"/>
        <w:rPr>
          <w:rFonts w:cstheme="minorHAnsi"/>
          <w:lang w:val="hu-HU"/>
        </w:rPr>
      </w:pPr>
      <w:r w:rsidRPr="00CE66D3">
        <w:rPr>
          <w:rFonts w:cstheme="minorHAnsi"/>
          <w:lang w:val="hu-HU"/>
        </w:rPr>
        <w:tab/>
        <w:t>Az érzésekről szóló mese tartalma a tanár számára.</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ind w:left="708"/>
        <w:jc w:val="both"/>
        <w:rPr>
          <w:rFonts w:cstheme="minorHAnsi"/>
          <w:i/>
          <w:lang w:val="hu-HU"/>
        </w:rPr>
      </w:pPr>
      <w:r w:rsidRPr="00CE66D3">
        <w:rPr>
          <w:rFonts w:cstheme="minorHAnsi"/>
          <w:lang w:val="hu-HU"/>
        </w:rPr>
        <w:t>A tanár elmondja a gyermekeknek, hogy szeretné őket megkérni arra, hogy hallgassanak meg egy történetet és hogy üljenek kényelmesen. Ezután elmeséli az érzésekről szóló mesét nyugodt hangnemben.</w:t>
      </w:r>
    </w:p>
    <w:p w:rsidR="00606BC9" w:rsidRPr="00CE66D3" w:rsidRDefault="00E831A7">
      <w:pPr>
        <w:jc w:val="both"/>
        <w:rPr>
          <w:rFonts w:cstheme="minorHAnsi"/>
          <w:i/>
          <w:lang w:val="hu-HU"/>
        </w:rPr>
      </w:pPr>
      <w:r w:rsidRPr="00CE66D3">
        <w:rPr>
          <w:rFonts w:cstheme="minorHAnsi"/>
          <w:lang w:val="hu-HU"/>
        </w:rPr>
        <w:tab/>
      </w:r>
      <w:r w:rsidRPr="00CE66D3">
        <w:rPr>
          <w:rFonts w:cstheme="minorHAnsi"/>
          <w:i/>
          <w:lang w:val="hu-HU"/>
        </w:rPr>
        <w:t>„Érzésekről szóló mese”</w:t>
      </w:r>
      <w:r w:rsidRPr="00CE66D3">
        <w:rPr>
          <w:rStyle w:val="Lbjegyzet-hivatkozs"/>
          <w:rFonts w:cstheme="minorHAnsi"/>
          <w:i/>
          <w:lang w:val="hu-HU"/>
        </w:rPr>
        <w:footnoteReference w:id="5"/>
      </w:r>
      <w:r w:rsidRPr="00CE66D3">
        <w:rPr>
          <w:rFonts w:cstheme="minorHAnsi"/>
          <w:i/>
          <w:lang w:val="hu-HU"/>
        </w:rPr>
        <w:t xml:space="preserve"> (ismeretlen szerző) </w:t>
      </w:r>
    </w:p>
    <w:p w:rsidR="00606BC9" w:rsidRPr="00CE66D3" w:rsidRDefault="00E831A7">
      <w:pPr>
        <w:ind w:left="708"/>
        <w:jc w:val="both"/>
        <w:rPr>
          <w:rFonts w:cstheme="minorHAnsi"/>
          <w:i/>
          <w:lang w:val="hu-HU"/>
        </w:rPr>
      </w:pPr>
      <w:r w:rsidRPr="00CE66D3">
        <w:rPr>
          <w:rFonts w:cstheme="minorHAnsi"/>
          <w:i/>
          <w:lang w:val="hu-HU"/>
        </w:rPr>
        <w:t>Egyszer volt hol nem volt, volt egy sziget az óceánon, amelyen érzelmek, érzések, és emberi tulajdonságok laktak – mint például a jó humor, a szomorúság, a bölcsesség, a büszkeség; és mindegyik Szeretettel volt keverve. Egy napon a sziget lakói rájöttek, hogy a sziget el fog süllyedni. Hajókat készítettek, hogy kihajózzanak, és örökre elhagyják a szigetet.</w:t>
      </w:r>
    </w:p>
    <w:p w:rsidR="00606BC9" w:rsidRPr="00CE66D3" w:rsidRDefault="00E831A7">
      <w:pPr>
        <w:spacing w:after="0"/>
        <w:ind w:left="708"/>
        <w:jc w:val="both"/>
        <w:rPr>
          <w:rFonts w:cstheme="minorHAnsi"/>
          <w:i/>
          <w:lang w:val="hu-HU"/>
        </w:rPr>
      </w:pPr>
      <w:r w:rsidRPr="00CE66D3">
        <w:rPr>
          <w:rFonts w:cstheme="minorHAnsi"/>
          <w:i/>
          <w:lang w:val="hu-HU"/>
        </w:rPr>
        <w:t>Egyedül Szeretet döntött úgy, hogy az utolsó pillanatig vár. Amikor a szigetből már csak egy kis rész maradt épen – Szeretet segítséget kért.</w:t>
      </w:r>
    </w:p>
    <w:p w:rsidR="00606BC9" w:rsidRPr="00CE66D3" w:rsidRDefault="00E831A7">
      <w:pPr>
        <w:spacing w:after="0"/>
        <w:ind w:left="708"/>
        <w:jc w:val="both"/>
        <w:rPr>
          <w:rFonts w:cstheme="minorHAnsi"/>
          <w:i/>
          <w:lang w:val="hu-HU"/>
        </w:rPr>
      </w:pPr>
      <w:r w:rsidRPr="00CE66D3">
        <w:rPr>
          <w:rFonts w:cstheme="minorHAnsi"/>
          <w:i/>
          <w:lang w:val="hu-HU"/>
        </w:rPr>
        <w:t>Először a Gazdagság hajózott oda luxus jachtján. Szeretet megkérdezte:</w:t>
      </w:r>
    </w:p>
    <w:p w:rsidR="00606BC9" w:rsidRPr="00CE66D3" w:rsidRDefault="00E831A7">
      <w:pPr>
        <w:spacing w:after="0"/>
        <w:ind w:left="708"/>
        <w:jc w:val="both"/>
        <w:rPr>
          <w:rFonts w:cstheme="minorHAnsi"/>
          <w:i/>
          <w:lang w:val="hu-HU"/>
        </w:rPr>
      </w:pPr>
      <w:r w:rsidRPr="00CE66D3">
        <w:rPr>
          <w:rFonts w:cstheme="minorHAnsi"/>
          <w:i/>
          <w:lang w:val="hu-HU"/>
        </w:rPr>
        <w:t>- Gazdagság, meg tudsz menteni?</w:t>
      </w:r>
    </w:p>
    <w:p w:rsidR="00606BC9" w:rsidRPr="00CE66D3" w:rsidRDefault="00E831A7">
      <w:pPr>
        <w:spacing w:after="0"/>
        <w:ind w:left="708"/>
        <w:jc w:val="both"/>
        <w:rPr>
          <w:rFonts w:cstheme="minorHAnsi"/>
          <w:i/>
          <w:lang w:val="hu-HU"/>
        </w:rPr>
      </w:pPr>
      <w:r w:rsidRPr="00CE66D3">
        <w:rPr>
          <w:rFonts w:cstheme="minorHAnsi"/>
          <w:i/>
          <w:lang w:val="hu-HU"/>
        </w:rPr>
        <w:t>- Sajnos nem. A hajó tele van arannyal, ezüsttel és más értékekkel. Neked már nem jut hely itt. – válaszolt a Gazdagság.</w:t>
      </w:r>
    </w:p>
    <w:p w:rsidR="00606BC9" w:rsidRPr="00CE66D3" w:rsidRDefault="00E831A7">
      <w:pPr>
        <w:spacing w:after="0"/>
        <w:ind w:left="708"/>
        <w:jc w:val="both"/>
        <w:rPr>
          <w:rFonts w:cstheme="minorHAnsi"/>
          <w:i/>
          <w:lang w:val="hu-HU"/>
        </w:rPr>
      </w:pPr>
      <w:r w:rsidRPr="00CE66D3">
        <w:rPr>
          <w:rFonts w:cstheme="minorHAnsi"/>
          <w:i/>
          <w:lang w:val="hu-HU"/>
        </w:rPr>
        <w:t>A második, aki odahajózott a Büszkeség volt, egy óriási négy-árbócos hajóval.</w:t>
      </w:r>
    </w:p>
    <w:p w:rsidR="00606BC9" w:rsidRPr="00CE66D3" w:rsidRDefault="00E831A7">
      <w:pPr>
        <w:spacing w:after="0"/>
        <w:ind w:left="708"/>
        <w:jc w:val="both"/>
        <w:rPr>
          <w:rFonts w:cstheme="minorHAnsi"/>
          <w:i/>
          <w:lang w:val="hu-HU"/>
        </w:rPr>
      </w:pPr>
      <w:r w:rsidRPr="00CE66D3">
        <w:rPr>
          <w:rFonts w:cstheme="minorHAnsi"/>
          <w:i/>
          <w:lang w:val="hu-HU"/>
        </w:rPr>
        <w:t>- Büszkeség, vigyél magaddal! – kérte a Szeretet.</w:t>
      </w:r>
    </w:p>
    <w:p w:rsidR="00606BC9" w:rsidRPr="00CE66D3" w:rsidRDefault="00E831A7">
      <w:pPr>
        <w:spacing w:after="0"/>
        <w:ind w:left="708"/>
        <w:jc w:val="both"/>
        <w:rPr>
          <w:rFonts w:cstheme="minorHAnsi"/>
          <w:i/>
          <w:lang w:val="hu-HU"/>
        </w:rPr>
      </w:pPr>
      <w:r w:rsidRPr="00CE66D3">
        <w:rPr>
          <w:rFonts w:cstheme="minorHAnsi"/>
          <w:i/>
          <w:lang w:val="hu-HU"/>
        </w:rPr>
        <w:t>- Sajnos nem vihetlek el! Minden rendbe van rakva a hajómon, elrontanád … - válaszolta a Büszkeség és büszkén felhúzta a gyönyörű vitorláit.</w:t>
      </w:r>
    </w:p>
    <w:p w:rsidR="00606BC9" w:rsidRPr="00CE66D3" w:rsidRDefault="00E831A7">
      <w:pPr>
        <w:spacing w:after="0"/>
        <w:ind w:left="708"/>
        <w:jc w:val="both"/>
        <w:rPr>
          <w:rFonts w:cstheme="minorHAnsi"/>
          <w:i/>
          <w:lang w:val="hu-HU"/>
        </w:rPr>
      </w:pPr>
      <w:r w:rsidRPr="00CE66D3">
        <w:rPr>
          <w:rFonts w:cstheme="minorHAnsi"/>
          <w:i/>
          <w:lang w:val="hu-HU"/>
        </w:rPr>
        <w:t>A Szomorúság hajózott oda egy rohadó hajón.</w:t>
      </w:r>
    </w:p>
    <w:p w:rsidR="00606BC9" w:rsidRPr="00CE66D3" w:rsidRDefault="00E831A7">
      <w:pPr>
        <w:spacing w:after="0"/>
        <w:ind w:left="708"/>
        <w:jc w:val="both"/>
        <w:rPr>
          <w:rFonts w:cstheme="minorHAnsi"/>
          <w:i/>
          <w:lang w:val="hu-HU"/>
        </w:rPr>
      </w:pPr>
      <w:r w:rsidRPr="00CE66D3">
        <w:rPr>
          <w:rFonts w:cstheme="minorHAnsi"/>
          <w:i/>
          <w:lang w:val="hu-HU"/>
        </w:rPr>
        <w:t>- Szomorúság, vigyél magaddal! – kérte meg a Szeretet.</w:t>
      </w:r>
    </w:p>
    <w:p w:rsidR="00606BC9" w:rsidRPr="00CE66D3" w:rsidRDefault="00E831A7">
      <w:pPr>
        <w:spacing w:after="0"/>
        <w:ind w:left="708"/>
        <w:jc w:val="both"/>
        <w:rPr>
          <w:rFonts w:cstheme="minorHAnsi"/>
          <w:i/>
          <w:lang w:val="hu-HU"/>
        </w:rPr>
      </w:pPr>
      <w:r w:rsidRPr="00CE66D3">
        <w:rPr>
          <w:rFonts w:cstheme="minorHAnsi"/>
          <w:i/>
          <w:lang w:val="hu-HU"/>
        </w:rPr>
        <w:t>- Ó, Szeretet! Olyan szomorú vagyok, hogy egyedül akarok maradni. – válaszolta a Szomorúság és szomorúan eltávolodott.</w:t>
      </w:r>
    </w:p>
    <w:p w:rsidR="00606BC9" w:rsidRPr="00CE66D3" w:rsidRDefault="00E831A7">
      <w:pPr>
        <w:spacing w:after="0"/>
        <w:ind w:left="708"/>
        <w:jc w:val="both"/>
        <w:rPr>
          <w:rFonts w:cstheme="minorHAnsi"/>
          <w:i/>
          <w:lang w:val="hu-HU"/>
        </w:rPr>
      </w:pPr>
      <w:r w:rsidRPr="00CE66D3">
        <w:rPr>
          <w:rFonts w:cstheme="minorHAnsi"/>
          <w:i/>
          <w:lang w:val="hu-HU"/>
        </w:rPr>
        <w:t>Jó humor elhajózott Szeretet mellett anélkül, hogy észrevette volna, hiszen annyira meglepődött, mert neki nem is kiáltott segítségért.</w:t>
      </w:r>
    </w:p>
    <w:p w:rsidR="00606BC9" w:rsidRPr="00CE66D3" w:rsidRDefault="00606BC9">
      <w:pPr>
        <w:spacing w:after="0"/>
        <w:ind w:left="708"/>
        <w:jc w:val="both"/>
        <w:rPr>
          <w:rFonts w:cstheme="minorHAnsi"/>
          <w:i/>
          <w:lang w:val="hu-HU"/>
        </w:rPr>
      </w:pPr>
    </w:p>
    <w:p w:rsidR="00606BC9" w:rsidRPr="00CE66D3" w:rsidRDefault="00E831A7">
      <w:pPr>
        <w:spacing w:after="0"/>
        <w:ind w:left="708"/>
        <w:jc w:val="both"/>
        <w:rPr>
          <w:rFonts w:cstheme="minorHAnsi"/>
          <w:i/>
          <w:lang w:val="hu-HU"/>
        </w:rPr>
      </w:pPr>
      <w:r w:rsidRPr="00CE66D3">
        <w:rPr>
          <w:rFonts w:cstheme="minorHAnsi"/>
          <w:i/>
          <w:lang w:val="hu-HU"/>
        </w:rPr>
        <w:t>Úgy tűnt, hogy Szeretet örökre az óceán mélyén fog feküdni … Váratlanul Szeretet meghallotta:</w:t>
      </w:r>
    </w:p>
    <w:p w:rsidR="00606BC9" w:rsidRPr="00CE66D3" w:rsidRDefault="00E831A7">
      <w:pPr>
        <w:spacing w:after="0"/>
        <w:ind w:left="708"/>
        <w:jc w:val="both"/>
        <w:rPr>
          <w:rFonts w:cstheme="minorHAnsi"/>
          <w:i/>
          <w:lang w:val="hu-HU"/>
        </w:rPr>
      </w:pPr>
      <w:r w:rsidRPr="00CE66D3">
        <w:rPr>
          <w:rFonts w:cstheme="minorHAnsi"/>
          <w:i/>
          <w:lang w:val="hu-HU"/>
        </w:rPr>
        <w:t>- Gyere! Elviszlek magammal! – mondta az öregember.</w:t>
      </w:r>
    </w:p>
    <w:p w:rsidR="00606BC9" w:rsidRPr="00CE66D3" w:rsidRDefault="00E831A7">
      <w:pPr>
        <w:spacing w:after="0"/>
        <w:ind w:left="708"/>
        <w:jc w:val="both"/>
        <w:rPr>
          <w:rFonts w:cstheme="minorHAnsi"/>
          <w:i/>
          <w:lang w:val="hu-HU"/>
        </w:rPr>
      </w:pPr>
      <w:r w:rsidRPr="00CE66D3">
        <w:rPr>
          <w:rFonts w:cstheme="minorHAnsi"/>
          <w:i/>
          <w:lang w:val="hu-HU"/>
        </w:rPr>
        <w:t>Szeretet annyira boldog és hálás volt azért, hogy megmentette az életét, hogy el is felejtette megkérdezni, hogy ki is a megmentője. Szeretet nagyon szerette volna tudni ki az a rejtélyes öregember. Tudáshoz fordult tanácsért.</w:t>
      </w:r>
    </w:p>
    <w:p w:rsidR="00606BC9" w:rsidRPr="00CE66D3" w:rsidRDefault="00E831A7">
      <w:pPr>
        <w:spacing w:after="0"/>
        <w:ind w:left="708"/>
        <w:jc w:val="both"/>
        <w:rPr>
          <w:rFonts w:cstheme="minorHAnsi"/>
          <w:i/>
          <w:lang w:val="hu-HU"/>
        </w:rPr>
      </w:pPr>
      <w:r w:rsidRPr="00CE66D3">
        <w:rPr>
          <w:rFonts w:cstheme="minorHAnsi"/>
          <w:i/>
          <w:lang w:val="hu-HU"/>
        </w:rPr>
        <w:t>- Mondd meg, kérlek, ki mentett meg?</w:t>
      </w:r>
    </w:p>
    <w:p w:rsidR="00606BC9" w:rsidRPr="00CE66D3" w:rsidRDefault="00E831A7">
      <w:pPr>
        <w:spacing w:after="0"/>
        <w:ind w:left="708"/>
        <w:jc w:val="both"/>
        <w:rPr>
          <w:rFonts w:cstheme="minorHAnsi"/>
          <w:i/>
          <w:lang w:val="hu-HU"/>
        </w:rPr>
      </w:pPr>
      <w:r w:rsidRPr="00CE66D3">
        <w:rPr>
          <w:rFonts w:cstheme="minorHAnsi"/>
          <w:i/>
          <w:lang w:val="hu-HU"/>
        </w:rPr>
        <w:t>- Idő volt az. – felelte Tudás</w:t>
      </w:r>
    </w:p>
    <w:p w:rsidR="00606BC9" w:rsidRPr="00CE66D3" w:rsidRDefault="00E831A7">
      <w:pPr>
        <w:spacing w:after="0"/>
        <w:ind w:left="708"/>
        <w:jc w:val="both"/>
        <w:rPr>
          <w:rFonts w:cstheme="minorHAnsi"/>
          <w:i/>
          <w:lang w:val="hu-HU"/>
        </w:rPr>
      </w:pPr>
      <w:r w:rsidRPr="00CE66D3">
        <w:rPr>
          <w:rFonts w:cstheme="minorHAnsi"/>
          <w:i/>
          <w:lang w:val="hu-HU"/>
        </w:rPr>
        <w:t>- Idő? – Szeretet meglepődött. – Idő miért segített nekem?</w:t>
      </w:r>
    </w:p>
    <w:p w:rsidR="00606BC9" w:rsidRPr="00CE66D3" w:rsidRDefault="00E831A7">
      <w:pPr>
        <w:spacing w:after="0"/>
        <w:ind w:left="708"/>
        <w:jc w:val="both"/>
        <w:rPr>
          <w:rFonts w:cstheme="minorHAnsi"/>
          <w:i/>
          <w:lang w:val="hu-HU"/>
        </w:rPr>
      </w:pPr>
      <w:r w:rsidRPr="00CE66D3">
        <w:rPr>
          <w:rFonts w:cstheme="minorHAnsi"/>
          <w:i/>
          <w:lang w:val="hu-HU"/>
        </w:rPr>
        <w:t>- Csak az idő érti mennyire fontos a szeretet minden ember életében. – Felelte Tudás.</w:t>
      </w:r>
    </w:p>
    <w:p w:rsidR="00606BC9" w:rsidRPr="00CE66D3" w:rsidRDefault="00606BC9">
      <w:pPr>
        <w:spacing w:after="0"/>
        <w:ind w:left="708"/>
        <w:jc w:val="both"/>
        <w:rPr>
          <w:rFonts w:cstheme="minorHAnsi"/>
          <w: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ind w:left="705"/>
        <w:jc w:val="both"/>
        <w:rPr>
          <w:rFonts w:cstheme="minorHAnsi"/>
          <w:lang w:val="hu-HU"/>
        </w:rPr>
      </w:pPr>
      <w:r w:rsidRPr="00CE66D3">
        <w:rPr>
          <w:rFonts w:cstheme="minorHAnsi"/>
          <w:lang w:val="hu-HU"/>
        </w:rPr>
        <w:t>A tanulók a következő kérdésekre válaszolnak: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Mire tanít meg ez a történet?</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Miért fontosak az érzések az életünkben?</w:t>
      </w:r>
    </w:p>
    <w:p w:rsidR="00606BC9" w:rsidRPr="00CE66D3" w:rsidRDefault="00606BC9">
      <w:pPr>
        <w:spacing w:after="0"/>
        <w:jc w:val="both"/>
        <w:rPr>
          <w:rFonts w:cstheme="minorHAns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p>
    <w:p w:rsidR="00606BC9" w:rsidRPr="00CE66D3" w:rsidRDefault="00606BC9">
      <w:pPr>
        <w:ind w:firstLine="708"/>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rFonts w:eastAsia="Calibri"/>
          <w:lang w:val="hu-HU"/>
        </w:rPr>
      </w:pPr>
      <w:bookmarkStart w:id="17" w:name="_Toc13649063"/>
      <w:r w:rsidRPr="00CE66D3">
        <w:rPr>
          <w:rFonts w:eastAsia="Calibri"/>
          <w:lang w:val="hu-HU"/>
        </w:rPr>
        <w:t>A MUTOGATÓS JÁTÉK</w:t>
      </w:r>
      <w:bookmarkEnd w:id="17"/>
    </w:p>
    <w:p w:rsidR="00606BC9" w:rsidRPr="00CE66D3" w:rsidRDefault="00606BC9">
      <w:pPr>
        <w:spacing w:after="0"/>
        <w:ind w:left="360"/>
        <w:rPr>
          <w:rFonts w:eastAsia="Calibri" w:cstheme="minorHAnsi"/>
          <w:lang w:val="hu-HU"/>
        </w:rPr>
      </w:pPr>
    </w:p>
    <w:p w:rsidR="00606BC9" w:rsidRPr="00CE66D3" w:rsidRDefault="00E831A7">
      <w:pPr>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t xml:space="preserve">                     </w:t>
      </w:r>
      <w:r w:rsidRPr="00CE66D3">
        <w:rPr>
          <w:rFonts w:eastAsia="Calibri" w:cstheme="minorHAnsi"/>
          <w:b/>
          <w:lang w:val="hu-HU"/>
        </w:rPr>
        <w:t>JAVASOLT KORCSOPORT:</w:t>
      </w:r>
      <w:r w:rsidRPr="00CE66D3">
        <w:rPr>
          <w:rFonts w:eastAsia="Calibri" w:cstheme="minorHAnsi"/>
          <w:lang w:val="hu-HU"/>
        </w:rPr>
        <w:t xml:space="preserve"> 8-9 éves tanulók</w:t>
      </w:r>
    </w:p>
    <w:p w:rsidR="00606BC9" w:rsidRPr="00CE66D3" w:rsidRDefault="00E831A7">
      <w:pPr>
        <w:numPr>
          <w:ilvl w:val="0"/>
          <w:numId w:val="16"/>
        </w:numPr>
        <w:spacing w:after="0" w:line="240" w:lineRule="auto"/>
        <w:jc w:val="both"/>
        <w:rPr>
          <w:rFonts w:eastAsia="Times New Roman" w:cstheme="minorHAnsi"/>
          <w:lang w:val="hu-HU" w:eastAsia="it-IT"/>
        </w:rPr>
      </w:pPr>
      <w:r w:rsidRPr="00CE66D3">
        <w:rPr>
          <w:rFonts w:eastAsia="Calibri" w:cstheme="minorHAnsi"/>
          <w:lang w:val="hu-HU"/>
        </w:rPr>
        <w:t>Interperszonális kommunikáció;</w:t>
      </w:r>
    </w:p>
    <w:p w:rsidR="00606BC9" w:rsidRPr="00CE66D3" w:rsidRDefault="00E831A7">
      <w:pPr>
        <w:numPr>
          <w:ilvl w:val="0"/>
          <w:numId w:val="16"/>
        </w:numPr>
        <w:spacing w:after="0" w:line="240" w:lineRule="auto"/>
        <w:jc w:val="both"/>
        <w:rPr>
          <w:rFonts w:eastAsia="Times New Roman" w:cstheme="minorHAnsi"/>
          <w:lang w:val="hu-HU" w:eastAsia="it-IT"/>
        </w:rPr>
      </w:pPr>
      <w:r w:rsidRPr="00CE66D3">
        <w:rPr>
          <w:rFonts w:eastAsia="Times New Roman" w:cstheme="minorHAnsi"/>
          <w:lang w:val="hu-HU" w:eastAsia="it-IT"/>
        </w:rPr>
        <w:t>A verbális és a nem verbális kommunikáció megkülönböztetése a tanulók által.</w:t>
      </w:r>
    </w:p>
    <w:p w:rsidR="00606BC9" w:rsidRPr="00CE66D3" w:rsidRDefault="00606BC9">
      <w:pPr>
        <w:rPr>
          <w:rFonts w:eastAsia="Calibri" w:cstheme="minorHAnsi"/>
          <w:lang w:val="hu-HU"/>
        </w:rPr>
      </w:pP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MIKOR HAJTSUK VÉGRE A GYAKORLATOT A DIDAKTIKUS FOLYAMAT SORÁN:</w:t>
      </w:r>
    </w:p>
    <w:p w:rsidR="00606BC9" w:rsidRPr="00CE66D3" w:rsidRDefault="00E831A7">
      <w:pPr>
        <w:ind w:left="705"/>
        <w:rPr>
          <w:rFonts w:eastAsia="Calibri" w:cstheme="minorHAnsi"/>
          <w:lang w:val="hu-HU"/>
        </w:rPr>
      </w:pPr>
      <w:r w:rsidRPr="00CE66D3">
        <w:rPr>
          <w:rFonts w:eastAsia="Calibri" w:cstheme="minorHAnsi"/>
          <w:lang w:val="hu-HU"/>
        </w:rPr>
        <w:t>Általános gyakorlat (ismétlése rendszeresen javasolt).</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 xml:space="preserve">METODIKA: </w:t>
      </w:r>
    </w:p>
    <w:p w:rsidR="00606BC9" w:rsidRPr="00CE66D3" w:rsidRDefault="00E831A7">
      <w:pPr>
        <w:rPr>
          <w:rFonts w:eastAsia="Calibri" w:cstheme="minorHAnsi"/>
          <w:lang w:val="hu-HU"/>
        </w:rPr>
      </w:pPr>
      <w:r w:rsidRPr="00CE66D3">
        <w:rPr>
          <w:rFonts w:eastAsia="Calibri" w:cstheme="minorHAnsi"/>
          <w:lang w:val="hu-HU"/>
        </w:rPr>
        <w:tab/>
        <w:t>Csapatjáték.</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MUNKAFORMA:</w:t>
      </w:r>
    </w:p>
    <w:p w:rsidR="00606BC9" w:rsidRPr="00CE66D3" w:rsidRDefault="00E831A7">
      <w:pPr>
        <w:rPr>
          <w:rFonts w:eastAsia="Calibri" w:cstheme="minorHAnsi"/>
          <w:lang w:val="hu-HU"/>
        </w:rPr>
      </w:pPr>
      <w:r w:rsidRPr="00CE66D3">
        <w:rPr>
          <w:rFonts w:eastAsia="Calibri" w:cstheme="minorHAnsi"/>
          <w:lang w:val="hu-HU"/>
        </w:rPr>
        <w:tab/>
        <w:t>Csoportokban.</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SZÜKSÉGES ESZKÖZÖK:</w:t>
      </w:r>
    </w:p>
    <w:p w:rsidR="00606BC9" w:rsidRPr="00CE66D3" w:rsidRDefault="00E831A7">
      <w:pPr>
        <w:rPr>
          <w:rFonts w:eastAsia="Calibri" w:cstheme="minorHAnsi"/>
          <w:lang w:val="hu-HU"/>
        </w:rPr>
      </w:pPr>
      <w:r w:rsidRPr="00CE66D3">
        <w:rPr>
          <w:rFonts w:eastAsia="Calibri" w:cstheme="minorHAnsi"/>
          <w:lang w:val="hu-HU"/>
        </w:rPr>
        <w:tab/>
        <w:t>Instrukciók a nem-verbális kommunikációhoz, amelyeket papírcetlikre írtak és feltekertek.</w:t>
      </w: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A GYAKORLAT LEÍRÁSA:</w:t>
      </w:r>
    </w:p>
    <w:p w:rsidR="00606BC9" w:rsidRPr="00CE66D3" w:rsidRDefault="00E831A7">
      <w:pPr>
        <w:numPr>
          <w:ilvl w:val="0"/>
          <w:numId w:val="17"/>
        </w:numPr>
        <w:tabs>
          <w:tab w:val="left" w:pos="709"/>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Ossza két csoportra a tanulókat és hívjon ki egyet-egyet mindkét csoportból, hogy állj</w:t>
      </w:r>
      <w:r w:rsidR="00274824">
        <w:rPr>
          <w:rFonts w:eastAsia="Times New Roman" w:cstheme="minorHAnsi"/>
          <w:lang w:val="hu-HU" w:eastAsia="it-IT"/>
        </w:rPr>
        <w:t>anak</w:t>
      </w:r>
      <w:r w:rsidRPr="00CE66D3">
        <w:rPr>
          <w:rFonts w:eastAsia="Times New Roman" w:cstheme="minorHAnsi"/>
          <w:lang w:val="hu-HU" w:eastAsia="it-IT"/>
        </w:rPr>
        <w:t xml:space="preserve"> ki a többiek elé és húzz</w:t>
      </w:r>
      <w:r w:rsidR="00274824">
        <w:rPr>
          <w:rFonts w:eastAsia="Times New Roman" w:cstheme="minorHAnsi"/>
          <w:lang w:val="hu-HU" w:eastAsia="it-IT"/>
        </w:rPr>
        <w:t>anak</w:t>
      </w:r>
      <w:r w:rsidRPr="00CE66D3">
        <w:rPr>
          <w:rFonts w:eastAsia="Times New Roman" w:cstheme="minorHAnsi"/>
          <w:lang w:val="hu-HU" w:eastAsia="it-IT"/>
        </w:rPr>
        <w:t>. Végre kell hajtani</w:t>
      </w:r>
      <w:r w:rsidR="00274824">
        <w:rPr>
          <w:rFonts w:eastAsia="Times New Roman" w:cstheme="minorHAnsi"/>
          <w:lang w:val="hu-HU" w:eastAsia="it-IT"/>
        </w:rPr>
        <w:t>uk</w:t>
      </w:r>
      <w:r w:rsidRPr="00CE66D3">
        <w:rPr>
          <w:rFonts w:eastAsia="Times New Roman" w:cstheme="minorHAnsi"/>
          <w:lang w:val="hu-HU" w:eastAsia="it-IT"/>
        </w:rPr>
        <w:t xml:space="preserve"> a cetlin lévő instrukciókat és elmutogatni valamit az osztálynak (</w:t>
      </w:r>
      <w:r w:rsidRPr="00CE66D3">
        <w:rPr>
          <w:rFonts w:eastAsia="Times New Roman" w:cstheme="minorHAnsi"/>
          <w:i/>
          <w:iCs/>
          <w:lang w:val="hu-HU" w:eastAsia="it-IT"/>
        </w:rPr>
        <w:t>lásd Instrukciók lentebb</w:t>
      </w:r>
      <w:r w:rsidRPr="00CE66D3">
        <w:rPr>
          <w:rFonts w:eastAsia="Times New Roman" w:cstheme="minorHAnsi"/>
          <w:lang w:val="hu-HU" w:eastAsia="it-IT"/>
        </w:rPr>
        <w:t>). Kérje meg a másik csoportot, hogy figyeljék a diákot és találják ki mik voltak az instrukciók. Ha sikerül eltalálniuk, kapnak 1 pontot.</w:t>
      </w:r>
    </w:p>
    <w:p w:rsidR="00606BC9" w:rsidRPr="00CE66D3" w:rsidRDefault="00E831A7">
      <w:pPr>
        <w:numPr>
          <w:ilvl w:val="0"/>
          <w:numId w:val="17"/>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 xml:space="preserve">Kérjen meg minden egyes diákot, hogy húzzon cetlit és hajtsa végre az utasításokat. </w:t>
      </w:r>
    </w:p>
    <w:p w:rsidR="00606BC9" w:rsidRPr="00CE66D3" w:rsidRDefault="00E831A7">
      <w:pPr>
        <w:numPr>
          <w:ilvl w:val="0"/>
          <w:numId w:val="17"/>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Döntse el melyik csapat győzött.</w:t>
      </w:r>
    </w:p>
    <w:p w:rsidR="00606BC9" w:rsidRPr="00CE66D3" w:rsidRDefault="00E831A7">
      <w:pPr>
        <w:numPr>
          <w:ilvl w:val="0"/>
          <w:numId w:val="17"/>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A tanár a következő kérdéseket teszi fel.</w:t>
      </w:r>
    </w:p>
    <w:p w:rsidR="00606BC9" w:rsidRPr="00CE66D3" w:rsidRDefault="00E831A7">
      <w:pPr>
        <w:numPr>
          <w:ilvl w:val="0"/>
          <w:numId w:val="18"/>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Hogyan viselkedtek azok a diákok, akik húztak?</w:t>
      </w:r>
    </w:p>
    <w:p w:rsidR="00606BC9" w:rsidRPr="00CE66D3" w:rsidRDefault="00E831A7">
      <w:pPr>
        <w:numPr>
          <w:ilvl w:val="0"/>
          <w:numId w:val="18"/>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Milyen gesztikulációkat csináltak?</w:t>
      </w:r>
    </w:p>
    <w:p w:rsidR="00606BC9" w:rsidRPr="00CE66D3" w:rsidRDefault="00E831A7">
      <w:pPr>
        <w:numPr>
          <w:ilvl w:val="0"/>
          <w:numId w:val="18"/>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Testük melyik részeit használták amikor végrehajtották a gyakorlatot?</w:t>
      </w:r>
    </w:p>
    <w:p w:rsidR="00606BC9" w:rsidRPr="00CE66D3" w:rsidRDefault="00E831A7">
      <w:pPr>
        <w:numPr>
          <w:ilvl w:val="0"/>
          <w:numId w:val="17"/>
        </w:numPr>
        <w:tabs>
          <w:tab w:val="left" w:pos="851"/>
        </w:tabs>
        <w:spacing w:after="0" w:line="240" w:lineRule="auto"/>
        <w:ind w:left="709" w:firstLine="0"/>
        <w:jc w:val="both"/>
        <w:rPr>
          <w:rFonts w:eastAsia="Times New Roman" w:cstheme="minorHAnsi"/>
          <w:lang w:val="hu-HU" w:eastAsia="it-IT"/>
        </w:rPr>
      </w:pPr>
      <w:r w:rsidRPr="00CE66D3">
        <w:rPr>
          <w:rFonts w:eastAsia="Times New Roman" w:cstheme="minorHAnsi"/>
          <w:lang w:val="hu-HU" w:eastAsia="it-IT"/>
        </w:rPr>
        <w:t>Magyarázza el, hogy a beszéd mellett az arckifejezések, a gesztusok, a kéz- és lábmozdulatok is közvetíthetnek érzéseket vagy üzeneteket más embereknek.</w:t>
      </w:r>
    </w:p>
    <w:p w:rsidR="00606BC9" w:rsidRPr="00CE66D3" w:rsidRDefault="00E831A7">
      <w:pPr>
        <w:tabs>
          <w:tab w:val="left" w:pos="851"/>
        </w:tabs>
        <w:spacing w:after="0" w:line="240" w:lineRule="auto"/>
        <w:ind w:left="709"/>
        <w:jc w:val="both"/>
        <w:rPr>
          <w:rFonts w:eastAsia="Times New Roman" w:cstheme="minorHAnsi"/>
          <w:lang w:val="hu-HU" w:eastAsia="it-IT"/>
        </w:rPr>
      </w:pPr>
      <w:r w:rsidRPr="00CE66D3">
        <w:rPr>
          <w:rFonts w:eastAsia="Times New Roman" w:cstheme="minorHAnsi"/>
          <w:lang w:val="hu-HU" w:eastAsia="it-IT"/>
        </w:rPr>
        <w:t>A mindennapi kommunikációban a leggyakrabban a beszédet használják kommunikációra. Ez kommunikációs mód a verbális kommunikáció.</w:t>
      </w:r>
    </w:p>
    <w:p w:rsidR="00606BC9" w:rsidRPr="00CE66D3" w:rsidRDefault="00606BC9">
      <w:pPr>
        <w:tabs>
          <w:tab w:val="left" w:pos="851"/>
        </w:tabs>
        <w:spacing w:after="0" w:line="240" w:lineRule="auto"/>
        <w:ind w:left="709"/>
        <w:jc w:val="both"/>
        <w:rPr>
          <w:rFonts w:eastAsia="Times New Roman" w:cstheme="minorHAnsi"/>
          <w:lang w:val="hu-HU" w:eastAsia="it-IT"/>
        </w:rPr>
      </w:pPr>
    </w:p>
    <w:p w:rsidR="00606BC9" w:rsidRPr="00CE66D3" w:rsidRDefault="00E831A7">
      <w:pPr>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E831A7">
      <w:pPr>
        <w:ind w:left="708"/>
        <w:jc w:val="both"/>
        <w:rPr>
          <w:rFonts w:eastAsia="Calibri" w:cstheme="minorHAnsi"/>
          <w:lang w:val="hu-HU"/>
        </w:rPr>
      </w:pPr>
      <w:r w:rsidRPr="00CE66D3">
        <w:rPr>
          <w:rFonts w:eastAsia="Calibri" w:cstheme="minorHAnsi"/>
          <w:lang w:val="hu-HU"/>
        </w:rPr>
        <w:t>Kérje meg a diákokat, hogy azonosítsanak és mutogassanak el egy szituációt, ami egy általuk választott érzéshez kapcsolódik.</w:t>
      </w:r>
    </w:p>
    <w:p w:rsidR="00606BC9" w:rsidRPr="00CE66D3" w:rsidRDefault="00E831A7">
      <w:pPr>
        <w:ind w:left="708"/>
        <w:jc w:val="both"/>
        <w:rPr>
          <w:rFonts w:eastAsia="Calibri" w:cstheme="minorHAnsi"/>
          <w:lang w:val="hu-HU"/>
        </w:rPr>
      </w:pPr>
      <w:r w:rsidRPr="00CE66D3">
        <w:rPr>
          <w:rFonts w:eastAsia="Calibri" w:cstheme="minorHAnsi"/>
          <w:lang w:val="hu-HU"/>
        </w:rPr>
        <w:t>Értékelni tudja majd a gyakorlat hatásosságát az alapján, hogy a diákok milyen elgondolás alapján próbálnak gesztikulációval és arckifejezésekkel kommunikálni. Ez a gyakorlat lehetővé teszi önnek, hogy megértse, hogy a nem verbális kommunikáció értékét megértették-e és megértették-e a hangulat kifejezésének lehetőségét szavak használata nélkül.</w:t>
      </w:r>
    </w:p>
    <w:p w:rsidR="00606BC9" w:rsidRPr="00CE66D3" w:rsidRDefault="00606BC9">
      <w:pPr>
        <w:rPr>
          <w:rFonts w:eastAsia="Calibri" w:cstheme="minorHAnsi"/>
          <w:lang w:val="hu-HU"/>
        </w:rPr>
      </w:pPr>
    </w:p>
    <w:p w:rsidR="00606BC9" w:rsidRPr="00CE66D3" w:rsidRDefault="00E831A7">
      <w:pPr>
        <w:numPr>
          <w:ilvl w:val="0"/>
          <w:numId w:val="12"/>
        </w:numPr>
        <w:contextualSpacing/>
        <w:rPr>
          <w:rFonts w:eastAsia="Calibri" w:cstheme="minorHAnsi"/>
          <w:b/>
          <w:lang w:val="hu-HU"/>
        </w:rPr>
      </w:pPr>
      <w:r w:rsidRPr="00CE66D3">
        <w:rPr>
          <w:rFonts w:eastAsia="Calibri" w:cstheme="minorHAnsi"/>
          <w:b/>
          <w:lang w:val="hu-HU"/>
        </w:rPr>
        <w:t>További anyag</w:t>
      </w:r>
    </w:p>
    <w:p w:rsidR="00606BC9" w:rsidRPr="00CE66D3" w:rsidRDefault="00606BC9">
      <w:pPr>
        <w:ind w:left="1428"/>
        <w:contextualSpacing/>
        <w:rPr>
          <w:rFonts w:eastAsia="Calibri" w:cstheme="minorHAnsi"/>
          <w:b/>
          <w:lang w:val="hu-HU"/>
        </w:rPr>
      </w:pPr>
    </w:p>
    <w:p w:rsidR="00606BC9" w:rsidRPr="00CE66D3" w:rsidRDefault="00E831A7">
      <w:pPr>
        <w:ind w:left="1428"/>
        <w:contextualSpacing/>
        <w:rPr>
          <w:rFonts w:eastAsia="Calibri" w:cstheme="minorHAnsi"/>
          <w:lang w:val="hu-HU"/>
        </w:rPr>
      </w:pPr>
      <w:r w:rsidRPr="00CE66D3">
        <w:rPr>
          <w:rFonts w:eastAsia="Calibri" w:cstheme="minorHAnsi"/>
          <w:lang w:val="hu-HU"/>
        </w:rPr>
        <w:t>Instrukciók</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 xml:space="preserve">Fogd meg a fejed és grimaszolj. (Fáj a feje) </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Ásíts és tedd a szád elé a kezed. (Álmos)</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Nézz fel az égre és fújtass (Unatkozik)</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 xml:space="preserve">Nézz körül és hunyoríts (Eltévedt) </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Nézz szét és ráncold a homlokod (Keres valakit)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Fogd meg az állad a kezeddel (Gondolkozik)</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Töröld meg a szemed a kezeiddel (Szomorú)</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Temesd az arcod a kezeidbe (Aggódik)</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Emeld fel a kezeidet, mintha győznél és mosolyogj (Elégedett)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Grimaszolj és rázd a kezeidet (Nem ért egyet)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Ráncold a szemöldököd és vakard a fejed (Nem ért valamit)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Nevess őszintén (Elégedett)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Bámulj (Meglepődött)</w:t>
      </w:r>
    </w:p>
    <w:p w:rsidR="00606BC9" w:rsidRPr="00CE66D3" w:rsidRDefault="00E831A7">
      <w:pPr>
        <w:numPr>
          <w:ilvl w:val="0"/>
          <w:numId w:val="19"/>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hu-HU" w:eastAsia="it-IT"/>
        </w:rPr>
      </w:pPr>
      <w:r w:rsidRPr="00CE66D3">
        <w:rPr>
          <w:rFonts w:eastAsia="Times New Roman" w:cstheme="minorHAnsi"/>
          <w:lang w:val="hu-HU" w:eastAsia="it-IT"/>
        </w:rPr>
        <w:t>Zokogj (Szomorú)</w:t>
      </w:r>
    </w:p>
    <w:p w:rsidR="00606BC9" w:rsidRPr="00CE66D3" w:rsidRDefault="00606BC9">
      <w:pPr>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eastAsia="Calibri"/>
          <w:lang w:val="hu-HU"/>
        </w:rPr>
      </w:pPr>
      <w:bookmarkStart w:id="18" w:name="_Toc13649064"/>
      <w:r w:rsidRPr="00CE66D3">
        <w:rPr>
          <w:rFonts w:eastAsia="Calibri"/>
          <w:lang w:val="hu-HU"/>
        </w:rPr>
        <w:t>OSZTÁLYNAPTÁR</w:t>
      </w:r>
      <w:bookmarkEnd w:id="18"/>
    </w:p>
    <w:p w:rsidR="00606BC9" w:rsidRPr="00CE66D3" w:rsidRDefault="00E831A7">
      <w:pPr>
        <w:ind w:left="360" w:firstLine="348"/>
        <w:jc w:val="both"/>
        <w:rPr>
          <w:rFonts w:ascii="Calibri" w:eastAsia="Calibri" w:hAnsi="Calibri" w:cs="Times New Roman"/>
          <w:lang w:val="hu-HU"/>
        </w:rPr>
      </w:pPr>
      <w:r w:rsidRPr="00CE66D3">
        <w:rPr>
          <w:rFonts w:ascii="Calibri" w:eastAsia="Calibri" w:hAnsi="Calibri" w:cs="Times New Roman"/>
          <w:b/>
          <w:lang w:val="hu-HU"/>
        </w:rPr>
        <w:t>CÉLOK:</w:t>
      </w:r>
      <w:r w:rsidRPr="00CE66D3">
        <w:rPr>
          <w:rFonts w:ascii="Calibri" w:eastAsia="Calibri" w:hAnsi="Calibri" w:cs="Times New Roman"/>
          <w:b/>
          <w:lang w:val="hu-HU"/>
        </w:rPr>
        <w:tab/>
      </w:r>
      <w:r w:rsidRPr="00CE66D3">
        <w:rPr>
          <w:rFonts w:ascii="Calibri" w:eastAsia="Calibri" w:hAnsi="Calibri" w:cs="Times New Roman"/>
          <w:b/>
          <w:lang w:val="hu-HU"/>
        </w:rPr>
        <w:tab/>
      </w:r>
      <w:r w:rsidRPr="00CE66D3">
        <w:rPr>
          <w:rFonts w:ascii="Calibri" w:eastAsia="Calibri" w:hAnsi="Calibri" w:cs="Times New Roman"/>
          <w:b/>
          <w:lang w:val="hu-HU"/>
        </w:rPr>
        <w:tab/>
      </w:r>
      <w:r w:rsidRPr="00CE66D3">
        <w:rPr>
          <w:rFonts w:ascii="Calibri" w:eastAsia="Calibri" w:hAnsi="Calibri" w:cs="Times New Roman"/>
          <w:b/>
          <w:lang w:val="hu-HU"/>
        </w:rPr>
        <w:tab/>
        <w:t>JAVASOLT KORCSOPORT:</w:t>
      </w:r>
      <w:r w:rsidRPr="00CE66D3">
        <w:rPr>
          <w:rFonts w:ascii="Calibri" w:eastAsia="Calibri" w:hAnsi="Calibri" w:cs="Times New Roman"/>
          <w:lang w:val="hu-HU"/>
        </w:rPr>
        <w:t xml:space="preserve"> 8-9 éves tanulók</w:t>
      </w:r>
    </w:p>
    <w:p w:rsidR="00606BC9" w:rsidRPr="00CE66D3" w:rsidRDefault="00E831A7">
      <w:pPr>
        <w:pStyle w:val="Listaszerbekezds"/>
        <w:numPr>
          <w:ilvl w:val="0"/>
          <w:numId w:val="20"/>
        </w:numPr>
        <w:jc w:val="both"/>
        <w:rPr>
          <w:rFonts w:ascii="Calibri" w:eastAsia="Calibri" w:hAnsi="Calibri" w:cs="Times New Roman"/>
          <w:lang w:val="hu-HU"/>
        </w:rPr>
      </w:pPr>
      <w:r w:rsidRPr="00CE66D3">
        <w:rPr>
          <w:rFonts w:ascii="Calibri" w:eastAsia="Calibri" w:hAnsi="Calibri" w:cs="Times New Roman"/>
          <w:lang w:val="hu-HU"/>
        </w:rPr>
        <w:t>A tanulók olvasás- és beszédkészségének fejlesztése;</w:t>
      </w:r>
    </w:p>
    <w:p w:rsidR="00606BC9" w:rsidRPr="00CE66D3" w:rsidRDefault="00E831A7">
      <w:pPr>
        <w:pStyle w:val="Listaszerbekezds"/>
        <w:numPr>
          <w:ilvl w:val="0"/>
          <w:numId w:val="20"/>
        </w:numPr>
        <w:jc w:val="both"/>
        <w:rPr>
          <w:rFonts w:ascii="Calibri" w:eastAsia="Calibri" w:hAnsi="Calibri" w:cs="Times New Roman"/>
          <w:lang w:val="hu-HU"/>
        </w:rPr>
      </w:pPr>
      <w:r w:rsidRPr="00CE66D3">
        <w:rPr>
          <w:rFonts w:ascii="Calibri" w:eastAsia="Calibri" w:hAnsi="Calibri" w:cs="Times New Roman"/>
          <w:lang w:val="hu-HU"/>
        </w:rPr>
        <w:t>Jó viszony fejlesztése, mind a diákok között, mind a tanár és a tanulók között.</w:t>
      </w:r>
      <w:r w:rsidRPr="00CE66D3">
        <w:rPr>
          <w:rFonts w:ascii="Calibri" w:eastAsia="Calibri" w:hAnsi="Calibri" w:cs="Times New Roman"/>
          <w:lang w:val="hu-HU"/>
        </w:rPr>
        <w:tab/>
      </w: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MIKOR HAJTSUK VÉGRE A GYAKORLATOT A DIDAKTIKUS FOLYAMAT SORÁN:</w:t>
      </w:r>
    </w:p>
    <w:p w:rsidR="00606BC9" w:rsidRPr="00CE66D3" w:rsidRDefault="00E831A7">
      <w:pPr>
        <w:ind w:left="705"/>
        <w:jc w:val="both"/>
        <w:rPr>
          <w:rFonts w:ascii="Calibri" w:eastAsia="Calibri" w:hAnsi="Calibri" w:cs="Times New Roman"/>
          <w:lang w:val="hu-HU"/>
        </w:rPr>
      </w:pPr>
      <w:r w:rsidRPr="00CE66D3">
        <w:rPr>
          <w:rFonts w:ascii="Calibri" w:eastAsia="Calibri" w:hAnsi="Calibri" w:cs="Times New Roman"/>
          <w:lang w:val="hu-HU"/>
        </w:rPr>
        <w:t>Ezeket a gyakorlatokat az óra / nap elején érdemes végrehajtani. Jó hangulatba kerül tőle az osztály és a tanulók könnyebben fognak tudni koncentrálni a nap hátralévő részében. (az osztály integrációja, óra / nap kezdése, egy nap értékelése, további gyakorlatok, általános gyakorlatok, váratlan helyzet esetén…)</w:t>
      </w: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 xml:space="preserve">METODIKA: </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A metodika különféle gyakorlatokon alapszik. A diákok festeni fognak, énekelni, játszani, olvasni és írni. (színmű, művészeti tevékenység, Edward de Bono módszerei…)</w:t>
      </w: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MUNKAFORMA:</w:t>
      </w:r>
    </w:p>
    <w:p w:rsidR="00606BC9" w:rsidRPr="00CE66D3" w:rsidRDefault="00E831A7">
      <w:pPr>
        <w:spacing w:after="0"/>
        <w:ind w:firstLine="708"/>
        <w:jc w:val="both"/>
        <w:rPr>
          <w:rFonts w:ascii="Calibri" w:eastAsia="Calibri" w:hAnsi="Calibri" w:cs="Times New Roman"/>
          <w:lang w:val="hu-HU"/>
        </w:rPr>
      </w:pPr>
      <w:r w:rsidRPr="00CE66D3">
        <w:rPr>
          <w:rFonts w:ascii="Calibri" w:eastAsia="Calibri" w:hAnsi="Calibri" w:cs="Times New Roman"/>
          <w:lang w:val="hu-HU"/>
        </w:rPr>
        <w:t>Minden héten lehetőség nyílik rá, hogy részt vegyen az egész osztály.</w:t>
      </w:r>
    </w:p>
    <w:p w:rsidR="00606BC9" w:rsidRPr="00CE66D3" w:rsidRDefault="00E831A7">
      <w:pPr>
        <w:jc w:val="both"/>
        <w:rPr>
          <w:rFonts w:ascii="Calibri" w:eastAsia="Calibri" w:hAnsi="Calibri" w:cs="Times New Roman"/>
          <w:lang w:val="hu-HU"/>
        </w:rPr>
      </w:pPr>
      <w:r w:rsidRPr="00CE66D3">
        <w:rPr>
          <w:rFonts w:ascii="Calibri" w:eastAsia="Calibri" w:hAnsi="Calibri" w:cs="Times New Roman"/>
          <w:lang w:val="hu-HU"/>
        </w:rPr>
        <w:tab/>
        <w:t>(egyéni</w:t>
      </w:r>
      <w:r w:rsidR="00274824">
        <w:rPr>
          <w:rFonts w:ascii="Calibri" w:eastAsia="Calibri" w:hAnsi="Calibri" w:cs="Times New Roman"/>
          <w:lang w:val="hu-HU"/>
        </w:rPr>
        <w:t>leg</w:t>
      </w:r>
      <w:r w:rsidRPr="00CE66D3">
        <w:rPr>
          <w:rFonts w:ascii="Calibri" w:eastAsia="Calibri" w:hAnsi="Calibri" w:cs="Times New Roman"/>
          <w:lang w:val="hu-HU"/>
        </w:rPr>
        <w:t>, párokban, csoportokban, egész osztály)</w:t>
      </w: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SZÜKSÉGES ESZKÖZÖK:</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A szükséges eszközök a következők: papír, színes ceruzák, tollak, színes papír, olló, táblafilcek.</w:t>
      </w: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A GYAKORLAT LEÍRÁSA:</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Minden hónapnak más témája van kiváló utasításokkal, kérdésekkel és inspirációval önnek és a diákjainak. A diákok angolul kezdik az órát, felolvasva a feladatot arra a napra a naptárból. Ezután a tanár megadja a lehetőséget a diákoknak, hogy elmondják mit gondolnak erről a kérdésről. A kérdések különbözőek. Vannak vidám feladatok, kihívások stb. Fontos, hogy a diákoknak legyen kedve a gyakorlatban van részvételhez. A cél az, hogy ne féljenek beszélni és kifejezni a véleményüket.</w:t>
      </w:r>
    </w:p>
    <w:p w:rsidR="00606BC9" w:rsidRPr="00CE66D3" w:rsidRDefault="00E831A7">
      <w:pPr>
        <w:ind w:firstLine="708"/>
        <w:jc w:val="both"/>
        <w:rPr>
          <w:rFonts w:ascii="Calibri" w:eastAsia="Calibri" w:hAnsi="Calibri" w:cs="Times New Roman"/>
          <w:b/>
          <w:lang w:val="hu-HU"/>
        </w:rPr>
      </w:pPr>
      <w:r w:rsidRPr="00CE66D3">
        <w:rPr>
          <w:rFonts w:ascii="Calibri" w:eastAsia="Calibri" w:hAnsi="Calibri" w:cs="Times New Roman"/>
          <w:b/>
          <w:lang w:val="hu-HU"/>
        </w:rPr>
        <w:t>HOGYAN ÉRTÉKELJÜK A GYAKORLATOT:</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 xml:space="preserve">Ennek a gyakorlatnak az értékelése mindig a hónap végén zajlik. Mivel az egész osztály részt vesz a gyakorlatban, logikus a diákok számára, hogy megfelelő jutalommal bíztassák őket. </w:t>
      </w:r>
      <w:r w:rsidR="00274824">
        <w:rPr>
          <w:rFonts w:ascii="Calibri" w:eastAsia="Calibri" w:hAnsi="Calibri" w:cs="Times New Roman"/>
          <w:lang w:val="hu-HU"/>
        </w:rPr>
        <w:t>Bizonyítványok</w:t>
      </w:r>
      <w:r w:rsidRPr="00CE66D3">
        <w:rPr>
          <w:rFonts w:ascii="Calibri" w:eastAsia="Calibri" w:hAnsi="Calibri" w:cs="Times New Roman"/>
          <w:lang w:val="hu-HU"/>
        </w:rPr>
        <w:t xml:space="preserve"> olvasásból, beszédből, rajzból, éneklésből, jó hozzáállás fog kialakulni másokkal szemben. A tanév végén egy kis ünneplést is lehet tartani, amelyet a diákok és a tanár szervez meg.</w:t>
      </w:r>
    </w:p>
    <w:p w:rsidR="00606BC9" w:rsidRPr="00CE66D3" w:rsidRDefault="00606BC9">
      <w:pPr>
        <w:ind w:left="708"/>
        <w:jc w:val="both"/>
        <w:rPr>
          <w:rFonts w:ascii="Calibri" w:eastAsia="Calibri" w:hAnsi="Calibri" w:cs="Times New Roman"/>
          <w:lang w:val="hu-HU"/>
        </w:rPr>
      </w:pPr>
    </w:p>
    <w:p w:rsidR="00606BC9" w:rsidRPr="00CE66D3" w:rsidRDefault="00606BC9">
      <w:pPr>
        <w:ind w:left="708"/>
        <w:jc w:val="both"/>
        <w:rPr>
          <w:rFonts w:ascii="Calibri" w:eastAsia="Calibri" w:hAnsi="Calibri" w:cs="Times New Roman"/>
          <w:lang w:val="hu-HU"/>
        </w:rPr>
      </w:pPr>
    </w:p>
    <w:p w:rsidR="00606BC9" w:rsidRPr="00CE66D3" w:rsidRDefault="00E831A7">
      <w:pPr>
        <w:ind w:firstLine="708"/>
        <w:rPr>
          <w:rFonts w:ascii="Calibri" w:eastAsia="Calibri" w:hAnsi="Calibri" w:cs="Times New Roman"/>
          <w:bCs/>
          <w:lang w:val="hu-HU"/>
        </w:rPr>
      </w:pPr>
      <w:r w:rsidRPr="00CE66D3">
        <w:rPr>
          <w:rFonts w:ascii="Calibri" w:eastAsia="Calibri" w:hAnsi="Calibri" w:cs="Times New Roman"/>
          <w:b/>
          <w:lang w:val="hu-HU"/>
        </w:rPr>
        <w:t xml:space="preserve">A GYAKORLAT VÉGREHAJTÁSÁHOZ KAPCSOLÓDÓ MEGJEGYZÉSEK </w:t>
      </w:r>
      <w:r w:rsidRPr="00CE66D3">
        <w:rPr>
          <w:rFonts w:ascii="Calibri" w:eastAsia="Calibri" w:hAnsi="Calibri" w:cs="Times New Roman"/>
          <w:bCs/>
          <w:lang w:val="hu-HU"/>
        </w:rPr>
        <w:t>(ha lehetségesek)</w:t>
      </w:r>
    </w:p>
    <w:p w:rsidR="00606BC9" w:rsidRPr="00CE66D3" w:rsidRDefault="00E831A7">
      <w:pPr>
        <w:ind w:firstLine="708"/>
        <w:rPr>
          <w:rFonts w:ascii="Calibri" w:eastAsia="Calibri" w:hAnsi="Calibri" w:cs="Times New Roman"/>
          <w:sz w:val="24"/>
          <w:lang w:val="hu-HU"/>
        </w:rPr>
      </w:pPr>
      <w:r w:rsidRPr="00CE66D3">
        <w:rPr>
          <w:rFonts w:ascii="Calibri" w:eastAsia="Calibri" w:hAnsi="Calibri" w:cs="Times New Roman"/>
          <w:sz w:val="24"/>
          <w:lang w:val="hu-HU"/>
        </w:rPr>
        <w:t>Ezeket a gyakorlatokat a projekt vége után is végre lehet hajtani.</w:t>
      </w:r>
    </w:p>
    <w:p w:rsidR="00606BC9" w:rsidRPr="00CE66D3" w:rsidRDefault="00E831A7">
      <w:pPr>
        <w:numPr>
          <w:ilvl w:val="0"/>
          <w:numId w:val="12"/>
        </w:numPr>
        <w:contextualSpacing/>
        <w:rPr>
          <w:rFonts w:ascii="Calibri" w:eastAsia="Calibri" w:hAnsi="Calibri" w:cs="Times New Roman"/>
          <w:b/>
          <w:color w:val="FF0000"/>
          <w:sz w:val="24"/>
          <w:lang w:val="hu-HU"/>
        </w:rPr>
      </w:pPr>
      <w:r w:rsidRPr="00CE66D3">
        <w:rPr>
          <w:rFonts w:ascii="Calibri" w:eastAsia="Calibri" w:hAnsi="Calibri" w:cs="Times New Roman"/>
          <w:b/>
          <w:color w:val="FF0000"/>
          <w:sz w:val="24"/>
          <w:lang w:val="hu-HU"/>
        </w:rPr>
        <w:t>Naptár a 2-es számú mellékletben</w:t>
      </w:r>
    </w:p>
    <w:p w:rsidR="00606BC9" w:rsidRPr="00CE66D3" w:rsidRDefault="00606BC9">
      <w:pPr>
        <w:jc w:val="both"/>
        <w:rPr>
          <w:rFonts w:cstheme="minorHAnsi"/>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asciiTheme="minorHAnsi" w:hAnsiTheme="minorHAnsi"/>
          <w:lang w:val="hu-HU"/>
        </w:rPr>
      </w:pPr>
      <w:bookmarkStart w:id="19" w:name="_Toc13649065"/>
      <w:r w:rsidRPr="00CE66D3">
        <w:rPr>
          <w:lang w:val="hu-HU"/>
        </w:rPr>
        <w:t>DUGJÁTOK ÖSSZE A FEJETEKET!</w:t>
      </w:r>
      <w:bookmarkEnd w:id="19"/>
    </w:p>
    <w:p w:rsidR="00606BC9" w:rsidRPr="00CE66D3" w:rsidRDefault="00E831A7">
      <w:pPr>
        <w:ind w:left="708"/>
        <w:rPr>
          <w:rFonts w:cs="Times New Roman"/>
          <w:lang w:val="hu-HU"/>
        </w:rPr>
      </w:pPr>
      <w:r w:rsidRPr="00CE66D3">
        <w:rPr>
          <w:rFonts w:cs="Times New Roman"/>
          <w:b/>
          <w:lang w:val="hu-HU"/>
        </w:rPr>
        <w:t>CÉLOK</w:t>
      </w:r>
      <w:r w:rsidRPr="00CE66D3">
        <w:rPr>
          <w:rFonts w:cs="Times New Roman"/>
          <w:b/>
          <w:lang w:val="hu-HU"/>
        </w:rPr>
        <w:tab/>
        <w:t xml:space="preserve">                                                  JAVASOLT KORCSOPORT:</w:t>
      </w:r>
      <w:r w:rsidRPr="00CE66D3">
        <w:rPr>
          <w:rFonts w:cs="Times New Roman"/>
          <w:lang w:val="hu-HU"/>
        </w:rPr>
        <w:t xml:space="preserve"> 8-9 éves tanulók</w:t>
      </w:r>
    </w:p>
    <w:p w:rsidR="00606BC9" w:rsidRPr="00CE66D3" w:rsidRDefault="00E831A7">
      <w:pPr>
        <w:pStyle w:val="Listaszerbekezds"/>
        <w:numPr>
          <w:ilvl w:val="0"/>
          <w:numId w:val="21"/>
        </w:numPr>
        <w:rPr>
          <w:rFonts w:cs="Times New Roman"/>
          <w:lang w:val="hu-HU"/>
        </w:rPr>
      </w:pPr>
      <w:r w:rsidRPr="00CE66D3">
        <w:rPr>
          <w:rFonts w:cs="Times New Roman"/>
          <w:lang w:val="hu-HU"/>
        </w:rPr>
        <w:t>Interperszonális kommunikáció.</w:t>
      </w:r>
      <w:r w:rsidRPr="00CE66D3">
        <w:rPr>
          <w:rFonts w:cs="Times New Roman"/>
          <w:lang w:val="hu-HU"/>
        </w:rPr>
        <w:tab/>
      </w:r>
      <w:r w:rsidRPr="00CE66D3">
        <w:rPr>
          <w:rFonts w:cs="Times New Roman"/>
          <w:lang w:val="hu-HU"/>
        </w:rPr>
        <w:tab/>
      </w:r>
    </w:p>
    <w:p w:rsidR="00606BC9" w:rsidRPr="00CE66D3" w:rsidRDefault="00E831A7">
      <w:pPr>
        <w:ind w:left="708"/>
        <w:rPr>
          <w:rFonts w:cs="Times New Roman"/>
          <w:b/>
          <w:lang w:val="hu-HU"/>
        </w:rPr>
      </w:pPr>
      <w:r w:rsidRPr="00CE66D3">
        <w:rPr>
          <w:rFonts w:cs="Times New Roman"/>
          <w:b/>
          <w:lang w:val="hu-HU"/>
        </w:rPr>
        <w:t xml:space="preserve">MIKOR </w:t>
      </w:r>
      <w:r w:rsidR="00132FA4">
        <w:rPr>
          <w:rFonts w:cs="Times New Roman"/>
          <w:b/>
          <w:lang w:val="hu-HU"/>
        </w:rPr>
        <w:t>HAJTSUK VÉGRE</w:t>
      </w:r>
      <w:r w:rsidRPr="00CE66D3">
        <w:rPr>
          <w:rFonts w:cs="Times New Roman"/>
          <w:b/>
          <w:lang w:val="hu-HU"/>
        </w:rPr>
        <w:t xml:space="preserve"> A GYAKORLATOT A DIDAKTIKUS FOLYAMAT SORÁN:</w:t>
      </w:r>
    </w:p>
    <w:p w:rsidR="00606BC9" w:rsidRPr="00CE66D3" w:rsidRDefault="00E831A7">
      <w:pPr>
        <w:ind w:left="708"/>
        <w:rPr>
          <w:rFonts w:cs="Times New Roman"/>
          <w:lang w:val="hu-HU"/>
        </w:rPr>
      </w:pPr>
      <w:r w:rsidRPr="00CE66D3">
        <w:rPr>
          <w:rFonts w:cs="Times New Roman"/>
          <w:lang w:val="hu-HU"/>
        </w:rPr>
        <w:t>Általános gyakorlat.</w:t>
      </w:r>
    </w:p>
    <w:p w:rsidR="00606BC9" w:rsidRPr="00CE66D3" w:rsidRDefault="00E831A7">
      <w:pPr>
        <w:ind w:left="708"/>
        <w:rPr>
          <w:rFonts w:cs="Times New Roman"/>
          <w:lang w:val="hu-HU"/>
        </w:rPr>
      </w:pPr>
      <w:r w:rsidRPr="00CE66D3">
        <w:rPr>
          <w:rFonts w:cs="Times New Roman"/>
          <w:b/>
          <w:lang w:val="hu-HU"/>
        </w:rPr>
        <w:t>METODIKA</w:t>
      </w:r>
      <w:r w:rsidRPr="00CE66D3">
        <w:rPr>
          <w:rFonts w:cs="Times New Roman"/>
          <w:lang w:val="hu-HU"/>
        </w:rPr>
        <w:t xml:space="preserve">: </w:t>
      </w:r>
    </w:p>
    <w:p w:rsidR="00606BC9" w:rsidRPr="00CE66D3" w:rsidRDefault="00E831A7">
      <w:pPr>
        <w:ind w:left="708"/>
        <w:rPr>
          <w:rFonts w:cs="Times New Roman"/>
          <w:lang w:val="hu-HU"/>
        </w:rPr>
      </w:pPr>
      <w:r w:rsidRPr="00CE66D3">
        <w:rPr>
          <w:rFonts w:cs="Times New Roman"/>
          <w:lang w:val="hu-HU"/>
        </w:rPr>
        <w:t xml:space="preserve">Csapatjáték. </w:t>
      </w:r>
    </w:p>
    <w:p w:rsidR="00606BC9" w:rsidRPr="00CE66D3" w:rsidRDefault="00E831A7">
      <w:pPr>
        <w:ind w:left="708"/>
        <w:rPr>
          <w:rFonts w:cs="Times New Roman"/>
          <w:b/>
          <w:lang w:val="hu-HU"/>
        </w:rPr>
      </w:pPr>
      <w:r w:rsidRPr="00CE66D3">
        <w:rPr>
          <w:rFonts w:cs="Times New Roman"/>
          <w:b/>
          <w:lang w:val="hu-HU"/>
        </w:rPr>
        <w:t>MUNKAFORMA:</w:t>
      </w:r>
    </w:p>
    <w:p w:rsidR="00606BC9" w:rsidRPr="00CE66D3" w:rsidRDefault="00E831A7">
      <w:pPr>
        <w:ind w:left="708"/>
        <w:rPr>
          <w:rFonts w:cs="Times New Roman"/>
          <w:lang w:val="hu-HU"/>
        </w:rPr>
      </w:pPr>
      <w:r w:rsidRPr="00CE66D3">
        <w:rPr>
          <w:rFonts w:cs="Times New Roman"/>
          <w:lang w:val="hu-HU"/>
        </w:rPr>
        <w:t>Csoportokban.</w:t>
      </w:r>
    </w:p>
    <w:p w:rsidR="00606BC9" w:rsidRPr="00CE66D3" w:rsidRDefault="00E831A7">
      <w:pPr>
        <w:ind w:left="708"/>
        <w:rPr>
          <w:rFonts w:cs="Times New Roman"/>
          <w:b/>
          <w:lang w:val="hu-HU"/>
        </w:rPr>
      </w:pPr>
      <w:r w:rsidRPr="00CE66D3">
        <w:rPr>
          <w:rFonts w:cs="Times New Roman"/>
          <w:b/>
          <w:lang w:val="hu-HU"/>
        </w:rPr>
        <w:t>SZÜKSÉGES ESZKÖZÖK:</w:t>
      </w:r>
    </w:p>
    <w:p w:rsidR="00606BC9" w:rsidRPr="00CE66D3" w:rsidRDefault="00E831A7">
      <w:pPr>
        <w:ind w:left="708"/>
        <w:jc w:val="both"/>
        <w:rPr>
          <w:rFonts w:eastAsia="Calibri" w:cstheme="minorHAnsi"/>
          <w:lang w:val="hu-HU"/>
        </w:rPr>
      </w:pPr>
      <w:r w:rsidRPr="00CE66D3">
        <w:rPr>
          <w:rFonts w:eastAsia="Calibri" w:cstheme="minorHAnsi"/>
          <w:lang w:val="hu-HU"/>
        </w:rPr>
        <w:t>Instrukciók a nem-verbális kommunikációhoz, amelyeket papírcetlikre írtak és feltekertek.</w:t>
      </w:r>
    </w:p>
    <w:p w:rsidR="00606BC9" w:rsidRPr="00CE66D3" w:rsidRDefault="00E831A7">
      <w:pPr>
        <w:ind w:left="708"/>
        <w:jc w:val="both"/>
        <w:rPr>
          <w:rFonts w:cs="Times New Roman"/>
          <w:b/>
          <w:color w:val="000000" w:themeColor="text1"/>
          <w:lang w:val="hu-HU"/>
        </w:rPr>
      </w:pPr>
      <w:r w:rsidRPr="00CE66D3">
        <w:rPr>
          <w:rFonts w:cs="Times New Roman"/>
          <w:b/>
          <w:color w:val="000000" w:themeColor="text1"/>
          <w:lang w:val="hu-HU"/>
        </w:rPr>
        <w:t>A GYAKORLAT LEÍRÁSA:</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1. A tanár felad egy problémát, hogy a tanulók oldják meg.</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2. Minden diák a saját füzetében oldja meg a problémát. A csapattársaknak nem szabad látniuk, hogy ki mit ír. A gyakorlat ezen részén a beszélgetés sem megengedett.</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3. Amikor az összes csapattag befejezte a feladat megoldását, a tanár azt mondja, hogy: „Dugjátok össze a fejeteket!”</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4. A diákok megosztják egymással a válaszaikat és megbeszélik azokat. Egy megoldást kell kiválasztaniuk.</w:t>
      </w:r>
    </w:p>
    <w:p w:rsidR="00606BC9" w:rsidRPr="00CE66D3" w:rsidRDefault="00E831A7">
      <w:pPr>
        <w:shd w:val="clear" w:color="auto" w:fill="FFFFFF"/>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5. A diákok papírcetliket húznak, amelyeken számok találhatóak. Az a diák közli a csoportja megoldását, aki a legnagyobb számot húzta.</w:t>
      </w:r>
    </w:p>
    <w:p w:rsidR="00606BC9" w:rsidRPr="00CE66D3" w:rsidRDefault="00E831A7">
      <w:pPr>
        <w:ind w:left="708"/>
        <w:rPr>
          <w:rFonts w:cs="Times New Roman"/>
          <w:b/>
          <w:lang w:val="hu-HU"/>
        </w:rPr>
      </w:pPr>
      <w:r w:rsidRPr="00CE66D3">
        <w:rPr>
          <w:rFonts w:cs="Times New Roman"/>
          <w:b/>
          <w:lang w:val="hu-HU"/>
        </w:rPr>
        <w:t>HOGYAN ÉRTÉKELJÜK A GYAKORLATOT:</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Aktív megfigyelés szükséges a tanár részéről, acélból, hogy értékelni tudja a gyakorlat sikerességét. A tanárnak egy értékelést kell adnia 1-től 5-ig terjedő skálán (5 a legjobb) a gyakorlatra minden óra után. A hónap végén egy átlagos pontszámot kapnak, ez egy jó jelzése lehet annak, hogy hogyan is működik ez a gyakorlat. Minden hónap során kétszer fel kell kérni egy olyan embert, aki nem tagja az osztálynak (pl. egy kollégát), hogy értékelje a gyakorlatot ugyanazon a skálán. Az ők átlagos pontszámaikat ezek után össze kell hasonlítani a tanár által adott átlagos pontszámmal.</w:t>
      </w:r>
    </w:p>
    <w:p w:rsidR="00606BC9" w:rsidRPr="00CE66D3" w:rsidRDefault="00606BC9">
      <w:pPr>
        <w:autoSpaceDE w:val="0"/>
        <w:autoSpaceDN w:val="0"/>
        <w:adjustRightInd w:val="0"/>
        <w:spacing w:after="0"/>
        <w:ind w:left="708"/>
        <w:jc w:val="both"/>
        <w:rPr>
          <w:rFonts w:cs="Times New Roman"/>
          <w:color w:val="000000"/>
          <w:lang w:val="hu-HU"/>
        </w:rPr>
      </w:pPr>
    </w:p>
    <w:p w:rsidR="00606BC9" w:rsidRPr="00CE66D3" w:rsidRDefault="00606BC9">
      <w:pPr>
        <w:rPr>
          <w:lang w:val="hu-HU"/>
        </w:rPr>
      </w:pPr>
    </w:p>
    <w:p w:rsidR="00606BC9" w:rsidRPr="00CE66D3" w:rsidRDefault="00606BC9">
      <w:pPr>
        <w:pStyle w:val="Cmsor3"/>
        <w:spacing w:after="240"/>
        <w:ind w:firstLine="708"/>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asciiTheme="minorHAnsi" w:hAnsiTheme="minorHAnsi"/>
          <w:lang w:val="hu-HU"/>
        </w:rPr>
      </w:pPr>
      <w:bookmarkStart w:id="20" w:name="_Toc13649066"/>
      <w:r w:rsidRPr="00CE66D3">
        <w:rPr>
          <w:lang w:val="hu-HU"/>
        </w:rPr>
        <w:t>ÉN VÁLASZTOK!</w:t>
      </w:r>
      <w:bookmarkEnd w:id="20"/>
    </w:p>
    <w:p w:rsidR="00606BC9" w:rsidRPr="00CE66D3" w:rsidRDefault="00E831A7">
      <w:pPr>
        <w:ind w:left="708"/>
        <w:rPr>
          <w:rFonts w:cs="Times New Roman"/>
          <w:lang w:val="hu-HU"/>
        </w:rPr>
      </w:pPr>
      <w:r w:rsidRPr="00CE66D3">
        <w:rPr>
          <w:rFonts w:cs="Times New Roman"/>
          <w:b/>
          <w:lang w:val="hu-HU"/>
        </w:rPr>
        <w:t>CÉLOK</w:t>
      </w:r>
      <w:r w:rsidRPr="00CE66D3">
        <w:rPr>
          <w:rFonts w:cs="Times New Roman"/>
          <w:b/>
          <w:lang w:val="hu-HU"/>
        </w:rPr>
        <w:tab/>
        <w:t xml:space="preserve">                                                  JAVASOLT KORCSOPORT:</w:t>
      </w:r>
      <w:r w:rsidRPr="00CE66D3">
        <w:rPr>
          <w:rFonts w:cs="Times New Roman"/>
          <w:lang w:val="hu-HU"/>
        </w:rPr>
        <w:t xml:space="preserve"> 8-9 éves tanulók</w:t>
      </w:r>
    </w:p>
    <w:p w:rsidR="00606BC9" w:rsidRPr="00CE66D3" w:rsidRDefault="00E831A7">
      <w:pPr>
        <w:pStyle w:val="Listaszerbekezds"/>
        <w:numPr>
          <w:ilvl w:val="0"/>
          <w:numId w:val="21"/>
        </w:numPr>
        <w:rPr>
          <w:rFonts w:cs="Times New Roman"/>
          <w:lang w:val="hu-HU"/>
        </w:rPr>
      </w:pPr>
      <w:r w:rsidRPr="00CE66D3">
        <w:rPr>
          <w:rFonts w:cs="Times New Roman"/>
          <w:lang w:val="hu-HU"/>
        </w:rPr>
        <w:t>ÖNÁLLÓ ÉS KRITIKUS GONDOLKODÁS</w:t>
      </w:r>
    </w:p>
    <w:p w:rsidR="00606BC9" w:rsidRPr="00CE66D3" w:rsidRDefault="00E831A7">
      <w:pPr>
        <w:ind w:left="1416"/>
        <w:rPr>
          <w:rFonts w:cs="Times New Roman"/>
          <w:lang w:val="hu-HU"/>
        </w:rPr>
      </w:pPr>
      <w:r w:rsidRPr="00CE66D3">
        <w:rPr>
          <w:rFonts w:cs="Times New Roman"/>
          <w:lang w:val="hu-HU"/>
        </w:rPr>
        <w:t>A gyakorlat célja, hogy fejlessze és javítsa az általános iskolába járó gyermekek kritikus gondolkodását.</w:t>
      </w:r>
    </w:p>
    <w:p w:rsidR="00606BC9" w:rsidRPr="00CE66D3" w:rsidRDefault="00E831A7">
      <w:pPr>
        <w:ind w:left="1416"/>
        <w:rPr>
          <w:rFonts w:cs="Times New Roman"/>
          <w:lang w:val="hu-HU"/>
        </w:rPr>
      </w:pPr>
      <w:r w:rsidRPr="00CE66D3">
        <w:rPr>
          <w:rFonts w:cs="Times New Roman"/>
          <w:lang w:val="hu-HU"/>
        </w:rPr>
        <w:t>A kritikus gondolkodás a választás lehetőségét jelenti, továbbá segít a nem megfelelő vagy veszélyes viselkedés megváltoztatásában.</w:t>
      </w:r>
    </w:p>
    <w:p w:rsidR="00606BC9" w:rsidRPr="00CE66D3" w:rsidRDefault="00E831A7">
      <w:pPr>
        <w:ind w:left="1416"/>
        <w:rPr>
          <w:rFonts w:cs="Times New Roman"/>
          <w:lang w:val="hu-HU"/>
        </w:rPr>
      </w:pPr>
      <w:r w:rsidRPr="00CE66D3">
        <w:rPr>
          <w:rFonts w:cs="Times New Roman"/>
          <w:lang w:val="hu-HU"/>
        </w:rPr>
        <w:t>A következő gyakorlat elősegíti az önálló és a kollektív gondolkodást és a választás következetességét, figyelembe véve a külső hatásokat.</w:t>
      </w:r>
    </w:p>
    <w:p w:rsidR="00606BC9" w:rsidRPr="00CE66D3" w:rsidRDefault="00E831A7">
      <w:pPr>
        <w:ind w:left="708"/>
        <w:rPr>
          <w:rFonts w:cs="Times New Roman"/>
          <w:b/>
          <w:lang w:val="hu-HU"/>
        </w:rPr>
      </w:pPr>
      <w:r w:rsidRPr="00CE66D3">
        <w:rPr>
          <w:rFonts w:cs="Times New Roman"/>
          <w:b/>
          <w:lang w:val="hu-HU"/>
        </w:rPr>
        <w:t xml:space="preserve">MIKOR </w:t>
      </w:r>
      <w:r w:rsidR="00132FA4">
        <w:rPr>
          <w:rFonts w:cs="Times New Roman"/>
          <w:b/>
          <w:lang w:val="hu-HU"/>
        </w:rPr>
        <w:t>HAJTSUK VÉGRE</w:t>
      </w:r>
      <w:r w:rsidRPr="00CE66D3">
        <w:rPr>
          <w:rFonts w:cs="Times New Roman"/>
          <w:b/>
          <w:lang w:val="hu-HU"/>
        </w:rPr>
        <w:t xml:space="preserve"> A GYAKORLATOT A DIDAKTIKUS FOLYAMAT SORÁN:</w:t>
      </w:r>
    </w:p>
    <w:p w:rsidR="00606BC9" w:rsidRPr="00CE66D3" w:rsidRDefault="00E831A7">
      <w:pPr>
        <w:ind w:left="708"/>
        <w:rPr>
          <w:rFonts w:cs="Times New Roman"/>
          <w:lang w:val="hu-HU"/>
        </w:rPr>
      </w:pPr>
      <w:r w:rsidRPr="00CE66D3">
        <w:rPr>
          <w:rFonts w:cs="Times New Roman"/>
          <w:lang w:val="hu-HU"/>
        </w:rPr>
        <w:t>Kiegészítő tevékenység és általános gyakorlat.</w:t>
      </w:r>
    </w:p>
    <w:p w:rsidR="00606BC9" w:rsidRPr="00CE66D3" w:rsidRDefault="00E831A7">
      <w:pPr>
        <w:ind w:left="708"/>
        <w:rPr>
          <w:rFonts w:cs="Times New Roman"/>
          <w:lang w:val="hu-HU"/>
        </w:rPr>
      </w:pPr>
      <w:r w:rsidRPr="00CE66D3">
        <w:rPr>
          <w:rFonts w:cs="Times New Roman"/>
          <w:b/>
          <w:lang w:val="hu-HU"/>
        </w:rPr>
        <w:t>METODIKA</w:t>
      </w:r>
      <w:r w:rsidRPr="00CE66D3">
        <w:rPr>
          <w:rFonts w:cs="Times New Roman"/>
          <w:lang w:val="hu-HU"/>
        </w:rPr>
        <w:t xml:space="preserve">: </w:t>
      </w:r>
    </w:p>
    <w:p w:rsidR="00606BC9" w:rsidRPr="00CE66D3" w:rsidRDefault="00E831A7">
      <w:pPr>
        <w:ind w:left="708"/>
        <w:rPr>
          <w:rFonts w:cs="Times New Roman"/>
          <w:lang w:val="hu-HU"/>
        </w:rPr>
      </w:pPr>
      <w:r w:rsidRPr="00CE66D3">
        <w:rPr>
          <w:rFonts w:cs="Times New Roman"/>
          <w:lang w:val="hu-HU"/>
        </w:rPr>
        <w:t xml:space="preserve">Gyakorlati laboratórium; szerepjáték. </w:t>
      </w:r>
    </w:p>
    <w:p w:rsidR="00606BC9" w:rsidRPr="00CE66D3" w:rsidRDefault="00E831A7">
      <w:pPr>
        <w:ind w:left="708"/>
        <w:rPr>
          <w:rFonts w:cs="Times New Roman"/>
          <w:b/>
          <w:lang w:val="hu-HU"/>
        </w:rPr>
      </w:pPr>
      <w:r w:rsidRPr="00CE66D3">
        <w:rPr>
          <w:rFonts w:cs="Times New Roman"/>
          <w:b/>
          <w:lang w:val="hu-HU"/>
        </w:rPr>
        <w:t>MUNKAFORMA:</w:t>
      </w:r>
    </w:p>
    <w:p w:rsidR="00606BC9" w:rsidRPr="00CE66D3" w:rsidRDefault="00E831A7">
      <w:pPr>
        <w:ind w:left="708"/>
        <w:rPr>
          <w:rFonts w:cs="Times New Roman"/>
          <w:lang w:val="hu-HU"/>
        </w:rPr>
      </w:pPr>
      <w:r w:rsidRPr="00CE66D3">
        <w:rPr>
          <w:rFonts w:cs="Times New Roman"/>
          <w:lang w:val="hu-HU"/>
        </w:rPr>
        <w:t>Egész osztály.</w:t>
      </w:r>
    </w:p>
    <w:p w:rsidR="00606BC9" w:rsidRPr="00CE66D3" w:rsidRDefault="00E831A7">
      <w:pPr>
        <w:ind w:left="708"/>
        <w:rPr>
          <w:rFonts w:cs="Times New Roman"/>
          <w:b/>
          <w:lang w:val="hu-HU"/>
        </w:rPr>
      </w:pPr>
      <w:r w:rsidRPr="00CE66D3">
        <w:rPr>
          <w:rFonts w:cs="Times New Roman"/>
          <w:b/>
          <w:lang w:val="hu-HU"/>
        </w:rPr>
        <w:t>SZÜKSÉGES ESZKÖZÖK:</w:t>
      </w:r>
    </w:p>
    <w:p w:rsidR="00606BC9" w:rsidRPr="00CE66D3" w:rsidRDefault="00E831A7">
      <w:pPr>
        <w:pStyle w:val="Listaszerbekezds"/>
        <w:numPr>
          <w:ilvl w:val="0"/>
          <w:numId w:val="21"/>
        </w:numPr>
        <w:jc w:val="both"/>
        <w:rPr>
          <w:rFonts w:cs="Times New Roman"/>
          <w:lang w:val="hu-HU"/>
        </w:rPr>
      </w:pPr>
      <w:r w:rsidRPr="00CE66D3">
        <w:rPr>
          <w:rFonts w:cs="Times New Roman"/>
          <w:lang w:val="hu-HU"/>
        </w:rPr>
        <w:t>Papírlapok és tollak;</w:t>
      </w:r>
    </w:p>
    <w:p w:rsidR="00606BC9" w:rsidRPr="00CE66D3" w:rsidRDefault="00E831A7">
      <w:pPr>
        <w:pStyle w:val="Listaszerbekezds"/>
        <w:numPr>
          <w:ilvl w:val="0"/>
          <w:numId w:val="21"/>
        </w:numPr>
        <w:jc w:val="both"/>
        <w:rPr>
          <w:rFonts w:cs="Times New Roman"/>
          <w:lang w:val="hu-HU"/>
        </w:rPr>
      </w:pPr>
      <w:r w:rsidRPr="00CE66D3">
        <w:rPr>
          <w:rFonts w:cs="Times New Roman"/>
          <w:lang w:val="hu-HU"/>
        </w:rPr>
        <w:t>Poszterek és filcek;</w:t>
      </w:r>
    </w:p>
    <w:p w:rsidR="00606BC9" w:rsidRPr="00CE66D3" w:rsidRDefault="00E831A7">
      <w:pPr>
        <w:pStyle w:val="Listaszerbekezds"/>
        <w:numPr>
          <w:ilvl w:val="0"/>
          <w:numId w:val="21"/>
        </w:numPr>
        <w:jc w:val="both"/>
        <w:rPr>
          <w:rFonts w:cs="Times New Roman"/>
          <w:lang w:val="hu-HU"/>
        </w:rPr>
      </w:pPr>
      <w:r w:rsidRPr="00CE66D3">
        <w:rPr>
          <w:rFonts w:cs="Times New Roman"/>
          <w:lang w:val="hu-HU"/>
        </w:rPr>
        <w:t>Képek és fotók, amelyek kapcsolódnak a gyermekek világához.</w:t>
      </w:r>
    </w:p>
    <w:p w:rsidR="00606BC9" w:rsidRPr="00CE66D3" w:rsidRDefault="00E831A7">
      <w:pPr>
        <w:ind w:left="708"/>
        <w:jc w:val="both"/>
        <w:rPr>
          <w:rFonts w:cs="Times New Roman"/>
          <w:b/>
          <w:color w:val="000000" w:themeColor="text1"/>
          <w:lang w:val="hu-HU"/>
        </w:rPr>
      </w:pPr>
      <w:r w:rsidRPr="00CE66D3">
        <w:rPr>
          <w:rFonts w:cs="Times New Roman"/>
          <w:b/>
          <w:color w:val="000000" w:themeColor="text1"/>
          <w:lang w:val="hu-HU"/>
        </w:rPr>
        <w:t>A GYAKORLAT LEÍRÁSA:</w:t>
      </w:r>
    </w:p>
    <w:p w:rsidR="00606BC9" w:rsidRPr="00CE66D3" w:rsidRDefault="00E831A7">
      <w:pPr>
        <w:shd w:val="clear" w:color="auto" w:fill="FFFFFF"/>
        <w:spacing w:after="0"/>
        <w:ind w:left="708"/>
        <w:jc w:val="both"/>
        <w:rPr>
          <w:rFonts w:eastAsia="Times New Roman" w:cs="Times New Roman"/>
          <w:i/>
          <w:color w:val="000000" w:themeColor="text1"/>
          <w:lang w:val="hu-HU" w:eastAsia="hu-HU"/>
        </w:rPr>
      </w:pPr>
      <w:r w:rsidRPr="00CE66D3">
        <w:rPr>
          <w:rFonts w:eastAsia="Times New Roman" w:cs="Times New Roman"/>
          <w:i/>
          <w:color w:val="000000" w:themeColor="text1"/>
          <w:lang w:val="hu-HU" w:eastAsia="hu-HU"/>
        </w:rPr>
        <w:t>Célok</w:t>
      </w:r>
    </w:p>
    <w:p w:rsidR="00606BC9" w:rsidRPr="00CE66D3" w:rsidRDefault="00E831A7">
      <w:pPr>
        <w:numPr>
          <w:ilvl w:val="0"/>
          <w:numId w:val="22"/>
        </w:numPr>
        <w:shd w:val="clear" w:color="auto" w:fill="FFFFFF"/>
        <w:spacing w:after="0"/>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gyermekek tudatosságának növelése a tárgyakkal és dolgokkal való kapcsolatukkal kapcsolatban.</w:t>
      </w:r>
    </w:p>
    <w:p w:rsidR="00606BC9" w:rsidRPr="00CE66D3" w:rsidRDefault="00E831A7">
      <w:pPr>
        <w:numPr>
          <w:ilvl w:val="0"/>
          <w:numId w:val="22"/>
        </w:numPr>
        <w:shd w:val="clear" w:color="auto" w:fill="FFFFFF"/>
        <w:spacing w:after="0"/>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Beazonosítani és felismerni az egyéni különbségeket az ízlésben és a véleményben, amelyek meghatározzák a választásainkat és a tárgyak és dolgok hasznosságát.</w:t>
      </w:r>
    </w:p>
    <w:p w:rsidR="00606BC9" w:rsidRPr="00CE66D3" w:rsidRDefault="00E831A7">
      <w:pPr>
        <w:numPr>
          <w:ilvl w:val="0"/>
          <w:numId w:val="22"/>
        </w:numPr>
        <w:shd w:val="clear" w:color="auto" w:fill="FFFFFF"/>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tömegmédia, a reklámok és azok hatásainak megértése (különösen a gyermekek számára) a nem kritikus fogyasztásért, amely gyors, örömteli és társadalmilag meghatározó.</w:t>
      </w:r>
    </w:p>
    <w:p w:rsidR="00606BC9" w:rsidRPr="00CE66D3" w:rsidRDefault="00E831A7">
      <w:pPr>
        <w:shd w:val="clear" w:color="auto" w:fill="FFFFFF"/>
        <w:ind w:left="708"/>
        <w:jc w:val="both"/>
        <w:rPr>
          <w:rFonts w:eastAsia="Times New Roman" w:cs="Times New Roman"/>
          <w:i/>
          <w:color w:val="000000" w:themeColor="text1"/>
          <w:lang w:val="hu-HU" w:eastAsia="hu-HU"/>
        </w:rPr>
      </w:pPr>
      <w:r w:rsidRPr="00CE66D3">
        <w:rPr>
          <w:rFonts w:eastAsia="Times New Roman" w:cs="Times New Roman"/>
          <w:i/>
          <w:color w:val="000000" w:themeColor="text1"/>
          <w:lang w:val="hu-HU" w:eastAsia="hu-HU"/>
        </w:rPr>
        <w:t>A gyakorlat megvalósítása</w:t>
      </w:r>
    </w:p>
    <w:p w:rsidR="00606BC9" w:rsidRPr="00CE66D3" w:rsidRDefault="00E831A7">
      <w:pPr>
        <w:shd w:val="clear" w:color="auto" w:fill="FFFFFF"/>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gyermekek közösen választanak néhány terméket és tárgyat, amelyeket „trendinek” találnak (pl.: táskákat, ruhákat, játékokat, videójátékokat stb.).</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Minden tanuló kitölt egy nyomtatványt, amelyen a tárgyakat a következő kategóriákba sorolja:</w:t>
      </w:r>
    </w:p>
    <w:p w:rsidR="00606BC9" w:rsidRPr="00CE66D3" w:rsidRDefault="00E831A7">
      <w:pPr>
        <w:numPr>
          <w:ilvl w:val="0"/>
          <w:numId w:val="23"/>
        </w:numPr>
        <w:shd w:val="clear" w:color="auto" w:fill="FFFFFF"/>
        <w:spacing w:after="0"/>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nélkülözhetetlen tárgyak,</w:t>
      </w:r>
    </w:p>
    <w:p w:rsidR="00606BC9" w:rsidRPr="00CE66D3" w:rsidRDefault="00E831A7">
      <w:pPr>
        <w:numPr>
          <w:ilvl w:val="0"/>
          <w:numId w:val="23"/>
        </w:numPr>
        <w:shd w:val="clear" w:color="auto" w:fill="FFFFFF"/>
        <w:spacing w:after="0"/>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fontos tárgyak,</w:t>
      </w:r>
    </w:p>
    <w:p w:rsidR="00606BC9" w:rsidRPr="00CE66D3" w:rsidRDefault="00E831A7">
      <w:pPr>
        <w:numPr>
          <w:ilvl w:val="0"/>
          <w:numId w:val="23"/>
        </w:numPr>
        <w:shd w:val="clear" w:color="auto" w:fill="FFFFFF"/>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szükségtelen tárgyak.</w:t>
      </w:r>
    </w:p>
    <w:p w:rsidR="00606BC9" w:rsidRPr="00CE66D3" w:rsidRDefault="00E831A7">
      <w:pPr>
        <w:shd w:val="clear" w:color="auto" w:fill="FFFFFF"/>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tanulók összehasonlítják a nyomtatványaikat és megvitatják egymással.</w:t>
      </w:r>
    </w:p>
    <w:p w:rsidR="00606BC9" w:rsidRPr="00CE66D3" w:rsidRDefault="00E831A7">
      <w:pPr>
        <w:shd w:val="clear" w:color="auto" w:fill="FFFFFF"/>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gyakorlat szerepjátékkal folytatódik: a gyermekek olyan szituációkat játszanak el, amelyekben a választott tárgyak nem kívánatosak vagy nem elérhetőek: a színészek olyan karaktereket formálnak meg, akik nem követik a trendeket és önálló stílusuk van, vagy olyan karaktereket, akiknek ellen kell állniuk a csoportos nyomástól vagy olyan karaktereket, akik nem tudják megszerezni a kívánt tárgyakat.</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A szerepjáték végén a gyermekek elmagyarázzák milyen gondolatok és érzelmek keringtek bennük a gyakorlat során; a csoport többi része pedig a saját véleményeik és ötleteik megvitatásában vesz részt.</w:t>
      </w:r>
    </w:p>
    <w:p w:rsidR="00606BC9" w:rsidRPr="00CE66D3" w:rsidRDefault="00606BC9">
      <w:pPr>
        <w:autoSpaceDE w:val="0"/>
        <w:autoSpaceDN w:val="0"/>
        <w:adjustRightInd w:val="0"/>
        <w:spacing w:after="0"/>
        <w:ind w:left="708"/>
        <w:jc w:val="both"/>
        <w:rPr>
          <w:rFonts w:cstheme="minorHAnsi"/>
          <w:color w:val="000000"/>
          <w:lang w:val="hu-HU"/>
        </w:rPr>
      </w:pPr>
    </w:p>
    <w:p w:rsidR="00606BC9" w:rsidRPr="00CE66D3" w:rsidRDefault="00E831A7">
      <w:pPr>
        <w:ind w:left="708"/>
        <w:rPr>
          <w:rFonts w:cs="Times New Roman"/>
          <w:b/>
          <w:lang w:val="hu-HU"/>
        </w:rPr>
      </w:pPr>
      <w:r w:rsidRPr="00CE66D3">
        <w:rPr>
          <w:rFonts w:cs="Times New Roman"/>
          <w:b/>
          <w:lang w:val="hu-HU"/>
        </w:rPr>
        <w:t>HOGYAN ÉRTÉKELJÜK A GYAKORLATOT:</w:t>
      </w:r>
    </w:p>
    <w:p w:rsidR="00606BC9" w:rsidRPr="00CE66D3" w:rsidRDefault="00E831A7">
      <w:pPr>
        <w:autoSpaceDE w:val="0"/>
        <w:autoSpaceDN w:val="0"/>
        <w:adjustRightInd w:val="0"/>
        <w:spacing w:after="0"/>
        <w:ind w:left="708"/>
        <w:jc w:val="both"/>
        <w:rPr>
          <w:rFonts w:cs="Times New Roman"/>
          <w:color w:val="000000"/>
          <w:lang w:val="hu-HU"/>
        </w:rPr>
      </w:pPr>
      <w:r w:rsidRPr="00CE66D3">
        <w:rPr>
          <w:rFonts w:cs="Times New Roman"/>
          <w:color w:val="000000"/>
          <w:lang w:val="hu-HU"/>
        </w:rPr>
        <w:t>A nyomtatvány számos gondolatot tükrözhet az egyéni és a csoport</w:t>
      </w:r>
      <w:r w:rsidR="00132FA4">
        <w:rPr>
          <w:rFonts w:cs="Times New Roman"/>
          <w:color w:val="000000"/>
          <w:lang w:val="hu-HU"/>
        </w:rPr>
        <w:t>os</w:t>
      </w:r>
      <w:r w:rsidRPr="00CE66D3">
        <w:rPr>
          <w:rFonts w:cs="Times New Roman"/>
          <w:color w:val="000000"/>
          <w:lang w:val="hu-HU"/>
        </w:rPr>
        <w:t xml:space="preserve"> identitásról, a személyes ízlésekről és preferenciákról, a trendek és a reklámok által okozott homogenizálásról.</w:t>
      </w:r>
    </w:p>
    <w:p w:rsidR="00606BC9" w:rsidRPr="00CE66D3" w:rsidRDefault="00E831A7">
      <w:pPr>
        <w:autoSpaceDE w:val="0"/>
        <w:autoSpaceDN w:val="0"/>
        <w:adjustRightInd w:val="0"/>
        <w:spacing w:after="0"/>
        <w:ind w:left="708"/>
        <w:jc w:val="both"/>
        <w:rPr>
          <w:rFonts w:cs="Times New Roman"/>
          <w:color w:val="000000"/>
          <w:lang w:val="hu-HU"/>
        </w:rPr>
      </w:pPr>
      <w:r w:rsidRPr="00CE66D3">
        <w:rPr>
          <w:rFonts w:cs="Times New Roman"/>
          <w:color w:val="000000"/>
          <w:lang w:val="hu-HU"/>
        </w:rPr>
        <w:t>A szerepjáték azért hasznos, mert gondolatokat és véleményeket gyűjthetünk érzésekről, a csoportos megítélésről, érzelmekről, a csoportos kreativitásról, alternatív gondolatokról stb.</w:t>
      </w:r>
    </w:p>
    <w:p w:rsidR="00606BC9" w:rsidRPr="00CE66D3" w:rsidRDefault="00606BC9">
      <w:pPr>
        <w:rPr>
          <w:lang w:val="hu-HU"/>
        </w:rPr>
      </w:pPr>
    </w:p>
    <w:p w:rsidR="00606BC9" w:rsidRPr="00CE66D3" w:rsidRDefault="00606BC9">
      <w:pPr>
        <w:pStyle w:val="Cmsor3"/>
        <w:spacing w:after="240"/>
        <w:ind w:firstLine="708"/>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21" w:name="_Toc13649067"/>
      <w:r w:rsidRPr="00CE66D3">
        <w:rPr>
          <w:lang w:val="hu-HU"/>
        </w:rPr>
        <w:t>KÍGYÓK ÉS LÉTRÁK EGYMÁS MEGISMERÉSÉHEZ</w:t>
      </w:r>
      <w:bookmarkEnd w:id="21"/>
      <w:r w:rsidRPr="00CE66D3">
        <w:rPr>
          <w:lang w:val="hu-HU"/>
        </w:rPr>
        <w:t xml:space="preserve"> </w:t>
      </w:r>
    </w:p>
    <w:p w:rsidR="00606BC9" w:rsidRPr="00CE66D3" w:rsidRDefault="00E831A7">
      <w:pPr>
        <w:ind w:left="708"/>
        <w:rPr>
          <w:rFonts w:cs="Times New Roman"/>
          <w:lang w:val="hu-HU"/>
        </w:rPr>
      </w:pPr>
      <w:r w:rsidRPr="00CE66D3">
        <w:rPr>
          <w:rFonts w:cs="Times New Roman"/>
          <w:b/>
          <w:lang w:val="hu-HU"/>
        </w:rPr>
        <w:t>CÉLOK</w:t>
      </w:r>
      <w:r w:rsidRPr="00CE66D3">
        <w:rPr>
          <w:rFonts w:cs="Times New Roman"/>
          <w:b/>
          <w:lang w:val="hu-HU"/>
        </w:rPr>
        <w:tab/>
        <w:t xml:space="preserve">                              JAVASOLT KORCSOPORT:</w:t>
      </w:r>
      <w:r w:rsidRPr="00CE66D3">
        <w:rPr>
          <w:rFonts w:cs="Times New Roman"/>
          <w:lang w:val="hu-HU"/>
        </w:rPr>
        <w:t xml:space="preserve"> 8-9 és 10-11 éves tanulók</w:t>
      </w:r>
    </w:p>
    <w:p w:rsidR="00606BC9" w:rsidRPr="00CE66D3" w:rsidRDefault="00E831A7">
      <w:pPr>
        <w:pStyle w:val="Listaszerbekezds"/>
        <w:numPr>
          <w:ilvl w:val="0"/>
          <w:numId w:val="24"/>
        </w:numPr>
        <w:rPr>
          <w:rFonts w:cs="Times New Roman"/>
          <w:lang w:val="hu-HU"/>
        </w:rPr>
      </w:pPr>
      <w:r w:rsidRPr="00CE66D3">
        <w:rPr>
          <w:rFonts w:cs="Times New Roman"/>
          <w:lang w:val="hu-HU"/>
        </w:rPr>
        <w:t xml:space="preserve">INTERPERSZONÁLIS KOMMUNIKÁCIÓ – SZOCIÁLIS KÉSZSÉGEK </w:t>
      </w:r>
    </w:p>
    <w:p w:rsidR="00606BC9" w:rsidRPr="00CE66D3" w:rsidRDefault="00E831A7">
      <w:pPr>
        <w:ind w:left="1416"/>
        <w:rPr>
          <w:rFonts w:cs="Times New Roman"/>
          <w:lang w:val="hu-HU"/>
        </w:rPr>
      </w:pPr>
      <w:r w:rsidRPr="00CE66D3">
        <w:rPr>
          <w:rFonts w:cs="Times New Roman"/>
          <w:lang w:val="hu-HU"/>
        </w:rPr>
        <w:t>Komplex társadalmunk egyik legégetőbb problémája az, hogy meg kell tanulnunk együtt élni és a különbségeket kincsként kell kezelnünk, egy lehetőségként, amely mindenkire pozitív hatással van.</w:t>
      </w:r>
    </w:p>
    <w:p w:rsidR="00606BC9" w:rsidRPr="00CE66D3" w:rsidRDefault="00E831A7">
      <w:pPr>
        <w:ind w:left="1416"/>
        <w:rPr>
          <w:rFonts w:cs="Times New Roman"/>
          <w:lang w:val="hu-HU"/>
        </w:rPr>
      </w:pPr>
      <w:r w:rsidRPr="00CE66D3">
        <w:rPr>
          <w:rFonts w:cs="Times New Roman"/>
          <w:lang w:val="hu-HU"/>
        </w:rPr>
        <w:t>A szociális készségek létfontosságúak a befogadás, az oktatás, a tolerancia és mások elfogadása szempontjából.</w:t>
      </w:r>
    </w:p>
    <w:p w:rsidR="00606BC9" w:rsidRPr="00CE66D3" w:rsidRDefault="00E831A7">
      <w:pPr>
        <w:ind w:left="1416"/>
        <w:rPr>
          <w:rFonts w:cs="Times New Roman"/>
          <w:lang w:val="hu-HU"/>
        </w:rPr>
      </w:pPr>
      <w:r w:rsidRPr="00CE66D3">
        <w:rPr>
          <w:rFonts w:cs="Times New Roman"/>
          <w:lang w:val="hu-HU"/>
        </w:rPr>
        <w:t>Az interperszonális kapcsolatok létrehozása és fenntartása mindenkinek segít abban, hogy egészséges társadalmi kontextust fejlesszen ki, amely a konstruktív interakciók helyszíne, amelyben az emberek megtanulhatják, hogyan tartsák fenn a kapcsolatokat, továbbá hogyan értékeljék pozitívan egy kapcsolat végét és hogyan lépjenek túl rajta.</w:t>
      </w:r>
      <w:r w:rsidRPr="00CE66D3">
        <w:rPr>
          <w:rFonts w:cs="Times New Roman"/>
          <w:lang w:val="hu-HU"/>
        </w:rPr>
        <w:tab/>
      </w:r>
    </w:p>
    <w:p w:rsidR="00606BC9" w:rsidRPr="00CE66D3" w:rsidRDefault="00E831A7">
      <w:pPr>
        <w:spacing w:after="0"/>
        <w:ind w:left="708"/>
        <w:jc w:val="both"/>
        <w:rPr>
          <w:rFonts w:ascii="Calibri" w:eastAsia="Calibri" w:hAnsi="Calibri" w:cs="Calibri"/>
          <w:b/>
          <w:lang w:val="hu-HU"/>
        </w:rPr>
      </w:pPr>
      <w:r w:rsidRPr="00CE66D3">
        <w:rPr>
          <w:rFonts w:ascii="Calibri" w:eastAsia="Calibri" w:hAnsi="Calibri" w:cs="Calibri"/>
          <w:b/>
          <w:lang w:val="hu-HU"/>
        </w:rPr>
        <w:t xml:space="preserve">MIKOR </w:t>
      </w:r>
      <w:r w:rsidR="00486DB3">
        <w:rPr>
          <w:rFonts w:ascii="Calibri" w:eastAsia="Calibri" w:hAnsi="Calibri" w:cs="Calibri"/>
          <w:b/>
          <w:lang w:val="hu-HU"/>
        </w:rPr>
        <w:t>HAJTSUK VÉGRE</w:t>
      </w:r>
      <w:r w:rsidRPr="00CE66D3">
        <w:rPr>
          <w:rFonts w:ascii="Calibri" w:eastAsia="Calibri" w:hAnsi="Calibri" w:cs="Calibri"/>
          <w:b/>
          <w:lang w:val="hu-HU"/>
        </w:rPr>
        <w:t xml:space="preserve"> A GYAKORLATOT A DIDAKTIKUS FOLYAMAT SORÁN:</w:t>
      </w:r>
    </w:p>
    <w:p w:rsidR="00606BC9" w:rsidRPr="00CE66D3" w:rsidRDefault="00E831A7">
      <w:pPr>
        <w:spacing w:after="0"/>
        <w:ind w:left="708"/>
        <w:jc w:val="both"/>
        <w:rPr>
          <w:rFonts w:ascii="Calibri" w:eastAsia="Calibri" w:hAnsi="Calibri" w:cs="Calibri"/>
          <w:b/>
          <w:lang w:val="hu-HU"/>
        </w:rPr>
      </w:pPr>
      <w:r w:rsidRPr="00CE66D3">
        <w:rPr>
          <w:rFonts w:ascii="Calibri" w:eastAsia="Calibri" w:hAnsi="Calibri" w:cs="Calibri"/>
          <w:lang w:val="hu-HU"/>
        </w:rPr>
        <w:t>További tevékenység.</w:t>
      </w:r>
    </w:p>
    <w:p w:rsidR="00606BC9" w:rsidRPr="00CE66D3" w:rsidRDefault="00606BC9">
      <w:pPr>
        <w:spacing w:after="0"/>
        <w:ind w:left="708"/>
        <w:jc w:val="both"/>
        <w:rPr>
          <w:rFonts w:ascii="Calibri" w:eastAsia="Calibri" w:hAnsi="Calibri" w:cs="Calibri"/>
          <w:lang w:val="hu-HU"/>
        </w:rPr>
      </w:pP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b/>
          <w:lang w:val="hu-HU"/>
        </w:rPr>
        <w:t>METODIKA:</w:t>
      </w:r>
      <w:r w:rsidRPr="00CE66D3">
        <w:rPr>
          <w:rFonts w:ascii="Calibri" w:eastAsia="Calibri" w:hAnsi="Calibri" w:cs="Calibri"/>
          <w:lang w:val="hu-HU"/>
        </w:rPr>
        <w:tab/>
      </w:r>
      <w:r w:rsidRPr="00CE66D3">
        <w:rPr>
          <w:rFonts w:ascii="Calibri" w:eastAsia="Calibri" w:hAnsi="Calibri" w:cs="Calibri"/>
          <w:lang w:val="hu-HU"/>
        </w:rPr>
        <w:tab/>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Játék, ciklusidő.</w:t>
      </w:r>
    </w:p>
    <w:p w:rsidR="00606BC9" w:rsidRPr="00CE66D3" w:rsidRDefault="00606BC9">
      <w:pPr>
        <w:spacing w:after="0"/>
        <w:ind w:left="708"/>
        <w:jc w:val="both"/>
        <w:rPr>
          <w:rFonts w:ascii="Calibri" w:eastAsia="Calibri" w:hAnsi="Calibri" w:cs="Calibri"/>
          <w:lang w:val="hu-HU"/>
        </w:rPr>
      </w:pP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b/>
          <w:lang w:val="hu-HU"/>
        </w:rPr>
        <w:t>MUNKAFORMA:</w:t>
      </w:r>
      <w:r w:rsidRPr="00CE66D3">
        <w:rPr>
          <w:rFonts w:ascii="Calibri" w:eastAsia="Calibri" w:hAnsi="Calibri" w:cs="Calibri"/>
          <w:lang w:val="hu-HU"/>
        </w:rPr>
        <w:t xml:space="preserve"> </w:t>
      </w:r>
      <w:r w:rsidRPr="00CE66D3">
        <w:rPr>
          <w:rFonts w:ascii="Calibri" w:eastAsia="Calibri" w:hAnsi="Calibri" w:cs="Calibri"/>
          <w:lang w:val="hu-HU"/>
        </w:rPr>
        <w:tab/>
      </w:r>
      <w:r w:rsidRPr="00CE66D3">
        <w:rPr>
          <w:rFonts w:ascii="Calibri" w:eastAsia="Calibri" w:hAnsi="Calibri" w:cs="Calibri"/>
          <w:lang w:val="hu-HU"/>
        </w:rPr>
        <w:tab/>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Egész osztály.</w:t>
      </w:r>
    </w:p>
    <w:p w:rsidR="00606BC9" w:rsidRPr="00CE66D3" w:rsidRDefault="00606BC9">
      <w:pPr>
        <w:spacing w:after="0"/>
        <w:ind w:left="708"/>
        <w:jc w:val="both"/>
        <w:rPr>
          <w:rFonts w:ascii="Calibri" w:eastAsia="Calibri" w:hAnsi="Calibri" w:cs="Calibri"/>
          <w:lang w:val="hu-HU"/>
        </w:rPr>
      </w:pP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b/>
          <w:lang w:val="hu-HU"/>
        </w:rPr>
        <w:t>SZÜKSÉGES ESZKÖZÖK:</w:t>
      </w:r>
      <w:r w:rsidRPr="00CE66D3">
        <w:rPr>
          <w:rFonts w:ascii="Calibri" w:eastAsia="Calibri" w:hAnsi="Calibri" w:cs="Calibri"/>
          <w:lang w:val="hu-HU"/>
        </w:rPr>
        <w:t xml:space="preserve"> </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Játék tábla; bábuk; dobókocka; játékkártyák.</w:t>
      </w:r>
    </w:p>
    <w:p w:rsidR="00606BC9" w:rsidRPr="00CE66D3" w:rsidRDefault="00606BC9">
      <w:pPr>
        <w:spacing w:after="0"/>
        <w:ind w:left="708"/>
        <w:jc w:val="both"/>
        <w:rPr>
          <w:rFonts w:ascii="Calibri" w:eastAsia="Calibri" w:hAnsi="Calibri" w:cs="Calibri"/>
          <w:lang w:val="hu-HU"/>
        </w:rPr>
      </w:pPr>
    </w:p>
    <w:p w:rsidR="00606BC9" w:rsidRPr="00CE66D3" w:rsidRDefault="00E831A7">
      <w:pPr>
        <w:spacing w:after="0"/>
        <w:ind w:left="708"/>
        <w:jc w:val="both"/>
        <w:rPr>
          <w:rFonts w:ascii="Calibri" w:eastAsia="Calibri" w:hAnsi="Calibri" w:cs="Calibri"/>
          <w:b/>
          <w:lang w:val="hu-HU"/>
        </w:rPr>
      </w:pPr>
      <w:r w:rsidRPr="00CE66D3">
        <w:rPr>
          <w:rFonts w:ascii="Calibri" w:eastAsia="Calibri" w:hAnsi="Calibri" w:cs="Calibri"/>
          <w:b/>
          <w:lang w:val="hu-HU"/>
        </w:rPr>
        <w:t>A GYAKORLAT LEÍRÁSA:</w:t>
      </w:r>
      <w:r w:rsidRPr="00CE66D3">
        <w:rPr>
          <w:rFonts w:ascii="Calibri" w:eastAsia="Calibri" w:hAnsi="Calibri" w:cs="Calibri"/>
          <w:b/>
          <w:lang w:val="hu-HU"/>
        </w:rPr>
        <w:tab/>
      </w:r>
    </w:p>
    <w:p w:rsidR="00606BC9" w:rsidRPr="00CE66D3" w:rsidRDefault="00E831A7">
      <w:pPr>
        <w:spacing w:after="0"/>
        <w:ind w:left="708"/>
        <w:jc w:val="both"/>
        <w:rPr>
          <w:rFonts w:ascii="Calibri" w:eastAsia="Calibri" w:hAnsi="Calibri" w:cs="Calibri"/>
          <w:i/>
          <w:lang w:val="hu-HU"/>
        </w:rPr>
      </w:pPr>
      <w:r w:rsidRPr="00CE66D3">
        <w:rPr>
          <w:rFonts w:ascii="Calibri" w:eastAsia="Calibri" w:hAnsi="Calibri" w:cs="Calibri"/>
          <w:i/>
          <w:lang w:val="hu-HU"/>
        </w:rPr>
        <w:t>Célok</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A javasolt gyakorlat célja a gyermekek tudatosságának növelése a kapcsolati hálóval és annak mindennapi életben lévő jelentésével kapcsolatban, amelyben a kapcsolatok (attól függően, hogy „mennyire” kapcsolatok és „milyenek”) jólétet és nyugalmat hoznak létre.</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Szóval a gyakorlat célja:</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a gyermekek megtanítása az egymással történő kommunikációra és interakcióra,</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a gyermekek segítése abban, hogy megismerjék saját és mások tulajdonságait, amely segíthet jó kapcsolatok kialakításában.</w:t>
      </w:r>
    </w:p>
    <w:p w:rsidR="00606BC9" w:rsidRPr="00CE66D3" w:rsidRDefault="00606BC9">
      <w:pPr>
        <w:spacing w:after="0"/>
        <w:ind w:left="708"/>
        <w:jc w:val="both"/>
        <w:rPr>
          <w:rFonts w:ascii="Calibri" w:eastAsia="Calibri" w:hAnsi="Calibri" w:cs="Calibri"/>
          <w:lang w:val="hu-HU"/>
        </w:rPr>
      </w:pPr>
    </w:p>
    <w:p w:rsidR="00606BC9" w:rsidRPr="00CE66D3" w:rsidRDefault="00E831A7">
      <w:pPr>
        <w:spacing w:after="0"/>
        <w:ind w:left="708"/>
        <w:jc w:val="both"/>
        <w:rPr>
          <w:rFonts w:ascii="Calibri" w:eastAsia="Calibri" w:hAnsi="Calibri" w:cs="Calibri"/>
          <w:i/>
          <w:lang w:val="hu-HU"/>
        </w:rPr>
      </w:pPr>
      <w:r w:rsidRPr="00CE66D3">
        <w:rPr>
          <w:rFonts w:ascii="Calibri" w:eastAsia="Calibri" w:hAnsi="Calibri" w:cs="Calibri"/>
          <w:i/>
          <w:lang w:val="hu-HU"/>
        </w:rPr>
        <w:t>A gyakorlat megvalósítása</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Ez a klasszikus „Kígyók és létrák” játék: minden játékos, amikor sorra kerül, dob egyet a dobókockával és előre halad a táblán (lásd 1-es számú melléklet), méghozzá annyit amennyit dobott a dobókockával. Ezután felolvassa a kártyát (lásd 2-es számú melléklet) amelynek száma megfelel annak a helynek, ahova a bábúval eljutott.</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A játék egészen a célvonalig folytatódik.</w:t>
      </w:r>
    </w:p>
    <w:p w:rsidR="00606BC9" w:rsidRPr="00CE66D3" w:rsidRDefault="00E831A7">
      <w:pPr>
        <w:spacing w:after="0"/>
        <w:ind w:left="708"/>
        <w:jc w:val="both"/>
        <w:rPr>
          <w:rFonts w:ascii="Calibri" w:eastAsia="Calibri" w:hAnsi="Calibri" w:cs="Calibri"/>
          <w:lang w:val="hu-HU"/>
        </w:rPr>
      </w:pPr>
      <w:r w:rsidRPr="00CE66D3">
        <w:rPr>
          <w:rFonts w:ascii="Calibri" w:eastAsia="Calibri" w:hAnsi="Calibri" w:cs="Calibri"/>
          <w:lang w:val="hu-HU"/>
        </w:rPr>
        <w:t>A játék végén a gyermekeket megkéri a tanár, hogy ciklusidőben vegyenek részt, azért, hogy megválaszolják a következő kérdéseket:</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Mit tudtam meg a többiekről, amit eddig nem tudtam?</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Mit tudtak meg rólam a többiek?</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Mi tetszik a többiekkel kapcsolatban?</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Miben szeretnék hasonlítani rájuk?</w:t>
      </w:r>
    </w:p>
    <w:p w:rsidR="00606BC9" w:rsidRPr="00CE66D3" w:rsidRDefault="00E831A7">
      <w:pPr>
        <w:numPr>
          <w:ilvl w:val="0"/>
          <w:numId w:val="25"/>
        </w:numPr>
        <w:spacing w:after="0"/>
        <w:ind w:left="1068"/>
        <w:contextualSpacing/>
        <w:jc w:val="both"/>
        <w:rPr>
          <w:rFonts w:ascii="Calibri" w:eastAsia="Calibri" w:hAnsi="Calibri" w:cs="Calibri"/>
          <w:lang w:val="hu-HU"/>
        </w:rPr>
      </w:pPr>
      <w:r w:rsidRPr="00CE66D3">
        <w:rPr>
          <w:rFonts w:ascii="Calibri" w:eastAsia="Calibri" w:hAnsi="Calibri" w:cs="Calibri"/>
          <w:lang w:val="hu-HU"/>
        </w:rPr>
        <w:t>Miben szeretném, hogy a többiek hasonlítsanak rám?</w:t>
      </w:r>
    </w:p>
    <w:p w:rsidR="00606BC9" w:rsidRPr="00CE66D3" w:rsidRDefault="00606BC9">
      <w:pPr>
        <w:spacing w:after="0" w:line="360" w:lineRule="auto"/>
        <w:jc w:val="both"/>
        <w:rPr>
          <w:rFonts w:ascii="Calibri" w:eastAsia="Calibri" w:hAnsi="Calibri" w:cs="Calibri"/>
          <w:lang w:val="hu-HU"/>
        </w:rPr>
      </w:pPr>
    </w:p>
    <w:p w:rsidR="00606BC9" w:rsidRPr="00CE66D3" w:rsidRDefault="00606BC9">
      <w:pPr>
        <w:spacing w:after="0" w:line="240" w:lineRule="auto"/>
        <w:rPr>
          <w:rFonts w:ascii="HP Simplified Light" w:eastAsia="Calibri" w:hAnsi="HP Simplified Light" w:cs="Times New Roman"/>
          <w:lang w:val="hu-HU"/>
        </w:rPr>
        <w:sectPr w:rsidR="00606BC9" w:rsidRPr="00CE66D3">
          <w:pgSz w:w="11906" w:h="16838"/>
          <w:pgMar w:top="964" w:right="1077" w:bottom="709" w:left="1077" w:header="284" w:footer="289" w:gutter="0"/>
          <w:cols w:space="708"/>
          <w:titlePg/>
          <w:docGrid w:linePitch="360"/>
        </w:sect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1-es számú melléklet</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Játék tábla</w:t>
      </w:r>
    </w:p>
    <w:p w:rsidR="00606BC9" w:rsidRPr="00CE66D3" w:rsidRDefault="00606BC9">
      <w:pPr>
        <w:spacing w:after="0" w:line="240" w:lineRule="auto"/>
        <w:rPr>
          <w:rFonts w:ascii="HP Simplified Light" w:eastAsia="Calibri" w:hAnsi="HP Simplified Light" w:cs="Times New Roman"/>
          <w:b/>
          <w:sz w:val="20"/>
          <w:szCs w:val="20"/>
          <w:lang w:val="hu-HU"/>
        </w:rPr>
      </w:pPr>
    </w:p>
    <w:p w:rsidR="00606BC9" w:rsidRPr="00CE66D3" w:rsidRDefault="00E831A7">
      <w:pPr>
        <w:spacing w:after="0" w:line="240" w:lineRule="auto"/>
        <w:rPr>
          <w:rFonts w:ascii="HP Simplified Light" w:eastAsia="Calibri" w:hAnsi="HP Simplified Light" w:cs="Times New Roman"/>
          <w:lang w:val="hu-HU"/>
        </w:rPr>
      </w:pPr>
      <w:r w:rsidRPr="00CE66D3">
        <w:rPr>
          <w:rFonts w:ascii="HP Simplified Light" w:eastAsia="Calibri" w:hAnsi="HP Simplified Light" w:cs="Times New Roman"/>
          <w:noProof/>
          <w:lang w:val="hu-HU" w:eastAsia="hu-HU"/>
        </w:rPr>
        <w:drawing>
          <wp:inline distT="0" distB="0" distL="0" distR="0">
            <wp:extent cx="7677785" cy="5562600"/>
            <wp:effectExtent l="0" t="0" r="0" b="0"/>
            <wp:docPr id="553" name="Immagine 18" descr="C:\Users\Claudia\Desktop\TATICS\PROGETTO LIKE\SCHEDE DEF\tabellone gioco dell'o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magine 18" descr="C:\Users\Claudia\Desktop\TATICS\PROGETTO LIKE\SCHEDE DEF\tabellone gioco dell'oc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695514" cy="5575036"/>
                    </a:xfrm>
                    <a:prstGeom prst="rect">
                      <a:avLst/>
                    </a:prstGeom>
                    <a:noFill/>
                    <a:ln>
                      <a:noFill/>
                    </a:ln>
                  </pic:spPr>
                </pic:pic>
              </a:graphicData>
            </a:graphic>
          </wp:inline>
        </w:drawing>
      </w:r>
    </w:p>
    <w:p w:rsidR="00606BC9" w:rsidRPr="00CE66D3" w:rsidRDefault="00606BC9">
      <w:pPr>
        <w:spacing w:after="0" w:line="360" w:lineRule="auto"/>
        <w:jc w:val="both"/>
        <w:rPr>
          <w:rFonts w:ascii="HP Simplified Light" w:eastAsia="Calibri" w:hAnsi="HP Simplified Light" w:cs="Times New Roman"/>
          <w:lang w:val="hu-HU"/>
        </w:rPr>
        <w:sectPr w:rsidR="00606BC9" w:rsidRPr="00CE66D3">
          <w:pgSz w:w="16838" w:h="11906" w:orient="landscape"/>
          <w:pgMar w:top="1077" w:right="964" w:bottom="993" w:left="709" w:header="284" w:footer="289" w:gutter="0"/>
          <w:cols w:space="708"/>
          <w:titlePg/>
          <w:docGrid w:linePitch="360"/>
        </w:sectPr>
      </w:pPr>
    </w:p>
    <w:p w:rsidR="00606BC9" w:rsidRPr="00CE66D3" w:rsidRDefault="00E831A7">
      <w:pPr>
        <w:spacing w:after="0" w:line="240" w:lineRule="auto"/>
        <w:rPr>
          <w:rFonts w:eastAsia="Calibri" w:cstheme="minorHAnsi"/>
          <w:sz w:val="24"/>
          <w:szCs w:val="24"/>
          <w:lang w:val="hu-HU"/>
        </w:rPr>
      </w:pPr>
      <w:r w:rsidRPr="00CE66D3">
        <w:rPr>
          <w:rFonts w:eastAsia="Calibri" w:cstheme="minorHAnsi"/>
          <w:sz w:val="24"/>
          <w:szCs w:val="24"/>
          <w:lang w:val="hu-HU"/>
        </w:rPr>
        <w:t>2-es számú melléklet</w:t>
      </w:r>
    </w:p>
    <w:p w:rsidR="00606BC9" w:rsidRPr="00CE66D3" w:rsidRDefault="00E831A7">
      <w:pPr>
        <w:spacing w:after="0" w:line="240" w:lineRule="auto"/>
        <w:rPr>
          <w:rFonts w:eastAsia="Calibri" w:cstheme="minorHAnsi"/>
          <w:b/>
          <w:sz w:val="24"/>
          <w:szCs w:val="24"/>
          <w:lang w:val="hu-HU"/>
        </w:rPr>
      </w:pPr>
      <w:r w:rsidRPr="00CE66D3">
        <w:rPr>
          <w:rFonts w:eastAsia="Calibri" w:cstheme="minorHAnsi"/>
          <w:b/>
          <w:sz w:val="24"/>
          <w:szCs w:val="24"/>
          <w:lang w:val="hu-HU"/>
        </w:rPr>
        <w:t>Játékkártyák</w:t>
      </w:r>
    </w:p>
    <w:p w:rsidR="00606BC9" w:rsidRPr="00CE66D3" w:rsidRDefault="00606BC9">
      <w:pPr>
        <w:spacing w:after="0" w:line="240" w:lineRule="auto"/>
        <w:rPr>
          <w:rFonts w:eastAsia="Calibri" w:cstheme="minorHAnsi"/>
          <w:sz w:val="20"/>
          <w:szCs w:val="20"/>
          <w:lang w:val="hu-HU"/>
        </w:rPr>
      </w:pPr>
    </w:p>
    <w:tbl>
      <w:tblPr>
        <w:tblStyle w:val="Tabela-Siatka2"/>
        <w:tblW w:w="9288" w:type="dxa"/>
        <w:tblLayout w:type="fixed"/>
        <w:tblLook w:val="04A0" w:firstRow="1" w:lastRow="0" w:firstColumn="1" w:lastColumn="0" w:noHBand="0" w:noVBand="1"/>
      </w:tblPr>
      <w:tblGrid>
        <w:gridCol w:w="2325"/>
        <w:gridCol w:w="2323"/>
        <w:gridCol w:w="2333"/>
        <w:gridCol w:w="2307"/>
      </w:tblGrid>
      <w:tr w:rsidR="00606BC9" w:rsidRPr="00CE66D3">
        <w:trPr>
          <w:trHeight w:val="2543"/>
        </w:trPr>
        <w:tc>
          <w:tcPr>
            <w:tcW w:w="2325"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Melyik hónapban van a többi résztvevőnek a születésnapja? Ha több, mint 2 hibát vétesz lépj vissza a Start mezőre.</w:t>
            </w:r>
          </w:p>
        </w:tc>
        <w:tc>
          <w:tcPr>
            <w:tcW w:w="232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2</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Válassz egy embert a csoportból és próbáld meg eltalálni a kedvenc jégkrém ízét (mielőtt kimondod, engedd meg, hogy elmondja valakinek a csoportból). Ha nem találod el, lépj vissza az előző mezőre.</w:t>
            </w:r>
          </w:p>
        </w:tc>
        <w:tc>
          <w:tcPr>
            <w:tcW w:w="233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3</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Válassz egy embert a csoportból és próbáld meg eltalálni a kedvenc gyümölcsét (mielőtt kimondod, engedd meg, hogy elmondja valakinek a csoportból). Ha nem találod el, lépj vissza az előző mezőre.</w:t>
            </w:r>
          </w:p>
        </w:tc>
        <w:tc>
          <w:tcPr>
            <w:tcW w:w="2307"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4</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 xml:space="preserve">Csukd be a szemed és fordulj körbe. Egy ember érintse meg a hátad, próbáld meg kitalálni ki volt az. </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Ha nem találod el, lépj vissza az előző mezőre.</w:t>
            </w:r>
          </w:p>
        </w:tc>
      </w:tr>
      <w:tr w:rsidR="00606BC9" w:rsidRPr="00CE66D3">
        <w:trPr>
          <w:trHeight w:val="1234"/>
        </w:trPr>
        <w:tc>
          <w:tcPr>
            <w:tcW w:w="2325"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5</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Udvariatlan voltál a többiekkel, kimaradsz egy körből.</w:t>
            </w:r>
          </w:p>
        </w:tc>
        <w:tc>
          <w:tcPr>
            <w:tcW w:w="232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6</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Minden résztvevőhöz párosíts egy jó tulajdonságot.</w:t>
            </w:r>
          </w:p>
        </w:tc>
        <w:tc>
          <w:tcPr>
            <w:tcW w:w="233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7</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Kicsit szomorú vagy, kérd meg az összes résztvevőt, hogy vágjon vicces fejet.</w:t>
            </w:r>
          </w:p>
        </w:tc>
        <w:tc>
          <w:tcPr>
            <w:tcW w:w="2307"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8</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Mesélj el egy kellemes élményt, ami az iskolán kívül történt veled.</w:t>
            </w:r>
          </w:p>
        </w:tc>
      </w:tr>
      <w:tr w:rsidR="00606BC9" w:rsidRPr="00CE66D3">
        <w:trPr>
          <w:trHeight w:val="2322"/>
        </w:trPr>
        <w:tc>
          <w:tcPr>
            <w:tcW w:w="2325"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9</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Valaki eltört egy poharat az ebédidő alatt, kimaradsz egy körből.</w:t>
            </w:r>
          </w:p>
        </w:tc>
        <w:tc>
          <w:tcPr>
            <w:tcW w:w="2323" w:type="dxa"/>
            <w:vAlign w:val="center"/>
          </w:tcPr>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b/>
                <w:bCs/>
                <w:color w:val="FF0000"/>
                <w:sz w:val="17"/>
                <w:szCs w:val="17"/>
                <w:lang w:val="hu-HU"/>
              </w:rPr>
              <w:t>10</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 xml:space="preserve">Kaptál egy gyönyörű jegyet vagy megcsináltál egy feladatot, amellyel rengeteg volt a munka, az egész osztály téged ünnepel. Lépj előre 2 mezőt.   </w:t>
            </w:r>
          </w:p>
        </w:tc>
        <w:tc>
          <w:tcPr>
            <w:tcW w:w="233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11</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Csukd be a szemed és ne csalj.</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Valaki a csoportból eléd megy. Csupán abból, hogy megérinted az arcát, ki kell találnod ki az.</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Ha nem találod el, lépj vissza arra a mezőre, amelyikről jöttél.</w:t>
            </w:r>
          </w:p>
        </w:tc>
        <w:tc>
          <w:tcPr>
            <w:tcW w:w="2307"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12</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Csukd be a szemed és ne csalj.</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Valaki a csoportból eléd megy. Csupán abból, hogy megérinted a kezét, ki kell találnod ki az.</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Ha nem találod el, lépj vissza arra a mezőre, amelyikről jöttél.</w:t>
            </w:r>
          </w:p>
        </w:tc>
      </w:tr>
      <w:tr w:rsidR="00606BC9" w:rsidRPr="00CE66D3">
        <w:trPr>
          <w:trHeight w:val="2722"/>
        </w:trPr>
        <w:tc>
          <w:tcPr>
            <w:tcW w:w="2325"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13</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Csukd be a szemed és ne csalj.</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Valaki a csoportból belesuttogja a füledbe a „Mit sütsz kis szűcs, tán sós húst sütsz kis szűcs?” nyelvtörőt, (vagy egy másikat). Ki kell találnod ki az.</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Ha nem találod el, lépj vissza arra a mezőre, amelyikről jöttél.</w:t>
            </w:r>
          </w:p>
        </w:tc>
        <w:tc>
          <w:tcPr>
            <w:tcW w:w="232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14</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Egy váratlan jutalmat nyertél. Lépj előre 2 mezőt.</w:t>
            </w:r>
            <w:r w:rsidRPr="00CE66D3">
              <w:rPr>
                <w:rFonts w:eastAsia="Calibri" w:cstheme="minorHAnsi"/>
                <w:sz w:val="18"/>
                <w:szCs w:val="18"/>
                <w:lang w:val="hu-HU"/>
              </w:rPr>
              <w:t xml:space="preserve"> </w:t>
            </w:r>
          </w:p>
        </w:tc>
        <w:tc>
          <w:tcPr>
            <w:tcW w:w="233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15</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Nagyon feszült a hangulat. Maradj ki a körből, hogy lecsillapodjanak a kedélyek.</w:t>
            </w:r>
          </w:p>
        </w:tc>
        <w:tc>
          <w:tcPr>
            <w:tcW w:w="2307"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16</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Mondd meg mi az az étel amit a legjobban szeretsz vásárolni.</w:t>
            </w:r>
          </w:p>
        </w:tc>
      </w:tr>
      <w:tr w:rsidR="00606BC9" w:rsidRPr="00CE66D3">
        <w:trPr>
          <w:trHeight w:val="2050"/>
        </w:trPr>
        <w:tc>
          <w:tcPr>
            <w:tcW w:w="2325"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17</w:t>
            </w:r>
          </w:p>
          <w:p w:rsidR="00606BC9" w:rsidRPr="00CE66D3" w:rsidRDefault="00E831A7">
            <w:pPr>
              <w:spacing w:after="0" w:line="240" w:lineRule="auto"/>
              <w:jc w:val="center"/>
              <w:rPr>
                <w:rFonts w:eastAsia="Calibri" w:cstheme="minorHAnsi"/>
                <w:sz w:val="17"/>
                <w:szCs w:val="17"/>
                <w:lang w:val="hu-HU"/>
              </w:rPr>
            </w:pPr>
            <w:r w:rsidRPr="00CE66D3">
              <w:rPr>
                <w:rFonts w:eastAsia="Calibri" w:cstheme="minorHAnsi"/>
                <w:sz w:val="17"/>
                <w:szCs w:val="17"/>
                <w:lang w:val="hu-HU"/>
              </w:rPr>
              <w:t xml:space="preserve">Ha állat lennél milyen állat lennél? </w:t>
            </w:r>
            <w:r w:rsidRPr="00CE66D3">
              <w:rPr>
                <w:rFonts w:eastAsia="Calibri" w:cstheme="minorHAnsi"/>
                <w:sz w:val="17"/>
                <w:szCs w:val="17"/>
                <w:lang w:val="hu-HU"/>
              </w:rPr>
              <w:br/>
              <w:t>Magyarázd el miért.</w:t>
            </w:r>
          </w:p>
          <w:p w:rsidR="00606BC9" w:rsidRPr="00CE66D3" w:rsidRDefault="00606BC9">
            <w:pPr>
              <w:spacing w:after="0" w:line="240" w:lineRule="auto"/>
              <w:jc w:val="center"/>
              <w:rPr>
                <w:rFonts w:eastAsia="Calibri" w:cstheme="minorHAnsi"/>
                <w:sz w:val="18"/>
                <w:szCs w:val="18"/>
                <w:lang w:val="hu-HU"/>
              </w:rPr>
            </w:pPr>
          </w:p>
        </w:tc>
        <w:tc>
          <w:tcPr>
            <w:tcW w:w="232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18</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Ma éjszaka nem akarsz aludni. Lépj vissza a 14-es mezőre.</w:t>
            </w:r>
          </w:p>
        </w:tc>
        <w:tc>
          <w:tcPr>
            <w:tcW w:w="2333"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19</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Egészítsd ki, hogy rímeljen: „Az én osztályom gyönyörű osztály…”</w:t>
            </w:r>
          </w:p>
        </w:tc>
        <w:tc>
          <w:tcPr>
            <w:tcW w:w="2307" w:type="dxa"/>
            <w:vAlign w:val="center"/>
          </w:tcPr>
          <w:p w:rsidR="00606BC9" w:rsidRPr="00CE66D3" w:rsidRDefault="00E831A7">
            <w:pPr>
              <w:spacing w:after="0" w:line="240" w:lineRule="auto"/>
              <w:jc w:val="center"/>
              <w:rPr>
                <w:rFonts w:eastAsia="Calibri" w:cstheme="minorHAnsi"/>
                <w:b/>
                <w:color w:val="FF0000"/>
                <w:lang w:val="hu-HU"/>
              </w:rPr>
            </w:pPr>
            <w:r w:rsidRPr="00CE66D3">
              <w:rPr>
                <w:rFonts w:eastAsia="Calibri" w:cstheme="minorHAnsi"/>
                <w:b/>
                <w:color w:val="FF0000"/>
                <w:lang w:val="hu-HU"/>
              </w:rPr>
              <w:t>20</w:t>
            </w:r>
          </w:p>
          <w:p w:rsidR="00606BC9" w:rsidRPr="00CE66D3" w:rsidRDefault="00E831A7">
            <w:pPr>
              <w:spacing w:after="0" w:line="240" w:lineRule="auto"/>
              <w:jc w:val="center"/>
              <w:rPr>
                <w:rFonts w:eastAsia="Calibri" w:cstheme="minorHAnsi"/>
                <w:sz w:val="18"/>
                <w:szCs w:val="18"/>
                <w:lang w:val="hu-HU"/>
              </w:rPr>
            </w:pPr>
            <w:r w:rsidRPr="00CE66D3">
              <w:rPr>
                <w:rFonts w:eastAsia="Calibri" w:cstheme="minorHAnsi"/>
                <w:sz w:val="17"/>
                <w:szCs w:val="17"/>
                <w:lang w:val="hu-HU"/>
              </w:rPr>
              <w:t>Állj meg itt! Várd meg a többi játékost. A trófeád túl nehéz, szükséged lehet segítségre, hogy felemeld és ünnepelj végre! A közös győzelem dupla győzelem!</w:t>
            </w:r>
          </w:p>
        </w:tc>
      </w:tr>
    </w:tbl>
    <w:p w:rsidR="00606BC9" w:rsidRPr="00CE66D3" w:rsidRDefault="00606BC9">
      <w:pPr>
        <w:spacing w:after="0" w:line="240" w:lineRule="auto"/>
        <w:rPr>
          <w:rFonts w:eastAsia="Calibri" w:cstheme="minorHAnsi"/>
          <w:lang w:val="hu-HU"/>
        </w:rPr>
      </w:pPr>
    </w:p>
    <w:p w:rsidR="00606BC9" w:rsidRPr="00CE66D3" w:rsidRDefault="00606BC9">
      <w:pPr>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22" w:name="_Toc13649068"/>
      <w:r w:rsidRPr="00CE66D3">
        <w:rPr>
          <w:lang w:val="hu-HU"/>
        </w:rPr>
        <w:t>AZ ÉRZÉSEK HŐMÉRŐJE</w:t>
      </w:r>
      <w:bookmarkEnd w:id="22"/>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10-11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26"/>
        </w:numPr>
        <w:jc w:val="both"/>
        <w:rPr>
          <w:rFonts w:cstheme="minorHAnsi"/>
          <w:lang w:val="hu-HU"/>
        </w:rPr>
      </w:pPr>
      <w:r w:rsidRPr="00CE66D3">
        <w:rPr>
          <w:rFonts w:cstheme="minorHAnsi"/>
          <w:lang w:val="hu-HU"/>
        </w:rPr>
        <w:t>fejlesztik az érzelmi tudatosságukat – fejlesztik a képességet, amely segítségével felismerik és megnevezik az érzelmeket;</w:t>
      </w:r>
    </w:p>
    <w:p w:rsidR="00606BC9" w:rsidRPr="00CE66D3" w:rsidRDefault="00E831A7">
      <w:pPr>
        <w:pStyle w:val="Listaszerbekezds"/>
        <w:numPr>
          <w:ilvl w:val="0"/>
          <w:numId w:val="26"/>
        </w:numPr>
        <w:jc w:val="both"/>
        <w:rPr>
          <w:rFonts w:cstheme="minorHAnsi"/>
          <w:lang w:val="hu-HU"/>
        </w:rPr>
      </w:pPr>
      <w:r w:rsidRPr="00CE66D3">
        <w:rPr>
          <w:rFonts w:cstheme="minorHAnsi"/>
          <w:lang w:val="hu-HU"/>
        </w:rPr>
        <w:t>fejlesztik a képességet, amely segítségével oda tudnak figyelni az érzelmekre különböző szituációkban, pl.: konfliktushelyzetekben (figyelmet szenteln</w:t>
      </w:r>
      <w:r w:rsidR="00486DB3">
        <w:rPr>
          <w:rFonts w:cstheme="minorHAnsi"/>
          <w:lang w:val="hu-HU"/>
        </w:rPr>
        <w:t>i</w:t>
      </w:r>
      <w:r w:rsidRPr="00CE66D3">
        <w:rPr>
          <w:rFonts w:cstheme="minorHAnsi"/>
          <w:lang w:val="hu-HU"/>
        </w:rPr>
        <w:t xml:space="preserve"> arra, hogy mihez vezethet a negatív érzelmek felhalmozása);</w:t>
      </w:r>
    </w:p>
    <w:p w:rsidR="00606BC9" w:rsidRPr="00CE66D3" w:rsidRDefault="00E831A7">
      <w:pPr>
        <w:pStyle w:val="Listaszerbekezds"/>
        <w:numPr>
          <w:ilvl w:val="0"/>
          <w:numId w:val="26"/>
        </w:numPr>
        <w:jc w:val="both"/>
        <w:rPr>
          <w:rFonts w:cstheme="minorHAnsi"/>
          <w:lang w:val="hu-HU"/>
        </w:rPr>
      </w:pPr>
      <w:r w:rsidRPr="00CE66D3">
        <w:rPr>
          <w:rFonts w:cstheme="minorHAnsi"/>
          <w:lang w:val="hu-HU"/>
        </w:rPr>
        <w:t>fejlesztik a szükségüket arra, hogy kifejezzék az érzelmeiket és beszéljenek róluk:</w:t>
      </w:r>
    </w:p>
    <w:p w:rsidR="00606BC9" w:rsidRPr="00CE66D3" w:rsidRDefault="00E831A7">
      <w:pPr>
        <w:pStyle w:val="Listaszerbekezds"/>
        <w:numPr>
          <w:ilvl w:val="0"/>
          <w:numId w:val="26"/>
        </w:numPr>
        <w:jc w:val="both"/>
        <w:rPr>
          <w:rFonts w:cstheme="minorHAnsi"/>
          <w:lang w:val="hu-HU"/>
        </w:rPr>
      </w:pPr>
      <w:r w:rsidRPr="00CE66D3">
        <w:rPr>
          <w:rFonts w:cstheme="minorHAnsi"/>
          <w:lang w:val="hu-HU"/>
        </w:rPr>
        <w:t xml:space="preserve">megváltoztatják az érzelmek kifejezésével kapcsolatos gondolkodásmódjukat. </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MIKOR </w:t>
      </w:r>
      <w:r w:rsidR="00486DB3">
        <w:rPr>
          <w:rFonts w:cstheme="minorHAnsi"/>
          <w:b/>
          <w:lang w:val="hu-HU"/>
        </w:rPr>
        <w:t>HAJTSUK VÉGRE</w:t>
      </w:r>
      <w:r w:rsidRPr="00CE66D3">
        <w:rPr>
          <w:rFonts w:cstheme="minorHAnsi"/>
          <w:b/>
          <w:lang w:val="hu-HU"/>
        </w:rPr>
        <w:t xml:space="preserv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végre lehet hajtani a tanítási folyamat végén, az érzelmek kezelése téma összegzéseként, továbbá a tanulók közötti konfliktushelyzet során, hogy megtanulják hogyan kezeljék az ilyen helyzeteket.</w:t>
      </w:r>
    </w:p>
    <w:p w:rsidR="00606BC9" w:rsidRPr="00CE66D3" w:rsidRDefault="00E831A7">
      <w:pPr>
        <w:ind w:left="708"/>
        <w:jc w:val="both"/>
        <w:rPr>
          <w:rFonts w:cstheme="minorHAnsi"/>
          <w:lang w:val="hu-HU"/>
        </w:rPr>
      </w:pPr>
      <w:r w:rsidRPr="00CE66D3">
        <w:rPr>
          <w:rFonts w:cstheme="minorHAnsi"/>
          <w:b/>
          <w:lang w:val="hu-HU"/>
        </w:rPr>
        <w:t>METODIKA</w:t>
      </w:r>
      <w:r w:rsidRPr="00CE66D3">
        <w:rPr>
          <w:rFonts w:cstheme="minorHAnsi"/>
          <w:lang w:val="hu-HU"/>
        </w:rPr>
        <w:t xml:space="preserve">: </w:t>
      </w:r>
    </w:p>
    <w:p w:rsidR="00606BC9" w:rsidRPr="00CE66D3" w:rsidRDefault="00E831A7">
      <w:pPr>
        <w:spacing w:after="0"/>
        <w:ind w:firstLine="708"/>
        <w:jc w:val="both"/>
        <w:rPr>
          <w:rFonts w:cstheme="minorHAnsi"/>
          <w:lang w:val="hu-HU"/>
        </w:rPr>
      </w:pPr>
      <w:r w:rsidRPr="00CE66D3">
        <w:rPr>
          <w:rFonts w:cstheme="minorHAnsi"/>
          <w:lang w:val="hu-HU"/>
        </w:rPr>
        <w:t>Expresszív és gyakorlati módszerek;</w:t>
      </w:r>
    </w:p>
    <w:p w:rsidR="00606BC9" w:rsidRPr="00CE66D3" w:rsidRDefault="00E831A7">
      <w:pPr>
        <w:spacing w:after="0"/>
        <w:ind w:firstLine="708"/>
        <w:jc w:val="both"/>
        <w:rPr>
          <w:rFonts w:cstheme="minorHAnsi"/>
          <w:lang w:val="hu-HU"/>
        </w:rPr>
      </w:pPr>
      <w:r w:rsidRPr="00CE66D3">
        <w:rPr>
          <w:rFonts w:cstheme="minorHAnsi"/>
          <w:lang w:val="hu-HU"/>
        </w:rPr>
        <w:t>Technikák: interaktív játékok és gyakorlatok.</w:t>
      </w:r>
    </w:p>
    <w:p w:rsidR="00606BC9" w:rsidRPr="00CE66D3" w:rsidRDefault="00606BC9">
      <w:pPr>
        <w:spacing w:after="0"/>
        <w:jc w:val="both"/>
        <w:rPr>
          <w:rFonts w:cstheme="minorHAnsi"/>
          <w:lang w:val="hu-HU"/>
        </w:rPr>
      </w:pPr>
    </w:p>
    <w:p w:rsidR="00606BC9" w:rsidRPr="00CE66D3" w:rsidRDefault="00E831A7">
      <w:pPr>
        <w:spacing w:after="0"/>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Egyéni és kiscsoportos munka.</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Munkalap, rajta a hőmérővel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Zsírkréták / filcek</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pStyle w:val="Listaszerbekezds"/>
        <w:numPr>
          <w:ilvl w:val="0"/>
          <w:numId w:val="27"/>
        </w:numPr>
        <w:ind w:left="1068"/>
        <w:jc w:val="both"/>
        <w:rPr>
          <w:rFonts w:cstheme="minorHAnsi"/>
          <w:lang w:val="hu-HU"/>
        </w:rPr>
      </w:pPr>
      <w:r w:rsidRPr="00CE66D3">
        <w:rPr>
          <w:rFonts w:cstheme="minorHAnsi"/>
          <w:lang w:val="hu-HU"/>
        </w:rPr>
        <w:t>Az érzelmek témájának bemutatása. Beszélgetés a tanulókkal arról, hogy milyen érzelmeket ismernek, melyek kellemes és melyek kellemetlen érzelmek. Felírhatja az érzelmeket a táblára.</w:t>
      </w:r>
    </w:p>
    <w:p w:rsidR="00606BC9" w:rsidRPr="00CE66D3" w:rsidRDefault="00E831A7">
      <w:pPr>
        <w:pStyle w:val="Listaszerbekezds"/>
        <w:ind w:left="1068"/>
        <w:jc w:val="both"/>
        <w:rPr>
          <w:rFonts w:cstheme="minorHAnsi"/>
          <w:lang w:val="hu-HU"/>
        </w:rPr>
      </w:pPr>
      <w:r w:rsidRPr="00CE66D3">
        <w:rPr>
          <w:rFonts w:cstheme="minorHAnsi"/>
          <w:lang w:val="hu-HU"/>
        </w:rPr>
        <w:t>A tanulók a munkalappal dolgoznak (a munkalap a gyakorlathoz kapcsolódó mellékletben található). A munkalapon olyan helyzetek vannak feltüntetve, amelyek düh</w:t>
      </w:r>
      <w:r w:rsidR="00486DB3">
        <w:rPr>
          <w:rFonts w:cstheme="minorHAnsi"/>
          <w:lang w:val="hu-HU"/>
        </w:rPr>
        <w:t>ö</w:t>
      </w:r>
      <w:r w:rsidRPr="00CE66D3">
        <w:rPr>
          <w:rFonts w:cstheme="minorHAnsi"/>
          <w:lang w:val="hu-HU"/>
        </w:rPr>
        <w:t>t, vagy más kellemetlen érzelmeket válthatnak ki. Olvassák el figyelmesen. Néhány rész nincs kitöltve – ide olyan helyzetek kerüljenek, amelyek düh</w:t>
      </w:r>
      <w:r w:rsidR="00486DB3">
        <w:rPr>
          <w:rFonts w:cstheme="minorHAnsi"/>
          <w:lang w:val="hu-HU"/>
        </w:rPr>
        <w:t>ö</w:t>
      </w:r>
      <w:r w:rsidRPr="00CE66D3">
        <w:rPr>
          <w:rFonts w:cstheme="minorHAnsi"/>
          <w:lang w:val="hu-HU"/>
        </w:rPr>
        <w:t>t vagy más kellemetlen érzelmeket váltanak ki.</w:t>
      </w:r>
    </w:p>
    <w:p w:rsidR="00606BC9" w:rsidRPr="00CE66D3" w:rsidRDefault="00E831A7">
      <w:pPr>
        <w:pStyle w:val="Listaszerbekezds"/>
        <w:spacing w:after="0"/>
        <w:ind w:left="1068"/>
        <w:jc w:val="both"/>
        <w:rPr>
          <w:rFonts w:cstheme="minorHAnsi"/>
          <w:lang w:val="hu-HU"/>
        </w:rPr>
      </w:pPr>
      <w:r w:rsidRPr="00CE66D3">
        <w:rPr>
          <w:rFonts w:cstheme="minorHAnsi"/>
          <w:lang w:val="hu-HU"/>
        </w:rPr>
        <w:t>A jobb oldalon egy hőmérő található, amelyen a színek használatával el lehet dönteni mennyi érzelmet érez az ember az adott helyzetekben</w:t>
      </w:r>
      <w:r w:rsidR="00486DB3">
        <w:rPr>
          <w:rFonts w:cstheme="minorHAnsi"/>
          <w:lang w:val="hu-HU"/>
        </w:rPr>
        <w:t>.</w:t>
      </w:r>
    </w:p>
    <w:p w:rsidR="00606BC9" w:rsidRPr="00CE66D3" w:rsidRDefault="00E831A7">
      <w:pPr>
        <w:ind w:left="1068"/>
        <w:jc w:val="both"/>
        <w:rPr>
          <w:rFonts w:cstheme="minorHAnsi"/>
          <w:lang w:val="hu-HU"/>
        </w:rPr>
      </w:pPr>
      <w:r w:rsidRPr="00CE66D3">
        <w:rPr>
          <w:rFonts w:cstheme="minorHAnsi"/>
          <w:lang w:val="hu-HU"/>
        </w:rPr>
        <w:t>Most próbáljatok meg emlékezni hogyan éreztétek magatokat a buborékokban leírt helyzetek kapcsán. Ezután színezzétek ki az érzelem mértékét azzal a színnel, amely szerintetek a leginkább tükrözi. Színezzétek ki a hőmérőtöket a következő dolgokat jelentő színekkel:</w:t>
      </w:r>
    </w:p>
    <w:p w:rsidR="00606BC9" w:rsidRPr="00CE66D3" w:rsidRDefault="00E831A7">
      <w:pPr>
        <w:pStyle w:val="Listaszerbekezds"/>
        <w:ind w:left="1428"/>
        <w:jc w:val="both"/>
        <w:rPr>
          <w:rFonts w:cstheme="minorHAnsi"/>
          <w:lang w:val="hu-HU"/>
        </w:rPr>
      </w:pPr>
      <w:r w:rsidRPr="00CE66D3">
        <w:rPr>
          <w:noProof/>
          <w:lang w:val="hu-HU" w:eastAsia="hu-HU"/>
        </w:rPr>
        <mc:AlternateContent>
          <mc:Choice Requires="wps">
            <w:drawing>
              <wp:anchor distT="0" distB="0" distL="114300" distR="114300" simplePos="0" relativeHeight="251649024" behindDoc="0" locked="0" layoutInCell="1" allowOverlap="1">
                <wp:simplePos x="0" y="0"/>
                <wp:positionH relativeFrom="column">
                  <wp:posOffset>1224280</wp:posOffset>
                </wp:positionH>
                <wp:positionV relativeFrom="paragraph">
                  <wp:posOffset>417830</wp:posOffset>
                </wp:positionV>
                <wp:extent cx="819150" cy="952500"/>
                <wp:effectExtent l="0" t="0" r="19050" b="19050"/>
                <wp:wrapNone/>
                <wp:docPr id="22" name="Schemat blokowy: proces 22"/>
                <wp:cNvGraphicFramePr/>
                <a:graphic xmlns:a="http://schemas.openxmlformats.org/drawingml/2006/main">
                  <a:graphicData uri="http://schemas.microsoft.com/office/word/2010/wordprocessingShape">
                    <wps:wsp>
                      <wps:cNvSpPr/>
                      <wps:spPr>
                        <a:xfrm>
                          <a:off x="0" y="0"/>
                          <a:ext cx="819150" cy="952500"/>
                        </a:xfrm>
                        <a:prstGeom prst="flowChartProcess">
                          <a:avLst/>
                        </a:prstGeom>
                        <a:solidFill>
                          <a:schemeClr val="tx1"/>
                        </a:solidFill>
                        <a:ln w="25400" cap="flat" cmpd="sng" algn="ctr">
                          <a:solidFill>
                            <a:srgbClr val="4F81BD">
                              <a:shade val="50000"/>
                            </a:srgbClr>
                          </a:solidFill>
                          <a:prstDash val="solid"/>
                        </a:ln>
                        <a:effectLst/>
                      </wps:spPr>
                      <wps:txbx>
                        <w:txbxContent>
                          <w:p w:rsidR="00E831A7" w:rsidRDefault="00E831A7">
                            <w:pPr>
                              <w:jc w:val="center"/>
                              <w:rPr>
                                <w:b/>
                                <w:sz w:val="48"/>
                                <w:szCs w:val="48"/>
                              </w:rPr>
                            </w:pPr>
                            <w:r>
                              <w:rPr>
                                <w:b/>
                                <w:sz w:val="48"/>
                                <w:szCs w:val="48"/>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09" coordsize="21600,21600" o:spt="109" path="m,l,21600r21600,l21600,xe">
                <v:stroke joinstyle="miter"/>
                <v:path gradientshapeok="t" o:connecttype="rect"/>
              </v:shapetype>
              <v:shape id="Schemat blokowy: proces 22" o:spid="_x0000_s1037" type="#_x0000_t109" style="position:absolute;left:0;text-align:left;margin-left:96.4pt;margin-top:32.9pt;width:64.5pt;height: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" fillcolor="black [3213]" strokecolor="#385d8a" strokeweight="2pt">
                <v:textbox>
                  <w:txbxContent>
                    <w:p w:rsidR="00E831A7" w:rsidRDefault="00E831A7">
                      <w:pPr>
                        <w:jc w:val="center"/>
                        <w:rPr>
                          <w:b/>
                          <w:sz w:val="48"/>
                          <w:szCs w:val="48"/>
                        </w:rPr>
                      </w:pPr>
                      <w:r>
                        <w:rPr>
                          <w:b/>
                          <w:sz w:val="48"/>
                          <w:szCs w:val="48"/>
                        </w:rPr>
                        <w:t>6</w:t>
                      </w:r>
                    </w:p>
                  </w:txbxContent>
                </v:textbox>
              </v:shape>
            </w:pict>
          </mc:Fallback>
        </mc:AlternateConten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Hagyjatok békén!</w: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noProof/>
          <w:lang w:val="hu-HU" w:eastAsia="hu-HU"/>
        </w:rPr>
        <mc:AlternateContent>
          <mc:Choice Requires="wps">
            <w:drawing>
              <wp:anchor distT="0" distB="0" distL="114300" distR="114300" simplePos="0" relativeHeight="251651072" behindDoc="0" locked="0" layoutInCell="1" allowOverlap="1">
                <wp:simplePos x="0" y="0"/>
                <wp:positionH relativeFrom="column">
                  <wp:posOffset>1228725</wp:posOffset>
                </wp:positionH>
                <wp:positionV relativeFrom="paragraph">
                  <wp:posOffset>187325</wp:posOffset>
                </wp:positionV>
                <wp:extent cx="819150" cy="1047750"/>
                <wp:effectExtent l="0" t="0" r="19050" b="19050"/>
                <wp:wrapNone/>
                <wp:docPr id="23" name="Schemat blokowy: proces 23"/>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0000"/>
                        </a:solidFill>
                        <a:ln w="25400" cap="flat" cmpd="sng" algn="ctr">
                          <a:solidFill>
                            <a:srgbClr val="4F81BD">
                              <a:shade val="50000"/>
                            </a:srgbClr>
                          </a:solidFill>
                          <a:prstDash val="solid"/>
                        </a:ln>
                        <a:effectLst/>
                      </wps:spPr>
                      <wps:txbx>
                        <w:txbxContent>
                          <w:p w:rsidR="00E831A7" w:rsidRDefault="00E831A7">
                            <w:pPr>
                              <w:jc w:val="center"/>
                              <w:rPr>
                                <w:b/>
                                <w:color w:val="FFFFFF" w:themeColor="background1"/>
                                <w:sz w:val="48"/>
                                <w:szCs w:val="48"/>
                              </w:rPr>
                            </w:pPr>
                            <w:r>
                              <w:rPr>
                                <w:b/>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chemat blokowy: proces 23" o:spid="_x0000_s1038" type="#_x0000_t109" style="position:absolute;left:0;text-align:left;margin-left:96.75pt;margin-top:14.75pt;width:64.5pt;height:8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" fillcolor="red" strokecolor="#385d8a" strokeweight="2pt">
                <v:textbox>
                  <w:txbxContent>
                    <w:p w:rsidR="00E831A7" w:rsidRDefault="00E831A7">
                      <w:pPr>
                        <w:jc w:val="center"/>
                        <w:rPr>
                          <w:b/>
                          <w:color w:val="FFFFFF" w:themeColor="background1"/>
                          <w:sz w:val="48"/>
                          <w:szCs w:val="48"/>
                        </w:rPr>
                      </w:pPr>
                      <w:r>
                        <w:rPr>
                          <w:b/>
                          <w:color w:val="FFFFFF" w:themeColor="background1"/>
                          <w:sz w:val="48"/>
                          <w:szCs w:val="48"/>
                        </w:rPr>
                        <w:t>5</w:t>
                      </w:r>
                    </w:p>
                  </w:txbxContent>
                </v:textbox>
              </v:shape>
            </w:pict>
          </mc:Fallback>
        </mc:AlternateConten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Nagyon dühös vagyok!</w: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noProof/>
          <w:lang w:val="hu-HU" w:eastAsia="hu-HU"/>
        </w:rPr>
        <mc:AlternateContent>
          <mc:Choice Requires="wps">
            <w:drawing>
              <wp:anchor distT="0" distB="0" distL="114300" distR="114300" simplePos="0" relativeHeight="251665408" behindDoc="0" locked="0" layoutInCell="1" allowOverlap="1">
                <wp:simplePos x="0" y="0"/>
                <wp:positionH relativeFrom="column">
                  <wp:posOffset>1228725</wp:posOffset>
                </wp:positionH>
                <wp:positionV relativeFrom="paragraph">
                  <wp:posOffset>62230</wp:posOffset>
                </wp:positionV>
                <wp:extent cx="819150" cy="1047750"/>
                <wp:effectExtent l="0" t="0" r="19050" b="19050"/>
                <wp:wrapNone/>
                <wp:docPr id="24" name="Schemat blokowy: proces 24"/>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chemeClr val="accent6">
                            <a:lumMod val="60000"/>
                            <a:lumOff val="40000"/>
                          </a:schemeClr>
                        </a:solidFill>
                        <a:ln w="25400" cap="flat" cmpd="sng" algn="ctr">
                          <a:solidFill>
                            <a:srgbClr val="4F81BD">
                              <a:shade val="50000"/>
                            </a:srgbClr>
                          </a:solidFill>
                          <a:prstDash val="solid"/>
                        </a:ln>
                        <a:effectLst/>
                      </wps:spPr>
                      <wps:txbx>
                        <w:txbxContent>
                          <w:p w:rsidR="00E831A7" w:rsidRDefault="00E831A7">
                            <w:pPr>
                              <w:jc w:val="center"/>
                              <w:rPr>
                                <w:b/>
                                <w:color w:val="FFFFFF" w:themeColor="background1"/>
                                <w:sz w:val="48"/>
                                <w:szCs w:val="48"/>
                              </w:rPr>
                            </w:pPr>
                            <w:r>
                              <w:rPr>
                                <w:b/>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chemat blokowy: proces 24" o:spid="_x0000_s1039" type="#_x0000_t109" style="position:absolute;left:0;text-align:left;margin-left:96.75pt;margin-top:4.9pt;width:64.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" fillcolor="#fabf8f [1945]" strokecolor="#385d8a" strokeweight="2pt">
                <v:textbox>
                  <w:txbxContent>
                    <w:p w:rsidR="00E831A7" w:rsidRDefault="00E831A7">
                      <w:pPr>
                        <w:jc w:val="center"/>
                        <w:rPr>
                          <w:b/>
                          <w:color w:val="FFFFFF" w:themeColor="background1"/>
                          <w:sz w:val="48"/>
                          <w:szCs w:val="48"/>
                        </w:rPr>
                      </w:pPr>
                      <w:r>
                        <w:rPr>
                          <w:b/>
                          <w:color w:val="FFFFFF" w:themeColor="background1"/>
                          <w:sz w:val="48"/>
                          <w:szCs w:val="48"/>
                        </w:rPr>
                        <w:t>4</w:t>
                      </w:r>
                    </w:p>
                  </w:txbxContent>
                </v:textbox>
              </v:shape>
            </w:pict>
          </mc:Fallback>
        </mc:AlternateConten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Kezdek dühös lenni!</w: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noProof/>
          <w:lang w:val="hu-HU" w:eastAsia="hu-HU"/>
        </w:rPr>
        <mc:AlternateContent>
          <mc:Choice Requires="wps">
            <w:drawing>
              <wp:anchor distT="0" distB="0" distL="114300" distR="114300" simplePos="0" relativeHeight="251671552" behindDoc="0" locked="0" layoutInCell="1" allowOverlap="1">
                <wp:simplePos x="0" y="0"/>
                <wp:positionH relativeFrom="column">
                  <wp:posOffset>1228725</wp:posOffset>
                </wp:positionH>
                <wp:positionV relativeFrom="paragraph">
                  <wp:posOffset>132080</wp:posOffset>
                </wp:positionV>
                <wp:extent cx="819150" cy="1047750"/>
                <wp:effectExtent l="0" t="0" r="19050" b="19050"/>
                <wp:wrapNone/>
                <wp:docPr id="25" name="Schemat blokowy: proces 25"/>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FF00"/>
                        </a:solidFill>
                        <a:ln w="25400" cap="flat" cmpd="sng" algn="ctr">
                          <a:solidFill>
                            <a:srgbClr val="4F81BD">
                              <a:shade val="50000"/>
                            </a:srgbClr>
                          </a:solidFill>
                          <a:prstDash val="solid"/>
                        </a:ln>
                        <a:effectLst/>
                      </wps:spPr>
                      <wps:txbx>
                        <w:txbxContent>
                          <w:p w:rsidR="00E831A7" w:rsidRDefault="00E831A7">
                            <w:pPr>
                              <w:jc w:val="center"/>
                              <w:rPr>
                                <w:b/>
                                <w:color w:val="FFFFFF" w:themeColor="background1"/>
                                <w:sz w:val="48"/>
                                <w:szCs w:val="48"/>
                              </w:rPr>
                            </w:pPr>
                            <w:r>
                              <w:rPr>
                                <w:b/>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chemat blokowy: proces 25" o:spid="_x0000_s1040" type="#_x0000_t109" style="position:absolute;left:0;text-align:left;margin-left:96.75pt;margin-top:10.4pt;width:64.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" fillcolor="yellow" strokecolor="#385d8a" strokeweight="2pt">
                <v:textbox>
                  <w:txbxContent>
                    <w:p w:rsidR="00E831A7" w:rsidRDefault="00E831A7">
                      <w:pPr>
                        <w:jc w:val="center"/>
                        <w:rPr>
                          <w:b/>
                          <w:color w:val="FFFFFF" w:themeColor="background1"/>
                          <w:sz w:val="48"/>
                          <w:szCs w:val="48"/>
                        </w:rPr>
                      </w:pPr>
                      <w:r>
                        <w:rPr>
                          <w:b/>
                          <w:color w:val="FFFFFF" w:themeColor="background1"/>
                          <w:sz w:val="48"/>
                          <w:szCs w:val="48"/>
                        </w:rPr>
                        <w:t>3</w:t>
                      </w:r>
                    </w:p>
                  </w:txbxContent>
                </v:textbox>
              </v:shape>
            </w:pict>
          </mc:Fallback>
        </mc:AlternateConten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Kezdek boldogtalan lenni!</w:t>
      </w:r>
    </w:p>
    <w:p w:rsidR="00606BC9" w:rsidRPr="00CE66D3" w:rsidRDefault="00E831A7">
      <w:pPr>
        <w:pStyle w:val="Listaszerbekezds"/>
        <w:ind w:left="1428"/>
        <w:jc w:val="both"/>
        <w:rPr>
          <w:rFonts w:cstheme="minorHAnsi"/>
          <w:lang w:val="hu-HU"/>
        </w:rPr>
      </w:pPr>
      <w:r w:rsidRPr="00CE66D3">
        <w:rPr>
          <w:rFonts w:cstheme="minorHAnsi"/>
          <w:lang w:val="hu-HU"/>
        </w:rPr>
        <w:t xml:space="preserve"> </w: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noProof/>
          <w:lang w:val="hu-HU" w:eastAsia="hu-HU"/>
        </w:rPr>
        <mc:AlternateContent>
          <mc:Choice Requires="wps">
            <w:drawing>
              <wp:anchor distT="0" distB="0" distL="114300" distR="114300" simplePos="0" relativeHeight="251642880" behindDoc="0" locked="0" layoutInCell="1" allowOverlap="1">
                <wp:simplePos x="0" y="0"/>
                <wp:positionH relativeFrom="column">
                  <wp:posOffset>1224280</wp:posOffset>
                </wp:positionH>
                <wp:positionV relativeFrom="paragraph">
                  <wp:posOffset>8890</wp:posOffset>
                </wp:positionV>
                <wp:extent cx="819150" cy="1047750"/>
                <wp:effectExtent l="0" t="0" r="19050" b="19050"/>
                <wp:wrapNone/>
                <wp:docPr id="21" name="Schemat blokowy: proces 21"/>
                <wp:cNvGraphicFramePr/>
                <a:graphic xmlns:a="http://schemas.openxmlformats.org/drawingml/2006/main">
                  <a:graphicData uri="http://schemas.microsoft.com/office/word/2010/wordprocessingShape">
                    <wps:wsp>
                      <wps:cNvSpPr/>
                      <wps:spPr>
                        <a:xfrm>
                          <a:off x="0" y="0"/>
                          <a:ext cx="819150" cy="1047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31A7" w:rsidRDefault="00E831A7">
                            <w:pPr>
                              <w:jc w:val="center"/>
                              <w:rPr>
                                <w:b/>
                                <w:sz w:val="48"/>
                                <w:szCs w:val="48"/>
                              </w:rPr>
                            </w:pPr>
                            <w:r>
                              <w:rPr>
                                <w:b/>
                                <w:sz w:val="48"/>
                                <w:szCs w:val="4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chemat blokowy: proces 21" o:spid="_x0000_s1041" type="#_x0000_t109" style="position:absolute;left:0;text-align:left;margin-left:96.4pt;margin-top:.7pt;width:64.5pt;height:8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" fillcolor="#4f81bd [3204]" strokecolor="#243f60 [1604]" strokeweight="2pt">
                <v:textbox>
                  <w:txbxContent>
                    <w:p w:rsidR="00E831A7" w:rsidRDefault="00E831A7">
                      <w:pPr>
                        <w:jc w:val="center"/>
                        <w:rPr>
                          <w:b/>
                          <w:sz w:val="48"/>
                          <w:szCs w:val="48"/>
                        </w:rPr>
                      </w:pPr>
                      <w:r>
                        <w:rPr>
                          <w:b/>
                          <w:sz w:val="48"/>
                          <w:szCs w:val="48"/>
                        </w:rPr>
                        <w:t>2</w:t>
                      </w:r>
                    </w:p>
                  </w:txbxContent>
                </v:textbox>
              </v:shape>
            </w:pict>
          </mc:Fallback>
        </mc:AlternateConten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Ideges vagyok!</w:t>
      </w: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noProof/>
          <w:lang w:val="hu-HU" w:eastAsia="hu-HU"/>
        </w:rPr>
        <mc:AlternateContent>
          <mc:Choice Requires="wps">
            <w:drawing>
              <wp:anchor distT="0" distB="0" distL="114300" distR="114300" simplePos="0" relativeHeight="251663360" behindDoc="0" locked="0" layoutInCell="1" allowOverlap="1">
                <wp:simplePos x="0" y="0"/>
                <wp:positionH relativeFrom="column">
                  <wp:posOffset>719455</wp:posOffset>
                </wp:positionH>
                <wp:positionV relativeFrom="paragraph">
                  <wp:posOffset>195580</wp:posOffset>
                </wp:positionV>
                <wp:extent cx="1866900" cy="1847850"/>
                <wp:effectExtent l="0" t="0" r="19050" b="19050"/>
                <wp:wrapNone/>
                <wp:docPr id="20" name="Owal 20"/>
                <wp:cNvGraphicFramePr/>
                <a:graphic xmlns:a="http://schemas.openxmlformats.org/drawingml/2006/main">
                  <a:graphicData uri="http://schemas.microsoft.com/office/word/2010/wordprocessingShape">
                    <wps:wsp>
                      <wps:cNvSpPr/>
                      <wps:spPr>
                        <a:xfrm>
                          <a:off x="0" y="0"/>
                          <a:ext cx="1866900" cy="1847850"/>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31A7" w:rsidRDefault="00E831A7">
                            <w:pPr>
                              <w:jc w:val="center"/>
                              <w:rPr>
                                <w:b/>
                                <w:color w:val="FFFFFF" w:themeColor="background1"/>
                                <w:sz w:val="48"/>
                                <w:szCs w:val="48"/>
                              </w:rPr>
                            </w:pPr>
                            <w:r>
                              <w:rPr>
                                <w:b/>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wal 20" o:spid="_x0000_s1042" style="position:absolute;left:0;text-align:left;margin-left:56.65pt;margin-top:15.4pt;width:147pt;height:1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" fillcolor="#76923c [2406]" strokecolor="#243f60 [1604]" strokeweight="2pt">
                <v:textbox>
                  <w:txbxContent>
                    <w:p w:rsidR="00E831A7" w:rsidRDefault="00E831A7">
                      <w:pPr>
                        <w:jc w:val="center"/>
                        <w:rPr>
                          <w:b/>
                          <w:color w:val="FFFFFF" w:themeColor="background1"/>
                          <w:sz w:val="48"/>
                          <w:szCs w:val="48"/>
                        </w:rPr>
                      </w:pPr>
                      <w:r>
                        <w:rPr>
                          <w:b/>
                          <w:color w:val="FFFFFF" w:themeColor="background1"/>
                          <w:sz w:val="48"/>
                          <w:szCs w:val="48"/>
                        </w:rPr>
                        <w:t>1</w:t>
                      </w:r>
                    </w:p>
                  </w:txbxContent>
                </v:textbox>
              </v:oval>
            </w:pict>
          </mc:Fallback>
        </mc:AlternateConten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ind w:left="1428"/>
        <w:jc w:val="both"/>
        <w:rPr>
          <w:rFonts w:cstheme="minorHAnsi"/>
          <w:lang w:val="hu-HU"/>
        </w:rPr>
      </w:pPr>
      <w:r w:rsidRPr="00CE66D3">
        <w:rPr>
          <w:rFonts w:cstheme="minorHAnsi"/>
          <w:lang w:val="hu-HU"/>
        </w:rPr>
        <w:t xml:space="preserve">                                                                  Nyugodt vagyok!</w:t>
      </w: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606BC9">
      <w:pPr>
        <w:pStyle w:val="Listaszerbekezds"/>
        <w:ind w:left="1428"/>
        <w:jc w:val="both"/>
        <w:rPr>
          <w:rFonts w:cstheme="minorHAnsi"/>
          <w:lang w:val="hu-HU"/>
        </w:rPr>
      </w:pPr>
    </w:p>
    <w:p w:rsidR="00606BC9" w:rsidRPr="00CE66D3" w:rsidRDefault="00E831A7">
      <w:pPr>
        <w:pStyle w:val="Listaszerbekezds"/>
        <w:numPr>
          <w:ilvl w:val="0"/>
          <w:numId w:val="27"/>
        </w:numPr>
        <w:jc w:val="both"/>
        <w:rPr>
          <w:rFonts w:cstheme="minorHAnsi"/>
          <w:lang w:val="hu-HU"/>
        </w:rPr>
      </w:pPr>
      <w:r w:rsidRPr="00CE66D3">
        <w:rPr>
          <w:rFonts w:cstheme="minorHAnsi"/>
          <w:lang w:val="hu-HU"/>
        </w:rPr>
        <w:t>A tanulók munkájának megbeszélése és bemutatása – végrehajtható kis csoportokban.</w:t>
      </w:r>
    </w:p>
    <w:p w:rsidR="00606BC9" w:rsidRPr="00CE66D3" w:rsidRDefault="00E831A7">
      <w:pPr>
        <w:ind w:firstLine="708"/>
        <w:jc w:val="both"/>
        <w:rPr>
          <w:rFonts w:cstheme="minorHAnsi"/>
          <w:lang w:val="hu-HU"/>
        </w:rPr>
      </w:pPr>
      <w:r w:rsidRPr="00CE66D3">
        <w:rPr>
          <w:rFonts w:cstheme="minorHAnsi"/>
          <w:b/>
          <w:lang w:val="hu-HU"/>
        </w:rPr>
        <w:t>HOGYAN ÉRTÉKELJÜK A GYAKORLATOT</w:t>
      </w:r>
      <w:r w:rsidRPr="00CE66D3">
        <w:rPr>
          <w:rFonts w:cstheme="minorHAnsi"/>
          <w:lang w:val="hu-HU"/>
        </w:rPr>
        <w:t>:</w:t>
      </w:r>
    </w:p>
    <w:p w:rsidR="00606BC9" w:rsidRPr="00CE66D3" w:rsidRDefault="00E831A7">
      <w:pPr>
        <w:ind w:firstLine="708"/>
        <w:jc w:val="both"/>
        <w:rPr>
          <w:rFonts w:cstheme="minorHAnsi"/>
          <w:lang w:val="hu-HU"/>
        </w:rPr>
      </w:pPr>
      <w:r w:rsidRPr="00CE66D3">
        <w:rPr>
          <w:rFonts w:cstheme="minorHAnsi"/>
          <w:lang w:val="hu-HU"/>
        </w:rPr>
        <w:t>Beszélgetés a tanulókkal</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Mitől halmozódik fel a düh és más kellemetlen érzelmek?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Mikor „robbanhatnak” ki az érzelmek?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Ez a „kirobbanás” mindig a szituációnak megfelelő?</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Mik a módjai annak, hogy ne növekedjenek ezek az érzelmek? (Például: beszélgetés – amikor érzelmekről beszélünk, különösen a kellemetlenekről – ez egy módja annak, hogy kiengedjük őket, hogy fellélegezzünk).</w:t>
      </w:r>
    </w:p>
    <w:p w:rsidR="00606BC9" w:rsidRPr="00CE66D3" w:rsidRDefault="00E831A7">
      <w:pPr>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 xml:space="preserve">(ha lehetségesek) </w:t>
      </w:r>
    </w:p>
    <w:p w:rsidR="00606BC9" w:rsidRPr="00CE66D3" w:rsidRDefault="00E831A7">
      <w:pPr>
        <w:ind w:left="708"/>
        <w:rPr>
          <w:rFonts w:cstheme="minorHAnsi"/>
          <w:b/>
          <w:lang w:val="hu-HU"/>
        </w:rPr>
      </w:pPr>
      <w:r w:rsidRPr="00CE66D3">
        <w:rPr>
          <w:rFonts w:cstheme="minorHAnsi"/>
          <w:lang w:val="hu-HU"/>
        </w:rPr>
        <w:t>Egy PowerPoint prezentáció, amellyel kivetítjük az érzelmek hőmérőjét - az érzelmek növekedés</w:t>
      </w:r>
      <w:r w:rsidR="00486DB3">
        <w:rPr>
          <w:rFonts w:cstheme="minorHAnsi"/>
          <w:lang w:val="hu-HU"/>
        </w:rPr>
        <w:t>ét</w:t>
      </w:r>
      <w:r w:rsidRPr="00CE66D3">
        <w:rPr>
          <w:rFonts w:cstheme="minorHAnsi"/>
          <w:lang w:val="hu-HU"/>
        </w:rPr>
        <w:t xml:space="preserve"> addig, amíg fel nem robban a hőmérő, ez ábrázolni tudja az érzelmek növekedését.</w:t>
      </w: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ind w:firstLine="708"/>
        <w:rPr>
          <w:rFonts w:cstheme="minorHAnsi"/>
          <w:b/>
          <w:lang w:val="hu-HU"/>
        </w:rPr>
      </w:pPr>
    </w:p>
    <w:p w:rsidR="00606BC9" w:rsidRPr="00CE66D3" w:rsidRDefault="00606BC9">
      <w:pPr>
        <w:rPr>
          <w:rFonts w:cstheme="minorHAnsi"/>
          <w:b/>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Listaszerbekezds"/>
        <w:ind w:left="1428"/>
        <w:rPr>
          <w:rFonts w:cstheme="minorHAnsi"/>
          <w:b/>
          <w:lang w:val="hu-HU"/>
        </w:rPr>
      </w:pPr>
      <w:r w:rsidRPr="00CE66D3">
        <w:rPr>
          <w:rFonts w:cstheme="minorHAnsi"/>
          <w:b/>
          <w:noProof/>
          <w:lang w:val="hu-HU" w:eastAsia="hu-HU"/>
        </w:rPr>
        <mc:AlternateContent>
          <mc:Choice Requires="wps">
            <w:drawing>
              <wp:anchor distT="0" distB="0" distL="114300" distR="114300" simplePos="0" relativeHeight="251677696" behindDoc="0" locked="0" layoutInCell="1" allowOverlap="1">
                <wp:simplePos x="0" y="0"/>
                <wp:positionH relativeFrom="column">
                  <wp:posOffset>4310380</wp:posOffset>
                </wp:positionH>
                <wp:positionV relativeFrom="paragraph">
                  <wp:posOffset>2033905</wp:posOffset>
                </wp:positionV>
                <wp:extent cx="1543050" cy="1219200"/>
                <wp:effectExtent l="19050" t="19050" r="38100" b="171450"/>
                <wp:wrapNone/>
                <wp:docPr id="16" name="Objaśnienie owalne 16"/>
                <wp:cNvGraphicFramePr/>
                <a:graphic xmlns:a="http://schemas.openxmlformats.org/drawingml/2006/main">
                  <a:graphicData uri="http://schemas.microsoft.com/office/word/2010/wordprocessingShape">
                    <wps:wsp>
                      <wps:cNvSpPr/>
                      <wps:spPr>
                        <a:xfrm>
                          <a:off x="0" y="0"/>
                          <a:ext cx="1543050" cy="12192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valami nem úgy alakul.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6" o:spid="_x0000_s1043" type="#_x0000_t63" style="position:absolute;left:0;text-align:left;margin-left:339.4pt;margin-top:160.15pt;width:121.5pt;height:9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" adj="6300,24300" fillcolor="#dbe5f1 [660]" strokecolor="#385d8a" strokeweight="2pt">
                <v:textbox>
                  <w:txbxContent>
                    <w:p w:rsidR="00E831A7" w:rsidRDefault="00E831A7">
                      <w:pPr>
                        <w:jc w:val="center"/>
                        <w:rPr>
                          <w:lang w:val="hu-HU"/>
                        </w:rPr>
                      </w:pPr>
                      <w:r>
                        <w:rPr>
                          <w:lang w:val="hu-HU"/>
                        </w:rPr>
                        <w:t>Amikor valami nem úgy alakul.</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56192" behindDoc="0" locked="0" layoutInCell="1" allowOverlap="1">
                <wp:simplePos x="0" y="0"/>
                <wp:positionH relativeFrom="column">
                  <wp:posOffset>-194945</wp:posOffset>
                </wp:positionH>
                <wp:positionV relativeFrom="paragraph">
                  <wp:posOffset>3596005</wp:posOffset>
                </wp:positionV>
                <wp:extent cx="1943100" cy="895350"/>
                <wp:effectExtent l="19050" t="19050" r="38100" b="133350"/>
                <wp:wrapNone/>
                <wp:docPr id="12" name="Objaśnienie owalne 12"/>
                <wp:cNvGraphicFramePr/>
                <a:graphic xmlns:a="http://schemas.openxmlformats.org/drawingml/2006/main">
                  <a:graphicData uri="http://schemas.microsoft.com/office/word/2010/wordprocessingShape">
                    <wps:wsp>
                      <wps:cNvSpPr/>
                      <wps:spPr>
                        <a:xfrm>
                          <a:off x="0" y="0"/>
                          <a:ext cx="1943100" cy="8953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valamire sokat kell várnom.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2" o:spid="_x0000_s1044" type="#_x0000_t63" style="position:absolute;left:0;text-align:left;margin-left:-15.35pt;margin-top:283.15pt;width:153pt;height:7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" adj="6300,24300" fillcolor="#dbe5f1 [660]" strokecolor="#385d8a" strokeweight="2pt">
                <v:textbox>
                  <w:txbxContent>
                    <w:p w:rsidR="00E831A7" w:rsidRDefault="00E831A7">
                      <w:pPr>
                        <w:jc w:val="center"/>
                        <w:rPr>
                          <w:lang w:val="hu-HU"/>
                        </w:rPr>
                      </w:pPr>
                      <w:r>
                        <w:rPr>
                          <w:lang w:val="hu-HU"/>
                        </w:rPr>
                        <w:t>Amikor valamire sokat kell várnom.</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36736" behindDoc="0" locked="0" layoutInCell="1" allowOverlap="1">
                <wp:simplePos x="0" y="0"/>
                <wp:positionH relativeFrom="column">
                  <wp:posOffset>-52070</wp:posOffset>
                </wp:positionH>
                <wp:positionV relativeFrom="paragraph">
                  <wp:posOffset>1976755</wp:posOffset>
                </wp:positionV>
                <wp:extent cx="1819275" cy="1276350"/>
                <wp:effectExtent l="19050" t="19050" r="47625" b="190500"/>
                <wp:wrapNone/>
                <wp:docPr id="8" name="Objaśnienie owalne 8"/>
                <wp:cNvGraphicFramePr/>
                <a:graphic xmlns:a="http://schemas.openxmlformats.org/drawingml/2006/main">
                  <a:graphicData uri="http://schemas.microsoft.com/office/word/2010/wordprocessingShape">
                    <wps:wsp>
                      <wps:cNvSpPr/>
                      <wps:spPr>
                        <a:xfrm>
                          <a:off x="0" y="0"/>
                          <a:ext cx="1819275" cy="12763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valaki nem akarja megcsinálni azt, amire kérem.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8" o:spid="_x0000_s1045" type="#_x0000_t63" style="position:absolute;left:0;text-align:left;margin-left:-4.1pt;margin-top:155.65pt;width:143.25pt;height:100.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" adj="6300,24300" fillcolor="#dbe5f1 [660]" strokecolor="#385d8a" strokeweight="2pt">
                <v:textbox>
                  <w:txbxContent>
                    <w:p w:rsidR="00E831A7" w:rsidRDefault="00E831A7">
                      <w:pPr>
                        <w:jc w:val="center"/>
                        <w:rPr>
                          <w:lang w:val="hu-HU"/>
                        </w:rPr>
                      </w:pPr>
                      <w:r>
                        <w:rPr>
                          <w:lang w:val="hu-HU"/>
                        </w:rPr>
                        <w:t>Amikor valaki nem akarja megcsinálni azt, amire kérem.</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32640" behindDoc="0" locked="0" layoutInCell="1" allowOverlap="1">
                <wp:simplePos x="0" y="0"/>
                <wp:positionH relativeFrom="column">
                  <wp:posOffset>-247650</wp:posOffset>
                </wp:positionH>
                <wp:positionV relativeFrom="paragraph">
                  <wp:posOffset>659765</wp:posOffset>
                </wp:positionV>
                <wp:extent cx="2162175" cy="1123950"/>
                <wp:effectExtent l="19050" t="19050" r="47625" b="171450"/>
                <wp:wrapNone/>
                <wp:docPr id="7" name="Objaśnienie owalne 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7" o:spid="_x0000_s1046" type="#_x0000_t63" style="position:absolute;left:0;text-align:left;margin-left:-19.5pt;margin-top:51.95pt;width:170.25pt;height:8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" adj="6300,24300" fillcolor="#dbe5f1 [660]" strokecolor="#385d8a" strokeweight="2pt">
                <v:textbox>
                  <w:txbxContent>
                    <w:p w:rsidR="00E831A7" w:rsidRDefault="00E831A7">
                      <w:pPr>
                        <w:jc w:val="center"/>
                      </w:pP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38784" behindDoc="0" locked="0" layoutInCell="1" allowOverlap="1">
                <wp:simplePos x="0" y="0"/>
                <wp:positionH relativeFrom="column">
                  <wp:posOffset>4129405</wp:posOffset>
                </wp:positionH>
                <wp:positionV relativeFrom="paragraph">
                  <wp:posOffset>795655</wp:posOffset>
                </wp:positionV>
                <wp:extent cx="1752600" cy="1066800"/>
                <wp:effectExtent l="19050" t="19050" r="38100" b="152400"/>
                <wp:wrapNone/>
                <wp:docPr id="9" name="Objaśnienie owalne 9"/>
                <wp:cNvGraphicFramePr/>
                <a:graphic xmlns:a="http://schemas.openxmlformats.org/drawingml/2006/main">
                  <a:graphicData uri="http://schemas.microsoft.com/office/word/2010/wordprocessingShape">
                    <wps:wsp>
                      <wps:cNvSpPr/>
                      <wps:spPr>
                        <a:xfrm>
                          <a:off x="0" y="0"/>
                          <a:ext cx="1752600" cy="10668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nem értek valamit.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9" o:spid="_x0000_s1047" type="#_x0000_t63" style="position:absolute;left:0;text-align:left;margin-left:325.15pt;margin-top:62.65pt;width:138pt;height:8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" adj="6300,24300" fillcolor="#dbe5f1 [660]" strokecolor="#385d8a" strokeweight="2pt">
                <v:textbox>
                  <w:txbxContent>
                    <w:p w:rsidR="00E831A7" w:rsidRDefault="00E831A7">
                      <w:pPr>
                        <w:jc w:val="center"/>
                        <w:rPr>
                          <w:lang w:val="hu-HU"/>
                        </w:rPr>
                      </w:pPr>
                      <w:r>
                        <w:rPr>
                          <w:lang w:val="hu-HU"/>
                        </w:rPr>
                        <w:t>Amikor nem értek valamit.</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46976" behindDoc="0" locked="0" layoutInCell="1" allowOverlap="1">
                <wp:simplePos x="0" y="0"/>
                <wp:positionH relativeFrom="column">
                  <wp:posOffset>2005330</wp:posOffset>
                </wp:positionH>
                <wp:positionV relativeFrom="paragraph">
                  <wp:posOffset>614680</wp:posOffset>
                </wp:positionV>
                <wp:extent cx="1695450" cy="981075"/>
                <wp:effectExtent l="19050" t="19050" r="38100" b="161925"/>
                <wp:wrapNone/>
                <wp:docPr id="11" name="Objaśnienie owalne 11"/>
                <wp:cNvGraphicFramePr/>
                <a:graphic xmlns:a="http://schemas.openxmlformats.org/drawingml/2006/main">
                  <a:graphicData uri="http://schemas.microsoft.com/office/word/2010/wordprocessingShape">
                    <wps:wsp>
                      <wps:cNvSpPr/>
                      <wps:spPr>
                        <a:xfrm>
                          <a:off x="0" y="0"/>
                          <a:ext cx="1695450" cy="9810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valaki elvesz valamit, ami az enyém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1" o:spid="_x0000_s1048" type="#_x0000_t63" style="position:absolute;left:0;text-align:left;margin-left:157.9pt;margin-top:48.4pt;width:133.5pt;height:77.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" adj="6300,24300" fillcolor="#dbe5f1 [660]" strokecolor="#385d8a" strokeweight="2pt">
                <v:textbox>
                  <w:txbxContent>
                    <w:p w:rsidR="00E831A7" w:rsidRDefault="00E831A7">
                      <w:pPr>
                        <w:jc w:val="center"/>
                        <w:rPr>
                          <w:lang w:val="hu-HU"/>
                        </w:rPr>
                      </w:pPr>
                      <w:r>
                        <w:rPr>
                          <w:lang w:val="hu-HU"/>
                        </w:rPr>
                        <w:t>Amikor valaki elvesz valamit, ami az enyém</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81792" behindDoc="0" locked="0" layoutInCell="1" allowOverlap="1">
                <wp:simplePos x="0" y="0"/>
                <wp:positionH relativeFrom="column">
                  <wp:posOffset>7101205</wp:posOffset>
                </wp:positionH>
                <wp:positionV relativeFrom="paragraph">
                  <wp:posOffset>4319905</wp:posOffset>
                </wp:positionV>
                <wp:extent cx="1457325" cy="1400175"/>
                <wp:effectExtent l="0" t="0" r="28575" b="28575"/>
                <wp:wrapNone/>
                <wp:docPr id="18" name="Owal 18"/>
                <wp:cNvGraphicFramePr/>
                <a:graphic xmlns:a="http://schemas.openxmlformats.org/drawingml/2006/main">
                  <a:graphicData uri="http://schemas.microsoft.com/office/word/2010/wordprocessingShape">
                    <wps:wsp>
                      <wps:cNvSpPr/>
                      <wps:spPr>
                        <a:xfrm>
                          <a:off x="0" y="0"/>
                          <a:ext cx="1457325" cy="1400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06704CB" id="Owal 18" o:spid="_x0000_s1026" style="position:absolute;margin-left:559.15pt;margin-top:340.15pt;width:114.75pt;height:11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" fillcolor="white [3212]" strokecolor="#243f60 [1604]" strokeweight="2pt"/>
            </w:pict>
          </mc:Fallback>
        </mc:AlternateContent>
      </w:r>
      <w:r w:rsidRPr="00CE66D3">
        <w:rPr>
          <w:rFonts w:cstheme="minorHAnsi"/>
          <w:b/>
          <w:noProof/>
          <w:lang w:val="hu-HU" w:eastAsia="hu-HU"/>
        </w:rPr>
        <mc:AlternateContent>
          <mc:Choice Requires="wps">
            <w:drawing>
              <wp:anchor distT="0" distB="0" distL="114300" distR="114300" simplePos="0" relativeHeight="251683840" behindDoc="0" locked="0" layoutInCell="1" allowOverlap="1">
                <wp:simplePos x="0" y="0"/>
                <wp:positionH relativeFrom="column">
                  <wp:posOffset>7491095</wp:posOffset>
                </wp:positionH>
                <wp:positionV relativeFrom="paragraph">
                  <wp:posOffset>786130</wp:posOffset>
                </wp:positionV>
                <wp:extent cx="638175" cy="3600450"/>
                <wp:effectExtent l="0" t="0" r="28575" b="19050"/>
                <wp:wrapNone/>
                <wp:docPr id="19" name="Schemat blokowy: proces 19"/>
                <wp:cNvGraphicFramePr/>
                <a:graphic xmlns:a="http://schemas.openxmlformats.org/drawingml/2006/main">
                  <a:graphicData uri="http://schemas.microsoft.com/office/word/2010/wordprocessingShape">
                    <wps:wsp>
                      <wps:cNvSpPr/>
                      <wps:spPr>
                        <a:xfrm>
                          <a:off x="0" y="0"/>
                          <a:ext cx="638175" cy="36004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C6388B" id="Schemat blokowy: proces 19" o:spid="_x0000_s1026" type="#_x0000_t109" style="position:absolute;margin-left:589.85pt;margin-top:61.9pt;width:50.25pt;height:28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" fillcolor="white [3212]" strokecolor="#243f60 [1604]" strokeweight="2pt"/>
            </w:pict>
          </mc:Fallback>
        </mc:AlternateContent>
      </w:r>
      <w:r w:rsidRPr="00CE66D3">
        <w:rPr>
          <w:rFonts w:cstheme="minorHAnsi"/>
          <w:b/>
          <w:noProof/>
          <w:lang w:val="hu-HU" w:eastAsia="hu-HU"/>
        </w:rPr>
        <mc:AlternateContent>
          <mc:Choice Requires="wps">
            <w:drawing>
              <wp:anchor distT="0" distB="0" distL="114300" distR="114300" simplePos="0" relativeHeight="251675648" behindDoc="0" locked="0" layoutInCell="1" allowOverlap="1">
                <wp:simplePos x="0" y="0"/>
                <wp:positionH relativeFrom="column">
                  <wp:posOffset>4348480</wp:posOffset>
                </wp:positionH>
                <wp:positionV relativeFrom="paragraph">
                  <wp:posOffset>3519805</wp:posOffset>
                </wp:positionV>
                <wp:extent cx="1657350" cy="942975"/>
                <wp:effectExtent l="19050" t="19050" r="38100" b="161925"/>
                <wp:wrapNone/>
                <wp:docPr id="15" name="Objaśnienie owalne 15"/>
                <wp:cNvGraphicFramePr/>
                <a:graphic xmlns:a="http://schemas.openxmlformats.org/drawingml/2006/main">
                  <a:graphicData uri="http://schemas.microsoft.com/office/word/2010/wordprocessingShape">
                    <wps:wsp>
                      <wps:cNvSpPr/>
                      <wps:spPr>
                        <a:xfrm>
                          <a:off x="0" y="0"/>
                          <a:ext cx="1657350" cy="9429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valaki kiabál velem.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5" o:spid="_x0000_s1049" type="#_x0000_t63" style="position:absolute;left:0;text-align:left;margin-left:342.4pt;margin-top:277.15pt;width:130.5pt;height:7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" adj="6300,24300" fillcolor="#dbe5f1 [660]" strokecolor="#385d8a" strokeweight="2pt">
                <v:textbox>
                  <w:txbxContent>
                    <w:p w:rsidR="00E831A7" w:rsidRDefault="00E831A7">
                      <w:pPr>
                        <w:jc w:val="center"/>
                        <w:rPr>
                          <w:lang w:val="hu-HU"/>
                        </w:rPr>
                      </w:pPr>
                      <w:r>
                        <w:rPr>
                          <w:lang w:val="hu-HU"/>
                        </w:rPr>
                        <w:t>Amikor valaki kiabál velem.</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30592" behindDoc="0" locked="0" layoutInCell="1" allowOverlap="1">
                <wp:simplePos x="0" y="0"/>
                <wp:positionH relativeFrom="column">
                  <wp:posOffset>1938655</wp:posOffset>
                </wp:positionH>
                <wp:positionV relativeFrom="paragraph">
                  <wp:posOffset>1871980</wp:posOffset>
                </wp:positionV>
                <wp:extent cx="2162175" cy="1123950"/>
                <wp:effectExtent l="19050" t="19050" r="47625" b="171450"/>
                <wp:wrapNone/>
                <wp:docPr id="1" name="Objaśnienie owalne 1"/>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31A7" w:rsidRDefault="00E831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 o:spid="_x0000_s1050" type="#_x0000_t63" style="position:absolute;left:0;text-align:left;margin-left:152.65pt;margin-top:147.4pt;width:170.25pt;height:88.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" adj="6300,24300" fillcolor="#dbe5f1 [660]" strokecolor="#243f60 [1604]" strokeweight="2pt">
                <v:textbox>
                  <w:txbxContent>
                    <w:p w:rsidR="00E831A7" w:rsidRDefault="00E831A7">
                      <w:pPr>
                        <w:jc w:val="center"/>
                      </w:pP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73600" behindDoc="0" locked="0" layoutInCell="1" allowOverlap="1">
                <wp:simplePos x="0" y="0"/>
                <wp:positionH relativeFrom="column">
                  <wp:posOffset>1586230</wp:posOffset>
                </wp:positionH>
                <wp:positionV relativeFrom="paragraph">
                  <wp:posOffset>4834255</wp:posOffset>
                </wp:positionV>
                <wp:extent cx="1676400" cy="952500"/>
                <wp:effectExtent l="19050" t="19050" r="38100" b="152400"/>
                <wp:wrapNone/>
                <wp:docPr id="14" name="Objaśnienie owalne 14"/>
                <wp:cNvGraphicFramePr/>
                <a:graphic xmlns:a="http://schemas.openxmlformats.org/drawingml/2006/main">
                  <a:graphicData uri="http://schemas.microsoft.com/office/word/2010/wordprocessingShape">
                    <wps:wsp>
                      <wps:cNvSpPr/>
                      <wps:spPr>
                        <a:xfrm>
                          <a:off x="0" y="0"/>
                          <a:ext cx="1676400" cy="9525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valaki kinevet.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4" o:spid="_x0000_s1051" type="#_x0000_t63" style="position:absolute;left:0;text-align:left;margin-left:124.9pt;margin-top:380.65pt;width:132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" adj="6300,24300" fillcolor="#dbe5f1 [660]" strokecolor="#385d8a" strokeweight="2pt">
                <v:textbox>
                  <w:txbxContent>
                    <w:p w:rsidR="00E831A7" w:rsidRDefault="00E831A7">
                      <w:pPr>
                        <w:jc w:val="center"/>
                        <w:rPr>
                          <w:lang w:val="hu-HU"/>
                        </w:rPr>
                      </w:pPr>
                      <w:r>
                        <w:rPr>
                          <w:lang w:val="hu-HU"/>
                        </w:rPr>
                        <w:t>Amikor valaki kinevet.</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67456" behindDoc="0" locked="0" layoutInCell="1" allowOverlap="1">
                <wp:simplePos x="0" y="0"/>
                <wp:positionH relativeFrom="column">
                  <wp:posOffset>-185420</wp:posOffset>
                </wp:positionH>
                <wp:positionV relativeFrom="paragraph">
                  <wp:posOffset>4747895</wp:posOffset>
                </wp:positionV>
                <wp:extent cx="1609725" cy="790575"/>
                <wp:effectExtent l="19050" t="19050" r="47625" b="142875"/>
                <wp:wrapNone/>
                <wp:docPr id="13" name="Objaśnienie owalne 13"/>
                <wp:cNvGraphicFramePr/>
                <a:graphic xmlns:a="http://schemas.openxmlformats.org/drawingml/2006/main">
                  <a:graphicData uri="http://schemas.microsoft.com/office/word/2010/wordprocessingShape">
                    <wps:wsp>
                      <wps:cNvSpPr/>
                      <wps:spPr>
                        <a:xfrm>
                          <a:off x="0" y="0"/>
                          <a:ext cx="1609725" cy="7905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valaki kritizál engem.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3" o:spid="_x0000_s1052" type="#_x0000_t63" style="position:absolute;left:0;text-align:left;margin-left:-14.6pt;margin-top:373.85pt;width:126.75pt;height:6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" adj="6300,24300" fillcolor="#dbe5f1 [660]" strokecolor="#385d8a" strokeweight="2pt">
                <v:textbox>
                  <w:txbxContent>
                    <w:p w:rsidR="00E831A7" w:rsidRDefault="00E831A7">
                      <w:pPr>
                        <w:jc w:val="center"/>
                        <w:rPr>
                          <w:lang w:val="hu-HU"/>
                        </w:rPr>
                      </w:pPr>
                      <w:r>
                        <w:rPr>
                          <w:lang w:val="hu-HU"/>
                        </w:rPr>
                        <w:t>Amikor valaki kritizál engem.</w:t>
                      </w: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79744" behindDoc="0" locked="0" layoutInCell="1" allowOverlap="1">
                <wp:simplePos x="0" y="0"/>
                <wp:positionH relativeFrom="column">
                  <wp:posOffset>1933575</wp:posOffset>
                </wp:positionH>
                <wp:positionV relativeFrom="paragraph">
                  <wp:posOffset>3261995</wp:posOffset>
                </wp:positionV>
                <wp:extent cx="2162175" cy="1123950"/>
                <wp:effectExtent l="19050" t="19050" r="47625" b="171450"/>
                <wp:wrapNone/>
                <wp:docPr id="17" name="Objaśnienie owalne 1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7" o:spid="_x0000_s1053" type="#_x0000_t63" style="position:absolute;left:0;text-align:left;margin-left:152.25pt;margin-top:256.85pt;width:170.25pt;height: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" adj="6300,24300" fillcolor="#dbe5f1 [660]" strokecolor="#385d8a" strokeweight="2pt">
                <v:textbox>
                  <w:txbxContent>
                    <w:p w:rsidR="00E831A7" w:rsidRDefault="00E831A7">
                      <w:pPr>
                        <w:jc w:val="center"/>
                      </w:pPr>
                    </w:p>
                  </w:txbxContent>
                </v:textbox>
              </v:shape>
            </w:pict>
          </mc:Fallback>
        </mc:AlternateContent>
      </w:r>
      <w:r w:rsidRPr="00CE66D3">
        <w:rPr>
          <w:rFonts w:cstheme="minorHAnsi"/>
          <w:b/>
          <w:noProof/>
          <w:lang w:val="hu-HU" w:eastAsia="hu-HU"/>
        </w:rPr>
        <mc:AlternateContent>
          <mc:Choice Requires="wps">
            <w:drawing>
              <wp:anchor distT="0" distB="0" distL="114300" distR="114300" simplePos="0" relativeHeight="251640832" behindDoc="0" locked="0" layoutInCell="1" allowOverlap="1">
                <wp:simplePos x="0" y="0"/>
                <wp:positionH relativeFrom="column">
                  <wp:posOffset>3367405</wp:posOffset>
                </wp:positionH>
                <wp:positionV relativeFrom="paragraph">
                  <wp:posOffset>4700905</wp:posOffset>
                </wp:positionV>
                <wp:extent cx="1714500" cy="914400"/>
                <wp:effectExtent l="19050" t="19050" r="38100" b="133350"/>
                <wp:wrapNone/>
                <wp:docPr id="10" name="Objaśnienie owalne 10"/>
                <wp:cNvGraphicFramePr/>
                <a:graphic xmlns:a="http://schemas.openxmlformats.org/drawingml/2006/main">
                  <a:graphicData uri="http://schemas.microsoft.com/office/word/2010/wordprocessingShape">
                    <wps:wsp>
                      <wps:cNvSpPr/>
                      <wps:spPr>
                        <a:xfrm>
                          <a:off x="0" y="0"/>
                          <a:ext cx="1714500" cy="9144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E831A7" w:rsidRDefault="00E831A7">
                            <w:pPr>
                              <w:jc w:val="center"/>
                              <w:rPr>
                                <w:lang w:val="hu-HU"/>
                              </w:rPr>
                            </w:pPr>
                            <w:r>
                              <w:rPr>
                                <w:lang w:val="hu-HU"/>
                              </w:rPr>
                              <w:t>Amikor veszítek.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bjaśnienie owalne 10" o:spid="_x0000_s1054" type="#_x0000_t63" style="position:absolute;left:0;text-align:left;margin-left:265.15pt;margin-top:370.15pt;width:135pt;height:1in;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" adj="6300,24300" fillcolor="#dbe5f1 [660]" strokecolor="#385d8a" strokeweight="2pt">
                <v:textbox>
                  <w:txbxContent>
                    <w:p w:rsidR="00E831A7" w:rsidRDefault="00E831A7">
                      <w:pPr>
                        <w:jc w:val="center"/>
                        <w:rPr>
                          <w:lang w:val="hu-HU"/>
                        </w:rPr>
                      </w:pPr>
                      <w:r>
                        <w:rPr>
                          <w:lang w:val="hu-HU"/>
                        </w:rPr>
                        <w:t>Amikor veszítek.</w:t>
                      </w:r>
                    </w:p>
                  </w:txbxContent>
                </v:textbox>
              </v:shape>
            </w:pict>
          </mc:Fallback>
        </mc:AlternateContent>
      </w: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E831A7">
      <w:pPr>
        <w:tabs>
          <w:tab w:val="left" w:pos="3045"/>
        </w:tabs>
        <w:rPr>
          <w:lang w:val="hu-HU"/>
        </w:rPr>
      </w:pPr>
      <w:r w:rsidRPr="00CE66D3">
        <w:rPr>
          <w:lang w:val="hu-HU"/>
        </w:rPr>
        <w:tab/>
      </w:r>
    </w:p>
    <w:p w:rsidR="00606BC9" w:rsidRPr="00CE66D3" w:rsidRDefault="00606BC9">
      <w:pPr>
        <w:tabs>
          <w:tab w:val="left" w:pos="3045"/>
        </w:tabs>
        <w:rPr>
          <w:lang w:val="hu-HU"/>
        </w:rPr>
      </w:pPr>
    </w:p>
    <w:p w:rsidR="00606BC9" w:rsidRPr="00CE66D3" w:rsidRDefault="00606BC9">
      <w:pPr>
        <w:tabs>
          <w:tab w:val="left" w:pos="3045"/>
        </w:tabs>
        <w:rPr>
          <w:lang w:val="hu-HU"/>
        </w:rPr>
      </w:pPr>
    </w:p>
    <w:p w:rsidR="00606BC9" w:rsidRPr="00CE66D3" w:rsidRDefault="00606BC9">
      <w:pPr>
        <w:tabs>
          <w:tab w:val="left" w:pos="3045"/>
        </w:tabs>
        <w:rPr>
          <w:lang w:val="hu-HU"/>
        </w:rPr>
      </w:pPr>
    </w:p>
    <w:p w:rsidR="00606BC9" w:rsidRPr="00CE66D3" w:rsidRDefault="00606BC9">
      <w:pPr>
        <w:tabs>
          <w:tab w:val="left" w:pos="3045"/>
        </w:tabs>
        <w:rPr>
          <w:lang w:val="hu-HU"/>
        </w:rPr>
        <w:sectPr w:rsidR="00606BC9" w:rsidRPr="00CE66D3">
          <w:pgSz w:w="16838" w:h="11906" w:orient="landscape"/>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23" w:name="_Toc13649069"/>
      <w:r w:rsidRPr="00CE66D3">
        <w:rPr>
          <w:lang w:val="hu-HU"/>
        </w:rPr>
        <w:t>HOL VAN A STRESSZ?</w:t>
      </w:r>
      <w:bookmarkEnd w:id="23"/>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10-11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képesek lesznek meghatározni mi is az a stressz;</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megtudják hol lehet a stressz a testben;</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megtanulják hogyan kezeljék a stresszt.</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MIKOR </w:t>
      </w:r>
      <w:r w:rsidR="0019613D">
        <w:rPr>
          <w:rFonts w:cstheme="minorHAnsi"/>
          <w:b/>
          <w:lang w:val="hu-HU"/>
        </w:rPr>
        <w:t>HAJTSUK VÉGRE</w:t>
      </w:r>
      <w:r w:rsidRPr="00CE66D3">
        <w:rPr>
          <w:rFonts w:cstheme="minorHAnsi"/>
          <w:b/>
          <w:lang w:val="hu-HU"/>
        </w:rPr>
        <w:t xml:space="preserv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el lehet végezni tanóra alatt, vagy a didaktikus folyamat során, amikor szükség van rá, pl.: pár nappal egy olyan szituáció után, amely erős érzelmeket váltott ki a tanulókból, annak érdekében, hogy megmutassa nekik a következményeket, pl.: a stresszt és módszereket, hogy hogyan kezeljék.</w:t>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jc w:val="both"/>
        <w:rPr>
          <w:rFonts w:cstheme="minorHAnsi"/>
          <w:bCs/>
          <w:lang w:val="hu-HU"/>
        </w:rPr>
      </w:pPr>
      <w:r w:rsidRPr="00CE66D3">
        <w:rPr>
          <w:rFonts w:cstheme="minorHAnsi"/>
          <w:lang w:val="hu-HU"/>
        </w:rPr>
        <w:tab/>
      </w: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spacing w:after="0"/>
        <w:ind w:left="705"/>
        <w:jc w:val="both"/>
        <w:rPr>
          <w:rFonts w:cstheme="minorHAnsi"/>
          <w:lang w:val="hu-HU"/>
        </w:rPr>
      </w:pPr>
      <w:r w:rsidRPr="00CE66D3">
        <w:rPr>
          <w:rFonts w:cstheme="minorHAnsi"/>
          <w:lang w:val="hu-HU"/>
        </w:rPr>
        <w:t>Egyéni munka.</w:t>
      </w:r>
    </w:p>
    <w:p w:rsidR="00606BC9" w:rsidRPr="00CE66D3" w:rsidRDefault="00E831A7">
      <w:pPr>
        <w:spacing w:after="0"/>
        <w:ind w:left="705"/>
        <w:jc w:val="both"/>
        <w:rPr>
          <w:rFonts w:cstheme="minorHAnsi"/>
          <w:lang w:val="hu-HU"/>
        </w:rPr>
      </w:pPr>
      <w:r w:rsidRPr="00CE66D3">
        <w:rPr>
          <w:rFonts w:cstheme="minorHAnsi"/>
          <w:lang w:val="hu-HU"/>
        </w:rPr>
        <w:t>Csapatmunka – nagyobb csoportban.</w:t>
      </w:r>
    </w:p>
    <w:p w:rsidR="00606BC9" w:rsidRPr="00CE66D3" w:rsidRDefault="00606BC9">
      <w:pPr>
        <w:spacing w:after="0"/>
        <w:ind w:left="705"/>
        <w:jc w:val="both"/>
        <w:rPr>
          <w:rFonts w:cstheme="minorHAnsi"/>
          <w:lang w:val="hu-HU"/>
        </w:rPr>
      </w:pPr>
    </w:p>
    <w:p w:rsidR="00606BC9" w:rsidRPr="00CE66D3" w:rsidRDefault="00E831A7">
      <w:pPr>
        <w:spacing w:after="0"/>
        <w:ind w:firstLine="705"/>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606BC9">
      <w:pPr>
        <w:spacing w:after="0"/>
        <w:ind w:firstLine="705"/>
        <w:jc w:val="both"/>
        <w:rPr>
          <w:rFonts w:cstheme="minorHAnsi"/>
          <w:lang w:val="hu-HU"/>
        </w:rPr>
      </w:pPr>
    </w:p>
    <w:p w:rsidR="00606BC9" w:rsidRPr="00CE66D3" w:rsidRDefault="00E831A7">
      <w:pPr>
        <w:ind w:left="705"/>
        <w:jc w:val="both"/>
        <w:rPr>
          <w:rFonts w:cstheme="minorHAnsi"/>
          <w:lang w:val="hu-HU"/>
        </w:rPr>
      </w:pPr>
      <w:r w:rsidRPr="00CE66D3">
        <w:rPr>
          <w:rFonts w:cstheme="minorHAnsi"/>
          <w:lang w:val="hu-HU"/>
        </w:rPr>
        <w:t>Nagyméretű kartonpapír (körülbelül 150 – 170 cm X 80 – 100 cm), sokszínű tapadócédulák (nagy mennyiségben), filcek, kréták.</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ind w:left="708"/>
        <w:jc w:val="both"/>
        <w:rPr>
          <w:rFonts w:cstheme="minorHAnsi"/>
          <w:lang w:val="hu-HU"/>
        </w:rPr>
      </w:pPr>
      <w:r w:rsidRPr="00CE66D3">
        <w:rPr>
          <w:rFonts w:cstheme="minorHAnsi"/>
          <w:lang w:val="hu-HU"/>
        </w:rPr>
        <w:t>A diákok</w:t>
      </w:r>
      <w:r w:rsidR="0019613D">
        <w:rPr>
          <w:rFonts w:cstheme="minorHAnsi"/>
          <w:lang w:val="hu-HU"/>
        </w:rPr>
        <w:t>at</w:t>
      </w:r>
      <w:r w:rsidRPr="00CE66D3">
        <w:rPr>
          <w:rFonts w:cstheme="minorHAnsi"/>
          <w:lang w:val="hu-HU"/>
        </w:rPr>
        <w:t xml:space="preserve"> felosztjuk kisebb, 4-5 fős csoportokra. Minden csapat felírja a stresszt kiváltó dolgokat a tapadócédulákra. Egy cédulára egy dolog kerül - szimbolikusan is lehet jelölni, pl.: rajzzal stb. A gyakorlat ezen része körülbelül 10 percig tart. Ezután a tanulók bemutatják munkáikat – felragasztják a cédulákat pl.: a falra és olyan kategóriákba rendezik őket, mint például iskolai stressz, otthoni stressz, kapcsolatépítéssel járó stressz stb. attól függően miket javasolnak a tanulók. A gyakorlat ezen részének összegzéseként összefoglaljuk azokat a helyzeteket, amelyek stresszt váltanak ki a fiatalokból.</w:t>
      </w:r>
    </w:p>
    <w:p w:rsidR="00606BC9" w:rsidRPr="00CE66D3" w:rsidRDefault="00E831A7">
      <w:pPr>
        <w:ind w:left="708"/>
        <w:jc w:val="both"/>
        <w:rPr>
          <w:rFonts w:cstheme="minorHAnsi"/>
          <w:lang w:val="hu-HU"/>
        </w:rPr>
      </w:pPr>
      <w:r w:rsidRPr="00CE66D3">
        <w:rPr>
          <w:rFonts w:cstheme="minorHAnsi"/>
          <w:lang w:val="hu-HU"/>
        </w:rPr>
        <w:t>A gyakorlat következő részében kérjünk fel egy önkéntest. A tanulót lefektetjük</w:t>
      </w:r>
      <w:r w:rsidR="0019613D">
        <w:rPr>
          <w:rFonts w:cstheme="minorHAnsi"/>
          <w:lang w:val="hu-HU"/>
        </w:rPr>
        <w:t xml:space="preserve"> a</w:t>
      </w:r>
      <w:r w:rsidRPr="00CE66D3">
        <w:rPr>
          <w:rFonts w:cstheme="minorHAnsi"/>
          <w:lang w:val="hu-HU"/>
        </w:rPr>
        <w:t xml:space="preserve"> nagy papírra a földön és a többi tanuló körbe rajzolja filccel. Ezáltal egy nagy emberi figurát kapunk.</w:t>
      </w:r>
    </w:p>
    <w:p w:rsidR="00606BC9" w:rsidRPr="00CE66D3" w:rsidRDefault="00E831A7">
      <w:pPr>
        <w:ind w:left="708"/>
        <w:jc w:val="both"/>
        <w:rPr>
          <w:rFonts w:cstheme="minorHAnsi"/>
          <w:i/>
          <w:lang w:val="hu-HU"/>
        </w:rPr>
      </w:pPr>
      <w:r w:rsidRPr="00CE66D3">
        <w:rPr>
          <w:rFonts w:cstheme="minorHAnsi"/>
          <w:i/>
          <w:lang w:val="hu-HU"/>
        </w:rPr>
        <w:t xml:space="preserve">Megjegyzés: ha a csoport túl nagy, akkor akár több ilyen kontúr </w:t>
      </w:r>
      <w:r w:rsidR="0019613D">
        <w:rPr>
          <w:rFonts w:cstheme="minorHAnsi"/>
          <w:i/>
          <w:lang w:val="hu-HU"/>
        </w:rPr>
        <w:t>is</w:t>
      </w:r>
      <w:r w:rsidRPr="00CE66D3">
        <w:rPr>
          <w:rFonts w:cstheme="minorHAnsi"/>
          <w:i/>
          <w:lang w:val="hu-HU"/>
        </w:rPr>
        <w:t xml:space="preserve"> készülhet és a gyakorlat végrehajtása folyhat kis csoportokban egészen az összegzésig.</w:t>
      </w:r>
    </w:p>
    <w:p w:rsidR="00606BC9" w:rsidRPr="00CE66D3" w:rsidRDefault="00606BC9">
      <w:pPr>
        <w:ind w:left="708"/>
        <w:jc w:val="both"/>
        <w:rPr>
          <w:rFonts w:cstheme="minorHAnsi"/>
          <w:lang w:val="hu-HU"/>
        </w:rPr>
      </w:pPr>
    </w:p>
    <w:tbl>
      <w:tblPr>
        <w:tblStyle w:val="Rcsostblzat"/>
        <w:tblW w:w="858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7"/>
        <w:gridCol w:w="4363"/>
      </w:tblGrid>
      <w:tr w:rsidR="00606BC9" w:rsidRPr="00CE66D3">
        <w:tc>
          <w:tcPr>
            <w:tcW w:w="4217" w:type="dxa"/>
          </w:tcPr>
          <w:p w:rsidR="00606BC9" w:rsidRPr="00CE66D3" w:rsidRDefault="00606BC9">
            <w:pPr>
              <w:spacing w:after="0" w:line="240" w:lineRule="auto"/>
              <w:jc w:val="both"/>
              <w:rPr>
                <w:rFonts w:cstheme="minorHAnsi"/>
                <w:lang w:val="hu-HU"/>
              </w:rPr>
            </w:pPr>
          </w:p>
          <w:p w:rsidR="00606BC9" w:rsidRPr="00CE66D3" w:rsidRDefault="00606BC9">
            <w:pPr>
              <w:spacing w:after="0" w:line="240" w:lineRule="auto"/>
              <w:jc w:val="both"/>
              <w:rPr>
                <w:rFonts w:cstheme="minorHAnsi"/>
                <w:lang w:val="hu-HU"/>
              </w:rPr>
            </w:pPr>
          </w:p>
          <w:p w:rsidR="00606BC9" w:rsidRPr="00CE66D3" w:rsidRDefault="00606BC9">
            <w:pPr>
              <w:spacing w:after="0" w:line="240" w:lineRule="auto"/>
              <w:jc w:val="both"/>
              <w:rPr>
                <w:rFonts w:cstheme="minorHAnsi"/>
                <w:lang w:val="hu-HU"/>
              </w:rPr>
            </w:pPr>
          </w:p>
          <w:p w:rsidR="00606BC9" w:rsidRPr="00CE66D3" w:rsidRDefault="00E831A7">
            <w:pPr>
              <w:spacing w:after="0" w:line="240" w:lineRule="auto"/>
              <w:jc w:val="both"/>
              <w:rPr>
                <w:rFonts w:cstheme="minorHAnsi"/>
                <w:lang w:val="hu-HU"/>
              </w:rPr>
            </w:pPr>
            <w:r w:rsidRPr="00CE66D3">
              <w:rPr>
                <w:rFonts w:cstheme="minorHAnsi"/>
                <w:lang w:val="hu-HU"/>
              </w:rPr>
              <w:t>A csoportokban azon gondolkoznak a gyermekek, hogy hol érzékelik a leginkább a stresszt. A nagy emberi figurán minden csoport megjelöli azokat a helyeket, ahol általában érzékeljük a stresszt. Fontos, hogy minden csoport más színű filccel dolgozzon. (ha kisebb csoportban dolgozunk akkor minden tanulónak saját színe lehet).</w:t>
            </w:r>
          </w:p>
        </w:tc>
        <w:tc>
          <w:tcPr>
            <w:tcW w:w="4363" w:type="dxa"/>
          </w:tcPr>
          <w:p w:rsidR="00606BC9" w:rsidRPr="00CE66D3" w:rsidRDefault="00E831A7">
            <w:pPr>
              <w:spacing w:after="0" w:line="240" w:lineRule="auto"/>
              <w:jc w:val="center"/>
              <w:rPr>
                <w:rFonts w:cstheme="minorHAnsi"/>
                <w:lang w:val="hu-HU"/>
              </w:rPr>
            </w:pPr>
            <w:r w:rsidRPr="00CE66D3">
              <w:rPr>
                <w:rFonts w:cstheme="minorHAnsi"/>
                <w:noProof/>
                <w:lang w:val="hu-HU" w:eastAsia="hu-HU"/>
              </w:rPr>
              <w:drawing>
                <wp:inline distT="0" distB="0" distL="0" distR="0">
                  <wp:extent cx="1542415" cy="333502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42415" cy="3335020"/>
                          </a:xfrm>
                          <a:prstGeom prst="rect">
                            <a:avLst/>
                          </a:prstGeom>
                          <a:noFill/>
                        </pic:spPr>
                      </pic:pic>
                    </a:graphicData>
                  </a:graphic>
                </wp:inline>
              </w:drawing>
            </w:r>
          </w:p>
        </w:tc>
      </w:tr>
    </w:tbl>
    <w:p w:rsidR="00606BC9" w:rsidRPr="00CE66D3" w:rsidRDefault="00606BC9">
      <w:pPr>
        <w:jc w:val="both"/>
        <w:rPr>
          <w:rFonts w:cstheme="minorHAnsi"/>
          <w:lang w:val="hu-HU"/>
        </w:rPr>
      </w:pPr>
    </w:p>
    <w:p w:rsidR="00606BC9" w:rsidRPr="00CE66D3" w:rsidRDefault="00E831A7">
      <w:pPr>
        <w:ind w:left="708"/>
        <w:jc w:val="both"/>
        <w:rPr>
          <w:rFonts w:cstheme="minorHAnsi"/>
          <w:lang w:val="hu-HU"/>
        </w:rPr>
      </w:pPr>
      <w:r w:rsidRPr="00CE66D3">
        <w:rPr>
          <w:rFonts w:cstheme="minorHAnsi"/>
          <w:lang w:val="hu-HU"/>
        </w:rPr>
        <w:t xml:space="preserve">A gyakorlat utolsó része beszélgetés arról, hogy hogyan lehet kezelni a stresszt. A tanulók ötletekkel rukkolnak elő – </w:t>
      </w:r>
      <w:r w:rsidR="0019613D">
        <w:rPr>
          <w:rFonts w:cstheme="minorHAnsi"/>
          <w:lang w:val="hu-HU"/>
        </w:rPr>
        <w:t>ötletelnek</w:t>
      </w:r>
      <w:r w:rsidRPr="00CE66D3">
        <w:rPr>
          <w:rFonts w:cstheme="minorHAnsi"/>
          <w:lang w:val="hu-HU"/>
        </w:rPr>
        <w:t xml:space="preserve"> – mit lehet csinálni a stressz kezelésére és hogyan lehet megelőzni az érzelmek eszkalációját.</w:t>
      </w:r>
    </w:p>
    <w:p w:rsidR="00606BC9" w:rsidRPr="00CE66D3" w:rsidRDefault="00E831A7">
      <w:pPr>
        <w:ind w:left="708"/>
        <w:jc w:val="both"/>
        <w:rPr>
          <w:rFonts w:cstheme="minorHAnsi"/>
          <w:i/>
          <w:lang w:val="hu-HU"/>
        </w:rPr>
      </w:pPr>
      <w:r w:rsidRPr="00CE66D3">
        <w:rPr>
          <w:rFonts w:cstheme="minorHAnsi"/>
          <w:i/>
          <w:lang w:val="hu-HU"/>
        </w:rPr>
        <w:t>Példák a tanártól (hogyha a tanulók nem mondanak), például, gyűrj</w:t>
      </w:r>
      <w:r w:rsidR="0019613D">
        <w:rPr>
          <w:rFonts w:cstheme="minorHAnsi"/>
          <w:i/>
          <w:lang w:val="hu-HU"/>
        </w:rPr>
        <w:t>enek</w:t>
      </w:r>
      <w:r w:rsidRPr="00CE66D3">
        <w:rPr>
          <w:rFonts w:cstheme="minorHAnsi"/>
          <w:i/>
          <w:lang w:val="hu-HU"/>
        </w:rPr>
        <w:t xml:space="preserve"> össze egy papírlapot, amel</w:t>
      </w:r>
      <w:r w:rsidR="0019613D">
        <w:rPr>
          <w:rFonts w:cstheme="minorHAnsi"/>
          <w:i/>
          <w:lang w:val="hu-HU"/>
        </w:rPr>
        <w:t>y</w:t>
      </w:r>
      <w:r w:rsidRPr="00CE66D3">
        <w:rPr>
          <w:rFonts w:cstheme="minorHAnsi"/>
          <w:i/>
          <w:lang w:val="hu-HU"/>
        </w:rPr>
        <w:t xml:space="preserve"> a düh</w:t>
      </w:r>
      <w:r w:rsidR="0019613D">
        <w:rPr>
          <w:rFonts w:cstheme="minorHAnsi"/>
          <w:i/>
          <w:lang w:val="hu-HU"/>
        </w:rPr>
        <w:t>ö</w:t>
      </w:r>
      <w:r w:rsidRPr="00CE66D3">
        <w:rPr>
          <w:rFonts w:cstheme="minorHAnsi"/>
          <w:i/>
          <w:lang w:val="hu-HU"/>
        </w:rPr>
        <w:t>t szimbolizálja és dobj</w:t>
      </w:r>
      <w:r w:rsidR="0019613D">
        <w:rPr>
          <w:rFonts w:cstheme="minorHAnsi"/>
          <w:i/>
          <w:lang w:val="hu-HU"/>
        </w:rPr>
        <w:t>ák ki</w:t>
      </w:r>
      <w:r w:rsidRPr="00CE66D3">
        <w:rPr>
          <w:rFonts w:cstheme="minorHAnsi"/>
          <w:i/>
          <w:lang w:val="hu-HU"/>
        </w:rPr>
        <w:t xml:space="preserve"> a kukába.</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r w:rsidRPr="00CE66D3">
        <w:rPr>
          <w:rFonts w:cstheme="minorHAnsi"/>
          <w:lang w:val="hu-HU"/>
        </w:rPr>
        <w:t>:</w:t>
      </w:r>
    </w:p>
    <w:p w:rsidR="00606BC9" w:rsidRPr="00CE66D3" w:rsidRDefault="00E831A7">
      <w:pPr>
        <w:spacing w:after="0"/>
        <w:jc w:val="both"/>
        <w:rPr>
          <w:rFonts w:cstheme="minorHAnsi"/>
          <w:lang w:val="hu-HU"/>
        </w:rPr>
      </w:pPr>
      <w:r w:rsidRPr="00CE66D3">
        <w:rPr>
          <w:rFonts w:cstheme="minorHAnsi"/>
          <w:lang w:val="hu-HU"/>
        </w:rPr>
        <w:tab/>
        <w:t>A tanulók választ adnak a következő kérdésekre: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Hol helyezkedik el a stressz (vagy a negatív érzelmek) a testben?</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Hogyan lehet kezelni a stresszt?</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Mit tanultatok a mai gyakorlat során?</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Volt valami, ami meglepett a gyakorlat során? (Ha igen, akkor mi volt az?</w:t>
      </w:r>
      <w:r w:rsidR="0019613D">
        <w:rPr>
          <w:rFonts w:cstheme="minorHAnsi"/>
          <w:lang w:val="hu-HU"/>
        </w:rPr>
        <w:t>)</w:t>
      </w:r>
    </w:p>
    <w:p w:rsidR="00606BC9" w:rsidRPr="00CE66D3" w:rsidRDefault="00606BC9">
      <w:pPr>
        <w:pStyle w:val="Listaszerbekezds"/>
        <w:spacing w:after="0"/>
        <w:ind w:left="1068"/>
        <w:jc w:val="both"/>
        <w:rPr>
          <w:rFonts w:cstheme="minorHAns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 xml:space="preserve">(ha lehetségesek) </w:t>
      </w:r>
    </w:p>
    <w:p w:rsidR="00606BC9" w:rsidRPr="00CE66D3" w:rsidRDefault="00E831A7">
      <w:pPr>
        <w:ind w:left="708"/>
        <w:jc w:val="both"/>
        <w:rPr>
          <w:rFonts w:cstheme="minorHAnsi"/>
          <w:lang w:val="hu-HU"/>
        </w:rPr>
      </w:pPr>
      <w:r w:rsidRPr="00CE66D3">
        <w:rPr>
          <w:rFonts w:cstheme="minorHAnsi"/>
          <w:lang w:val="hu-HU"/>
        </w:rPr>
        <w:t>A gyakorlatot ki lehet egészíteni elméleti tartalommal: különböző szomatikus reakciókról, érzelmi reakciókról beszélhetünk, valamint olyan viselkedésformákról, amelyeket a stressz eredményez.</w:t>
      </w:r>
    </w:p>
    <w:p w:rsidR="00606BC9" w:rsidRPr="00CE66D3" w:rsidRDefault="00E831A7">
      <w:pPr>
        <w:spacing w:after="0"/>
        <w:ind w:left="708"/>
        <w:jc w:val="both"/>
        <w:rPr>
          <w:rFonts w:cstheme="minorHAnsi"/>
          <w:lang w:val="hu-HU"/>
        </w:rPr>
      </w:pPr>
      <w:r w:rsidRPr="00CE66D3">
        <w:rPr>
          <w:rFonts w:cstheme="minorHAnsi"/>
          <w:lang w:val="hu-HU"/>
        </w:rPr>
        <w:t>Az előadó beszélget a stressz különböző tüneteiről:</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pszichológiai tünetek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érzelmek az érzelmek területén,</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a gondolkodás helyességének tünetei,</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viselkedési tünetek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filozófia területéről származó tünetek.</w:t>
      </w:r>
    </w:p>
    <w:p w:rsidR="00606BC9" w:rsidRPr="00CE66D3" w:rsidRDefault="00E831A7">
      <w:pPr>
        <w:ind w:left="708"/>
        <w:jc w:val="both"/>
        <w:rPr>
          <w:rFonts w:cstheme="minorHAnsi"/>
          <w:lang w:val="hu-HU"/>
        </w:rPr>
      </w:pPr>
      <w:r w:rsidRPr="00CE66D3">
        <w:rPr>
          <w:rFonts w:cstheme="minorHAnsi"/>
          <w:lang w:val="hu-HU"/>
        </w:rPr>
        <w:t xml:space="preserve">A gyakorlatot hasonlóképpen is végre lehet hajtani az erős érzelmek megtapasztalása és kezelése téma kapcsán. </w:t>
      </w:r>
    </w:p>
    <w:p w:rsidR="00606BC9" w:rsidRPr="00CE66D3" w:rsidRDefault="00606BC9">
      <w:pPr>
        <w:jc w:val="both"/>
        <w:rPr>
          <w:rFonts w:cstheme="minorHAnsi"/>
          <w:lang w:val="hu-HU"/>
        </w:rPr>
        <w:sectPr w:rsidR="00606BC9" w:rsidRPr="00CE66D3">
          <w:pgSz w:w="11906" w:h="16838"/>
          <w:pgMar w:top="1417" w:right="1417" w:bottom="1417" w:left="1417" w:header="708" w:footer="708" w:gutter="0"/>
          <w:cols w:space="708"/>
          <w:docGrid w:linePitch="360"/>
        </w:sectPr>
      </w:pPr>
    </w:p>
    <w:p w:rsidR="00606BC9" w:rsidRPr="00CE66D3" w:rsidRDefault="00606BC9">
      <w:pPr>
        <w:tabs>
          <w:tab w:val="left" w:pos="975"/>
        </w:tabs>
        <w:rPr>
          <w:lang w:val="hu-HU"/>
        </w:rPr>
      </w:pPr>
    </w:p>
    <w:p w:rsidR="00606BC9" w:rsidRPr="00CE66D3" w:rsidRDefault="00E831A7">
      <w:pPr>
        <w:pStyle w:val="Cmsor3"/>
        <w:spacing w:after="240"/>
        <w:ind w:firstLine="708"/>
        <w:rPr>
          <w:lang w:val="hu-HU"/>
        </w:rPr>
      </w:pPr>
      <w:bookmarkStart w:id="24" w:name="_Toc13649070"/>
      <w:r w:rsidRPr="00CE66D3">
        <w:rPr>
          <w:lang w:val="hu-HU"/>
        </w:rPr>
        <w:t>A TORONY</w:t>
      </w:r>
      <w:bookmarkEnd w:id="24"/>
    </w:p>
    <w:p w:rsidR="00606BC9" w:rsidRPr="00CE66D3" w:rsidRDefault="00E831A7">
      <w:pPr>
        <w:ind w:left="360" w:firstLine="348"/>
        <w:jc w:val="both"/>
        <w:rPr>
          <w:rFonts w:cstheme="minorHAnsi"/>
          <w:lang w:val="hu-HU"/>
        </w:rPr>
      </w:pPr>
      <w:r w:rsidRPr="00CE66D3">
        <w:rPr>
          <w:rFonts w:cstheme="minorHAnsi"/>
          <w:b/>
          <w:lang w:val="hu-HU"/>
        </w:rPr>
        <w:t>CÉLOK:</w:t>
      </w:r>
      <w:r w:rsidRPr="00CE66D3">
        <w:rPr>
          <w:rFonts w:cstheme="minorHAnsi"/>
          <w:lang w:val="hu-HU"/>
        </w:rPr>
        <w:tab/>
      </w:r>
      <w:r w:rsidRPr="00CE66D3">
        <w:rPr>
          <w:rFonts w:cstheme="minorHAnsi"/>
          <w:lang w:val="hu-HU"/>
        </w:rPr>
        <w:tab/>
      </w:r>
      <w:r w:rsidRPr="00CE66D3">
        <w:rPr>
          <w:rFonts w:cstheme="minorHAnsi"/>
          <w:lang w:val="hu-HU"/>
        </w:rPr>
        <w:tab/>
        <w:t xml:space="preserve">                 </w:t>
      </w:r>
      <w:r w:rsidRPr="00CE66D3">
        <w:rPr>
          <w:rFonts w:cstheme="minorHAnsi"/>
          <w:b/>
          <w:lang w:val="hu-HU"/>
        </w:rPr>
        <w:t xml:space="preserve">JAVASOLT KORCSOPORT: </w:t>
      </w:r>
      <w:r w:rsidRPr="00CE66D3">
        <w:rPr>
          <w:rFonts w:cstheme="minorHAnsi"/>
          <w:lang w:val="hu-HU"/>
        </w:rPr>
        <w:t>10-11 éves tanulók</w:t>
      </w:r>
    </w:p>
    <w:p w:rsidR="00606BC9" w:rsidRPr="00CE66D3" w:rsidRDefault="00E831A7">
      <w:pPr>
        <w:ind w:left="360" w:firstLine="348"/>
        <w:jc w:val="both"/>
        <w:rPr>
          <w:rFonts w:cstheme="minorHAnsi"/>
          <w:lang w:val="hu-HU"/>
        </w:rPr>
      </w:pPr>
      <w:r w:rsidRPr="00CE66D3">
        <w:rPr>
          <w:rFonts w:cstheme="minorHAnsi"/>
          <w:lang w:val="hu-HU"/>
        </w:rPr>
        <w:t>A gyakorlat végrehajtásának köszönhetően a tanulók:</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fejlesztik a tervező- és szervezőkészségeiket;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növelik a cselekvésre való motivációjukat – hogyan befolyásolja a verseny a cselekvésre való motivációt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fejlesztik az együttműködési készséget és az interperszonális kommunikációt;</w:t>
      </w:r>
    </w:p>
    <w:p w:rsidR="00606BC9" w:rsidRPr="00CE66D3" w:rsidRDefault="00E831A7">
      <w:pPr>
        <w:pStyle w:val="Listaszerbekezds"/>
        <w:numPr>
          <w:ilvl w:val="0"/>
          <w:numId w:val="6"/>
        </w:numPr>
        <w:jc w:val="both"/>
        <w:rPr>
          <w:rFonts w:cstheme="minorHAnsi"/>
          <w:lang w:val="hu-HU"/>
        </w:rPr>
      </w:pPr>
      <w:r w:rsidRPr="00CE66D3">
        <w:rPr>
          <w:rFonts w:cstheme="minorHAnsi"/>
          <w:lang w:val="hu-HU"/>
        </w:rPr>
        <w:t>fejlesztik a kreativitásukat.</w:t>
      </w:r>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MIKOR </w:t>
      </w:r>
      <w:r w:rsidR="00C566F3">
        <w:rPr>
          <w:rFonts w:cstheme="minorHAnsi"/>
          <w:b/>
          <w:lang w:val="hu-HU"/>
        </w:rPr>
        <w:t>HAJTSUK VÉGRE</w:t>
      </w:r>
      <w:r w:rsidRPr="00CE66D3">
        <w:rPr>
          <w:rFonts w:cstheme="minorHAnsi"/>
          <w:b/>
          <w:lang w:val="hu-HU"/>
        </w:rPr>
        <w:t xml:space="preserve"> A GYAKORLATOT A DIDAKTIKUS FOLYAMAT SORÁN:</w:t>
      </w:r>
    </w:p>
    <w:p w:rsidR="00606BC9" w:rsidRPr="00CE66D3" w:rsidRDefault="00E831A7">
      <w:pPr>
        <w:ind w:left="708"/>
        <w:jc w:val="both"/>
        <w:rPr>
          <w:rFonts w:cstheme="minorHAnsi"/>
          <w:lang w:val="hu-HU"/>
        </w:rPr>
      </w:pPr>
      <w:r w:rsidRPr="00CE66D3">
        <w:rPr>
          <w:rFonts w:cstheme="minorHAnsi"/>
          <w:lang w:val="hu-HU"/>
        </w:rPr>
        <w:t>A gyakorlatot végre lehet hajtani a tanóra alatt.</w:t>
      </w:r>
      <w:r w:rsidRPr="00CE66D3">
        <w:rPr>
          <w:rFonts w:cstheme="minorHAnsi"/>
          <w:lang w:val="hu-HU"/>
        </w:rPr>
        <w:tab/>
      </w:r>
    </w:p>
    <w:p w:rsidR="00606BC9" w:rsidRPr="00CE66D3" w:rsidRDefault="00E831A7">
      <w:pPr>
        <w:ind w:left="708"/>
        <w:jc w:val="both"/>
        <w:rPr>
          <w:rFonts w:cstheme="minorHAnsi"/>
          <w:b/>
          <w:lang w:val="hu-HU"/>
        </w:rPr>
      </w:pPr>
      <w:r w:rsidRPr="00CE66D3">
        <w:rPr>
          <w:rFonts w:cstheme="minorHAnsi"/>
          <w:b/>
          <w:lang w:val="hu-HU"/>
        </w:rPr>
        <w:t xml:space="preserve">METODIKA: </w:t>
      </w:r>
    </w:p>
    <w:p w:rsidR="00606BC9" w:rsidRPr="00CE66D3" w:rsidRDefault="00E831A7">
      <w:pPr>
        <w:spacing w:after="0"/>
        <w:ind w:firstLine="708"/>
        <w:jc w:val="both"/>
        <w:rPr>
          <w:rFonts w:cstheme="minorHAnsi"/>
          <w:bCs/>
          <w:lang w:val="hu-HU"/>
        </w:rPr>
      </w:pPr>
      <w:r w:rsidRPr="00CE66D3">
        <w:rPr>
          <w:rFonts w:cstheme="minorHAnsi"/>
          <w:bCs/>
          <w:lang w:val="hu-HU"/>
        </w:rPr>
        <w:t>Expresszív és gyakorlati módszerek;</w:t>
      </w:r>
    </w:p>
    <w:p w:rsidR="00606BC9" w:rsidRPr="00CE66D3" w:rsidRDefault="00E831A7">
      <w:pPr>
        <w:spacing w:after="0"/>
        <w:ind w:firstLine="708"/>
        <w:jc w:val="both"/>
        <w:rPr>
          <w:rFonts w:cstheme="minorHAnsi"/>
          <w:bCs/>
          <w:lang w:val="hu-HU"/>
        </w:rPr>
      </w:pPr>
      <w:r w:rsidRPr="00CE66D3">
        <w:rPr>
          <w:rFonts w:cstheme="minorHAnsi"/>
          <w:bCs/>
          <w:lang w:val="hu-HU"/>
        </w:rPr>
        <w:t>Technikák: interaktív játékok és gyakorlatok.</w:t>
      </w:r>
    </w:p>
    <w:p w:rsidR="00606BC9" w:rsidRPr="00CE66D3" w:rsidRDefault="00E831A7">
      <w:pPr>
        <w:spacing w:after="0"/>
        <w:jc w:val="both"/>
        <w:rPr>
          <w:rFonts w:cstheme="minorHAnsi"/>
          <w:bCs/>
          <w:lang w:val="hu-HU"/>
        </w:rPr>
      </w:pPr>
      <w:r w:rsidRPr="00CE66D3">
        <w:rPr>
          <w:rFonts w:cstheme="minorHAnsi"/>
          <w:lang w:val="hu-HU"/>
        </w:rPr>
        <w:tab/>
      </w:r>
    </w:p>
    <w:p w:rsidR="00606BC9" w:rsidRPr="00CE66D3" w:rsidRDefault="00E831A7">
      <w:pPr>
        <w:ind w:firstLine="708"/>
        <w:jc w:val="both"/>
        <w:rPr>
          <w:rFonts w:cstheme="minorHAnsi"/>
          <w:b/>
          <w:lang w:val="hu-HU"/>
        </w:rPr>
      </w:pPr>
      <w:r w:rsidRPr="00CE66D3">
        <w:rPr>
          <w:rFonts w:cstheme="minorHAnsi"/>
          <w:b/>
          <w:lang w:val="hu-HU"/>
        </w:rPr>
        <w:t>MUNKAFORMA:</w:t>
      </w:r>
    </w:p>
    <w:p w:rsidR="00606BC9" w:rsidRPr="00CE66D3" w:rsidRDefault="00E831A7">
      <w:pPr>
        <w:jc w:val="both"/>
        <w:rPr>
          <w:rFonts w:cstheme="minorHAnsi"/>
          <w:lang w:val="hu-HU"/>
        </w:rPr>
      </w:pPr>
      <w:r w:rsidRPr="00CE66D3">
        <w:rPr>
          <w:rFonts w:cstheme="minorHAnsi"/>
          <w:lang w:val="hu-HU"/>
        </w:rPr>
        <w:tab/>
        <w:t>Kis csoportos munka (4-6 fős csapatok)</w:t>
      </w:r>
    </w:p>
    <w:p w:rsidR="00606BC9" w:rsidRPr="00CE66D3" w:rsidRDefault="00E831A7">
      <w:pPr>
        <w:ind w:firstLine="708"/>
        <w:jc w:val="both"/>
        <w:rPr>
          <w:rFonts w:cstheme="minorHAnsi"/>
          <w:lang w:val="hu-HU"/>
        </w:rPr>
      </w:pPr>
      <w:r w:rsidRPr="00CE66D3">
        <w:rPr>
          <w:rFonts w:cstheme="minorHAnsi"/>
          <w:b/>
          <w:lang w:val="hu-HU"/>
        </w:rPr>
        <w:t>SZÜKSÉGES ESZKÖZÖK</w:t>
      </w:r>
      <w:r w:rsidRPr="00CE66D3">
        <w:rPr>
          <w:rFonts w:cstheme="minorHAnsi"/>
          <w:lang w:val="hu-HU"/>
        </w:rPr>
        <w:t>:</w:t>
      </w:r>
    </w:p>
    <w:p w:rsidR="00606BC9" w:rsidRPr="00CE66D3" w:rsidRDefault="00E831A7">
      <w:pPr>
        <w:ind w:left="705"/>
        <w:jc w:val="both"/>
        <w:rPr>
          <w:rFonts w:cstheme="minorHAnsi"/>
          <w:lang w:val="hu-HU"/>
        </w:rPr>
      </w:pPr>
      <w:r w:rsidRPr="00CE66D3">
        <w:rPr>
          <w:rFonts w:cstheme="minorHAnsi"/>
          <w:lang w:val="hu-HU"/>
        </w:rPr>
        <w:t>A szükséges eszközök mértéke a csoport méretétől és a kis csapatok számától is függ (4-6 fős csapatok). Minden csapatnak ugyanolyan eszközöket kell kapnia, pl.: 5 db papírlapot prezentációs táblának, 10 db A4-es lapot, 20 db öntapadós lapot, 1 db ollót, 2 db ragasztót, 2 ragasztószalagot.</w:t>
      </w: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A GYAKORLAT LEÍRÁSA</w:t>
      </w:r>
      <w:r w:rsidRPr="00CE66D3">
        <w:rPr>
          <w:rFonts w:cstheme="minorHAnsi"/>
          <w:lang w:val="hu-HU"/>
        </w:rPr>
        <w:t>:</w:t>
      </w:r>
    </w:p>
    <w:p w:rsidR="00606BC9" w:rsidRPr="00CE66D3" w:rsidRDefault="00E831A7">
      <w:pPr>
        <w:ind w:left="708"/>
        <w:jc w:val="both"/>
        <w:rPr>
          <w:rFonts w:cstheme="minorHAnsi"/>
          <w:lang w:val="hu-HU"/>
        </w:rPr>
      </w:pPr>
      <w:r w:rsidRPr="00CE66D3">
        <w:rPr>
          <w:rFonts w:cstheme="minorHAnsi"/>
          <w:lang w:val="hu-HU"/>
        </w:rPr>
        <w:t>4-6 fős csapatokra osztjuk a tanulókat. Fontos, hogy minden csapatban ugyanannyi ember legyen. Minden csapatnak egy tornyot kell építenie. A csapatok feladata, hogy a lehető legmagasabb stabil tornyot építsék, ami megáll magától. Továbbá a toronynak a padlón kell állnia, nem használhatnak fel hozzá semmilyen tárgyat a tanteremből, semmilyen más eszközt sem, például nem használhatják hozzá a falat, vagy székeket stb. A torony csak a kapott eszközökből építhető fel. A feladatra 30 perc van. Ezalatt a tanulók kidolgozzák a torony építési tervét.</w:t>
      </w:r>
    </w:p>
    <w:p w:rsidR="00606BC9" w:rsidRPr="00CE66D3" w:rsidRDefault="00E831A7">
      <w:pPr>
        <w:ind w:left="708"/>
        <w:jc w:val="both"/>
        <w:rPr>
          <w:rFonts w:cstheme="minorHAnsi"/>
          <w:lang w:val="hu-HU"/>
        </w:rPr>
      </w:pPr>
      <w:r w:rsidRPr="00CE66D3">
        <w:rPr>
          <w:rFonts w:cstheme="minorHAnsi"/>
          <w:lang w:val="hu-HU"/>
        </w:rPr>
        <w:t>30 perc után a tanár befejezi a gyakorlatot és közösen értékelik a tornyokat a fentebb említett kritériumok alapján.</w:t>
      </w:r>
    </w:p>
    <w:p w:rsidR="00606BC9" w:rsidRPr="00CE66D3" w:rsidRDefault="00606BC9">
      <w:pPr>
        <w:ind w:left="708"/>
        <w:jc w:val="both"/>
        <w:rPr>
          <w:rFonts w:cstheme="minorHAns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HOGYAN ÉRTÉKELJÜK A GYAKORLATOT:</w:t>
      </w:r>
    </w:p>
    <w:p w:rsidR="00606BC9" w:rsidRPr="00CE66D3" w:rsidRDefault="00E831A7">
      <w:pPr>
        <w:spacing w:after="0"/>
        <w:jc w:val="both"/>
        <w:rPr>
          <w:rFonts w:cstheme="minorHAnsi"/>
          <w:lang w:val="hu-HU"/>
        </w:rPr>
      </w:pPr>
      <w:r w:rsidRPr="00CE66D3">
        <w:rPr>
          <w:rFonts w:cstheme="minorHAnsi"/>
          <w:lang w:val="hu-HU"/>
        </w:rPr>
        <w:tab/>
        <w:t>A tanulók a következő kérdésekre válaszolnak: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Elégedettek vagytok a munkátok eredményével? Milyen hatása van?</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Milyen volt az együttműködés a csapatokban? Volt vezető köztetek?</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Hogyan beszéltetek egymással? Az elért jó eredményt elősegítette a kommunikáció? Miért?</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Hogyan kerestétek a megoldást? Milyen ötletek voltak a torony megépítésére?</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Hogyan építették meg a tornyokat? Készítettetek előzetese</w:t>
      </w:r>
      <w:r w:rsidR="00C566F3">
        <w:rPr>
          <w:rFonts w:cstheme="minorHAnsi"/>
          <w:lang w:val="hu-HU"/>
        </w:rPr>
        <w:t>n</w:t>
      </w:r>
      <w:r w:rsidRPr="00CE66D3">
        <w:rPr>
          <w:rFonts w:cstheme="minorHAnsi"/>
          <w:lang w:val="hu-HU"/>
        </w:rPr>
        <w:t xml:space="preserve"> építési stratégiákat? Mivel volt kapcsolatos?</w:t>
      </w:r>
    </w:p>
    <w:p w:rsidR="00606BC9" w:rsidRPr="00CE66D3" w:rsidRDefault="00E831A7">
      <w:pPr>
        <w:pStyle w:val="Listaszerbekezds"/>
        <w:numPr>
          <w:ilvl w:val="0"/>
          <w:numId w:val="6"/>
        </w:numPr>
        <w:spacing w:after="0"/>
        <w:jc w:val="both"/>
        <w:rPr>
          <w:rFonts w:cstheme="minorHAnsi"/>
          <w:lang w:val="hu-HU"/>
        </w:rPr>
      </w:pPr>
      <w:r w:rsidRPr="00CE66D3">
        <w:rPr>
          <w:rFonts w:cstheme="minorHAnsi"/>
          <w:lang w:val="hu-HU"/>
        </w:rPr>
        <w:t>Megváltoztatnátok valamit a feladat megvalósításában utólag? Ha igen, akkor mit változtatnátok meg?</w:t>
      </w:r>
    </w:p>
    <w:p w:rsidR="00606BC9" w:rsidRPr="00CE66D3" w:rsidRDefault="00606BC9">
      <w:pPr>
        <w:pStyle w:val="Listaszerbekezds"/>
        <w:spacing w:after="0"/>
        <w:ind w:left="1428"/>
        <w:jc w:val="both"/>
        <w:rPr>
          <w:rFonts w:cstheme="minorHAnsi"/>
          <w:lang w:val="hu-HU"/>
        </w:rPr>
      </w:pPr>
    </w:p>
    <w:p w:rsidR="00606BC9" w:rsidRPr="00CE66D3" w:rsidRDefault="00E831A7">
      <w:pPr>
        <w:jc w:val="both"/>
        <w:rPr>
          <w:rFonts w:cstheme="minorHAnsi"/>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 xml:space="preserve">A GYAKORLAT VÉGREHAJTÁSÁHOZ KAPCSOLÓDÓ MEGJEGYZÉSEK </w:t>
      </w:r>
      <w:r w:rsidRPr="00CE66D3">
        <w:rPr>
          <w:rFonts w:cstheme="minorHAnsi"/>
          <w:lang w:val="hu-HU"/>
        </w:rPr>
        <w:t xml:space="preserve">(ha lehetségesek) </w:t>
      </w:r>
    </w:p>
    <w:p w:rsidR="00606BC9" w:rsidRPr="00CE66D3" w:rsidRDefault="00E831A7">
      <w:pPr>
        <w:ind w:left="708"/>
        <w:jc w:val="both"/>
        <w:rPr>
          <w:rFonts w:cstheme="minorHAnsi"/>
          <w:lang w:val="hu-HU"/>
        </w:rPr>
      </w:pPr>
      <w:r w:rsidRPr="00CE66D3">
        <w:rPr>
          <w:rFonts w:cstheme="minorHAnsi"/>
          <w:lang w:val="hu-HU"/>
        </w:rPr>
        <w:t>Ahhoz, hogy ez a gyakorlat még jobban felkeltse a gyermekek figyelmét, meg lehet változtatni a torony építéséhez felhasznált eszközöket. Használhatók például szívószálak, tészta (pl.: spagetti) stb. Minden a képzeleten múlik és a tanulók kézügyességén.</w:t>
      </w:r>
    </w:p>
    <w:p w:rsidR="00606BC9" w:rsidRPr="00CE66D3" w:rsidRDefault="00606BC9">
      <w:pPr>
        <w:jc w:val="both"/>
        <w:rPr>
          <w:rFonts w:cstheme="minorHAnsi"/>
          <w:lang w:val="hu-HU"/>
        </w:rPr>
      </w:pPr>
    </w:p>
    <w:p w:rsidR="00606BC9" w:rsidRPr="00CE66D3" w:rsidRDefault="00606BC9">
      <w:pPr>
        <w:jc w:val="both"/>
        <w:rPr>
          <w:rFonts w:cstheme="minorHAnsi"/>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rPr>
          <w:lang w:val="hu-HU"/>
        </w:rPr>
      </w:pPr>
      <w:r w:rsidRPr="00CE66D3">
        <w:rPr>
          <w:lang w:val="hu-HU"/>
        </w:rPr>
        <w:tab/>
      </w:r>
      <w:bookmarkStart w:id="25" w:name="_Toc13649071"/>
      <w:r w:rsidRPr="00CE66D3">
        <w:rPr>
          <w:lang w:val="hu-HU"/>
        </w:rPr>
        <w:t>SZAVAK AZ ÉRZÉSEKRE</w:t>
      </w:r>
      <w:bookmarkEnd w:id="25"/>
    </w:p>
    <w:p w:rsidR="00606BC9" w:rsidRPr="00CE66D3" w:rsidRDefault="00E831A7">
      <w:pPr>
        <w:tabs>
          <w:tab w:val="left" w:pos="975"/>
        </w:tabs>
        <w:rPr>
          <w:lang w:val="hu-HU"/>
        </w:rPr>
      </w:pPr>
      <w:r w:rsidRPr="00CE66D3">
        <w:rPr>
          <w:lang w:val="hu-HU"/>
        </w:rPr>
        <w:tab/>
      </w:r>
      <w:r w:rsidRPr="00CE66D3">
        <w:rPr>
          <w:b/>
          <w:lang w:val="hu-HU"/>
        </w:rPr>
        <w:t>CÉLOK:</w:t>
      </w:r>
      <w:r w:rsidRPr="00CE66D3">
        <w:rPr>
          <w:b/>
          <w:lang w:val="hu-HU"/>
        </w:rPr>
        <w:tab/>
        <w:t xml:space="preserve">                                            JAVASOLT KORCSOPORT:</w:t>
      </w:r>
      <w:r w:rsidRPr="00CE66D3">
        <w:rPr>
          <w:lang w:val="hu-HU"/>
        </w:rPr>
        <w:t xml:space="preserve"> 10-11 éves tanulók</w:t>
      </w:r>
    </w:p>
    <w:p w:rsidR="00606BC9" w:rsidRPr="00CE66D3" w:rsidRDefault="00E831A7">
      <w:pPr>
        <w:numPr>
          <w:ilvl w:val="0"/>
          <w:numId w:val="28"/>
        </w:numPr>
        <w:tabs>
          <w:tab w:val="left" w:pos="975"/>
        </w:tabs>
        <w:spacing w:after="0"/>
        <w:rPr>
          <w:lang w:val="hu-HU"/>
        </w:rPr>
      </w:pPr>
      <w:r w:rsidRPr="00CE66D3">
        <w:rPr>
          <w:lang w:val="hu-HU"/>
        </w:rPr>
        <w:t>Érzelmi intelligencia, empátia / stressz kezelése;</w:t>
      </w:r>
    </w:p>
    <w:p w:rsidR="00606BC9" w:rsidRPr="00CE66D3" w:rsidRDefault="00E831A7">
      <w:pPr>
        <w:numPr>
          <w:ilvl w:val="0"/>
          <w:numId w:val="28"/>
        </w:numPr>
        <w:tabs>
          <w:tab w:val="left" w:pos="975"/>
        </w:tabs>
        <w:spacing w:after="0"/>
        <w:rPr>
          <w:lang w:val="hu-HU"/>
        </w:rPr>
      </w:pPr>
      <w:r w:rsidRPr="00CE66D3">
        <w:rPr>
          <w:lang w:val="hu-HU"/>
        </w:rPr>
        <w:t>Az érzések alapjaival kapcsolatos tudatosság bemutatása a gyermekeknek;</w:t>
      </w:r>
    </w:p>
    <w:p w:rsidR="00606BC9" w:rsidRPr="00CE66D3" w:rsidRDefault="00E831A7">
      <w:pPr>
        <w:numPr>
          <w:ilvl w:val="0"/>
          <w:numId w:val="28"/>
        </w:numPr>
        <w:tabs>
          <w:tab w:val="left" w:pos="975"/>
        </w:tabs>
        <w:spacing w:after="0"/>
        <w:rPr>
          <w:lang w:val="hu-HU"/>
        </w:rPr>
      </w:pPr>
      <w:r w:rsidRPr="00CE66D3">
        <w:rPr>
          <w:lang w:val="hu-HU"/>
        </w:rPr>
        <w:t xml:space="preserve">Az „érzések </w:t>
      </w:r>
      <w:r w:rsidR="00C566F3">
        <w:rPr>
          <w:lang w:val="hu-HU"/>
        </w:rPr>
        <w:t>táblázatának</w:t>
      </w:r>
      <w:r w:rsidRPr="00CE66D3">
        <w:rPr>
          <w:lang w:val="hu-HU"/>
        </w:rPr>
        <w:t>” bemutatása a gyermekeknek;</w:t>
      </w:r>
    </w:p>
    <w:p w:rsidR="00606BC9" w:rsidRPr="00CE66D3" w:rsidRDefault="00E831A7">
      <w:pPr>
        <w:numPr>
          <w:ilvl w:val="0"/>
          <w:numId w:val="28"/>
        </w:numPr>
        <w:tabs>
          <w:tab w:val="left" w:pos="975"/>
        </w:tabs>
        <w:spacing w:after="0"/>
        <w:rPr>
          <w:lang w:val="hu-HU"/>
        </w:rPr>
      </w:pPr>
      <w:r w:rsidRPr="00CE66D3">
        <w:rPr>
          <w:lang w:val="hu-HU"/>
        </w:rPr>
        <w:t>Segíteni a gyermekeknek, hogy elfogadják azt, hogy természetes dolog különböző érzéseket érezni.</w:t>
      </w:r>
    </w:p>
    <w:p w:rsidR="00606BC9" w:rsidRPr="00CE66D3" w:rsidRDefault="00606BC9">
      <w:pPr>
        <w:tabs>
          <w:tab w:val="left" w:pos="975"/>
        </w:tabs>
        <w:spacing w:after="0"/>
        <w:rPr>
          <w:lang w:val="hu-HU"/>
        </w:rPr>
      </w:pPr>
    </w:p>
    <w:p w:rsidR="00606BC9" w:rsidRPr="00CE66D3" w:rsidRDefault="00E831A7">
      <w:pPr>
        <w:tabs>
          <w:tab w:val="left" w:pos="975"/>
        </w:tabs>
        <w:rPr>
          <w:b/>
          <w:lang w:val="hu-HU"/>
        </w:rPr>
      </w:pPr>
      <w:r w:rsidRPr="00CE66D3">
        <w:rPr>
          <w:lang w:val="hu-HU"/>
        </w:rPr>
        <w:t xml:space="preserve">   </w:t>
      </w:r>
      <w:r w:rsidRPr="00CE66D3">
        <w:rPr>
          <w:lang w:val="hu-HU"/>
        </w:rPr>
        <w:tab/>
      </w:r>
      <w:r w:rsidRPr="00CE66D3">
        <w:rPr>
          <w:b/>
          <w:lang w:val="hu-HU"/>
        </w:rPr>
        <w:t xml:space="preserve">MIKOR </w:t>
      </w:r>
      <w:r w:rsidR="00C566F3">
        <w:rPr>
          <w:b/>
          <w:lang w:val="hu-HU"/>
        </w:rPr>
        <w:t>HAJTSUK VÉGRE</w:t>
      </w:r>
      <w:r w:rsidRPr="00CE66D3">
        <w:rPr>
          <w:b/>
          <w:lang w:val="hu-HU"/>
        </w:rPr>
        <w:t xml:space="preserve"> A GYAKORLATOT A DIDAKTIKUS FOLYAMAT SORÁN:</w:t>
      </w:r>
    </w:p>
    <w:p w:rsidR="00606BC9" w:rsidRPr="00CE66D3" w:rsidRDefault="00E831A7">
      <w:pPr>
        <w:tabs>
          <w:tab w:val="left" w:pos="975"/>
        </w:tabs>
        <w:rPr>
          <w:lang w:val="hu-HU"/>
        </w:rPr>
      </w:pPr>
      <w:r w:rsidRPr="00CE66D3">
        <w:rPr>
          <w:lang w:val="hu-HU"/>
        </w:rPr>
        <w:tab/>
        <w:t>Általános gyakorlat (ismétlése rendszeresen javasolt).</w:t>
      </w:r>
    </w:p>
    <w:p w:rsidR="00606BC9" w:rsidRPr="00CE66D3" w:rsidRDefault="00E831A7">
      <w:pPr>
        <w:tabs>
          <w:tab w:val="left" w:pos="975"/>
        </w:tabs>
        <w:rPr>
          <w:b/>
          <w:lang w:val="hu-HU"/>
        </w:rPr>
      </w:pPr>
      <w:r w:rsidRPr="00CE66D3">
        <w:rPr>
          <w:lang w:val="hu-HU"/>
        </w:rPr>
        <w:t xml:space="preserve">     </w:t>
      </w:r>
      <w:r w:rsidRPr="00CE66D3">
        <w:rPr>
          <w:lang w:val="hu-HU"/>
        </w:rPr>
        <w:tab/>
      </w:r>
      <w:r w:rsidRPr="00CE66D3">
        <w:rPr>
          <w:b/>
          <w:lang w:val="hu-HU"/>
        </w:rPr>
        <w:t xml:space="preserve">METODIKA: </w:t>
      </w:r>
    </w:p>
    <w:p w:rsidR="00606BC9" w:rsidRPr="00CE66D3" w:rsidRDefault="00E831A7">
      <w:pPr>
        <w:tabs>
          <w:tab w:val="left" w:pos="975"/>
        </w:tabs>
        <w:rPr>
          <w:lang w:val="hu-HU"/>
        </w:rPr>
      </w:pPr>
      <w:r w:rsidRPr="00CE66D3">
        <w:rPr>
          <w:lang w:val="hu-HU"/>
        </w:rPr>
        <w:tab/>
        <w:t>Általános megbeszélés.</w:t>
      </w:r>
    </w:p>
    <w:p w:rsidR="00606BC9" w:rsidRPr="00CE66D3" w:rsidRDefault="00E831A7">
      <w:pPr>
        <w:tabs>
          <w:tab w:val="left" w:pos="975"/>
        </w:tabs>
        <w:rPr>
          <w:b/>
          <w:lang w:val="hu-HU"/>
        </w:rPr>
      </w:pPr>
      <w:r w:rsidRPr="00CE66D3">
        <w:rPr>
          <w:lang w:val="hu-HU"/>
        </w:rPr>
        <w:t xml:space="preserve">     </w:t>
      </w:r>
      <w:r w:rsidRPr="00CE66D3">
        <w:rPr>
          <w:lang w:val="hu-HU"/>
        </w:rPr>
        <w:tab/>
      </w:r>
      <w:r w:rsidRPr="00CE66D3">
        <w:rPr>
          <w:b/>
          <w:lang w:val="hu-HU"/>
        </w:rPr>
        <w:t>MUNKAFORMA:</w:t>
      </w:r>
    </w:p>
    <w:p w:rsidR="00606BC9" w:rsidRPr="00CE66D3" w:rsidRDefault="00E831A7">
      <w:pPr>
        <w:tabs>
          <w:tab w:val="left" w:pos="975"/>
        </w:tabs>
        <w:rPr>
          <w:lang w:val="hu-HU"/>
        </w:rPr>
      </w:pPr>
      <w:r w:rsidRPr="00CE66D3">
        <w:rPr>
          <w:lang w:val="hu-HU"/>
        </w:rPr>
        <w:tab/>
        <w:t>Egész osztály.</w:t>
      </w:r>
    </w:p>
    <w:p w:rsidR="00606BC9" w:rsidRPr="00CE66D3" w:rsidRDefault="00E831A7">
      <w:pPr>
        <w:tabs>
          <w:tab w:val="left" w:pos="975"/>
        </w:tabs>
        <w:rPr>
          <w:b/>
          <w:lang w:val="hu-HU"/>
        </w:rPr>
      </w:pPr>
      <w:r w:rsidRPr="00CE66D3">
        <w:rPr>
          <w:lang w:val="hu-HU"/>
        </w:rPr>
        <w:t xml:space="preserve">     </w:t>
      </w:r>
      <w:r w:rsidRPr="00CE66D3">
        <w:rPr>
          <w:lang w:val="hu-HU"/>
        </w:rPr>
        <w:tab/>
      </w:r>
      <w:r w:rsidRPr="00CE66D3">
        <w:rPr>
          <w:b/>
          <w:lang w:val="hu-HU"/>
        </w:rPr>
        <w:t>SZÜKSÉGES ESZKÖZÖK:</w:t>
      </w:r>
    </w:p>
    <w:p w:rsidR="00606BC9" w:rsidRPr="00CE66D3" w:rsidRDefault="00E831A7">
      <w:pPr>
        <w:tabs>
          <w:tab w:val="left" w:pos="975"/>
        </w:tabs>
        <w:rPr>
          <w:lang w:val="hu-HU"/>
        </w:rPr>
      </w:pPr>
      <w:r w:rsidRPr="00CE66D3">
        <w:rPr>
          <w:lang w:val="hu-HU"/>
        </w:rPr>
        <w:tab/>
        <w:t xml:space="preserve">Iskolai tábla és kréta, 2 </w:t>
      </w:r>
      <w:r w:rsidR="00C566F3">
        <w:rPr>
          <w:lang w:val="hu-HU"/>
        </w:rPr>
        <w:t>papír</w:t>
      </w:r>
      <w:r w:rsidRPr="00CE66D3">
        <w:rPr>
          <w:lang w:val="hu-HU"/>
        </w:rPr>
        <w:t>, vázlatkészítő tollak, rajzpapír, zsírkréták.</w:t>
      </w:r>
    </w:p>
    <w:p w:rsidR="00606BC9" w:rsidRPr="00CE66D3" w:rsidRDefault="00E831A7">
      <w:pPr>
        <w:tabs>
          <w:tab w:val="left" w:pos="975"/>
        </w:tabs>
        <w:rPr>
          <w:b/>
          <w:lang w:val="hu-HU"/>
        </w:rPr>
      </w:pPr>
      <w:r w:rsidRPr="00CE66D3">
        <w:rPr>
          <w:lang w:val="hu-HU"/>
        </w:rPr>
        <w:t xml:space="preserve">     </w:t>
      </w:r>
      <w:r w:rsidRPr="00CE66D3">
        <w:rPr>
          <w:lang w:val="hu-HU"/>
        </w:rPr>
        <w:tab/>
      </w:r>
      <w:r w:rsidRPr="00CE66D3">
        <w:rPr>
          <w:b/>
          <w:lang w:val="hu-HU"/>
        </w:rPr>
        <w:t>GYAKORLAT LEÍRÁSA:</w:t>
      </w:r>
    </w:p>
    <w:p w:rsidR="00606BC9" w:rsidRPr="00CE66D3" w:rsidRDefault="00E831A7">
      <w:pPr>
        <w:tabs>
          <w:tab w:val="left" w:pos="975"/>
        </w:tabs>
        <w:ind w:left="708"/>
        <w:jc w:val="both"/>
        <w:rPr>
          <w:lang w:val="hu-HU"/>
        </w:rPr>
      </w:pPr>
      <w:r w:rsidRPr="00CE66D3">
        <w:rPr>
          <w:lang w:val="hu-HU"/>
        </w:rPr>
        <w:t>1. A moderátor elkezdi a beszélgetést olyan kérdésekkel, mint pl.: „Hogyan érzitek magatokat amikor valakitől ajándékot kaptok?” Írja fel az érzést jelölő szót a táblára (pl.: boldog).</w:t>
      </w:r>
    </w:p>
    <w:p w:rsidR="00606BC9" w:rsidRPr="00CE66D3" w:rsidRDefault="00E831A7">
      <w:pPr>
        <w:tabs>
          <w:tab w:val="left" w:pos="975"/>
        </w:tabs>
        <w:ind w:left="708"/>
        <w:jc w:val="both"/>
        <w:rPr>
          <w:lang w:val="hu-HU"/>
        </w:rPr>
      </w:pPr>
      <w:r w:rsidRPr="00CE66D3">
        <w:rPr>
          <w:lang w:val="hu-HU"/>
        </w:rPr>
        <w:t>2. „Hogy érzitek magatokat amikor a tanár azt mondja, hogy szép munkát végeztetek?” Írja az érzést jelölő szót a táblára. Folytassa az érzéseket jelölő szavak gyűjtését a csoporttól, írja a táblára őket. Ez egy jó lehetőség, hogy némi különbséget tegyenek az érzések és a gondolatok között. Például: a „hogy érzed magad, amikor valaki kigúnyol?” kérdésre</w:t>
      </w:r>
      <w:r w:rsidR="00C566F3">
        <w:rPr>
          <w:lang w:val="hu-HU"/>
        </w:rPr>
        <w:t>,</w:t>
      </w:r>
      <w:r w:rsidRPr="00CE66D3">
        <w:rPr>
          <w:lang w:val="hu-HU"/>
        </w:rPr>
        <w:t xml:space="preserve"> ha az lenne a válasz, hogy „szerintem ez kifogásolható magatartás” </w:t>
      </w:r>
      <w:r w:rsidR="00C566F3">
        <w:rPr>
          <w:lang w:val="hu-HU"/>
        </w:rPr>
        <w:t xml:space="preserve">akkor ez </w:t>
      </w:r>
      <w:r w:rsidRPr="00CE66D3">
        <w:rPr>
          <w:lang w:val="hu-HU"/>
        </w:rPr>
        <w:t>egy érzésre való rákérdezés, „gondolkodó” válasszal. Egy olyan válasz, mint pl.: a „dühös vagyok” egy érzést tartalmazó válasz, ugyanarra a kérdésre adott válasz, bizonyítja az érzés tudatosságát és felismerését.</w:t>
      </w:r>
    </w:p>
    <w:p w:rsidR="00606BC9" w:rsidRPr="00CE66D3" w:rsidRDefault="00E831A7">
      <w:pPr>
        <w:tabs>
          <w:tab w:val="left" w:pos="975"/>
        </w:tabs>
        <w:ind w:left="708"/>
        <w:jc w:val="both"/>
        <w:rPr>
          <w:lang w:val="hu-HU"/>
        </w:rPr>
      </w:pPr>
      <w:r w:rsidRPr="00CE66D3">
        <w:rPr>
          <w:lang w:val="hu-HU"/>
        </w:rPr>
        <w:t>3. Mik az érzelmek/érzések nevei? Kérje meg a gyermekeket, hogy nevezzék meg az összes érzelmet vagy érzést jelölő szót, ami eszükbe jut. Egyidőben ezzel, válassza szét az érzéseket jelölő szavakat a nem érzéseket jelölő szavaktól, egyúttal pedig magyarázza el, mi a különbség (a moderátor támaszkodhat az alap</w:t>
      </w:r>
      <w:r w:rsidR="005851F4">
        <w:rPr>
          <w:lang w:val="hu-HU"/>
        </w:rPr>
        <w:t>érzelmek listájára</w:t>
      </w:r>
      <w:r w:rsidRPr="00CE66D3">
        <w:rPr>
          <w:lang w:val="hu-HU"/>
        </w:rPr>
        <w:t>).</w:t>
      </w:r>
    </w:p>
    <w:p w:rsidR="00606BC9" w:rsidRPr="00CE66D3" w:rsidRDefault="00E831A7">
      <w:pPr>
        <w:tabs>
          <w:tab w:val="left" w:pos="975"/>
        </w:tabs>
        <w:ind w:left="708"/>
        <w:jc w:val="both"/>
        <w:rPr>
          <w:lang w:val="hu-HU"/>
        </w:rPr>
      </w:pPr>
      <w:r w:rsidRPr="00CE66D3">
        <w:rPr>
          <w:lang w:val="hu-HU"/>
        </w:rPr>
        <w:t xml:space="preserve">4. Készítse el az végleges listát a </w:t>
      </w:r>
      <w:r w:rsidR="005851F4">
        <w:rPr>
          <w:lang w:val="hu-HU"/>
        </w:rPr>
        <w:t>táblázaton</w:t>
      </w:r>
      <w:r w:rsidRPr="00CE66D3">
        <w:rPr>
          <w:lang w:val="hu-HU"/>
        </w:rPr>
        <w:t xml:space="preserve">. Rajzolja </w:t>
      </w:r>
      <w:r w:rsidR="005851F4">
        <w:rPr>
          <w:lang w:val="hu-HU"/>
        </w:rPr>
        <w:t>fel a táblázatra</w:t>
      </w:r>
      <w:r w:rsidRPr="00CE66D3">
        <w:rPr>
          <w:lang w:val="hu-HU"/>
        </w:rPr>
        <w:t>, hogy el lehessen rakni. Engedje meg a gyermekeknek, hogy lemásolják a listát a füzetükbe.</w:t>
      </w:r>
    </w:p>
    <w:p w:rsidR="00606BC9" w:rsidRPr="00CE66D3" w:rsidRDefault="00606BC9">
      <w:pPr>
        <w:tabs>
          <w:tab w:val="left" w:pos="975"/>
        </w:tabs>
        <w:ind w:left="708"/>
        <w:jc w:val="both"/>
        <w:rPr>
          <w:lang w:val="hu-HU"/>
        </w:rPr>
      </w:pPr>
    </w:p>
    <w:p w:rsidR="00606BC9" w:rsidRPr="00CE66D3" w:rsidRDefault="00E831A7">
      <w:pPr>
        <w:tabs>
          <w:tab w:val="left" w:pos="975"/>
        </w:tabs>
        <w:ind w:left="708"/>
        <w:jc w:val="both"/>
        <w:rPr>
          <w:lang w:val="hu-HU"/>
        </w:rPr>
      </w:pPr>
      <w:r w:rsidRPr="00CE66D3">
        <w:rPr>
          <w:lang w:val="hu-HU"/>
        </w:rPr>
        <w:t xml:space="preserve">5. Rakja ki az ÉRZELMEK </w:t>
      </w:r>
      <w:r w:rsidR="005851F4">
        <w:rPr>
          <w:lang w:val="hu-HU"/>
        </w:rPr>
        <w:t>TÁBLÁZATÁT</w:t>
      </w:r>
      <w:r w:rsidRPr="00CE66D3">
        <w:rPr>
          <w:lang w:val="hu-HU"/>
        </w:rPr>
        <w:t>, amelyet ön készített el előzetesen.</w:t>
      </w:r>
    </w:p>
    <w:p w:rsidR="00606BC9" w:rsidRPr="00CE66D3" w:rsidRDefault="00E831A7">
      <w:pPr>
        <w:tabs>
          <w:tab w:val="left" w:pos="975"/>
        </w:tabs>
        <w:ind w:left="708"/>
        <w:jc w:val="both"/>
        <w:rPr>
          <w:b/>
          <w:bCs/>
          <w:lang w:val="hu-HU"/>
        </w:rPr>
      </w:pPr>
      <w:r w:rsidRPr="00CE66D3">
        <w:rPr>
          <w:bCs/>
          <w:lang w:val="hu-HU"/>
        </w:rPr>
        <w:t xml:space="preserve">Olvassa fel hangosan az összes esetet és kérdezze meg a gyermekeket, hogy hányan éreznék magukat szomorúnak vagy boldognak, ha ez megtörténne velük. Kérje meg őket, hogy kézfeltevéssel jelezzék ezt, számolja meg a kezeket, rajzolja bele a </w:t>
      </w:r>
      <w:r w:rsidR="005851F4">
        <w:rPr>
          <w:bCs/>
          <w:lang w:val="hu-HU"/>
        </w:rPr>
        <w:t>táblázatba</w:t>
      </w:r>
      <w:r w:rsidRPr="00CE66D3">
        <w:rPr>
          <w:bCs/>
          <w:lang w:val="hu-HU"/>
        </w:rPr>
        <w:t xml:space="preserve"> a megfelelő helyre. Beszéljék meg, hogy hogyan reagálnak különbözően az emberek, és hogy miért van rendbe</w:t>
      </w:r>
      <w:r w:rsidR="005851F4">
        <w:rPr>
          <w:bCs/>
          <w:lang w:val="hu-HU"/>
        </w:rPr>
        <w:t>n</w:t>
      </w:r>
      <w:r w:rsidRPr="00CE66D3">
        <w:rPr>
          <w:bCs/>
          <w:lang w:val="hu-HU"/>
        </w:rPr>
        <w:t xml:space="preserve"> az, amit éreznek.</w:t>
      </w:r>
    </w:p>
    <w:p w:rsidR="00606BC9" w:rsidRPr="00CE66D3" w:rsidRDefault="00E831A7">
      <w:pPr>
        <w:tabs>
          <w:tab w:val="left" w:pos="975"/>
        </w:tabs>
        <w:ind w:left="708"/>
        <w:jc w:val="both"/>
        <w:rPr>
          <w:lang w:val="hu-HU"/>
        </w:rPr>
      </w:pPr>
      <w:r w:rsidRPr="00CE66D3">
        <w:rPr>
          <w:lang w:val="hu-HU"/>
        </w:rPr>
        <w:t>6. Figyelemreméltó lehet továbbá megkérni a gyermekeket, hogy válasszanak egy érzést jelölő szót a listából (alap</w:t>
      </w:r>
      <w:r w:rsidR="005851F4">
        <w:rPr>
          <w:lang w:val="hu-HU"/>
        </w:rPr>
        <w:t>érzelmek listája</w:t>
      </w:r>
      <w:r w:rsidRPr="00CE66D3">
        <w:rPr>
          <w:lang w:val="hu-HU"/>
        </w:rPr>
        <w:t>), vagy akár azt is kiválaszthatják, hogy éppen most hogy érzik magukat és lerajzolhatják az érzést a füzetükbe.</w:t>
      </w:r>
    </w:p>
    <w:p w:rsidR="00606BC9" w:rsidRPr="00CE66D3" w:rsidRDefault="00E831A7">
      <w:pPr>
        <w:tabs>
          <w:tab w:val="left" w:pos="975"/>
        </w:tabs>
        <w:ind w:left="708"/>
        <w:jc w:val="both"/>
        <w:rPr>
          <w:lang w:val="hu-HU"/>
        </w:rPr>
      </w:pPr>
      <w:r w:rsidRPr="00CE66D3">
        <w:rPr>
          <w:lang w:val="hu-HU"/>
        </w:rPr>
        <w:t>7. Az elején nehéz lesz a gyermekek számára megismerkedni az érzésekkel és az érzéseket jelölő szavakkal. Segítséggel és sok példával hamar tudatosabbak lesznek és szeretnék majd megosztani az érzéseiket. Az érzéseikkel való kapcsolatba kerülés lehetőséget nyújt számukra, hogy kezeljék és kimutassák az érzéseiket.</w:t>
      </w:r>
    </w:p>
    <w:p w:rsidR="00606BC9" w:rsidRPr="00CE66D3" w:rsidRDefault="00E831A7">
      <w:pPr>
        <w:tabs>
          <w:tab w:val="left" w:pos="975"/>
        </w:tabs>
        <w:ind w:left="708"/>
        <w:jc w:val="both"/>
        <w:rPr>
          <w:lang w:val="hu-HU"/>
        </w:rPr>
      </w:pPr>
      <w:r w:rsidRPr="00CE66D3">
        <w:rPr>
          <w:lang w:val="hu-HU"/>
        </w:rPr>
        <w:t xml:space="preserve">8. Kérje meg a gyermekeket, hogy másolják le az érzések </w:t>
      </w:r>
      <w:r w:rsidR="005851F4">
        <w:rPr>
          <w:lang w:val="hu-HU"/>
        </w:rPr>
        <w:t>táblázatát</w:t>
      </w:r>
      <w:r w:rsidRPr="00CE66D3">
        <w:rPr>
          <w:lang w:val="hu-HU"/>
        </w:rPr>
        <w:t xml:space="preserve"> a füzetükbe. A gyakorlat végén a gyermekeknek rajzolniuk kell egy kört a füzetükbe, hogy hogy tetszett nekik az „élet </w:t>
      </w:r>
      <w:r w:rsidR="005851F4">
        <w:rPr>
          <w:lang w:val="hu-HU"/>
        </w:rPr>
        <w:t>készségekről</w:t>
      </w:r>
      <w:r w:rsidRPr="00CE66D3">
        <w:rPr>
          <w:lang w:val="hu-HU"/>
        </w:rPr>
        <w:t xml:space="preserve">” </w:t>
      </w:r>
      <w:r w:rsidR="005851F4">
        <w:rPr>
          <w:lang w:val="hu-HU"/>
        </w:rPr>
        <w:t xml:space="preserve">szóló </w:t>
      </w:r>
      <w:r w:rsidRPr="00CE66D3">
        <w:rPr>
          <w:lang w:val="hu-HU"/>
        </w:rPr>
        <w:t>óra, amelyen részt vettek.</w:t>
      </w:r>
    </w:p>
    <w:p w:rsidR="00606BC9" w:rsidRPr="00CE66D3" w:rsidRDefault="00E831A7">
      <w:pPr>
        <w:tabs>
          <w:tab w:val="left" w:pos="975"/>
        </w:tabs>
        <w:jc w:val="both"/>
        <w:rPr>
          <w:b/>
          <w:lang w:val="hu-HU"/>
        </w:rPr>
      </w:pPr>
      <w:r w:rsidRPr="00CE66D3">
        <w:rPr>
          <w:lang w:val="hu-HU"/>
        </w:rPr>
        <w:t xml:space="preserve">              </w:t>
      </w:r>
      <w:r w:rsidRPr="00CE66D3">
        <w:rPr>
          <w:b/>
          <w:lang w:val="hu-HU"/>
        </w:rPr>
        <w:t>HOGYAN ÉRTÉKELJÜK A GYAKORLATOT:</w:t>
      </w:r>
    </w:p>
    <w:p w:rsidR="00606BC9" w:rsidRPr="00CE66D3" w:rsidRDefault="00E831A7">
      <w:pPr>
        <w:tabs>
          <w:tab w:val="left" w:pos="975"/>
        </w:tabs>
        <w:ind w:left="708"/>
        <w:jc w:val="both"/>
        <w:rPr>
          <w:lang w:val="hu-HU"/>
        </w:rPr>
      </w:pPr>
      <w:r w:rsidRPr="00CE66D3">
        <w:rPr>
          <w:lang w:val="hu-HU"/>
        </w:rPr>
        <w:t xml:space="preserve">A játékra adott válaszok kiváló lehetőséget nyújtanak az óra sikerességének értékelésére. Az „érzések </w:t>
      </w:r>
      <w:r w:rsidR="005851F4">
        <w:rPr>
          <w:lang w:val="hu-HU"/>
        </w:rPr>
        <w:t>táblázatva</w:t>
      </w:r>
      <w:r w:rsidRPr="00CE66D3">
        <w:rPr>
          <w:lang w:val="hu-HU"/>
        </w:rPr>
        <w:t>l” kapcsolatos beszélgetésből világossá kell, hogy váljon, megértették-e a diákok az adott témát.</w:t>
      </w:r>
    </w:p>
    <w:p w:rsidR="00606BC9" w:rsidRPr="00CE66D3" w:rsidRDefault="00E831A7">
      <w:pPr>
        <w:numPr>
          <w:ilvl w:val="0"/>
          <w:numId w:val="12"/>
        </w:numPr>
        <w:tabs>
          <w:tab w:val="left" w:pos="975"/>
        </w:tabs>
        <w:jc w:val="both"/>
        <w:rPr>
          <w:b/>
          <w:lang w:val="hu-HU"/>
        </w:rPr>
      </w:pPr>
      <w:r w:rsidRPr="00CE66D3">
        <w:rPr>
          <w:b/>
          <w:lang w:val="hu-HU"/>
        </w:rPr>
        <w:t>Kiegészítő anyagok</w:t>
      </w:r>
    </w:p>
    <w:p w:rsidR="00606BC9" w:rsidRPr="00CE66D3" w:rsidRDefault="00E831A7">
      <w:pPr>
        <w:tabs>
          <w:tab w:val="left" w:pos="975"/>
        </w:tabs>
        <w:jc w:val="both"/>
        <w:rPr>
          <w:i/>
          <w:lang w:val="hu-HU"/>
        </w:rPr>
      </w:pPr>
      <w:r w:rsidRPr="00CE66D3">
        <w:rPr>
          <w:b/>
          <w:i/>
          <w:lang w:val="hu-HU"/>
        </w:rPr>
        <w:t>Az alapérzelmek listája</w:t>
      </w:r>
      <w:r w:rsidRPr="00CE66D3">
        <w:rPr>
          <w:i/>
          <w:vertAlign w:val="superscript"/>
          <w:lang w:val="hu-HU"/>
        </w:rPr>
        <w:footnoteReference w:id="6"/>
      </w:r>
    </w:p>
    <w:p w:rsidR="00606BC9" w:rsidRPr="00CE66D3" w:rsidRDefault="00E831A7">
      <w:pPr>
        <w:numPr>
          <w:ilvl w:val="0"/>
          <w:numId w:val="29"/>
        </w:numPr>
        <w:tabs>
          <w:tab w:val="left" w:pos="975"/>
        </w:tabs>
        <w:jc w:val="both"/>
        <w:rPr>
          <w:lang w:val="hu-HU"/>
        </w:rPr>
      </w:pPr>
      <w:r w:rsidRPr="00CE66D3">
        <w:rPr>
          <w:lang w:val="hu-HU"/>
        </w:rPr>
        <w:t>Félelem → a félelem és az ijedtség érzése</w:t>
      </w:r>
    </w:p>
    <w:p w:rsidR="00606BC9" w:rsidRPr="00CE66D3" w:rsidRDefault="00E831A7">
      <w:pPr>
        <w:numPr>
          <w:ilvl w:val="0"/>
          <w:numId w:val="29"/>
        </w:numPr>
        <w:tabs>
          <w:tab w:val="left" w:pos="975"/>
        </w:tabs>
        <w:jc w:val="both"/>
        <w:rPr>
          <w:lang w:val="hu-HU"/>
        </w:rPr>
      </w:pPr>
      <w:r w:rsidRPr="00CE66D3">
        <w:rPr>
          <w:lang w:val="hu-HU"/>
        </w:rPr>
        <w:t xml:space="preserve">Düh → dühösség érzése. Egy másik szó a dühre a </w:t>
      </w:r>
      <w:r w:rsidRPr="00CE66D3">
        <w:rPr>
          <w:i/>
          <w:iCs/>
          <w:lang w:val="hu-HU"/>
        </w:rPr>
        <w:t>harag.</w:t>
      </w:r>
    </w:p>
    <w:p w:rsidR="00606BC9" w:rsidRPr="00CE66D3" w:rsidRDefault="00E831A7">
      <w:pPr>
        <w:numPr>
          <w:ilvl w:val="0"/>
          <w:numId w:val="29"/>
        </w:numPr>
        <w:tabs>
          <w:tab w:val="left" w:pos="975"/>
        </w:tabs>
        <w:jc w:val="both"/>
        <w:rPr>
          <w:lang w:val="hu-HU"/>
        </w:rPr>
      </w:pPr>
      <w:r w:rsidRPr="00CE66D3">
        <w:rPr>
          <w:lang w:val="hu-HU"/>
        </w:rPr>
        <w:t xml:space="preserve">Szomorúság → szomorúság érzése. Más szavak rá a </w:t>
      </w:r>
      <w:r w:rsidRPr="00CE66D3">
        <w:rPr>
          <w:i/>
          <w:iCs/>
          <w:lang w:val="hu-HU"/>
        </w:rPr>
        <w:t>bánat, gyász</w:t>
      </w:r>
      <w:r w:rsidRPr="00CE66D3">
        <w:rPr>
          <w:lang w:val="hu-HU"/>
        </w:rPr>
        <w:t xml:space="preserve"> (erősebb érzés, például amikor valaki meghal).</w:t>
      </w:r>
    </w:p>
    <w:p w:rsidR="00606BC9" w:rsidRPr="00CE66D3" w:rsidRDefault="00E831A7">
      <w:pPr>
        <w:numPr>
          <w:ilvl w:val="0"/>
          <w:numId w:val="29"/>
        </w:numPr>
        <w:tabs>
          <w:tab w:val="left" w:pos="975"/>
        </w:tabs>
        <w:jc w:val="both"/>
        <w:rPr>
          <w:lang w:val="hu-HU"/>
        </w:rPr>
      </w:pPr>
      <w:r w:rsidRPr="00CE66D3">
        <w:rPr>
          <w:lang w:val="hu-HU"/>
        </w:rPr>
        <w:t xml:space="preserve">Öröm → boldogság érzése. Más szavak rá a </w:t>
      </w:r>
      <w:r w:rsidRPr="00CE66D3">
        <w:rPr>
          <w:i/>
          <w:iCs/>
          <w:lang w:val="hu-HU"/>
        </w:rPr>
        <w:t>boldogság, öröm.</w:t>
      </w:r>
    </w:p>
    <w:p w:rsidR="00606BC9" w:rsidRPr="00CE66D3" w:rsidRDefault="00E831A7">
      <w:pPr>
        <w:numPr>
          <w:ilvl w:val="0"/>
          <w:numId w:val="29"/>
        </w:numPr>
        <w:tabs>
          <w:tab w:val="left" w:pos="975"/>
        </w:tabs>
        <w:jc w:val="both"/>
        <w:rPr>
          <w:lang w:val="hu-HU"/>
        </w:rPr>
      </w:pPr>
      <w:r w:rsidRPr="00CE66D3">
        <w:rPr>
          <w:lang w:val="hu-HU"/>
        </w:rPr>
        <w:t>Undor → undor érzése.</w:t>
      </w:r>
    </w:p>
    <w:p w:rsidR="00606BC9" w:rsidRPr="00CE66D3" w:rsidRDefault="00E831A7">
      <w:pPr>
        <w:numPr>
          <w:ilvl w:val="0"/>
          <w:numId w:val="29"/>
        </w:numPr>
        <w:tabs>
          <w:tab w:val="left" w:pos="975"/>
        </w:tabs>
        <w:jc w:val="both"/>
        <w:rPr>
          <w:lang w:val="hu-HU"/>
        </w:rPr>
      </w:pPr>
      <w:r w:rsidRPr="00CE66D3">
        <w:rPr>
          <w:lang w:val="hu-HU"/>
        </w:rPr>
        <w:t>Meglepettség → váratlan helyzet.</w:t>
      </w:r>
    </w:p>
    <w:p w:rsidR="00606BC9" w:rsidRPr="00CE66D3" w:rsidRDefault="00E831A7">
      <w:pPr>
        <w:numPr>
          <w:ilvl w:val="0"/>
          <w:numId w:val="29"/>
        </w:numPr>
        <w:tabs>
          <w:tab w:val="left" w:pos="975"/>
        </w:tabs>
        <w:jc w:val="both"/>
        <w:rPr>
          <w:lang w:val="hu-HU"/>
        </w:rPr>
      </w:pPr>
      <w:r w:rsidRPr="00CE66D3">
        <w:rPr>
          <w:lang w:val="hu-HU"/>
        </w:rPr>
        <w:t>Bizalom → pozitív érzelem; a csodálat erősebb; az elfogadás gyengébb.</w:t>
      </w:r>
    </w:p>
    <w:p w:rsidR="00606BC9" w:rsidRPr="00CE66D3" w:rsidRDefault="00E831A7">
      <w:pPr>
        <w:numPr>
          <w:ilvl w:val="0"/>
          <w:numId w:val="29"/>
        </w:numPr>
        <w:tabs>
          <w:tab w:val="left" w:pos="975"/>
        </w:tabs>
        <w:jc w:val="both"/>
        <w:rPr>
          <w:lang w:val="hu-HU"/>
        </w:rPr>
      </w:pPr>
      <w:r w:rsidRPr="00CE66D3">
        <w:rPr>
          <w:lang w:val="hu-HU"/>
        </w:rPr>
        <w:t xml:space="preserve">Előérzet → abban az értelemben, hogy pozitívan várunk valamit, ami meg fog történni.  </w:t>
      </w:r>
    </w:p>
    <w:p w:rsidR="00606BC9" w:rsidRPr="00CE66D3" w:rsidRDefault="00E831A7">
      <w:pPr>
        <w:tabs>
          <w:tab w:val="left" w:pos="975"/>
        </w:tabs>
        <w:rPr>
          <w:b/>
          <w:lang w:val="hu-HU"/>
        </w:rPr>
      </w:pPr>
      <w:r w:rsidRPr="00CE66D3">
        <w:rPr>
          <w:b/>
          <w:noProof/>
          <w:lang w:val="hu-HU" w:eastAsia="hu-HU"/>
        </w:rPr>
        <w:drawing>
          <wp:inline distT="0" distB="0" distL="0" distR="0">
            <wp:extent cx="3636645" cy="1501775"/>
            <wp:effectExtent l="19050" t="0" r="1283" b="0"/>
            <wp:docPr id="6" name="Immagine 1" descr="List of Human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descr="List of Human Emotions"/>
                    <pic:cNvPicPr>
                      <a:picLocks noChangeAspect="1" noChangeArrowheads="1"/>
                    </pic:cNvPicPr>
                  </pic:nvPicPr>
                  <pic:blipFill>
                    <a:blip r:embed="rId26" cstate="print"/>
                    <a:srcRect t="38162"/>
                    <a:stretch>
                      <a:fillRect/>
                    </a:stretch>
                  </pic:blipFill>
                  <pic:spPr>
                    <a:xfrm>
                      <a:off x="0" y="0"/>
                      <a:ext cx="3648235" cy="1506806"/>
                    </a:xfrm>
                    <a:prstGeom prst="rect">
                      <a:avLst/>
                    </a:prstGeom>
                    <a:noFill/>
                    <a:ln w="9525">
                      <a:noFill/>
                      <a:miter lim="800000"/>
                      <a:headEnd/>
                      <a:tailEnd/>
                    </a:ln>
                  </pic:spPr>
                </pic:pic>
              </a:graphicData>
            </a:graphic>
          </wp:inline>
        </w:drawing>
      </w:r>
    </w:p>
    <w:p w:rsidR="00606BC9" w:rsidRPr="00CE66D3" w:rsidRDefault="00606BC9">
      <w:pPr>
        <w:tabs>
          <w:tab w:val="left" w:pos="975"/>
        </w:tabs>
        <w:rPr>
          <w:b/>
          <w:lang w:val="hu-HU"/>
        </w:rPr>
      </w:pPr>
    </w:p>
    <w:p w:rsidR="00606BC9" w:rsidRPr="00CE66D3" w:rsidRDefault="00E831A7">
      <w:pPr>
        <w:tabs>
          <w:tab w:val="left" w:pos="975"/>
        </w:tabs>
        <w:rPr>
          <w:b/>
          <w:lang w:val="hu-HU"/>
        </w:rPr>
      </w:pPr>
      <w:r w:rsidRPr="00CE66D3">
        <w:rPr>
          <w:b/>
          <w:lang w:val="hu-HU"/>
        </w:rPr>
        <w:t>Érzések táblázata</w:t>
      </w:r>
    </w:p>
    <w:tbl>
      <w:tblPr>
        <w:tblStyle w:val="Rcsostblzat"/>
        <w:tblW w:w="9288" w:type="dxa"/>
        <w:tblLayout w:type="fixed"/>
        <w:tblLook w:val="04A0" w:firstRow="1" w:lastRow="0" w:firstColumn="1" w:lastColumn="0" w:noHBand="0" w:noVBand="1"/>
      </w:tblPr>
      <w:tblGrid>
        <w:gridCol w:w="2192"/>
        <w:gridCol w:w="1671"/>
        <w:gridCol w:w="1843"/>
        <w:gridCol w:w="1869"/>
        <w:gridCol w:w="1713"/>
      </w:tblGrid>
      <w:tr w:rsidR="00606BC9" w:rsidRPr="00CE66D3">
        <w:tc>
          <w:tcPr>
            <w:tcW w:w="2192" w:type="dxa"/>
          </w:tcPr>
          <w:p w:rsidR="00606BC9" w:rsidRPr="00CE66D3" w:rsidRDefault="00606BC9">
            <w:pPr>
              <w:tabs>
                <w:tab w:val="left" w:pos="975"/>
              </w:tabs>
              <w:spacing w:after="0" w:line="240" w:lineRule="auto"/>
              <w:rPr>
                <w:lang w:val="hu-HU"/>
              </w:rPr>
            </w:pPr>
          </w:p>
        </w:tc>
        <w:tc>
          <w:tcPr>
            <w:tcW w:w="7096" w:type="dxa"/>
            <w:gridSpan w:val="4"/>
          </w:tcPr>
          <w:p w:rsidR="00606BC9" w:rsidRPr="00CE66D3" w:rsidRDefault="00E831A7">
            <w:pPr>
              <w:tabs>
                <w:tab w:val="left" w:pos="975"/>
              </w:tabs>
              <w:spacing w:after="0" w:line="240" w:lineRule="auto"/>
              <w:rPr>
                <w:b/>
                <w:lang w:val="hu-HU"/>
              </w:rPr>
            </w:pPr>
            <w:r w:rsidRPr="00CE66D3">
              <w:rPr>
                <w:b/>
                <w:lang w:val="hu-HU"/>
              </w:rPr>
              <w:t>Érzés</w:t>
            </w:r>
          </w:p>
        </w:tc>
      </w:tr>
      <w:tr w:rsidR="00606BC9" w:rsidRPr="00CE66D3">
        <w:tc>
          <w:tcPr>
            <w:tcW w:w="2192" w:type="dxa"/>
          </w:tcPr>
          <w:p w:rsidR="00606BC9" w:rsidRPr="00CE66D3" w:rsidRDefault="00E831A7">
            <w:pPr>
              <w:tabs>
                <w:tab w:val="left" w:pos="975"/>
              </w:tabs>
              <w:spacing w:after="0" w:line="240" w:lineRule="auto"/>
              <w:rPr>
                <w:b/>
                <w:bCs/>
                <w:lang w:val="hu-HU"/>
              </w:rPr>
            </w:pPr>
            <w:r w:rsidRPr="00CE66D3">
              <w:rPr>
                <w:b/>
                <w:bCs/>
                <w:lang w:val="hu-HU"/>
              </w:rPr>
              <w:t>Eset</w:t>
            </w:r>
          </w:p>
        </w:tc>
        <w:tc>
          <w:tcPr>
            <w:tcW w:w="1671" w:type="dxa"/>
          </w:tcPr>
          <w:p w:rsidR="00606BC9" w:rsidRPr="00CE66D3" w:rsidRDefault="00E831A7">
            <w:pPr>
              <w:tabs>
                <w:tab w:val="left" w:pos="975"/>
              </w:tabs>
              <w:spacing w:after="0" w:line="240" w:lineRule="auto"/>
              <w:rPr>
                <w:lang w:val="hu-HU"/>
              </w:rPr>
            </w:pPr>
            <w:r w:rsidRPr="00CE66D3">
              <w:rPr>
                <w:lang w:val="hu-HU"/>
              </w:rPr>
              <w:t>Boldog</w:t>
            </w:r>
          </w:p>
        </w:tc>
        <w:tc>
          <w:tcPr>
            <w:tcW w:w="1843" w:type="dxa"/>
          </w:tcPr>
          <w:p w:rsidR="00606BC9" w:rsidRPr="00CE66D3" w:rsidRDefault="00E831A7">
            <w:pPr>
              <w:tabs>
                <w:tab w:val="left" w:pos="975"/>
              </w:tabs>
              <w:spacing w:after="0" w:line="240" w:lineRule="auto"/>
              <w:rPr>
                <w:lang w:val="hu-HU"/>
              </w:rPr>
            </w:pPr>
            <w:r w:rsidRPr="00CE66D3">
              <w:rPr>
                <w:lang w:val="hu-HU"/>
              </w:rPr>
              <w:t>Szomorú</w:t>
            </w:r>
          </w:p>
        </w:tc>
        <w:tc>
          <w:tcPr>
            <w:tcW w:w="1869" w:type="dxa"/>
          </w:tcPr>
          <w:p w:rsidR="00606BC9" w:rsidRPr="00CE66D3" w:rsidRDefault="00E831A7">
            <w:pPr>
              <w:tabs>
                <w:tab w:val="left" w:pos="975"/>
              </w:tabs>
              <w:spacing w:after="0" w:line="240" w:lineRule="auto"/>
              <w:rPr>
                <w:lang w:val="hu-HU"/>
              </w:rPr>
            </w:pPr>
            <w:r w:rsidRPr="00CE66D3">
              <w:rPr>
                <w:lang w:val="hu-HU"/>
              </w:rPr>
              <w:t>Dühös</w:t>
            </w:r>
          </w:p>
        </w:tc>
        <w:tc>
          <w:tcPr>
            <w:tcW w:w="1713" w:type="dxa"/>
          </w:tcPr>
          <w:p w:rsidR="00606BC9" w:rsidRPr="00CE66D3" w:rsidRDefault="00E831A7">
            <w:pPr>
              <w:tabs>
                <w:tab w:val="left" w:pos="975"/>
              </w:tabs>
              <w:spacing w:after="0" w:line="240" w:lineRule="auto"/>
              <w:rPr>
                <w:lang w:val="hu-HU"/>
              </w:rPr>
            </w:pPr>
            <w:r w:rsidRPr="00CE66D3">
              <w:rPr>
                <w:lang w:val="hu-HU"/>
              </w:rPr>
              <w:t>…..</w:t>
            </w:r>
          </w:p>
        </w:tc>
      </w:tr>
      <w:tr w:rsidR="00606BC9" w:rsidRPr="00CE66D3">
        <w:tc>
          <w:tcPr>
            <w:tcW w:w="2192" w:type="dxa"/>
          </w:tcPr>
          <w:p w:rsidR="00606BC9" w:rsidRPr="00CE66D3" w:rsidRDefault="00E831A7">
            <w:pPr>
              <w:tabs>
                <w:tab w:val="left" w:pos="975"/>
              </w:tabs>
              <w:rPr>
                <w:lang w:val="hu-HU"/>
              </w:rPr>
            </w:pPr>
            <w:r w:rsidRPr="00CE66D3">
              <w:rPr>
                <w:lang w:val="hu-HU"/>
              </w:rPr>
              <w:t>Leszid valaki a családból</w:t>
            </w:r>
          </w:p>
        </w:tc>
        <w:tc>
          <w:tcPr>
            <w:tcW w:w="1671" w:type="dxa"/>
          </w:tcPr>
          <w:p w:rsidR="00606BC9" w:rsidRPr="00CE66D3" w:rsidRDefault="00606BC9">
            <w:pPr>
              <w:tabs>
                <w:tab w:val="left" w:pos="975"/>
              </w:tabs>
              <w:spacing w:after="0" w:line="240" w:lineRule="auto"/>
              <w:rPr>
                <w:lang w:val="hu-HU"/>
              </w:rPr>
            </w:pPr>
          </w:p>
        </w:tc>
        <w:tc>
          <w:tcPr>
            <w:tcW w:w="1843" w:type="dxa"/>
          </w:tcPr>
          <w:p w:rsidR="00606BC9" w:rsidRPr="00CE66D3" w:rsidRDefault="00606BC9">
            <w:pPr>
              <w:tabs>
                <w:tab w:val="left" w:pos="975"/>
              </w:tabs>
              <w:spacing w:after="0" w:line="240" w:lineRule="auto"/>
              <w:rPr>
                <w:lang w:val="hu-HU"/>
              </w:rPr>
            </w:pPr>
          </w:p>
        </w:tc>
        <w:tc>
          <w:tcPr>
            <w:tcW w:w="1869" w:type="dxa"/>
          </w:tcPr>
          <w:p w:rsidR="00606BC9" w:rsidRPr="00CE66D3" w:rsidRDefault="00606BC9">
            <w:pPr>
              <w:tabs>
                <w:tab w:val="left" w:pos="975"/>
              </w:tabs>
              <w:spacing w:after="0" w:line="240" w:lineRule="auto"/>
              <w:rPr>
                <w:lang w:val="hu-HU"/>
              </w:rPr>
            </w:pPr>
          </w:p>
        </w:tc>
        <w:tc>
          <w:tcPr>
            <w:tcW w:w="1713" w:type="dxa"/>
          </w:tcPr>
          <w:p w:rsidR="00606BC9" w:rsidRPr="00CE66D3" w:rsidRDefault="00606BC9">
            <w:pPr>
              <w:tabs>
                <w:tab w:val="left" w:pos="975"/>
              </w:tabs>
              <w:spacing w:after="0" w:line="240" w:lineRule="auto"/>
              <w:rPr>
                <w:lang w:val="hu-HU"/>
              </w:rPr>
            </w:pPr>
          </w:p>
        </w:tc>
      </w:tr>
      <w:tr w:rsidR="00606BC9" w:rsidRPr="00CE66D3">
        <w:tc>
          <w:tcPr>
            <w:tcW w:w="2192" w:type="dxa"/>
          </w:tcPr>
          <w:p w:rsidR="00606BC9" w:rsidRPr="00CE66D3" w:rsidRDefault="00E831A7">
            <w:pPr>
              <w:tabs>
                <w:tab w:val="left" w:pos="975"/>
              </w:tabs>
              <w:rPr>
                <w:lang w:val="hu-HU"/>
              </w:rPr>
            </w:pPr>
            <w:r w:rsidRPr="00CE66D3">
              <w:rPr>
                <w:lang w:val="hu-HU"/>
              </w:rPr>
              <w:t>Nem csinálok meg egy feladatot az iskolában</w:t>
            </w:r>
          </w:p>
        </w:tc>
        <w:tc>
          <w:tcPr>
            <w:tcW w:w="1671" w:type="dxa"/>
          </w:tcPr>
          <w:p w:rsidR="00606BC9" w:rsidRPr="00CE66D3" w:rsidRDefault="00606BC9">
            <w:pPr>
              <w:tabs>
                <w:tab w:val="left" w:pos="975"/>
              </w:tabs>
              <w:spacing w:after="0" w:line="240" w:lineRule="auto"/>
              <w:rPr>
                <w:lang w:val="hu-HU"/>
              </w:rPr>
            </w:pPr>
          </w:p>
        </w:tc>
        <w:tc>
          <w:tcPr>
            <w:tcW w:w="1843" w:type="dxa"/>
          </w:tcPr>
          <w:p w:rsidR="00606BC9" w:rsidRPr="00CE66D3" w:rsidRDefault="00606BC9">
            <w:pPr>
              <w:tabs>
                <w:tab w:val="left" w:pos="975"/>
              </w:tabs>
              <w:spacing w:after="0" w:line="240" w:lineRule="auto"/>
              <w:rPr>
                <w:lang w:val="hu-HU"/>
              </w:rPr>
            </w:pPr>
          </w:p>
        </w:tc>
        <w:tc>
          <w:tcPr>
            <w:tcW w:w="1869" w:type="dxa"/>
          </w:tcPr>
          <w:p w:rsidR="00606BC9" w:rsidRPr="00CE66D3" w:rsidRDefault="00606BC9">
            <w:pPr>
              <w:tabs>
                <w:tab w:val="left" w:pos="975"/>
              </w:tabs>
              <w:spacing w:after="0" w:line="240" w:lineRule="auto"/>
              <w:rPr>
                <w:lang w:val="hu-HU"/>
              </w:rPr>
            </w:pPr>
          </w:p>
        </w:tc>
        <w:tc>
          <w:tcPr>
            <w:tcW w:w="1713" w:type="dxa"/>
          </w:tcPr>
          <w:p w:rsidR="00606BC9" w:rsidRPr="00CE66D3" w:rsidRDefault="00606BC9">
            <w:pPr>
              <w:tabs>
                <w:tab w:val="left" w:pos="975"/>
              </w:tabs>
              <w:spacing w:after="0" w:line="240" w:lineRule="auto"/>
              <w:rPr>
                <w:lang w:val="hu-HU"/>
              </w:rPr>
            </w:pPr>
          </w:p>
        </w:tc>
      </w:tr>
      <w:tr w:rsidR="00606BC9" w:rsidRPr="00CE66D3">
        <w:tc>
          <w:tcPr>
            <w:tcW w:w="2192" w:type="dxa"/>
          </w:tcPr>
          <w:p w:rsidR="00606BC9" w:rsidRPr="00CE66D3" w:rsidRDefault="00E831A7">
            <w:pPr>
              <w:tabs>
                <w:tab w:val="left" w:pos="975"/>
              </w:tabs>
              <w:rPr>
                <w:lang w:val="hu-HU"/>
              </w:rPr>
            </w:pPr>
            <w:r w:rsidRPr="00CE66D3">
              <w:rPr>
                <w:lang w:val="hu-HU"/>
              </w:rPr>
              <w:t>Becsukva maradok egy szobában</w:t>
            </w:r>
          </w:p>
        </w:tc>
        <w:tc>
          <w:tcPr>
            <w:tcW w:w="1671" w:type="dxa"/>
          </w:tcPr>
          <w:p w:rsidR="00606BC9" w:rsidRPr="00CE66D3" w:rsidRDefault="00606BC9">
            <w:pPr>
              <w:tabs>
                <w:tab w:val="left" w:pos="975"/>
              </w:tabs>
              <w:spacing w:after="0" w:line="240" w:lineRule="auto"/>
              <w:rPr>
                <w:lang w:val="hu-HU"/>
              </w:rPr>
            </w:pPr>
          </w:p>
        </w:tc>
        <w:tc>
          <w:tcPr>
            <w:tcW w:w="1843" w:type="dxa"/>
          </w:tcPr>
          <w:p w:rsidR="00606BC9" w:rsidRPr="00CE66D3" w:rsidRDefault="00606BC9">
            <w:pPr>
              <w:tabs>
                <w:tab w:val="left" w:pos="975"/>
              </w:tabs>
              <w:spacing w:after="0" w:line="240" w:lineRule="auto"/>
              <w:rPr>
                <w:lang w:val="hu-HU"/>
              </w:rPr>
            </w:pPr>
          </w:p>
        </w:tc>
        <w:tc>
          <w:tcPr>
            <w:tcW w:w="1869" w:type="dxa"/>
          </w:tcPr>
          <w:p w:rsidR="00606BC9" w:rsidRPr="00CE66D3" w:rsidRDefault="00606BC9">
            <w:pPr>
              <w:tabs>
                <w:tab w:val="left" w:pos="975"/>
              </w:tabs>
              <w:spacing w:after="0" w:line="240" w:lineRule="auto"/>
              <w:rPr>
                <w:lang w:val="hu-HU"/>
              </w:rPr>
            </w:pPr>
          </w:p>
        </w:tc>
        <w:tc>
          <w:tcPr>
            <w:tcW w:w="1713" w:type="dxa"/>
          </w:tcPr>
          <w:p w:rsidR="00606BC9" w:rsidRPr="00CE66D3" w:rsidRDefault="00606BC9">
            <w:pPr>
              <w:tabs>
                <w:tab w:val="left" w:pos="975"/>
              </w:tabs>
              <w:spacing w:after="0" w:line="240" w:lineRule="auto"/>
              <w:rPr>
                <w:lang w:val="hu-HU"/>
              </w:rPr>
            </w:pPr>
          </w:p>
        </w:tc>
      </w:tr>
      <w:tr w:rsidR="00606BC9" w:rsidRPr="00CE66D3">
        <w:tc>
          <w:tcPr>
            <w:tcW w:w="2192" w:type="dxa"/>
          </w:tcPr>
          <w:p w:rsidR="00606BC9" w:rsidRPr="00CE66D3" w:rsidRDefault="00E831A7">
            <w:pPr>
              <w:tabs>
                <w:tab w:val="left" w:pos="975"/>
              </w:tabs>
              <w:rPr>
                <w:lang w:val="hu-HU"/>
              </w:rPr>
            </w:pPr>
            <w:r w:rsidRPr="00CE66D3">
              <w:rPr>
                <w:lang w:val="hu-HU"/>
              </w:rPr>
              <w:t>Elhagyom egy barát ajándékát</w:t>
            </w:r>
          </w:p>
        </w:tc>
        <w:tc>
          <w:tcPr>
            <w:tcW w:w="1671" w:type="dxa"/>
          </w:tcPr>
          <w:p w:rsidR="00606BC9" w:rsidRPr="00CE66D3" w:rsidRDefault="00606BC9">
            <w:pPr>
              <w:tabs>
                <w:tab w:val="left" w:pos="975"/>
              </w:tabs>
              <w:spacing w:after="0" w:line="240" w:lineRule="auto"/>
              <w:rPr>
                <w:lang w:val="hu-HU"/>
              </w:rPr>
            </w:pPr>
          </w:p>
        </w:tc>
        <w:tc>
          <w:tcPr>
            <w:tcW w:w="1843" w:type="dxa"/>
          </w:tcPr>
          <w:p w:rsidR="00606BC9" w:rsidRPr="00CE66D3" w:rsidRDefault="00606BC9">
            <w:pPr>
              <w:tabs>
                <w:tab w:val="left" w:pos="975"/>
              </w:tabs>
              <w:spacing w:after="0" w:line="240" w:lineRule="auto"/>
              <w:rPr>
                <w:lang w:val="hu-HU"/>
              </w:rPr>
            </w:pPr>
          </w:p>
        </w:tc>
        <w:tc>
          <w:tcPr>
            <w:tcW w:w="1869" w:type="dxa"/>
          </w:tcPr>
          <w:p w:rsidR="00606BC9" w:rsidRPr="00CE66D3" w:rsidRDefault="00606BC9">
            <w:pPr>
              <w:tabs>
                <w:tab w:val="left" w:pos="975"/>
              </w:tabs>
              <w:spacing w:after="0" w:line="240" w:lineRule="auto"/>
              <w:rPr>
                <w:lang w:val="hu-HU"/>
              </w:rPr>
            </w:pPr>
          </w:p>
        </w:tc>
        <w:tc>
          <w:tcPr>
            <w:tcW w:w="1713" w:type="dxa"/>
          </w:tcPr>
          <w:p w:rsidR="00606BC9" w:rsidRPr="00CE66D3" w:rsidRDefault="00606BC9">
            <w:pPr>
              <w:tabs>
                <w:tab w:val="left" w:pos="975"/>
              </w:tabs>
              <w:spacing w:after="0" w:line="240" w:lineRule="auto"/>
              <w:rPr>
                <w:lang w:val="hu-HU"/>
              </w:rPr>
            </w:pPr>
          </w:p>
        </w:tc>
      </w:tr>
      <w:tr w:rsidR="00606BC9" w:rsidRPr="00CE66D3">
        <w:tc>
          <w:tcPr>
            <w:tcW w:w="2192" w:type="dxa"/>
          </w:tcPr>
          <w:p w:rsidR="00606BC9" w:rsidRPr="00CE66D3" w:rsidRDefault="00E831A7">
            <w:pPr>
              <w:tabs>
                <w:tab w:val="left" w:pos="975"/>
              </w:tabs>
              <w:rPr>
                <w:lang w:val="hu-HU"/>
              </w:rPr>
            </w:pPr>
            <w:r w:rsidRPr="00CE66D3">
              <w:rPr>
                <w:lang w:val="hu-HU"/>
              </w:rPr>
              <w:t>A barátaim nem hallgatnak arra, amit mondok</w:t>
            </w:r>
          </w:p>
        </w:tc>
        <w:tc>
          <w:tcPr>
            <w:tcW w:w="1671" w:type="dxa"/>
          </w:tcPr>
          <w:p w:rsidR="00606BC9" w:rsidRPr="00CE66D3" w:rsidRDefault="00606BC9">
            <w:pPr>
              <w:tabs>
                <w:tab w:val="left" w:pos="975"/>
              </w:tabs>
              <w:spacing w:after="0" w:line="240" w:lineRule="auto"/>
              <w:rPr>
                <w:lang w:val="hu-HU"/>
              </w:rPr>
            </w:pPr>
          </w:p>
        </w:tc>
        <w:tc>
          <w:tcPr>
            <w:tcW w:w="1843" w:type="dxa"/>
          </w:tcPr>
          <w:p w:rsidR="00606BC9" w:rsidRPr="00CE66D3" w:rsidRDefault="00606BC9">
            <w:pPr>
              <w:tabs>
                <w:tab w:val="left" w:pos="975"/>
              </w:tabs>
              <w:spacing w:after="0" w:line="240" w:lineRule="auto"/>
              <w:rPr>
                <w:lang w:val="hu-HU"/>
              </w:rPr>
            </w:pPr>
          </w:p>
        </w:tc>
        <w:tc>
          <w:tcPr>
            <w:tcW w:w="1869" w:type="dxa"/>
          </w:tcPr>
          <w:p w:rsidR="00606BC9" w:rsidRPr="00CE66D3" w:rsidRDefault="00606BC9">
            <w:pPr>
              <w:tabs>
                <w:tab w:val="left" w:pos="975"/>
              </w:tabs>
              <w:spacing w:after="0" w:line="240" w:lineRule="auto"/>
              <w:rPr>
                <w:lang w:val="hu-HU"/>
              </w:rPr>
            </w:pPr>
          </w:p>
        </w:tc>
        <w:tc>
          <w:tcPr>
            <w:tcW w:w="1713" w:type="dxa"/>
          </w:tcPr>
          <w:p w:rsidR="00606BC9" w:rsidRPr="00CE66D3" w:rsidRDefault="00606BC9">
            <w:pPr>
              <w:tabs>
                <w:tab w:val="left" w:pos="975"/>
              </w:tabs>
              <w:spacing w:after="0" w:line="240" w:lineRule="auto"/>
              <w:rPr>
                <w:lang w:val="hu-HU"/>
              </w:rPr>
            </w:pPr>
          </w:p>
        </w:tc>
      </w:tr>
    </w:tbl>
    <w:p w:rsidR="00606BC9" w:rsidRPr="00CE66D3" w:rsidRDefault="00606BC9">
      <w:pPr>
        <w:tabs>
          <w:tab w:val="left" w:pos="975"/>
        </w:tabs>
        <w:rPr>
          <w:b/>
          <w:lang w:val="hu-HU"/>
        </w:rPr>
      </w:pPr>
    </w:p>
    <w:p w:rsidR="00606BC9" w:rsidRPr="00CE66D3" w:rsidRDefault="00606BC9">
      <w:pPr>
        <w:tabs>
          <w:tab w:val="left" w:pos="975"/>
        </w:tabs>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eastAsia="Calibri"/>
          <w:lang w:val="hu-HU"/>
        </w:rPr>
      </w:pPr>
      <w:bookmarkStart w:id="26" w:name="_Toc13649072"/>
      <w:r w:rsidRPr="00CE66D3">
        <w:rPr>
          <w:rFonts w:eastAsia="Calibri"/>
          <w:lang w:val="hu-HU"/>
        </w:rPr>
        <w:t>JÓ REGGELT KAPITÁNY!</w:t>
      </w:r>
      <w:bookmarkEnd w:id="26"/>
    </w:p>
    <w:p w:rsidR="00606BC9" w:rsidRPr="00CE66D3" w:rsidRDefault="00E831A7">
      <w:pPr>
        <w:ind w:left="360" w:firstLine="348"/>
        <w:rPr>
          <w:rFonts w:ascii="Calibri" w:eastAsia="Calibri" w:hAnsi="Calibri" w:cs="Times New Roman"/>
          <w:lang w:val="hu-HU"/>
        </w:rPr>
      </w:pPr>
      <w:r w:rsidRPr="00CE66D3">
        <w:rPr>
          <w:rFonts w:ascii="Calibri" w:eastAsia="Calibri" w:hAnsi="Calibri" w:cs="Times New Roman"/>
          <w:b/>
          <w:lang w:val="hu-HU"/>
        </w:rPr>
        <w:t>CÉLOK:</w:t>
      </w:r>
      <w:r w:rsidRPr="00CE66D3">
        <w:rPr>
          <w:rFonts w:ascii="Calibri" w:eastAsia="Calibri" w:hAnsi="Calibri" w:cs="Times New Roman"/>
          <w:b/>
          <w:lang w:val="hu-HU"/>
        </w:rPr>
        <w:tab/>
      </w:r>
      <w:r w:rsidRPr="00CE66D3">
        <w:rPr>
          <w:rFonts w:ascii="Calibri" w:eastAsia="Calibri" w:hAnsi="Calibri" w:cs="Times New Roman"/>
          <w:b/>
          <w:lang w:val="hu-HU"/>
        </w:rPr>
        <w:tab/>
      </w:r>
      <w:r w:rsidRPr="00CE66D3">
        <w:rPr>
          <w:rFonts w:ascii="Calibri" w:eastAsia="Calibri" w:hAnsi="Calibri" w:cs="Times New Roman"/>
          <w:b/>
          <w:lang w:val="hu-HU"/>
        </w:rPr>
        <w:tab/>
        <w:t xml:space="preserve">                 JAVASOLT KORCSOPORT:</w:t>
      </w:r>
      <w:r w:rsidRPr="00CE66D3">
        <w:rPr>
          <w:rFonts w:ascii="Calibri" w:eastAsia="Calibri" w:hAnsi="Calibri" w:cs="Times New Roman"/>
          <w:lang w:val="hu-HU"/>
        </w:rPr>
        <w:t xml:space="preserve"> 10-11 éves tanulók</w:t>
      </w:r>
    </w:p>
    <w:p w:rsidR="00606BC9" w:rsidRPr="00CE66D3" w:rsidRDefault="00E831A7">
      <w:pPr>
        <w:numPr>
          <w:ilvl w:val="0"/>
          <w:numId w:val="30"/>
        </w:numPr>
        <w:contextualSpacing/>
        <w:rPr>
          <w:rFonts w:ascii="Calibri" w:eastAsia="Calibri" w:hAnsi="Calibri" w:cs="Times New Roman"/>
          <w:lang w:val="hu-HU"/>
        </w:rPr>
      </w:pPr>
      <w:r w:rsidRPr="00CE66D3">
        <w:rPr>
          <w:rFonts w:ascii="Calibri" w:eastAsia="Calibri" w:hAnsi="Calibri" w:cs="Times New Roman"/>
          <w:lang w:val="hu-HU"/>
        </w:rPr>
        <w:t xml:space="preserve">Pozitív osztálytermi légkör </w:t>
      </w:r>
      <w:r w:rsidR="0072237F">
        <w:rPr>
          <w:rFonts w:ascii="Calibri" w:eastAsia="Calibri" w:hAnsi="Calibri" w:cs="Times New Roman"/>
          <w:lang w:val="hu-HU"/>
        </w:rPr>
        <w:t>meg</w:t>
      </w:r>
      <w:r w:rsidRPr="00CE66D3">
        <w:rPr>
          <w:rFonts w:ascii="Calibri" w:eastAsia="Calibri" w:hAnsi="Calibri" w:cs="Times New Roman"/>
          <w:lang w:val="hu-HU"/>
        </w:rPr>
        <w:t>teremtése, hogy a tanulók elfogadják és tolerálják egymást;</w:t>
      </w:r>
    </w:p>
    <w:p w:rsidR="00606BC9" w:rsidRPr="00CE66D3" w:rsidRDefault="00E831A7">
      <w:pPr>
        <w:numPr>
          <w:ilvl w:val="0"/>
          <w:numId w:val="30"/>
        </w:numPr>
        <w:contextualSpacing/>
        <w:rPr>
          <w:rFonts w:ascii="Calibri" w:eastAsia="Calibri" w:hAnsi="Calibri" w:cs="Times New Roman"/>
          <w:lang w:val="hu-HU"/>
        </w:rPr>
      </w:pPr>
      <w:r w:rsidRPr="00CE66D3">
        <w:rPr>
          <w:rFonts w:ascii="Calibri" w:eastAsia="Calibri" w:hAnsi="Calibri" w:cs="Times New Roman"/>
          <w:lang w:val="hu-HU"/>
        </w:rPr>
        <w:t>Segítség a tanulóknak, hogy jobban megismerjék egymást;</w:t>
      </w:r>
    </w:p>
    <w:p w:rsidR="00606BC9" w:rsidRPr="00CE66D3" w:rsidRDefault="00E831A7">
      <w:pPr>
        <w:numPr>
          <w:ilvl w:val="0"/>
          <w:numId w:val="30"/>
        </w:numPr>
        <w:contextualSpacing/>
        <w:rPr>
          <w:rFonts w:ascii="Calibri" w:eastAsia="Calibri" w:hAnsi="Calibri" w:cs="Times New Roman"/>
          <w:lang w:val="hu-HU"/>
        </w:rPr>
      </w:pPr>
      <w:r w:rsidRPr="00CE66D3">
        <w:rPr>
          <w:rFonts w:ascii="Calibri" w:eastAsia="Calibri" w:hAnsi="Calibri" w:cs="Times New Roman"/>
          <w:lang w:val="hu-HU"/>
        </w:rPr>
        <w:t>Hallgatási készségek hatékony fejlesztése</w:t>
      </w:r>
    </w:p>
    <w:p w:rsidR="00606BC9" w:rsidRPr="00CE66D3" w:rsidRDefault="00E831A7">
      <w:pPr>
        <w:numPr>
          <w:ilvl w:val="0"/>
          <w:numId w:val="30"/>
        </w:numPr>
        <w:contextualSpacing/>
        <w:rPr>
          <w:rFonts w:ascii="Calibri" w:eastAsia="Calibri" w:hAnsi="Calibri" w:cs="Times New Roman"/>
          <w:lang w:val="hu-HU"/>
        </w:rPr>
      </w:pPr>
      <w:r w:rsidRPr="00CE66D3">
        <w:rPr>
          <w:rFonts w:ascii="Calibri" w:eastAsia="Calibri" w:hAnsi="Calibri" w:cs="Times New Roman"/>
          <w:lang w:val="hu-HU"/>
        </w:rPr>
        <w:t>A stressz enyhítése és óra végi szórakozás</w:t>
      </w:r>
    </w:p>
    <w:p w:rsidR="00606BC9" w:rsidRPr="00CE66D3" w:rsidRDefault="00606BC9">
      <w:pPr>
        <w:ind w:left="1068"/>
        <w:contextualSpacing/>
        <w:rPr>
          <w:rFonts w:ascii="Calibri" w:eastAsia="Calibri" w:hAnsi="Calibri" w:cs="Times New Roman"/>
          <w:lang w:val="hu-HU"/>
        </w:rPr>
      </w:pPr>
    </w:p>
    <w:p w:rsidR="00606BC9" w:rsidRPr="00CE66D3" w:rsidRDefault="00E831A7">
      <w:pPr>
        <w:ind w:firstLine="705"/>
        <w:rPr>
          <w:rFonts w:ascii="Calibri" w:eastAsia="Calibri" w:hAnsi="Calibri" w:cs="Times New Roman"/>
          <w:b/>
          <w:lang w:val="hu-HU"/>
        </w:rPr>
      </w:pPr>
      <w:r w:rsidRPr="00CE66D3">
        <w:rPr>
          <w:rFonts w:ascii="Calibri" w:eastAsia="Calibri" w:hAnsi="Calibri" w:cs="Times New Roman"/>
          <w:b/>
          <w:lang w:val="hu-HU"/>
        </w:rPr>
        <w:t xml:space="preserve">MIKOR </w:t>
      </w:r>
      <w:r w:rsidR="0072237F">
        <w:rPr>
          <w:rFonts w:ascii="Calibri" w:eastAsia="Calibri" w:hAnsi="Calibri" w:cs="Times New Roman"/>
          <w:b/>
          <w:lang w:val="hu-HU"/>
        </w:rPr>
        <w:t>HAJTSUK VÉGRE</w:t>
      </w:r>
      <w:r w:rsidRPr="00CE66D3">
        <w:rPr>
          <w:rFonts w:ascii="Calibri" w:eastAsia="Calibri" w:hAnsi="Calibri" w:cs="Times New Roman"/>
          <w:b/>
          <w:lang w:val="hu-HU"/>
        </w:rPr>
        <w:t xml:space="preserve"> A GYAKORLATOT A DIDAKTIKUS FOLYAMAT SORÁN:</w:t>
      </w:r>
    </w:p>
    <w:p w:rsidR="00606BC9" w:rsidRPr="00CE66D3" w:rsidRDefault="00E831A7">
      <w:pPr>
        <w:ind w:left="705"/>
        <w:rPr>
          <w:rFonts w:ascii="Calibri" w:eastAsia="Calibri" w:hAnsi="Calibri" w:cs="Times New Roman"/>
          <w:lang w:val="hu-HU"/>
        </w:rPr>
      </w:pPr>
      <w:r w:rsidRPr="00CE66D3">
        <w:rPr>
          <w:rFonts w:ascii="Calibri" w:eastAsia="Calibri" w:hAnsi="Calibri" w:cs="Times New Roman"/>
          <w:lang w:val="hu-HU"/>
        </w:rPr>
        <w:t xml:space="preserve">További tevékenység az óra végén. </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 xml:space="preserve">METODIKA: </w:t>
      </w:r>
    </w:p>
    <w:p w:rsidR="00606BC9" w:rsidRPr="00CE66D3" w:rsidRDefault="00E831A7">
      <w:pPr>
        <w:rPr>
          <w:rFonts w:ascii="Calibri" w:eastAsia="Calibri" w:hAnsi="Calibri" w:cs="Times New Roman"/>
          <w:lang w:val="hu-HU"/>
        </w:rPr>
      </w:pPr>
      <w:r w:rsidRPr="00CE66D3">
        <w:rPr>
          <w:rFonts w:ascii="Calibri" w:eastAsia="Calibri" w:hAnsi="Calibri" w:cs="Times New Roman"/>
          <w:lang w:val="hu-HU"/>
        </w:rPr>
        <w:tab/>
        <w:t>Edward de Bono módszerei.</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MUNKAFORMA:</w:t>
      </w:r>
    </w:p>
    <w:p w:rsidR="00606BC9" w:rsidRPr="00CE66D3" w:rsidRDefault="00E831A7">
      <w:pPr>
        <w:rPr>
          <w:rFonts w:ascii="Calibri" w:eastAsia="Calibri" w:hAnsi="Calibri" w:cs="Times New Roman"/>
          <w:lang w:val="hu-HU"/>
        </w:rPr>
      </w:pPr>
      <w:r w:rsidRPr="00CE66D3">
        <w:rPr>
          <w:rFonts w:ascii="Calibri" w:eastAsia="Calibri" w:hAnsi="Calibri" w:cs="Times New Roman"/>
          <w:lang w:val="hu-HU"/>
        </w:rPr>
        <w:tab/>
        <w:t>Egész osztály.</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SZÜKSÉGES ESZKÖZÖK:</w:t>
      </w:r>
    </w:p>
    <w:p w:rsidR="00606BC9" w:rsidRPr="00CE66D3" w:rsidRDefault="00E831A7">
      <w:pPr>
        <w:rPr>
          <w:rFonts w:ascii="Calibri" w:eastAsia="Calibri" w:hAnsi="Calibri" w:cs="Times New Roman"/>
          <w:lang w:val="hu-HU"/>
        </w:rPr>
      </w:pPr>
      <w:r w:rsidRPr="00CE66D3">
        <w:rPr>
          <w:rFonts w:ascii="Calibri" w:eastAsia="Calibri" w:hAnsi="Calibri" w:cs="Times New Roman"/>
          <w:lang w:val="hu-HU"/>
        </w:rPr>
        <w:t xml:space="preserve">              Táblafilcek.</w:t>
      </w: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A GYAKORLAT LEÍRÁSA:</w:t>
      </w:r>
    </w:p>
    <w:p w:rsidR="00606BC9" w:rsidRPr="00CE66D3" w:rsidRDefault="00E831A7">
      <w:pPr>
        <w:spacing w:after="0"/>
        <w:ind w:left="708"/>
        <w:jc w:val="both"/>
        <w:rPr>
          <w:rFonts w:ascii="Calibri" w:eastAsia="Calibri" w:hAnsi="Calibri" w:cs="Times New Roman"/>
          <w:lang w:val="hu-HU"/>
        </w:rPr>
      </w:pPr>
      <w:r w:rsidRPr="00CE66D3">
        <w:rPr>
          <w:rFonts w:ascii="Calibri" w:eastAsia="Calibri" w:hAnsi="Calibri" w:cs="Times New Roman"/>
          <w:lang w:val="hu-HU"/>
        </w:rPr>
        <w:t>Minden óra végén a tanulók közül valaki háttal kiáll az osztály elé. Ő a Kapitány. Három tanuló 30 másodpercben elmeséli ki ő. Bármilyen érdekes információt elmondhatnak magukról, kivéve a nevüket. A feladat lényege, hogy a Kapitány eltalálja ki az a három osztálytárs, aki beszélt magáról. Ha sikerrel jár, akkor az osztály énekelni kezd neki: „Emelje fel a kezét mindenki a Kapitányunkért! Hurrá! HURRÁ!!!”</w:t>
      </w:r>
    </w:p>
    <w:p w:rsidR="00606BC9" w:rsidRPr="00CE66D3" w:rsidRDefault="00606BC9">
      <w:pPr>
        <w:spacing w:after="0"/>
        <w:ind w:left="708"/>
        <w:jc w:val="both"/>
        <w:rPr>
          <w:rFonts w:ascii="Calibri" w:eastAsia="Calibri" w:hAnsi="Calibri" w:cs="Times New Roman"/>
          <w:lang w:val="hu-HU"/>
        </w:rPr>
      </w:pPr>
    </w:p>
    <w:p w:rsidR="00606BC9" w:rsidRPr="00CE66D3" w:rsidRDefault="00E831A7">
      <w:pPr>
        <w:jc w:val="both"/>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HOGYAN ÉRTÉKELJÜK A GYAKORLATOT:</w:t>
      </w:r>
    </w:p>
    <w:p w:rsidR="00606BC9" w:rsidRPr="00CE66D3" w:rsidRDefault="00E831A7">
      <w:pPr>
        <w:ind w:left="708"/>
        <w:jc w:val="both"/>
        <w:rPr>
          <w:rFonts w:ascii="Calibri" w:eastAsia="Calibri" w:hAnsi="Calibri" w:cs="Times New Roman"/>
          <w:b/>
          <w:lang w:val="hu-HU"/>
        </w:rPr>
      </w:pPr>
      <w:r w:rsidRPr="00CE66D3">
        <w:rPr>
          <w:rFonts w:ascii="Calibri" w:eastAsia="Calibri" w:hAnsi="Calibri" w:cs="Times New Roman"/>
          <w:lang w:val="hu-HU"/>
        </w:rPr>
        <w:t>A tanév végén a tanulók kitöltenek egy kérdőívet, amely érdekes információkat tartalmaz mindegyikükről. Ki kell majd találniuk, hogy melyik osztálytársukra igaz az információ és össze kell kötniük vele.</w:t>
      </w:r>
    </w:p>
    <w:p w:rsidR="00606BC9" w:rsidRPr="00CE66D3" w:rsidRDefault="00E831A7">
      <w:pPr>
        <w:ind w:left="708"/>
        <w:jc w:val="both"/>
        <w:rPr>
          <w:rFonts w:ascii="Calibri" w:eastAsia="Calibri" w:hAnsi="Calibri" w:cs="Times New Roman"/>
          <w:b/>
          <w:lang w:val="hu-HU"/>
        </w:rPr>
      </w:pPr>
      <w:r w:rsidRPr="00CE66D3">
        <w:rPr>
          <w:rFonts w:ascii="Calibri" w:eastAsia="Calibri" w:hAnsi="Calibri" w:cs="Times New Roman"/>
          <w:b/>
          <w:lang w:val="hu-HU"/>
        </w:rPr>
        <w:t>A GYAKORLAT VÉGREHAJTÁSÁHOZ KAPCSOLÓDÓ MEGJEGYZÉSEK</w:t>
      </w:r>
    </w:p>
    <w:p w:rsidR="00606BC9" w:rsidRPr="00CE66D3" w:rsidRDefault="00E831A7">
      <w:pPr>
        <w:ind w:left="708"/>
        <w:jc w:val="both"/>
        <w:rPr>
          <w:rFonts w:ascii="Calibri" w:eastAsia="Calibri" w:hAnsi="Calibri" w:cs="Times New Roman"/>
          <w:b/>
          <w:lang w:val="hu-HU"/>
        </w:rPr>
      </w:pPr>
      <w:r w:rsidRPr="00CE66D3">
        <w:rPr>
          <w:rFonts w:ascii="Calibri" w:eastAsia="Calibri" w:hAnsi="Calibri" w:cs="Times New Roman"/>
          <w:lang w:val="hu-HU"/>
        </w:rPr>
        <w:t>Ha pozitív osztálytermi légkört hozunk létre akkor a diákok jobban tanulnak. Minden tanulónak biztonságban kell éreznie magát és fontosnak az osztályteremben, azért, hogy a lehető legjobbat nyújtsák. A pozitív osztálytermi környezet nem születik meg csak úgy egy csapásra; a tanár irányítja a folyamatot és ezzel segíti az osztályt.</w:t>
      </w:r>
    </w:p>
    <w:p w:rsidR="00606BC9" w:rsidRPr="00CE66D3" w:rsidRDefault="00606BC9">
      <w:pPr>
        <w:spacing w:after="0"/>
        <w:jc w:val="both"/>
        <w:rPr>
          <w:b/>
          <w:color w:val="0070C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asciiTheme="minorHAnsi" w:hAnsiTheme="minorHAnsi"/>
          <w:lang w:val="hu-HU"/>
        </w:rPr>
      </w:pPr>
      <w:bookmarkStart w:id="27" w:name="_Toc13649073"/>
      <w:r w:rsidRPr="00CE66D3">
        <w:rPr>
          <w:lang w:val="hu-HU"/>
        </w:rPr>
        <w:t>KVÍZPIAC</w:t>
      </w:r>
      <w:bookmarkEnd w:id="27"/>
    </w:p>
    <w:p w:rsidR="00606BC9" w:rsidRPr="00CE66D3" w:rsidRDefault="00E831A7">
      <w:pPr>
        <w:ind w:left="708"/>
        <w:rPr>
          <w:rFonts w:cs="Times New Roman"/>
          <w:lang w:val="hu-HU"/>
        </w:rPr>
      </w:pPr>
      <w:r w:rsidRPr="00CE66D3">
        <w:rPr>
          <w:rFonts w:cs="Times New Roman"/>
          <w:b/>
          <w:lang w:val="hu-HU"/>
        </w:rPr>
        <w:t>CÉLOK</w:t>
      </w:r>
      <w:r w:rsidR="00DB3B2A">
        <w:rPr>
          <w:rFonts w:cs="Times New Roman"/>
          <w:b/>
          <w:lang w:val="hu-HU"/>
        </w:rPr>
        <w:t>:</w:t>
      </w:r>
      <w:r w:rsidRPr="00CE66D3">
        <w:rPr>
          <w:rFonts w:cs="Times New Roman"/>
          <w:b/>
          <w:lang w:val="hu-HU"/>
        </w:rPr>
        <w:t xml:space="preserve">                                               JAVASOLT KORCSOPORT:</w:t>
      </w:r>
      <w:r w:rsidRPr="00CE66D3">
        <w:rPr>
          <w:rFonts w:cs="Times New Roman"/>
          <w:lang w:val="hu-HU"/>
        </w:rPr>
        <w:t xml:space="preserve"> 10-11 éves tanulók</w:t>
      </w:r>
    </w:p>
    <w:p w:rsidR="00606BC9" w:rsidRPr="00CE66D3" w:rsidRDefault="00E831A7">
      <w:pPr>
        <w:spacing w:after="0"/>
        <w:ind w:firstLine="708"/>
        <w:rPr>
          <w:rFonts w:cs="Times New Roman"/>
          <w:b/>
          <w:lang w:val="hu-HU"/>
        </w:rPr>
      </w:pPr>
      <w:r w:rsidRPr="00CE66D3">
        <w:rPr>
          <w:rFonts w:cs="Times New Roman"/>
          <w:lang w:val="hu-HU"/>
        </w:rPr>
        <w:t>Együttműködési kompetencia:</w:t>
      </w:r>
    </w:p>
    <w:p w:rsidR="00606BC9" w:rsidRPr="00CE66D3" w:rsidRDefault="00E831A7">
      <w:pPr>
        <w:pStyle w:val="Default"/>
        <w:numPr>
          <w:ilvl w:val="0"/>
          <w:numId w:val="31"/>
        </w:numPr>
        <w:spacing w:line="276" w:lineRule="auto"/>
        <w:rPr>
          <w:rFonts w:asciiTheme="minorHAnsi" w:hAnsiTheme="minorHAnsi" w:cs="Times New Roman"/>
          <w:color w:val="auto"/>
          <w:sz w:val="22"/>
          <w:szCs w:val="22"/>
          <w:lang w:val="hu-HU"/>
        </w:rPr>
      </w:pPr>
      <w:r w:rsidRPr="00CE66D3">
        <w:rPr>
          <w:rFonts w:asciiTheme="minorHAnsi" w:hAnsiTheme="minorHAnsi" w:cs="Times New Roman"/>
          <w:color w:val="auto"/>
          <w:sz w:val="22"/>
          <w:szCs w:val="22"/>
          <w:lang w:val="hu-HU"/>
        </w:rPr>
        <w:t>A gyermekek megtanítása arra, hogyan beszéljék át a tananyagot;</w:t>
      </w:r>
    </w:p>
    <w:p w:rsidR="00606BC9" w:rsidRPr="00CE66D3" w:rsidRDefault="00E831A7">
      <w:pPr>
        <w:pStyle w:val="Default"/>
        <w:numPr>
          <w:ilvl w:val="0"/>
          <w:numId w:val="31"/>
        </w:numPr>
        <w:spacing w:line="276" w:lineRule="auto"/>
        <w:rPr>
          <w:rFonts w:asciiTheme="minorHAnsi" w:hAnsiTheme="minorHAnsi" w:cs="Times New Roman"/>
          <w:color w:val="auto"/>
          <w:sz w:val="22"/>
          <w:szCs w:val="22"/>
          <w:lang w:val="hu-HU"/>
        </w:rPr>
      </w:pPr>
      <w:r w:rsidRPr="00CE66D3">
        <w:rPr>
          <w:rFonts w:asciiTheme="minorHAnsi" w:hAnsiTheme="minorHAnsi" w:cs="Times New Roman"/>
          <w:color w:val="auto"/>
          <w:sz w:val="22"/>
          <w:szCs w:val="22"/>
          <w:lang w:val="hu-HU"/>
        </w:rPr>
        <w:t>A gyermekek megtanítása arra, hogyan értékeljék egymást.</w:t>
      </w:r>
    </w:p>
    <w:p w:rsidR="00606BC9" w:rsidRPr="00CE66D3" w:rsidRDefault="00606BC9">
      <w:pPr>
        <w:ind w:left="1416"/>
        <w:rPr>
          <w:rFonts w:cs="Times New Roman"/>
          <w:lang w:val="hu-HU"/>
        </w:rPr>
      </w:pPr>
    </w:p>
    <w:p w:rsidR="00606BC9" w:rsidRPr="00CE66D3" w:rsidRDefault="00E831A7">
      <w:pPr>
        <w:ind w:left="708"/>
        <w:rPr>
          <w:rFonts w:cs="Times New Roman"/>
          <w:b/>
          <w:lang w:val="hu-HU"/>
        </w:rPr>
      </w:pPr>
      <w:r w:rsidRPr="00CE66D3">
        <w:rPr>
          <w:rFonts w:cs="Times New Roman"/>
          <w:b/>
          <w:lang w:val="hu-HU"/>
        </w:rPr>
        <w:t xml:space="preserve">MIKOR </w:t>
      </w:r>
      <w:r w:rsidR="00DB3B2A">
        <w:rPr>
          <w:rFonts w:cs="Times New Roman"/>
          <w:b/>
          <w:lang w:val="hu-HU"/>
        </w:rPr>
        <w:t>HAJTSUK VÉGRE</w:t>
      </w:r>
      <w:r w:rsidRPr="00CE66D3">
        <w:rPr>
          <w:rFonts w:cs="Times New Roman"/>
          <w:b/>
          <w:lang w:val="hu-HU"/>
        </w:rPr>
        <w:t xml:space="preserve"> A GYAKORLATOT A DIDAKTIKUS FOLYAMAT SORÁN:</w:t>
      </w:r>
    </w:p>
    <w:p w:rsidR="00606BC9" w:rsidRPr="00CE66D3" w:rsidRDefault="00E831A7">
      <w:pPr>
        <w:ind w:left="708"/>
        <w:rPr>
          <w:rFonts w:cs="Times New Roman"/>
          <w:lang w:val="hu-HU"/>
        </w:rPr>
      </w:pPr>
      <w:r w:rsidRPr="00CE66D3">
        <w:rPr>
          <w:rFonts w:cs="Times New Roman"/>
          <w:lang w:val="hu-HU"/>
        </w:rPr>
        <w:t xml:space="preserve">Általános gyakorlat (ismétlése rendszeresen javasolt). </w:t>
      </w:r>
    </w:p>
    <w:p w:rsidR="00606BC9" w:rsidRPr="00CE66D3" w:rsidRDefault="00E831A7">
      <w:pPr>
        <w:ind w:left="708"/>
        <w:rPr>
          <w:rFonts w:cs="Times New Roman"/>
          <w:b/>
          <w:lang w:val="hu-HU"/>
        </w:rPr>
      </w:pPr>
      <w:r w:rsidRPr="00CE66D3">
        <w:rPr>
          <w:rFonts w:cs="Times New Roman"/>
          <w:b/>
          <w:lang w:val="hu-HU"/>
        </w:rPr>
        <w:t>METODIKA:</w:t>
      </w:r>
    </w:p>
    <w:p w:rsidR="00606BC9" w:rsidRPr="00CE66D3" w:rsidRDefault="00E831A7">
      <w:pPr>
        <w:ind w:left="708"/>
        <w:rPr>
          <w:rFonts w:cs="Times New Roman"/>
          <w:lang w:val="hu-HU"/>
        </w:rPr>
      </w:pPr>
      <w:r w:rsidRPr="00CE66D3">
        <w:rPr>
          <w:rFonts w:cs="Times New Roman"/>
          <w:lang w:val="hu-HU"/>
        </w:rPr>
        <w:t>Általános megbeszélés.</w:t>
      </w:r>
    </w:p>
    <w:p w:rsidR="00606BC9" w:rsidRPr="00CE66D3" w:rsidRDefault="00E831A7">
      <w:pPr>
        <w:ind w:left="708"/>
        <w:rPr>
          <w:rFonts w:cs="Times New Roman"/>
          <w:b/>
          <w:lang w:val="hu-HU"/>
        </w:rPr>
      </w:pPr>
      <w:r w:rsidRPr="00CE66D3">
        <w:rPr>
          <w:rFonts w:cs="Times New Roman"/>
          <w:b/>
          <w:lang w:val="hu-HU"/>
        </w:rPr>
        <w:t>MUNAKFORMA:</w:t>
      </w:r>
    </w:p>
    <w:p w:rsidR="00606BC9" w:rsidRPr="00CE66D3" w:rsidRDefault="00E831A7">
      <w:pPr>
        <w:ind w:left="708"/>
        <w:rPr>
          <w:rFonts w:cs="Times New Roman"/>
          <w:lang w:val="hu-HU"/>
        </w:rPr>
      </w:pPr>
      <w:r w:rsidRPr="00CE66D3">
        <w:rPr>
          <w:rFonts w:cs="Times New Roman"/>
          <w:lang w:val="hu-HU"/>
        </w:rPr>
        <w:t>Egész osztály.</w:t>
      </w:r>
    </w:p>
    <w:p w:rsidR="00606BC9" w:rsidRPr="00CE66D3" w:rsidRDefault="00E831A7">
      <w:pPr>
        <w:ind w:left="708"/>
        <w:rPr>
          <w:rFonts w:cs="Times New Roman"/>
          <w:b/>
          <w:lang w:val="hu-HU"/>
        </w:rPr>
      </w:pPr>
      <w:r w:rsidRPr="00CE66D3">
        <w:rPr>
          <w:rFonts w:cs="Times New Roman"/>
          <w:b/>
          <w:lang w:val="hu-HU"/>
        </w:rPr>
        <w:t>SZÜKSÉGES ESZKÖZÖK:</w:t>
      </w:r>
    </w:p>
    <w:p w:rsidR="00606BC9" w:rsidRPr="00CE66D3" w:rsidRDefault="00E831A7">
      <w:pPr>
        <w:ind w:left="708"/>
        <w:rPr>
          <w:rFonts w:cs="Times New Roman"/>
          <w:lang w:val="hu-HU"/>
        </w:rPr>
      </w:pPr>
      <w:r w:rsidRPr="00CE66D3">
        <w:rPr>
          <w:rFonts w:cs="Times New Roman"/>
          <w:lang w:val="hu-HU"/>
        </w:rPr>
        <w:t>Kártyák, tollak.</w:t>
      </w:r>
    </w:p>
    <w:p w:rsidR="00606BC9" w:rsidRPr="00CE66D3" w:rsidRDefault="00E831A7">
      <w:pPr>
        <w:ind w:left="708"/>
        <w:rPr>
          <w:rFonts w:cs="Times New Roman"/>
          <w:b/>
          <w:lang w:val="hu-HU"/>
        </w:rPr>
      </w:pPr>
      <w:r w:rsidRPr="00CE66D3">
        <w:rPr>
          <w:rFonts w:cs="Times New Roman"/>
          <w:b/>
          <w:lang w:val="hu-HU"/>
        </w:rPr>
        <w:t>A GYAKORLAT LEÍRÁSA:</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 xml:space="preserve">Bármilyen kártyákat lehet készíteni, akár különlegeseket is, amelyek gépelve vannak és gépi grafikák is megjelennek rajtuk. Minden kártya egyik oldalára egy kérdés kerül, a másik oldalára pedig egy válasz. Mindkét oldalon fel kell, hogy legyen tüntetve, hogy az </w:t>
      </w:r>
      <w:r w:rsidR="00DB3B2A">
        <w:rPr>
          <w:rFonts w:eastAsia="Times New Roman" w:cs="Times New Roman"/>
          <w:color w:val="000000" w:themeColor="text1"/>
          <w:lang w:val="hu-HU" w:eastAsia="hu-HU"/>
        </w:rPr>
        <w:t xml:space="preserve">vajon </w:t>
      </w:r>
      <w:r w:rsidRPr="00CE66D3">
        <w:rPr>
          <w:rFonts w:eastAsia="Times New Roman" w:cs="Times New Roman"/>
          <w:color w:val="000000" w:themeColor="text1"/>
          <w:lang w:val="hu-HU" w:eastAsia="hu-HU"/>
        </w:rPr>
        <w:t>a válasz-e, vagy a kérdés, a félreértések elkerülése végett.</w:t>
      </w:r>
    </w:p>
    <w:p w:rsidR="00606BC9" w:rsidRPr="00CE66D3" w:rsidRDefault="00606BC9">
      <w:pPr>
        <w:shd w:val="clear" w:color="auto" w:fill="FFFFFF"/>
        <w:spacing w:after="0"/>
        <w:ind w:left="708"/>
        <w:jc w:val="both"/>
        <w:rPr>
          <w:rFonts w:eastAsia="Times New Roman" w:cs="Times New Roman"/>
          <w:color w:val="000000" w:themeColor="text1"/>
          <w:lang w:val="hu-HU" w:eastAsia="hu-HU"/>
        </w:rPr>
      </w:pP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Hogyan működik:</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A kvízpiac egy aktív struktúra, amelyben a diákok felállnak, párokba rendeződnek, és kikérdezik egymást. Első ránézésre egyszerűnek tűnhet, de a szociális készségeket is magába foglalja a struktúra.</w:t>
      </w:r>
    </w:p>
    <w:p w:rsidR="00606BC9" w:rsidRPr="00CE66D3" w:rsidRDefault="00606BC9">
      <w:pPr>
        <w:shd w:val="clear" w:color="auto" w:fill="FFFFFF"/>
        <w:spacing w:after="0"/>
        <w:ind w:left="708"/>
        <w:jc w:val="both"/>
        <w:rPr>
          <w:rFonts w:eastAsia="Times New Roman" w:cs="Times New Roman"/>
          <w:color w:val="000000" w:themeColor="text1"/>
          <w:lang w:val="hu-HU" w:eastAsia="hu-HU"/>
        </w:rPr>
      </w:pP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1. A diákok megtalálják a párjukat, pacsiznak és azt mondják, „Szia, partner!”</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2. Az egyik diák felteszi a kártyán szereplő kérdést a másiknak. Úgy fogja a kártyát, hogy a kérdést tartalmazó oldala van szembe a másik diákkal, a válasz pedig maga felé néz. Ha a partner helyesen válaszol, akkor megdicséri</w:t>
      </w:r>
      <w:r w:rsidR="00DB3B2A">
        <w:rPr>
          <w:rFonts w:eastAsia="Times New Roman" w:cs="Times New Roman"/>
          <w:color w:val="000000" w:themeColor="text1"/>
          <w:lang w:val="hu-HU" w:eastAsia="hu-HU"/>
        </w:rPr>
        <w:t>k</w:t>
      </w:r>
      <w:r w:rsidRPr="00CE66D3">
        <w:rPr>
          <w:rFonts w:eastAsia="Times New Roman" w:cs="Times New Roman"/>
          <w:color w:val="000000" w:themeColor="text1"/>
          <w:lang w:val="hu-HU" w:eastAsia="hu-HU"/>
        </w:rPr>
        <w:t xml:space="preserve"> a másikat. Ha helytelenül válaszolnak, kapnak egy kis segítséget.</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3. Ezután az előbb kikérdezett diák teszi fel a kártyáján szereplő kérdést, a fentebb leírt módon.</w:t>
      </w:r>
    </w:p>
    <w:p w:rsidR="00606BC9" w:rsidRPr="00CE66D3" w:rsidRDefault="00E831A7">
      <w:pPr>
        <w:shd w:val="clear" w:color="auto" w:fill="FFFFFF"/>
        <w:spacing w:after="0"/>
        <w:ind w:left="708"/>
        <w:jc w:val="both"/>
        <w:rPr>
          <w:rFonts w:eastAsia="Times New Roman" w:cs="Times New Roman"/>
          <w:color w:val="000000" w:themeColor="text1"/>
          <w:lang w:val="hu-HU" w:eastAsia="hu-HU"/>
        </w:rPr>
      </w:pPr>
      <w:r w:rsidRPr="00CE66D3">
        <w:rPr>
          <w:rFonts w:eastAsia="Times New Roman" w:cs="Times New Roman"/>
          <w:color w:val="000000" w:themeColor="text1"/>
          <w:lang w:val="hu-HU" w:eastAsia="hu-HU"/>
        </w:rPr>
        <w:t>4. Miután mindketten kikérdezték egymást ismételten pacsiznak és elköszönnek: „Viszlát, partner!” és új párt keresnek.</w:t>
      </w:r>
    </w:p>
    <w:p w:rsidR="00606BC9" w:rsidRPr="00CE66D3" w:rsidRDefault="00606BC9">
      <w:pPr>
        <w:ind w:left="708"/>
        <w:rPr>
          <w:rFonts w:cs="Times New Roman"/>
          <w:lang w:val="hu-HU"/>
        </w:rPr>
      </w:pPr>
    </w:p>
    <w:p w:rsidR="00606BC9" w:rsidRPr="00CE66D3" w:rsidRDefault="00E831A7">
      <w:pPr>
        <w:ind w:left="708"/>
        <w:rPr>
          <w:rFonts w:cs="Times New Roman"/>
          <w:b/>
          <w:lang w:val="hu-HU"/>
        </w:rPr>
      </w:pPr>
      <w:r w:rsidRPr="00CE66D3">
        <w:rPr>
          <w:rFonts w:cs="Times New Roman"/>
          <w:b/>
          <w:lang w:val="hu-HU"/>
        </w:rPr>
        <w:t>HOGYAN ÉRTÉKELJÜK A GYAKORLATOT:</w:t>
      </w:r>
    </w:p>
    <w:p w:rsidR="00606BC9" w:rsidRPr="00CE66D3" w:rsidRDefault="00E831A7">
      <w:pPr>
        <w:autoSpaceDE w:val="0"/>
        <w:autoSpaceDN w:val="0"/>
        <w:adjustRightInd w:val="0"/>
        <w:spacing w:after="0"/>
        <w:ind w:left="708"/>
        <w:jc w:val="both"/>
        <w:rPr>
          <w:rFonts w:cstheme="minorHAnsi"/>
          <w:color w:val="000000"/>
          <w:lang w:val="hu-HU"/>
        </w:rPr>
      </w:pPr>
      <w:r w:rsidRPr="00CE66D3">
        <w:rPr>
          <w:rFonts w:cstheme="minorHAnsi"/>
          <w:color w:val="000000"/>
          <w:lang w:val="hu-HU"/>
        </w:rPr>
        <w:t>Aktív megfigyelés szükséges a tanár részéről, acélból, hogy értékelni tudja a gyakorlat sikerességét. A tanárnak egy értékelést kell adnia 1-től 5-ig terjedő skálán (5 a legjobb) a gyakorlatra minden óra után. A hónap végén egy átlagos pontszámot kapnak, ez egy jó jelzése lehet annak, hogy hogyan is működik ez a gyakorlat. Minden hónap során kétszer fel kell kérni egy olyan embert, aki nem tagja az osztálynak (pl. egy kollégát), hogy értékelje a gyakorlatot ugyanazon a skálán. Az ők átlagos pontszámaikat ezek után össze kell hasonlítani a tanár által adott átlagos pontszámmal.</w:t>
      </w:r>
    </w:p>
    <w:p w:rsidR="00606BC9" w:rsidRPr="00CE66D3" w:rsidRDefault="00606BC9">
      <w:pPr>
        <w:pStyle w:val="Cmsor3"/>
        <w:ind w:firstLine="708"/>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28" w:name="_Toc13649074"/>
      <w:r w:rsidRPr="00CE66D3">
        <w:rPr>
          <w:lang w:val="hu-HU"/>
        </w:rPr>
        <w:t>TESTVIZSGÁLAT</w:t>
      </w:r>
      <w:bookmarkEnd w:id="28"/>
    </w:p>
    <w:p w:rsidR="00606BC9" w:rsidRPr="00CE66D3" w:rsidRDefault="00606BC9">
      <w:pPr>
        <w:spacing w:after="0"/>
        <w:ind w:firstLine="708"/>
        <w:jc w:val="both"/>
        <w:rPr>
          <w:lang w:val="hu-HU"/>
        </w:rPr>
      </w:pPr>
    </w:p>
    <w:p w:rsidR="00606BC9" w:rsidRPr="00CE66D3" w:rsidRDefault="00E831A7">
      <w:pPr>
        <w:spacing w:after="0"/>
        <w:ind w:firstLine="708"/>
        <w:jc w:val="both"/>
        <w:rPr>
          <w:lang w:val="hu-HU"/>
        </w:rPr>
      </w:pPr>
      <w:r w:rsidRPr="00CE66D3">
        <w:rPr>
          <w:b/>
          <w:lang w:val="hu-HU"/>
        </w:rPr>
        <w:t>CÉLOK:</w:t>
      </w:r>
      <w:r w:rsidRPr="00CE66D3">
        <w:rPr>
          <w:lang w:val="hu-HU"/>
        </w:rPr>
        <w:tab/>
      </w:r>
      <w:r w:rsidRPr="00CE66D3">
        <w:rPr>
          <w:lang w:val="hu-HU"/>
        </w:rPr>
        <w:tab/>
      </w:r>
      <w:r w:rsidRPr="00CE66D3">
        <w:rPr>
          <w:lang w:val="hu-HU"/>
        </w:rPr>
        <w:tab/>
      </w:r>
      <w:r w:rsidRPr="00CE66D3">
        <w:rPr>
          <w:lang w:val="hu-HU"/>
        </w:rPr>
        <w:tab/>
      </w:r>
      <w:r w:rsidRPr="00CE66D3">
        <w:rPr>
          <w:lang w:val="hu-HU"/>
        </w:rPr>
        <w:tab/>
      </w:r>
      <w:r w:rsidRPr="00CE66D3">
        <w:rPr>
          <w:b/>
          <w:lang w:val="hu-HU"/>
        </w:rPr>
        <w:t>JAVASOLT KORCSOPORT</w:t>
      </w:r>
      <w:r w:rsidRPr="00CE66D3">
        <w:rPr>
          <w:lang w:val="hu-HU"/>
        </w:rPr>
        <w:t>: minden korcsoport</w:t>
      </w:r>
    </w:p>
    <w:p w:rsidR="00606BC9" w:rsidRPr="00CE66D3" w:rsidRDefault="00E831A7">
      <w:pPr>
        <w:numPr>
          <w:ilvl w:val="0"/>
          <w:numId w:val="32"/>
        </w:numPr>
        <w:spacing w:after="0"/>
        <w:jc w:val="both"/>
        <w:rPr>
          <w:lang w:val="hu-HU"/>
        </w:rPr>
      </w:pPr>
      <w:r w:rsidRPr="00CE66D3">
        <w:rPr>
          <w:lang w:val="hu-HU"/>
        </w:rPr>
        <w:t>Javítja a koncentrációt és a tanulási készségeket;</w:t>
      </w:r>
    </w:p>
    <w:p w:rsidR="00606BC9" w:rsidRPr="00CE66D3" w:rsidRDefault="00E831A7">
      <w:pPr>
        <w:numPr>
          <w:ilvl w:val="0"/>
          <w:numId w:val="32"/>
        </w:numPr>
        <w:spacing w:after="0"/>
        <w:jc w:val="both"/>
        <w:rPr>
          <w:lang w:val="hu-HU"/>
        </w:rPr>
      </w:pPr>
      <w:r w:rsidRPr="00CE66D3">
        <w:rPr>
          <w:lang w:val="hu-HU"/>
        </w:rPr>
        <w:t>Csökkenti a stresszt, fáradtságot és a depressziót;</w:t>
      </w:r>
    </w:p>
    <w:p w:rsidR="00606BC9" w:rsidRPr="00CE66D3" w:rsidRDefault="00E831A7">
      <w:pPr>
        <w:numPr>
          <w:ilvl w:val="0"/>
          <w:numId w:val="32"/>
        </w:numPr>
        <w:spacing w:after="0"/>
        <w:jc w:val="both"/>
        <w:rPr>
          <w:lang w:val="hu-HU"/>
        </w:rPr>
      </w:pPr>
      <w:r w:rsidRPr="00CE66D3">
        <w:rPr>
          <w:lang w:val="hu-HU"/>
        </w:rPr>
        <w:t>Fejleszti a kreativitást;</w:t>
      </w:r>
    </w:p>
    <w:p w:rsidR="00606BC9" w:rsidRPr="00CE66D3" w:rsidRDefault="00E831A7">
      <w:pPr>
        <w:numPr>
          <w:ilvl w:val="0"/>
          <w:numId w:val="32"/>
        </w:numPr>
        <w:spacing w:after="0"/>
        <w:jc w:val="both"/>
        <w:rPr>
          <w:lang w:val="hu-HU"/>
        </w:rPr>
      </w:pPr>
      <w:r w:rsidRPr="00CE66D3">
        <w:rPr>
          <w:lang w:val="hu-HU"/>
        </w:rPr>
        <w:t>Érzelmi szabályozás és gondozás;</w:t>
      </w:r>
    </w:p>
    <w:p w:rsidR="00606BC9" w:rsidRPr="00CE66D3" w:rsidRDefault="00E831A7">
      <w:pPr>
        <w:numPr>
          <w:ilvl w:val="0"/>
          <w:numId w:val="32"/>
        </w:numPr>
        <w:spacing w:after="0"/>
        <w:jc w:val="both"/>
        <w:rPr>
          <w:lang w:val="hu-HU"/>
        </w:rPr>
      </w:pPr>
      <w:r w:rsidRPr="00CE66D3">
        <w:rPr>
          <w:lang w:val="hu-HU"/>
        </w:rPr>
        <w:t xml:space="preserve">Testi tudatosság. </w:t>
      </w:r>
    </w:p>
    <w:p w:rsidR="00606BC9" w:rsidRPr="00CE66D3" w:rsidRDefault="00606BC9">
      <w:pPr>
        <w:spacing w:after="0"/>
        <w:ind w:firstLine="708"/>
        <w:jc w:val="both"/>
        <w:rPr>
          <w:b/>
          <w:lang w:val="hu-HU"/>
        </w:rPr>
      </w:pPr>
    </w:p>
    <w:p w:rsidR="00606BC9" w:rsidRPr="00CE66D3" w:rsidRDefault="00E831A7">
      <w:pPr>
        <w:spacing w:after="0"/>
        <w:ind w:firstLine="708"/>
        <w:jc w:val="both"/>
        <w:rPr>
          <w:b/>
          <w:lang w:val="hu-HU"/>
        </w:rPr>
      </w:pPr>
      <w:r w:rsidRPr="00CE66D3">
        <w:rPr>
          <w:b/>
          <w:lang w:val="hu-HU"/>
        </w:rPr>
        <w:t xml:space="preserve">MIKOR </w:t>
      </w:r>
      <w:r w:rsidR="00D46D78">
        <w:rPr>
          <w:b/>
          <w:lang w:val="hu-HU"/>
        </w:rPr>
        <w:t>HAJTSUK VÉGRE</w:t>
      </w:r>
      <w:r w:rsidRPr="00CE66D3">
        <w:rPr>
          <w:b/>
          <w:lang w:val="hu-HU"/>
        </w:rPr>
        <w:t xml:space="preserve"> A GYAKORLATOT A DIDAKTIKUS FOLYAMAT SORÁN:</w:t>
      </w:r>
    </w:p>
    <w:p w:rsidR="00606BC9" w:rsidRPr="00CE66D3" w:rsidRDefault="00606BC9">
      <w:pPr>
        <w:spacing w:after="0"/>
        <w:ind w:left="708"/>
        <w:jc w:val="both"/>
        <w:rPr>
          <w:lang w:val="hu-HU"/>
        </w:rPr>
      </w:pPr>
    </w:p>
    <w:p w:rsidR="00606BC9" w:rsidRPr="00CE66D3" w:rsidRDefault="00E831A7">
      <w:pPr>
        <w:spacing w:after="0"/>
        <w:ind w:left="708"/>
        <w:jc w:val="both"/>
        <w:rPr>
          <w:lang w:val="hu-HU"/>
        </w:rPr>
      </w:pPr>
      <w:r w:rsidRPr="00CE66D3">
        <w:rPr>
          <w:lang w:val="hu-HU"/>
        </w:rPr>
        <w:t>Bármikor végre lehet hajtani. Ez egy jó gyakorlat ahhoz, hogy relaxáljanak a tanulók, a nap végén is jó hatással van rájuk. Ez egy olyan gyakorlat, amelyet a mindennapi életben is lehet alkalmazni.</w:t>
      </w:r>
    </w:p>
    <w:p w:rsidR="00606BC9" w:rsidRPr="00CE66D3" w:rsidRDefault="00606BC9">
      <w:pPr>
        <w:spacing w:after="0"/>
        <w:ind w:firstLine="708"/>
        <w:jc w:val="both"/>
        <w:rPr>
          <w:lang w:val="hu-HU"/>
        </w:rPr>
      </w:pPr>
    </w:p>
    <w:p w:rsidR="00606BC9" w:rsidRPr="00CE66D3" w:rsidRDefault="00E831A7">
      <w:pPr>
        <w:spacing w:after="0"/>
        <w:ind w:firstLine="708"/>
        <w:jc w:val="both"/>
        <w:rPr>
          <w:b/>
          <w:lang w:val="hu-HU"/>
        </w:rPr>
      </w:pPr>
      <w:r w:rsidRPr="00CE66D3">
        <w:rPr>
          <w:b/>
          <w:lang w:val="hu-HU"/>
        </w:rPr>
        <w:t xml:space="preserve">METODIKA: </w:t>
      </w:r>
    </w:p>
    <w:p w:rsidR="00606BC9" w:rsidRPr="00CE66D3" w:rsidRDefault="00606BC9">
      <w:pPr>
        <w:spacing w:after="0"/>
        <w:ind w:firstLine="708"/>
        <w:jc w:val="both"/>
        <w:rPr>
          <w:lang w:val="hu-HU"/>
        </w:rPr>
      </w:pPr>
    </w:p>
    <w:p w:rsidR="00606BC9" w:rsidRPr="00CE66D3" w:rsidRDefault="00E831A7">
      <w:pPr>
        <w:spacing w:after="0"/>
        <w:ind w:firstLine="708"/>
        <w:jc w:val="both"/>
        <w:rPr>
          <w:lang w:val="hu-HU"/>
        </w:rPr>
      </w:pPr>
      <w:r w:rsidRPr="00CE66D3">
        <w:rPr>
          <w:lang w:val="hu-HU"/>
        </w:rPr>
        <w:t>Az iskolai környezetben alkalmazott tudatosság.</w:t>
      </w:r>
    </w:p>
    <w:p w:rsidR="00606BC9" w:rsidRPr="00CE66D3" w:rsidRDefault="00606BC9">
      <w:pPr>
        <w:spacing w:after="0"/>
        <w:ind w:firstLine="708"/>
        <w:jc w:val="both"/>
        <w:rPr>
          <w:lang w:val="hu-HU"/>
        </w:rPr>
      </w:pPr>
    </w:p>
    <w:p w:rsidR="00606BC9" w:rsidRPr="00CE66D3" w:rsidRDefault="00E831A7">
      <w:pPr>
        <w:spacing w:after="0"/>
        <w:ind w:firstLine="708"/>
        <w:jc w:val="both"/>
        <w:rPr>
          <w:b/>
          <w:lang w:val="hu-HU"/>
        </w:rPr>
      </w:pPr>
      <w:r w:rsidRPr="00CE66D3">
        <w:rPr>
          <w:b/>
          <w:lang w:val="hu-HU"/>
        </w:rPr>
        <w:t>MUNKAFORMA:</w:t>
      </w:r>
    </w:p>
    <w:p w:rsidR="00606BC9" w:rsidRPr="00CE66D3" w:rsidRDefault="00606BC9">
      <w:pPr>
        <w:spacing w:after="0"/>
        <w:ind w:firstLine="708"/>
        <w:jc w:val="both"/>
        <w:rPr>
          <w:lang w:val="hu-HU"/>
        </w:rPr>
      </w:pPr>
    </w:p>
    <w:p w:rsidR="00606BC9" w:rsidRPr="00CE66D3" w:rsidRDefault="00E831A7">
      <w:pPr>
        <w:spacing w:after="0"/>
        <w:ind w:firstLine="708"/>
        <w:jc w:val="both"/>
        <w:rPr>
          <w:lang w:val="hu-HU"/>
        </w:rPr>
      </w:pPr>
      <w:r w:rsidRPr="00CE66D3">
        <w:rPr>
          <w:lang w:val="hu-HU"/>
        </w:rPr>
        <w:t>Önálló és csoportmunka.</w:t>
      </w:r>
    </w:p>
    <w:p w:rsidR="00606BC9" w:rsidRPr="00CE66D3" w:rsidRDefault="00606BC9">
      <w:pPr>
        <w:spacing w:after="0"/>
        <w:ind w:firstLine="708"/>
        <w:jc w:val="both"/>
        <w:rPr>
          <w:lang w:val="hu-HU"/>
        </w:rPr>
      </w:pPr>
    </w:p>
    <w:p w:rsidR="00606BC9" w:rsidRPr="00CE66D3" w:rsidRDefault="00E831A7">
      <w:pPr>
        <w:spacing w:after="0"/>
        <w:ind w:firstLine="708"/>
        <w:jc w:val="both"/>
        <w:rPr>
          <w:b/>
          <w:lang w:val="hu-HU"/>
        </w:rPr>
      </w:pPr>
      <w:r w:rsidRPr="00CE66D3">
        <w:rPr>
          <w:b/>
          <w:lang w:val="hu-HU"/>
        </w:rPr>
        <w:t>SZÜKSÉGES ESZKÖZÖK:</w:t>
      </w:r>
    </w:p>
    <w:p w:rsidR="00606BC9" w:rsidRPr="00CE66D3" w:rsidRDefault="00606BC9">
      <w:pPr>
        <w:spacing w:after="0"/>
        <w:ind w:left="708"/>
        <w:jc w:val="both"/>
        <w:rPr>
          <w:lang w:val="hu-HU"/>
        </w:rPr>
      </w:pPr>
    </w:p>
    <w:p w:rsidR="00606BC9" w:rsidRPr="00CE66D3" w:rsidRDefault="00E831A7">
      <w:pPr>
        <w:spacing w:after="0"/>
        <w:ind w:left="708"/>
        <w:jc w:val="both"/>
        <w:rPr>
          <w:lang w:val="hu-HU"/>
        </w:rPr>
      </w:pPr>
      <w:r w:rsidRPr="00CE66D3">
        <w:rPr>
          <w:lang w:val="hu-HU"/>
        </w:rPr>
        <w:t>A tanár lejátszhat valami lazító zenét a háttérben, meditációs hangtálat is használhat, amellyel jelzi a gyakorlat kezdetét és végét. A hangtál hangja segít abban, hogy a visszacsöppenjenek a jelen pillanatba és a diákok a meditáció állapotába kerülnek.</w:t>
      </w:r>
    </w:p>
    <w:p w:rsidR="00606BC9" w:rsidRPr="00CE66D3" w:rsidRDefault="00606BC9">
      <w:pPr>
        <w:spacing w:after="0"/>
        <w:ind w:firstLine="708"/>
        <w:jc w:val="both"/>
        <w:rPr>
          <w:b/>
          <w:lang w:val="hu-HU"/>
        </w:rPr>
      </w:pPr>
    </w:p>
    <w:p w:rsidR="00606BC9" w:rsidRPr="00CE66D3" w:rsidRDefault="00E831A7">
      <w:pPr>
        <w:spacing w:after="0"/>
        <w:ind w:firstLine="708"/>
        <w:jc w:val="both"/>
        <w:rPr>
          <w:b/>
          <w:lang w:val="hu-HU"/>
        </w:rPr>
      </w:pPr>
      <w:r w:rsidRPr="00CE66D3">
        <w:rPr>
          <w:b/>
          <w:lang w:val="hu-HU"/>
        </w:rPr>
        <w:t>A GYAKORLAT LEÍRÁSA:</w:t>
      </w:r>
    </w:p>
    <w:p w:rsidR="00606BC9" w:rsidRPr="00CE66D3" w:rsidRDefault="00606BC9">
      <w:pPr>
        <w:spacing w:after="0"/>
        <w:ind w:left="708"/>
        <w:jc w:val="both"/>
        <w:rPr>
          <w:b/>
          <w:bCs/>
          <w:lang w:val="hu-HU"/>
        </w:rPr>
      </w:pPr>
    </w:p>
    <w:p w:rsidR="00606BC9" w:rsidRPr="00CE66D3" w:rsidRDefault="00E831A7">
      <w:pPr>
        <w:ind w:left="708"/>
        <w:jc w:val="both"/>
        <w:rPr>
          <w:lang w:val="hu-HU"/>
        </w:rPr>
      </w:pPr>
      <w:r w:rsidRPr="00CE66D3">
        <w:rPr>
          <w:b/>
          <w:bCs/>
          <w:lang w:val="hu-HU"/>
        </w:rPr>
        <w:t>1) Feküdjetek le a hátatokra kényelmes pozícióban egy lepedőre vagy egy matracra.</w:t>
      </w:r>
      <w:r w:rsidRPr="00CE66D3">
        <w:rPr>
          <w:lang w:val="hu-HU"/>
        </w:rPr>
        <w:t xml:space="preserve"> Lazítsátok el a karjaitokat és lábaitokat és csukjátok be a szemeteket.</w:t>
      </w:r>
    </w:p>
    <w:p w:rsidR="00606BC9" w:rsidRPr="00CE66D3" w:rsidRDefault="00E831A7">
      <w:pPr>
        <w:ind w:left="708"/>
        <w:jc w:val="both"/>
        <w:rPr>
          <w:lang w:val="hu-HU"/>
        </w:rPr>
      </w:pPr>
      <w:r w:rsidRPr="00CE66D3">
        <w:rPr>
          <w:b/>
          <w:bCs/>
          <w:lang w:val="hu-HU"/>
        </w:rPr>
        <w:t>2) Vegyetek 3 mély levegőt lassan.</w:t>
      </w:r>
      <w:r w:rsidRPr="00CE66D3">
        <w:rPr>
          <w:lang w:val="hu-HU"/>
        </w:rPr>
        <w:t xml:space="preserve"> Kapcsolódjatok össze a testetekkel miközben lélegeztek, érezzétek ahogy a hasatok és a mellkasotok fel-le mozog, felemelhetitek az egyik karotokat, hogy érezzétek a különbséget a testetekben légzés közben.</w:t>
      </w:r>
    </w:p>
    <w:p w:rsidR="00606BC9" w:rsidRPr="00CE66D3" w:rsidRDefault="00E831A7">
      <w:pPr>
        <w:ind w:left="708"/>
        <w:jc w:val="both"/>
        <w:rPr>
          <w:lang w:val="hu-HU"/>
        </w:rPr>
      </w:pPr>
      <w:r w:rsidRPr="00CE66D3">
        <w:rPr>
          <w:b/>
          <w:bCs/>
          <w:lang w:val="hu-HU"/>
        </w:rPr>
        <w:t>3) Összpontosítsátok a figyelmeteket a láb</w:t>
      </w:r>
      <w:r w:rsidR="00D46D78">
        <w:rPr>
          <w:b/>
          <w:bCs/>
          <w:lang w:val="hu-HU"/>
        </w:rPr>
        <w:t>fejeitekre</w:t>
      </w:r>
      <w:r w:rsidRPr="00CE66D3">
        <w:rPr>
          <w:b/>
          <w:bCs/>
          <w:lang w:val="hu-HU"/>
        </w:rPr>
        <w:t>: hogy vannak a láb</w:t>
      </w:r>
      <w:r w:rsidR="00D46D78">
        <w:rPr>
          <w:b/>
          <w:bCs/>
          <w:lang w:val="hu-HU"/>
        </w:rPr>
        <w:t>fejeitek</w:t>
      </w:r>
      <w:r w:rsidRPr="00CE66D3">
        <w:rPr>
          <w:b/>
          <w:bCs/>
          <w:lang w:val="hu-HU"/>
        </w:rPr>
        <w:t>? Érzitek őket? El vannak lazítva? Milyen a hőmérséklet a lábaitokban?</w:t>
      </w:r>
      <w:r w:rsidRPr="00CE66D3">
        <w:rPr>
          <w:lang w:val="hu-HU"/>
        </w:rPr>
        <w:t xml:space="preserve"> Az se baj, ha nem éreztek semmit. Próbáljátok meg szándékosan ellazítani a lábaitokat és mosolyogjatok rájuk és köszönjétek meg nekik mindazt</w:t>
      </w:r>
      <w:r w:rsidR="00D46D78">
        <w:rPr>
          <w:lang w:val="hu-HU"/>
        </w:rPr>
        <w:t>,</w:t>
      </w:r>
      <w:r w:rsidRPr="00CE66D3">
        <w:rPr>
          <w:lang w:val="hu-HU"/>
        </w:rPr>
        <w:t xml:space="preserve"> amit képesek megtenni nektek, sétálni, ugrani, mozogni. Köszönjétek meg mindkét láb</w:t>
      </w:r>
      <w:r w:rsidR="00D46D78">
        <w:rPr>
          <w:lang w:val="hu-HU"/>
        </w:rPr>
        <w:t>fejeteke</w:t>
      </w:r>
      <w:r w:rsidRPr="00CE66D3">
        <w:rPr>
          <w:lang w:val="hu-HU"/>
        </w:rPr>
        <w:t>t. Nincs baj, ha elkalandoztok, de amint észreveszitek, összpontosítsatok újra a láb</w:t>
      </w:r>
      <w:r w:rsidR="00D46D78">
        <w:rPr>
          <w:lang w:val="hu-HU"/>
        </w:rPr>
        <w:t>fejeite</w:t>
      </w:r>
      <w:r w:rsidRPr="00CE66D3">
        <w:rPr>
          <w:lang w:val="hu-HU"/>
        </w:rPr>
        <w:t>kr</w:t>
      </w:r>
      <w:r w:rsidR="00D46D78">
        <w:rPr>
          <w:lang w:val="hu-HU"/>
        </w:rPr>
        <w:t>e</w:t>
      </w:r>
      <w:r w:rsidRPr="00CE66D3">
        <w:rPr>
          <w:lang w:val="hu-HU"/>
        </w:rPr>
        <w:t>. Nem kell csinálni semmit, nem kell menni sehova, nem kell aggódni semmi miatt, csak feküdjetek a padlón, érezzétek ahogy tartja az egész testeteket, pihenjetek és érezzétek a padló puha és szelíd érintését.</w:t>
      </w:r>
    </w:p>
    <w:p w:rsidR="00606BC9" w:rsidRPr="00CE66D3" w:rsidRDefault="00E831A7">
      <w:pPr>
        <w:ind w:left="708"/>
        <w:jc w:val="both"/>
        <w:rPr>
          <w:lang w:val="hu-HU"/>
        </w:rPr>
      </w:pPr>
      <w:r w:rsidRPr="00CE66D3">
        <w:rPr>
          <w:b/>
          <w:bCs/>
          <w:lang w:val="hu-HU"/>
        </w:rPr>
        <w:t>4) Most pedig a lábainkra fogunk figyelni, érezni fogjuk őket. Milyen a hőmérsékletük?</w:t>
      </w:r>
      <w:r w:rsidRPr="00CE66D3">
        <w:rPr>
          <w:lang w:val="hu-HU"/>
        </w:rPr>
        <w:t xml:space="preserve"> El vannak lazítva vagy feszültek? Érezzétek ahogy megérintik a lepedőt és a padlót, érezzétek a térdeitek ellazulását, hagyjátok, hogy a padlón legyenek, ami tartja őket. Küldjetek egy mosolyt a lábaitoknak és a térdeiteknek és köszönjétek meg őket mindazért, amit értetek tesznek, hogy lehetővé teszik, hogy sétáljatok, hogy ugráljatok. Most beszélhettek is hozzájuk és elmondhatjátok milyen hálásak vagytok nekik.</w:t>
      </w:r>
    </w:p>
    <w:p w:rsidR="00606BC9" w:rsidRPr="00CE66D3" w:rsidRDefault="00E831A7">
      <w:pPr>
        <w:ind w:left="708"/>
        <w:jc w:val="both"/>
        <w:rPr>
          <w:lang w:val="hu-HU"/>
        </w:rPr>
      </w:pPr>
      <w:r w:rsidRPr="00CE66D3">
        <w:rPr>
          <w:b/>
          <w:bCs/>
          <w:lang w:val="hu-HU"/>
        </w:rPr>
        <w:t>5) Most összpontosítsátok a figyelmeteket a hasatokra.</w:t>
      </w:r>
      <w:r w:rsidRPr="00CE66D3">
        <w:rPr>
          <w:lang w:val="hu-HU"/>
        </w:rPr>
        <w:t xml:space="preserve"> Érezzétek</w:t>
      </w:r>
      <w:r w:rsidR="00D46D78">
        <w:rPr>
          <w:lang w:val="hu-HU"/>
        </w:rPr>
        <w:t>,</w:t>
      </w:r>
      <w:r w:rsidRPr="00CE66D3">
        <w:rPr>
          <w:lang w:val="hu-HU"/>
        </w:rPr>
        <w:t xml:space="preserve"> hogy van a hasatok, ebben a testrészben rengeteg érzelem található. Fel-le mozog miközben lélegeztek, mint a tenger hullámai, le-föl. Mindegy, hogy éhesnek vagy teli érzitek magatokat, vagy valami mást, ne foglalkozzatok vele, csak lélegezzetek. Mosolyogjatok a hasatokra és köszönjétek meg mindazt, amit értetek tesz, köszönjétek meg az összes szerveteknek, hogy lehetővé teszik, hogy egyetek, emésszetek, méregtelenítsétek a testet. </w:t>
      </w:r>
    </w:p>
    <w:p w:rsidR="00606BC9" w:rsidRPr="00CE66D3" w:rsidRDefault="00E831A7">
      <w:pPr>
        <w:ind w:left="708"/>
        <w:jc w:val="both"/>
        <w:rPr>
          <w:bCs/>
          <w:iCs/>
          <w:lang w:val="hu-HU"/>
        </w:rPr>
      </w:pPr>
      <w:r w:rsidRPr="00CE66D3">
        <w:rPr>
          <w:bCs/>
          <w:iCs/>
          <w:lang w:val="hu-HU"/>
        </w:rPr>
        <w:t>Nincs baj, ha elterelődik a figyelmetek és nem tudtok összepontosítani, teljesen normális. Szelíden gyakoroljátok azt, hogyan térjetek vissza újra és újra a mellkasotokhoz és érezzétek a be- és kilégzést.</w:t>
      </w:r>
    </w:p>
    <w:p w:rsidR="00606BC9" w:rsidRPr="00CE66D3" w:rsidRDefault="00E831A7">
      <w:pPr>
        <w:ind w:left="708"/>
        <w:jc w:val="both"/>
        <w:rPr>
          <w:lang w:val="hu-HU"/>
        </w:rPr>
      </w:pPr>
      <w:r w:rsidRPr="00CE66D3">
        <w:rPr>
          <w:b/>
          <w:bCs/>
          <w:lang w:val="hu-HU"/>
        </w:rPr>
        <w:t>6) Most figyeljetek a mellkasotokra.</w:t>
      </w:r>
      <w:r w:rsidRPr="00CE66D3">
        <w:rPr>
          <w:lang w:val="hu-HU"/>
        </w:rPr>
        <w:t xml:space="preserve"> Érezzétek a kapcsolatot a légzésetekkel, a mellkasotok fel-le mozgásával. Érezzétek a tüdőtökből be- és kiáramló levegőt, a szívveréseiteket…</w:t>
      </w:r>
    </w:p>
    <w:p w:rsidR="00606BC9" w:rsidRPr="00CE66D3" w:rsidRDefault="00E831A7">
      <w:pPr>
        <w:ind w:left="708"/>
        <w:jc w:val="both"/>
        <w:rPr>
          <w:lang w:val="hu-HU"/>
        </w:rPr>
      </w:pPr>
      <w:r w:rsidRPr="00CE66D3">
        <w:rPr>
          <w:b/>
          <w:bCs/>
          <w:lang w:val="hu-HU"/>
        </w:rPr>
        <w:t>7) Most összpontosítsátok a figyelmeteket a kezeitekre.</w:t>
      </w:r>
      <w:r w:rsidRPr="00CE66D3">
        <w:rPr>
          <w:lang w:val="hu-HU"/>
        </w:rPr>
        <w:t xml:space="preserve"> Érezzétek ahogy hozzáérnek a padlóhoz, nem kell csinálnotok semmit, csak engedjétek, hogy ellazuljanak, engedjétek, hogy a padló tartsa őket és ellazuljanak. Most mosolyogjatok a kezeitekre, kapjanak egy hatalmas mosolyt mindazért, amit értetek tesznek, lehetővé teszik, hogy villával egyetek, megérintsetek valakit, akit szerettek, megfogjatok egy ceruzát, stb.</w:t>
      </w:r>
    </w:p>
    <w:p w:rsidR="00606BC9" w:rsidRPr="00CE66D3" w:rsidRDefault="00E831A7">
      <w:pPr>
        <w:ind w:left="708"/>
        <w:jc w:val="both"/>
        <w:rPr>
          <w:lang w:val="hu-HU"/>
        </w:rPr>
      </w:pPr>
      <w:r w:rsidRPr="00CE66D3">
        <w:rPr>
          <w:b/>
          <w:bCs/>
          <w:lang w:val="hu-HU"/>
        </w:rPr>
        <w:t>8) Most koncentráljatok a karjaitokra.</w:t>
      </w:r>
      <w:r w:rsidRPr="00CE66D3">
        <w:rPr>
          <w:lang w:val="hu-HU"/>
        </w:rPr>
        <w:t xml:space="preserve"> Próbáljatok meg találni egy pillanat nyugalmat a légzés végén. Érezzétek a karjaitokat, akár van bennük feszültség, akár el vannak lazítva. Mosolyogjatok a karjaitoknak, köszönjetek meg nekik mindent.</w:t>
      </w:r>
    </w:p>
    <w:p w:rsidR="00606BC9" w:rsidRPr="00CE66D3" w:rsidRDefault="00E831A7">
      <w:pPr>
        <w:ind w:left="708"/>
        <w:jc w:val="both"/>
        <w:rPr>
          <w:lang w:val="hu-HU"/>
        </w:rPr>
      </w:pPr>
      <w:r w:rsidRPr="00CE66D3">
        <w:rPr>
          <w:b/>
          <w:bCs/>
          <w:lang w:val="hu-HU"/>
        </w:rPr>
        <w:t>9) Most figyeljetek a hátatokra, érezzétek ahogy hozzáér a padlóhoz és érezzétek a ringatást minden lélegzetvételkor, mint egy puha simogatás.</w:t>
      </w:r>
      <w:r w:rsidRPr="00CE66D3">
        <w:rPr>
          <w:lang w:val="hu-HU"/>
        </w:rPr>
        <w:t xml:space="preserve"> Teljesen rendben van, ha elkalandoztok, gyakran csinálja ezt az elménk, csak koncentráljatok ismételten a hátatokra. Bármikor úgy érzitek, hogy az elmétek elfoglalttá válik vagy aggódik, csak összpontosítsatok újra a testetekre, és akkor az elme abban a pillanatban ellazul.</w:t>
      </w:r>
    </w:p>
    <w:p w:rsidR="00606BC9" w:rsidRPr="00CE66D3" w:rsidRDefault="00E831A7">
      <w:pPr>
        <w:ind w:left="708"/>
        <w:jc w:val="both"/>
        <w:rPr>
          <w:b/>
          <w:bCs/>
          <w:lang w:val="hu-HU"/>
        </w:rPr>
      </w:pPr>
      <w:r w:rsidRPr="00CE66D3">
        <w:rPr>
          <w:b/>
          <w:bCs/>
          <w:lang w:val="hu-HU"/>
        </w:rPr>
        <w:t>10) Most feljebb megyünk a nyakunkhoz és a vállainkhoz. Már csak azzal, hogy rájuk koncentrálunk, segítünk nekik, hogy ellazuljanak. Segítsetek a nyakatoknak és a vállatoknak, hogy ellazuljanak, nagyon sokat tartanak minden nap. Kapjanak egy mosolyt, köszönjétek meg nekik mindazt, amit értetek tesznek minden egyes nap. Egyenesen tartják a hátatokat és a fejeteket, szenteljetek egy pillanatot arra, hogy megköszönitek ezt.</w:t>
      </w:r>
    </w:p>
    <w:p w:rsidR="00606BC9" w:rsidRPr="00CE66D3" w:rsidRDefault="00E831A7">
      <w:pPr>
        <w:ind w:left="708"/>
        <w:jc w:val="both"/>
        <w:rPr>
          <w:lang w:val="hu-HU"/>
        </w:rPr>
      </w:pPr>
      <w:r w:rsidRPr="00CE66D3">
        <w:rPr>
          <w:b/>
          <w:bCs/>
          <w:lang w:val="hu-HU"/>
        </w:rPr>
        <w:t>11) Most érezzétek az arcotokat és a fejeteket.</w:t>
      </w:r>
      <w:r w:rsidRPr="00CE66D3">
        <w:rPr>
          <w:lang w:val="hu-HU"/>
        </w:rPr>
        <w:t xml:space="preserve"> Milyen az arckifejezésetek? El vagytok lazulva? Pihentessétek a szemeiteket, a szájatokat, az orcáitokat. Mosolyogjatok a fejeteknek és az arcotoknak, köszönjétek meg őket mindazért, amit értetek tesznek. Hála nekik mosolyoghattok, ehettek, láthattok, beszélhettek, gondolkodhattok. Ismerjétek fel, mennyi mindent kaptok tőlük.</w:t>
      </w:r>
    </w:p>
    <w:p w:rsidR="00606BC9" w:rsidRPr="00CE66D3" w:rsidRDefault="00E831A7">
      <w:pPr>
        <w:ind w:left="708"/>
        <w:jc w:val="both"/>
        <w:rPr>
          <w:lang w:val="hu-HU"/>
        </w:rPr>
      </w:pPr>
      <w:r w:rsidRPr="00CE66D3">
        <w:rPr>
          <w:b/>
          <w:bCs/>
          <w:lang w:val="hu-HU"/>
        </w:rPr>
        <w:t>12) Most figyeljetek az egész testetekre.</w:t>
      </w:r>
      <w:r w:rsidRPr="00CE66D3">
        <w:rPr>
          <w:lang w:val="hu-HU"/>
        </w:rPr>
        <w:t xml:space="preserve"> Figyeljétek meg, hogyan érzi magát a testetek. Kísérjétek figyelemmel a be- és kiáramló légzéseteket. Áramoljon bennetek a hála, hogy van testetek, ha nem érzitek, akkor sincs baj. Csak jussanak el hozzátok ezek a szavak.</w:t>
      </w:r>
    </w:p>
    <w:p w:rsidR="00606BC9" w:rsidRPr="00CE66D3" w:rsidRDefault="00E831A7">
      <w:pPr>
        <w:ind w:left="708"/>
        <w:jc w:val="both"/>
        <w:rPr>
          <w:lang w:val="hu-HU"/>
        </w:rPr>
      </w:pPr>
      <w:r w:rsidRPr="00CE66D3">
        <w:rPr>
          <w:b/>
          <w:bCs/>
          <w:lang w:val="hu-HU"/>
        </w:rPr>
        <w:t>Elkezdhetitek lassan mozgatni a kezeiteket, a lábaitokat, csak nyugodtan. Lassan kinyithatjátok a szemeiteket amikor készen vagytok, szépen lassan üljetek fel.</w:t>
      </w:r>
    </w:p>
    <w:p w:rsidR="00606BC9" w:rsidRPr="00CE66D3" w:rsidRDefault="00606BC9">
      <w:pPr>
        <w:spacing w:after="0"/>
        <w:ind w:firstLine="708"/>
        <w:jc w:val="both"/>
        <w:rPr>
          <w:lang w:val="hu-HU"/>
        </w:rPr>
      </w:pPr>
    </w:p>
    <w:p w:rsidR="00606BC9" w:rsidRPr="00CE66D3" w:rsidRDefault="00E831A7">
      <w:pPr>
        <w:spacing w:after="0"/>
        <w:ind w:firstLine="708"/>
        <w:jc w:val="both"/>
        <w:rPr>
          <w:b/>
          <w:lang w:val="hu-HU"/>
        </w:rPr>
      </w:pPr>
      <w:r w:rsidRPr="00CE66D3">
        <w:rPr>
          <w:b/>
          <w:lang w:val="hu-HU"/>
        </w:rPr>
        <w:t>HOGYAN ÉRTÉKELJÜK A GYAKORLATOT:</w:t>
      </w:r>
    </w:p>
    <w:p w:rsidR="00606BC9" w:rsidRPr="00CE66D3" w:rsidRDefault="00606BC9">
      <w:pPr>
        <w:spacing w:after="0"/>
        <w:ind w:firstLine="708"/>
        <w:jc w:val="both"/>
        <w:rPr>
          <w:lang w:val="hu-HU"/>
        </w:rPr>
      </w:pPr>
    </w:p>
    <w:p w:rsidR="00606BC9" w:rsidRPr="00CE66D3" w:rsidRDefault="00E831A7">
      <w:pPr>
        <w:spacing w:after="0"/>
        <w:ind w:firstLine="708"/>
        <w:jc w:val="both"/>
        <w:rPr>
          <w:lang w:val="hu-HU"/>
        </w:rPr>
      </w:pPr>
      <w:r w:rsidRPr="00CE66D3">
        <w:rPr>
          <w:lang w:val="hu-HU"/>
        </w:rPr>
        <w:t>A relaxáció szintje a gyakorlat végrehajtása előtt és után.</w:t>
      </w:r>
    </w:p>
    <w:p w:rsidR="00606BC9" w:rsidRPr="00CE66D3" w:rsidRDefault="00E831A7">
      <w:pPr>
        <w:spacing w:after="0"/>
        <w:ind w:firstLine="708"/>
        <w:jc w:val="both"/>
        <w:rPr>
          <w:lang w:val="hu-HU"/>
        </w:rPr>
      </w:pPr>
      <w:r w:rsidRPr="00CE66D3">
        <w:rPr>
          <w:lang w:val="hu-HU"/>
        </w:rPr>
        <w:t>Meg lehet mérni a pulzust előtte és utána.</w:t>
      </w:r>
    </w:p>
    <w:p w:rsidR="00606BC9" w:rsidRPr="00CE66D3" w:rsidRDefault="00606BC9">
      <w:pPr>
        <w:spacing w:after="0"/>
        <w:ind w:firstLine="708"/>
        <w:jc w:val="both"/>
        <w:rPr>
          <w:lang w:val="hu-HU"/>
        </w:rPr>
      </w:pPr>
    </w:p>
    <w:p w:rsidR="00606BC9" w:rsidRPr="00CE66D3" w:rsidRDefault="00606BC9">
      <w:pPr>
        <w:ind w:firstLine="708"/>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29" w:name="_Toc13649075"/>
      <w:r w:rsidRPr="00CE66D3">
        <w:rPr>
          <w:lang w:val="hu-HU"/>
        </w:rPr>
        <w:t>TUDATOS ÉTKEZÉS</w:t>
      </w:r>
      <w:bookmarkEnd w:id="29"/>
    </w:p>
    <w:p w:rsidR="00606BC9" w:rsidRPr="00CE66D3" w:rsidRDefault="00606BC9">
      <w:pPr>
        <w:spacing w:after="0"/>
        <w:ind w:left="360" w:firstLine="348"/>
        <w:rPr>
          <w:rFonts w:eastAsia="Calibri" w:cstheme="minorHAnsi"/>
          <w:b/>
          <w:lang w:val="hu-HU"/>
        </w:rPr>
      </w:pPr>
    </w:p>
    <w:p w:rsidR="00606BC9" w:rsidRPr="00CE66D3" w:rsidRDefault="00E831A7">
      <w:pPr>
        <w:spacing w:after="0"/>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b/>
          <w:lang w:val="hu-HU"/>
        </w:rPr>
        <w:t>JAVASOLT KORCSOPORT</w:t>
      </w:r>
      <w:r w:rsidRPr="00CE66D3">
        <w:rPr>
          <w:rFonts w:eastAsia="Calibri" w:cstheme="minorHAnsi"/>
          <w:lang w:val="hu-HU"/>
        </w:rPr>
        <w:t>: Minden korosztály.</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Fejleszti a koncentrációs és a tanulási készségeket;</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Fejleszti a kreativitást;</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Fokozza a boldogságot és a hálaérzetet;</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Fejleszti a felfogást.</w:t>
      </w: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 xml:space="preserve">MIKOR </w:t>
      </w:r>
      <w:r w:rsidR="00D46D78">
        <w:rPr>
          <w:rFonts w:eastAsia="Calibri" w:cstheme="minorHAnsi"/>
          <w:b/>
          <w:lang w:val="hu-HU"/>
        </w:rPr>
        <w:t>HAJTSUK VÉGRE</w:t>
      </w:r>
      <w:r w:rsidRPr="00CE66D3">
        <w:rPr>
          <w:rFonts w:eastAsia="Calibri" w:cstheme="minorHAnsi"/>
          <w:b/>
          <w:lang w:val="hu-HU"/>
        </w:rPr>
        <w:t xml:space="preserve"> A GYAKORLATOT A DIDAKTIKUS FOLYAMAT SORÁN:</w:t>
      </w:r>
    </w:p>
    <w:p w:rsidR="00606BC9" w:rsidRPr="00CE66D3" w:rsidRDefault="00606BC9">
      <w:pPr>
        <w:spacing w:after="0"/>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A gyakorlatot például étkezés előtt is el lehet végezni.</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METODIKA: </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8"/>
        <w:jc w:val="both"/>
        <w:rPr>
          <w:lang w:val="hu-HU"/>
        </w:rPr>
      </w:pPr>
      <w:r w:rsidRPr="00CE66D3">
        <w:rPr>
          <w:lang w:val="hu-HU"/>
        </w:rPr>
        <w:t>Az iskolai környezetben alkalmazott tudatosság.</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MUNKAFORMA:</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 xml:space="preserve">Az osztály egészével egyidejűleg zajló önálló munka. </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SZÜKSÉGES ESZKÖZÖK:</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jc w:val="both"/>
        <w:rPr>
          <w:rFonts w:eastAsia="Calibri" w:cstheme="minorHAnsi"/>
          <w:b/>
          <w:lang w:val="hu-HU"/>
        </w:rPr>
      </w:pPr>
      <w:r w:rsidRPr="00CE66D3">
        <w:rPr>
          <w:rFonts w:eastAsia="Calibri" w:cstheme="minorHAnsi"/>
          <w:lang w:val="hu-HU"/>
        </w:rPr>
        <w:t>Valamilyen étel, mazsola vagy valamilyen másik kis étel, amely kapcsolódik a természethez.</w:t>
      </w:r>
    </w:p>
    <w:p w:rsidR="00606BC9" w:rsidRPr="00CE66D3" w:rsidRDefault="00E831A7">
      <w:pPr>
        <w:spacing w:after="0"/>
        <w:jc w:val="both"/>
        <w:rPr>
          <w:rFonts w:eastAsia="Calibri" w:cstheme="minorHAnsi"/>
          <w:b/>
          <w:lang w:val="hu-HU"/>
        </w:rPr>
      </w:pPr>
      <w:r w:rsidRPr="00CE66D3">
        <w:rPr>
          <w:rFonts w:eastAsia="Calibri" w:cstheme="minorHAnsi"/>
          <w:b/>
          <w:lang w:val="hu-HU"/>
        </w:rPr>
        <w:t xml:space="preserve">     </w:t>
      </w:r>
    </w:p>
    <w:p w:rsidR="00606BC9" w:rsidRPr="00CE66D3" w:rsidRDefault="00E831A7">
      <w:pPr>
        <w:spacing w:after="0"/>
        <w:jc w:val="both"/>
        <w:rPr>
          <w:rFonts w:eastAsia="Calibri" w:cstheme="minorHAnsi"/>
          <w:b/>
          <w:lang w:val="hu-HU"/>
        </w:rPr>
      </w:pPr>
      <w:r w:rsidRPr="00CE66D3">
        <w:rPr>
          <w:rFonts w:eastAsia="Calibri" w:cstheme="minorHAnsi"/>
          <w:b/>
          <w:lang w:val="hu-HU"/>
        </w:rPr>
        <w:tab/>
        <w:t>A GYAKORLAT LEÍRÁSA:</w:t>
      </w:r>
    </w:p>
    <w:p w:rsidR="00606BC9" w:rsidRPr="00CE66D3" w:rsidRDefault="00606BC9">
      <w:pPr>
        <w:autoSpaceDE w:val="0"/>
        <w:autoSpaceDN w:val="0"/>
        <w:adjustRightInd w:val="0"/>
        <w:spacing w:after="0" w:line="240" w:lineRule="auto"/>
        <w:ind w:left="708"/>
        <w:jc w:val="both"/>
        <w:rPr>
          <w:rFonts w:eastAsia="Calibri" w:cstheme="minorHAnsi"/>
          <w:bCs/>
          <w:lang w:val="hu-HU"/>
        </w:rPr>
      </w:pP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Egy mazsola vagy valamilyen más étel elfogyasztása előtt egy kis szünetet tartunk, amely során megköszönjük az embereknek, helyeknek és dolgoknak, amelyek az utazása részei voltak, a fától az asztalunkig, ennek köszönhetjük, hogy ehetünk.</w:t>
      </w:r>
    </w:p>
    <w:p w:rsidR="00606BC9" w:rsidRPr="00CE66D3" w:rsidRDefault="00606BC9">
      <w:pPr>
        <w:autoSpaceDE w:val="0"/>
        <w:autoSpaceDN w:val="0"/>
        <w:adjustRightInd w:val="0"/>
        <w:spacing w:after="0" w:line="240" w:lineRule="auto"/>
        <w:ind w:left="348"/>
        <w:jc w:val="both"/>
        <w:rPr>
          <w:rFonts w:eastAsia="Calibri" w:cstheme="minorHAnsi"/>
          <w:bCs/>
          <w:lang w:val="hu-HU"/>
        </w:rPr>
      </w:pPr>
    </w:p>
    <w:p w:rsidR="00606BC9" w:rsidRPr="00CE66D3" w:rsidRDefault="00E831A7">
      <w:pPr>
        <w:numPr>
          <w:ilvl w:val="0"/>
          <w:numId w:val="34"/>
        </w:numPr>
        <w:autoSpaceDE w:val="0"/>
        <w:autoSpaceDN w:val="0"/>
        <w:adjustRightInd w:val="0"/>
        <w:spacing w:after="0" w:line="240" w:lineRule="auto"/>
        <w:ind w:left="1068"/>
        <w:contextualSpacing/>
        <w:jc w:val="both"/>
        <w:rPr>
          <w:rFonts w:eastAsia="Calibri" w:cstheme="minorHAnsi"/>
          <w:bCs/>
          <w:lang w:val="hu-HU"/>
        </w:rPr>
      </w:pPr>
      <w:r w:rsidRPr="00CE66D3">
        <w:rPr>
          <w:rFonts w:eastAsia="Calibri" w:cstheme="minorHAnsi"/>
          <w:bCs/>
          <w:lang w:val="hu-HU"/>
        </w:rPr>
        <w:t>Becsomagoljuk a mazsolát egy zsebkendőbe és megkérjük az osztályt, hogy mindenki csukja be a szemét. Odaadjuk a zsebkendőbe csomagolt mazsolát.</w:t>
      </w:r>
    </w:p>
    <w:p w:rsidR="00606BC9" w:rsidRPr="00CE66D3" w:rsidRDefault="00E831A7">
      <w:pPr>
        <w:numPr>
          <w:ilvl w:val="0"/>
          <w:numId w:val="34"/>
        </w:numPr>
        <w:autoSpaceDE w:val="0"/>
        <w:autoSpaceDN w:val="0"/>
        <w:adjustRightInd w:val="0"/>
        <w:spacing w:after="0" w:line="240" w:lineRule="auto"/>
        <w:ind w:left="1068"/>
        <w:contextualSpacing/>
        <w:jc w:val="both"/>
        <w:rPr>
          <w:rFonts w:eastAsia="Calibri" w:cstheme="minorHAnsi"/>
          <w:bCs/>
          <w:lang w:val="hu-HU"/>
        </w:rPr>
      </w:pPr>
      <w:r w:rsidRPr="00CE66D3">
        <w:rPr>
          <w:rFonts w:eastAsia="Calibri" w:cstheme="minorHAnsi"/>
          <w:bCs/>
          <w:lang w:val="hu-HU"/>
        </w:rPr>
        <w:t>Megkérjük őket, hogy nyissák ki a zsebkendőt csukott szemmel, érezzék a kezükkel mi van benne, kérjük meg őket, hogy szagolják meg.</w:t>
      </w:r>
    </w:p>
    <w:p w:rsidR="00606BC9" w:rsidRPr="00CE66D3" w:rsidRDefault="00E831A7">
      <w:pPr>
        <w:numPr>
          <w:ilvl w:val="0"/>
          <w:numId w:val="34"/>
        </w:numPr>
        <w:autoSpaceDE w:val="0"/>
        <w:autoSpaceDN w:val="0"/>
        <w:adjustRightInd w:val="0"/>
        <w:spacing w:after="0" w:line="240" w:lineRule="auto"/>
        <w:ind w:left="1068"/>
        <w:contextualSpacing/>
        <w:jc w:val="both"/>
        <w:rPr>
          <w:rFonts w:eastAsia="Calibri" w:cstheme="minorHAnsi"/>
          <w:bCs/>
          <w:lang w:val="hu-HU"/>
        </w:rPr>
      </w:pPr>
      <w:r w:rsidRPr="00CE66D3">
        <w:rPr>
          <w:rFonts w:eastAsia="Calibri" w:cstheme="minorHAnsi"/>
          <w:bCs/>
          <w:lang w:val="hu-HU"/>
        </w:rPr>
        <w:t>El fogjuk képzelni hogyan került a szőlőfürtökről a kezünkbe:</w:t>
      </w:r>
    </w:p>
    <w:p w:rsidR="00606BC9" w:rsidRPr="00CE66D3" w:rsidRDefault="00E831A7">
      <w:pPr>
        <w:numPr>
          <w:ilvl w:val="0"/>
          <w:numId w:val="35"/>
        </w:numPr>
        <w:autoSpaceDE w:val="0"/>
        <w:autoSpaceDN w:val="0"/>
        <w:adjustRightInd w:val="0"/>
        <w:spacing w:after="0" w:line="240" w:lineRule="auto"/>
        <w:ind w:left="1068"/>
        <w:contextualSpacing/>
        <w:jc w:val="both"/>
        <w:rPr>
          <w:rFonts w:eastAsia="Calibri" w:cstheme="minorHAnsi"/>
          <w:i/>
          <w:iCs/>
          <w:lang w:val="hu-HU"/>
        </w:rPr>
      </w:pPr>
      <w:r w:rsidRPr="00CE66D3">
        <w:rPr>
          <w:rFonts w:eastAsia="Calibri" w:cstheme="minorHAnsi"/>
          <w:lang w:val="hu-HU"/>
        </w:rPr>
        <w:t xml:space="preserve">Elképzeljük a kukacokat, amelyek táplálták a földet… </w:t>
      </w:r>
      <w:r w:rsidRPr="00CE66D3">
        <w:rPr>
          <w:rFonts w:eastAsia="Calibri" w:cstheme="minorHAnsi"/>
          <w:i/>
          <w:iCs/>
          <w:lang w:val="hu-HU"/>
        </w:rPr>
        <w:t>Köszönjük kukacok!</w:t>
      </w:r>
    </w:p>
    <w:p w:rsidR="00606BC9" w:rsidRPr="00CE66D3" w:rsidRDefault="00E831A7">
      <w:pPr>
        <w:numPr>
          <w:ilvl w:val="0"/>
          <w:numId w:val="35"/>
        </w:numPr>
        <w:autoSpaceDE w:val="0"/>
        <w:autoSpaceDN w:val="0"/>
        <w:adjustRightInd w:val="0"/>
        <w:spacing w:after="0" w:line="240" w:lineRule="auto"/>
        <w:ind w:left="1068"/>
        <w:contextualSpacing/>
        <w:jc w:val="both"/>
        <w:rPr>
          <w:rFonts w:eastAsia="Calibri" w:cstheme="minorHAnsi"/>
          <w:i/>
          <w:iCs/>
          <w:lang w:val="hu-HU"/>
        </w:rPr>
      </w:pPr>
      <w:r w:rsidRPr="00CE66D3">
        <w:rPr>
          <w:rFonts w:eastAsia="Calibri" w:cstheme="minorHAnsi"/>
          <w:lang w:val="hu-HU"/>
        </w:rPr>
        <w:t xml:space="preserve">A napot, az esőt, ami etette a szőlőtőkéket, az időt, amely szükséges volt, hogy nőjön... </w:t>
      </w:r>
      <w:r w:rsidRPr="00CE66D3">
        <w:rPr>
          <w:rFonts w:eastAsia="Calibri" w:cstheme="minorHAnsi"/>
          <w:i/>
          <w:iCs/>
          <w:lang w:val="hu-HU"/>
        </w:rPr>
        <w:t>Köszönjük természet!</w:t>
      </w:r>
    </w:p>
    <w:p w:rsidR="00606BC9" w:rsidRPr="00CE66D3" w:rsidRDefault="00E831A7">
      <w:pPr>
        <w:numPr>
          <w:ilvl w:val="0"/>
          <w:numId w:val="35"/>
        </w:numPr>
        <w:autoSpaceDE w:val="0"/>
        <w:autoSpaceDN w:val="0"/>
        <w:adjustRightInd w:val="0"/>
        <w:spacing w:after="0" w:line="240" w:lineRule="auto"/>
        <w:ind w:left="1068"/>
        <w:contextualSpacing/>
        <w:jc w:val="both"/>
        <w:rPr>
          <w:rFonts w:eastAsia="Calibri" w:cstheme="minorHAnsi"/>
          <w:i/>
          <w:iCs/>
          <w:lang w:val="hu-HU"/>
        </w:rPr>
      </w:pPr>
      <w:r w:rsidRPr="00CE66D3">
        <w:rPr>
          <w:rFonts w:eastAsia="Calibri" w:cstheme="minorHAnsi"/>
          <w:lang w:val="hu-HU"/>
        </w:rPr>
        <w:t xml:space="preserve">A farmereket, akik gondját viselték a szőlőtőkéknek és akik betakarították a szőlőt… </w:t>
      </w:r>
      <w:r w:rsidRPr="00CE66D3">
        <w:rPr>
          <w:rFonts w:eastAsia="Calibri" w:cstheme="minorHAnsi"/>
          <w:i/>
          <w:iCs/>
          <w:lang w:val="hu-HU"/>
        </w:rPr>
        <w:t>Köszönjük farmerek!</w:t>
      </w:r>
    </w:p>
    <w:p w:rsidR="00606BC9" w:rsidRPr="00CE66D3" w:rsidRDefault="00E831A7">
      <w:pPr>
        <w:numPr>
          <w:ilvl w:val="0"/>
          <w:numId w:val="35"/>
        </w:numPr>
        <w:autoSpaceDE w:val="0"/>
        <w:autoSpaceDN w:val="0"/>
        <w:adjustRightInd w:val="0"/>
        <w:spacing w:after="0" w:line="240" w:lineRule="auto"/>
        <w:ind w:left="1068"/>
        <w:contextualSpacing/>
        <w:jc w:val="both"/>
        <w:rPr>
          <w:rFonts w:eastAsia="Calibri" w:cstheme="minorHAnsi"/>
          <w:lang w:val="hu-HU"/>
        </w:rPr>
      </w:pPr>
      <w:r w:rsidRPr="00CE66D3">
        <w:rPr>
          <w:rFonts w:eastAsia="Calibri" w:cstheme="minorHAnsi"/>
          <w:lang w:val="hu-HU"/>
        </w:rPr>
        <w:t xml:space="preserve">A dolgozóknak, akik betakarították a szőlőt, kirakták, hogy száradjanak és bedobozolták a mazsolákat… </w:t>
      </w:r>
      <w:r w:rsidRPr="00CE66D3">
        <w:rPr>
          <w:rFonts w:eastAsia="Calibri" w:cstheme="minorHAnsi"/>
          <w:i/>
          <w:iCs/>
          <w:lang w:val="hu-HU"/>
        </w:rPr>
        <w:t xml:space="preserve">Köszönjük dolgozók! </w:t>
      </w:r>
    </w:p>
    <w:p w:rsidR="00606BC9" w:rsidRPr="00CE66D3" w:rsidRDefault="00E831A7">
      <w:pPr>
        <w:numPr>
          <w:ilvl w:val="0"/>
          <w:numId w:val="35"/>
        </w:numPr>
        <w:autoSpaceDE w:val="0"/>
        <w:autoSpaceDN w:val="0"/>
        <w:adjustRightInd w:val="0"/>
        <w:spacing w:after="0" w:line="240" w:lineRule="auto"/>
        <w:ind w:left="1068"/>
        <w:contextualSpacing/>
        <w:jc w:val="both"/>
        <w:rPr>
          <w:rFonts w:eastAsia="Calibri" w:cstheme="minorHAnsi"/>
          <w:i/>
          <w:iCs/>
          <w:lang w:val="hu-HU"/>
        </w:rPr>
      </w:pPr>
      <w:r w:rsidRPr="00CE66D3">
        <w:rPr>
          <w:rFonts w:eastAsia="Calibri" w:cstheme="minorHAnsi"/>
          <w:lang w:val="hu-HU"/>
        </w:rPr>
        <w:t xml:space="preserve">A kamionsofőröket, akik eljuttatták a mazsolákat a boltok polcaira… </w:t>
      </w:r>
      <w:r w:rsidRPr="00CE66D3">
        <w:rPr>
          <w:rFonts w:eastAsia="Calibri" w:cstheme="minorHAnsi"/>
          <w:i/>
          <w:iCs/>
          <w:lang w:val="hu-HU"/>
        </w:rPr>
        <w:t>Köszönjük kamionsofőrök!</w:t>
      </w:r>
    </w:p>
    <w:p w:rsidR="00606BC9" w:rsidRPr="00CE66D3" w:rsidRDefault="00E831A7">
      <w:pPr>
        <w:autoSpaceDE w:val="0"/>
        <w:autoSpaceDN w:val="0"/>
        <w:adjustRightInd w:val="0"/>
        <w:spacing w:after="0" w:line="240" w:lineRule="auto"/>
        <w:ind w:left="708"/>
        <w:jc w:val="both"/>
        <w:rPr>
          <w:rFonts w:eastAsia="Calibri" w:cstheme="minorHAnsi"/>
          <w:lang w:val="hu-HU"/>
        </w:rPr>
      </w:pPr>
      <w:r w:rsidRPr="00CE66D3">
        <w:rPr>
          <w:rFonts w:eastAsia="Calibri" w:cstheme="minorHAnsi"/>
          <w:lang w:val="hu-HU"/>
        </w:rPr>
        <w:t>-      Azt, aki megvette a mazsolákat és elhozta nektek… (A gyermekek megköszönik önnek.)</w:t>
      </w:r>
    </w:p>
    <w:p w:rsidR="00606BC9" w:rsidRPr="00CE66D3" w:rsidRDefault="00606BC9">
      <w:pPr>
        <w:autoSpaceDE w:val="0"/>
        <w:autoSpaceDN w:val="0"/>
        <w:adjustRightInd w:val="0"/>
        <w:spacing w:after="0" w:line="240" w:lineRule="auto"/>
        <w:ind w:left="360"/>
        <w:jc w:val="both"/>
        <w:rPr>
          <w:rFonts w:eastAsia="Calibri" w:cstheme="minorHAnsi"/>
          <w:lang w:val="hu-HU"/>
        </w:rPr>
      </w:pPr>
    </w:p>
    <w:p w:rsidR="00606BC9" w:rsidRPr="00CE66D3" w:rsidRDefault="00E831A7">
      <w:pPr>
        <w:autoSpaceDE w:val="0"/>
        <w:autoSpaceDN w:val="0"/>
        <w:adjustRightInd w:val="0"/>
        <w:spacing w:after="0" w:line="240" w:lineRule="auto"/>
        <w:ind w:left="708"/>
        <w:jc w:val="both"/>
        <w:rPr>
          <w:rFonts w:eastAsia="Calibri" w:cstheme="minorHAnsi"/>
          <w:lang w:val="hu-HU"/>
        </w:rPr>
      </w:pPr>
      <w:r w:rsidRPr="00CE66D3">
        <w:rPr>
          <w:rFonts w:eastAsia="Calibri" w:cstheme="minorHAnsi"/>
          <w:b/>
          <w:bCs/>
          <w:lang w:val="hu-HU"/>
        </w:rPr>
        <w:t>4.</w:t>
      </w:r>
      <w:r w:rsidRPr="00CE66D3">
        <w:rPr>
          <w:rFonts w:eastAsia="Calibri" w:cstheme="minorHAnsi"/>
          <w:lang w:val="hu-HU"/>
        </w:rPr>
        <w:t xml:space="preserve"> Most kezdjük el szépen lassan elfogyasztani a mazsolát, megfontoltan minden egyes falatját, minden ízt. Először egy pillanatra rakjátok a szájatokba, ne rágjátok meg, érezzétek milyen érzés ez. Ezután töltsetek el egy pillanatot csak azzal, hogy rágjátok. És végül, nyeljétek le. Figyeljetek oda minden egyes lépésre, hogy milyen érzés.</w:t>
      </w:r>
    </w:p>
    <w:p w:rsidR="00606BC9" w:rsidRPr="00CE66D3" w:rsidRDefault="00606BC9">
      <w:pPr>
        <w:autoSpaceDE w:val="0"/>
        <w:autoSpaceDN w:val="0"/>
        <w:adjustRightInd w:val="0"/>
        <w:spacing w:after="0" w:line="240" w:lineRule="auto"/>
        <w:jc w:val="both"/>
        <w:rPr>
          <w:rFonts w:eastAsia="Calibri" w:cstheme="minorHAnsi"/>
          <w:i/>
          <w:iCs/>
          <w:lang w:val="hu-HU"/>
        </w:rPr>
      </w:pPr>
    </w:p>
    <w:p w:rsidR="00606BC9" w:rsidRPr="00CE66D3" w:rsidRDefault="00E831A7">
      <w:pPr>
        <w:spacing w:after="0"/>
        <w:jc w:val="both"/>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606BC9">
      <w:pPr>
        <w:autoSpaceDE w:val="0"/>
        <w:autoSpaceDN w:val="0"/>
        <w:adjustRightInd w:val="0"/>
        <w:spacing w:after="0" w:line="240" w:lineRule="auto"/>
        <w:ind w:left="708"/>
        <w:jc w:val="both"/>
        <w:rPr>
          <w:rFonts w:eastAsia="Calibri" w:cstheme="minorHAnsi"/>
          <w:iCs/>
          <w:lang w:val="hu-HU"/>
        </w:rPr>
      </w:pPr>
    </w:p>
    <w:p w:rsidR="00606BC9" w:rsidRPr="00CE66D3" w:rsidRDefault="00E831A7">
      <w:pPr>
        <w:autoSpaceDE w:val="0"/>
        <w:autoSpaceDN w:val="0"/>
        <w:adjustRightInd w:val="0"/>
        <w:spacing w:after="0" w:line="240" w:lineRule="auto"/>
        <w:ind w:left="708"/>
        <w:jc w:val="both"/>
        <w:rPr>
          <w:rFonts w:eastAsia="Calibri" w:cstheme="minorHAnsi"/>
          <w:iCs/>
          <w:lang w:val="hu-HU"/>
        </w:rPr>
      </w:pPr>
      <w:r w:rsidRPr="00CE66D3">
        <w:rPr>
          <w:rFonts w:eastAsia="Calibri" w:cstheme="minorHAnsi"/>
          <w:iCs/>
          <w:lang w:val="hu-HU"/>
        </w:rPr>
        <w:t>Gondoltatok valaha is így az ételre?</w:t>
      </w:r>
    </w:p>
    <w:p w:rsidR="00606BC9" w:rsidRPr="00CE66D3" w:rsidRDefault="00E831A7">
      <w:pPr>
        <w:autoSpaceDE w:val="0"/>
        <w:autoSpaceDN w:val="0"/>
        <w:adjustRightInd w:val="0"/>
        <w:spacing w:after="0" w:line="240" w:lineRule="auto"/>
        <w:ind w:left="708"/>
        <w:jc w:val="both"/>
        <w:rPr>
          <w:rFonts w:eastAsia="Calibri" w:cstheme="minorHAnsi"/>
          <w:iCs/>
          <w:lang w:val="hu-HU"/>
        </w:rPr>
      </w:pPr>
      <w:r w:rsidRPr="00CE66D3">
        <w:rPr>
          <w:rFonts w:eastAsia="Calibri" w:cstheme="minorHAnsi"/>
          <w:iCs/>
          <w:lang w:val="hu-HU"/>
        </w:rPr>
        <w:t>Ezentúl máshogy gondoltok a mazsolákra?</w:t>
      </w:r>
    </w:p>
    <w:p w:rsidR="00606BC9" w:rsidRPr="00CE66D3" w:rsidRDefault="00606BC9">
      <w:pPr>
        <w:spacing w:after="0"/>
        <w:jc w:val="both"/>
        <w:rPr>
          <w:rFonts w:eastAsia="Calibri" w:cstheme="minorHAnsi"/>
          <w:b/>
          <w:lang w:val="hu-HU"/>
        </w:rPr>
      </w:pPr>
    </w:p>
    <w:p w:rsidR="00606BC9" w:rsidRPr="00CE66D3" w:rsidRDefault="00E831A7">
      <w:pPr>
        <w:spacing w:after="0"/>
        <w:jc w:val="both"/>
        <w:rPr>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606BC9">
      <w:pPr>
        <w:ind w:firstLine="708"/>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rFonts w:asciiTheme="minorHAnsi" w:eastAsia="Calibri" w:hAnsiTheme="minorHAnsi"/>
          <w:lang w:val="hu-HU"/>
        </w:rPr>
      </w:pPr>
      <w:bookmarkStart w:id="30" w:name="_Toc13649076"/>
      <w:r w:rsidRPr="00CE66D3">
        <w:rPr>
          <w:rFonts w:eastAsia="Calibri"/>
          <w:lang w:val="hu-HU"/>
        </w:rPr>
        <w:t>LÉGZÉS SZÁMLÁLÁS</w:t>
      </w:r>
      <w:bookmarkEnd w:id="30"/>
    </w:p>
    <w:p w:rsidR="00606BC9" w:rsidRPr="00CE66D3" w:rsidRDefault="00E831A7">
      <w:pPr>
        <w:spacing w:after="0"/>
        <w:rPr>
          <w:rFonts w:eastAsia="Calibri" w:cstheme="minorHAnsi"/>
          <w:lang w:val="hu-HU"/>
        </w:rPr>
      </w:pPr>
      <w:r w:rsidRPr="00CE66D3">
        <w:rPr>
          <w:rFonts w:eastAsia="Calibri" w:cstheme="minorHAnsi"/>
          <w:noProof/>
          <w:lang w:val="hu-HU" w:eastAsia="hu-HU"/>
        </w:rPr>
        <w:drawing>
          <wp:anchor distT="0" distB="0" distL="114300" distR="114300" simplePos="0" relativeHeight="251659264" behindDoc="1" locked="0" layoutInCell="1" allowOverlap="1">
            <wp:simplePos x="0" y="0"/>
            <wp:positionH relativeFrom="margin">
              <wp:posOffset>205105</wp:posOffset>
            </wp:positionH>
            <wp:positionV relativeFrom="paragraph">
              <wp:posOffset>488950</wp:posOffset>
            </wp:positionV>
            <wp:extent cx="2400300" cy="2854325"/>
            <wp:effectExtent l="0" t="0" r="0" b="3175"/>
            <wp:wrapTight wrapText="bothSides">
              <wp:wrapPolygon edited="0">
                <wp:start x="0" y="0"/>
                <wp:lineTo x="0" y="21480"/>
                <wp:lineTo x="21429" y="21480"/>
                <wp:lineTo x="21429" y="0"/>
                <wp:lineTo x="0" y="0"/>
              </wp:wrapPolygon>
            </wp:wrapTight>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00300" cy="2854325"/>
                    </a:xfrm>
                    <a:prstGeom prst="rect">
                      <a:avLst/>
                    </a:prstGeom>
                    <a:noFill/>
                  </pic:spPr>
                </pic:pic>
              </a:graphicData>
            </a:graphic>
          </wp:anchor>
        </w:drawing>
      </w:r>
    </w:p>
    <w:p w:rsidR="00606BC9" w:rsidRPr="00CE66D3" w:rsidRDefault="00606BC9">
      <w:pPr>
        <w:spacing w:after="0"/>
        <w:ind w:left="360"/>
        <w:rPr>
          <w:rFonts w:eastAsia="Calibri" w:cstheme="minorHAnsi"/>
          <w:lang w:val="hu-HU"/>
        </w:rPr>
      </w:pPr>
    </w:p>
    <w:p w:rsidR="00606BC9" w:rsidRPr="00CE66D3" w:rsidRDefault="00E831A7">
      <w:pPr>
        <w:spacing w:after="0"/>
        <w:ind w:left="360"/>
        <w:rPr>
          <w:rFonts w:eastAsia="Calibri" w:cstheme="minorHAnsi"/>
          <w:lang w:val="hu-HU"/>
        </w:rPr>
      </w:pPr>
      <w:r w:rsidRPr="00CE66D3">
        <w:rPr>
          <w:rFonts w:eastAsia="Calibri" w:cstheme="minorHAnsi"/>
          <w:lang w:val="hu-HU"/>
        </w:rPr>
        <w:t>Meditáció vagy tudatosság során, a légzésre való odafigyelés az egyik legfontosabb. Az összpontosítás a légzésre segít nekünk, hogy még jobban kapcsolódjunk a jelen pillanathoz, ilyenkor történik az Itt és Most, ez lehetővé teszi számunkra, hogy elérjük a belső forrásainkat, amelyek segítenek, hogy kiegyensúlyozottabbá váljunk.</w:t>
      </w:r>
    </w:p>
    <w:p w:rsidR="00606BC9" w:rsidRPr="00CE66D3" w:rsidRDefault="00E831A7">
      <w:pPr>
        <w:spacing w:after="0"/>
        <w:ind w:left="360"/>
        <w:rPr>
          <w:rFonts w:eastAsia="Calibri" w:cstheme="minorHAnsi"/>
          <w:lang w:val="hu-HU"/>
        </w:rPr>
      </w:pPr>
      <w:r w:rsidRPr="00CE66D3">
        <w:rPr>
          <w:rFonts w:eastAsia="Calibri" w:cstheme="minorHAnsi"/>
          <w:lang w:val="hu-HU"/>
        </w:rPr>
        <w:tab/>
      </w:r>
    </w:p>
    <w:p w:rsidR="00606BC9" w:rsidRPr="00CE66D3" w:rsidRDefault="00E831A7">
      <w:pPr>
        <w:spacing w:after="0"/>
        <w:rPr>
          <w:rFonts w:eastAsia="Calibri" w:cstheme="minorHAnsi"/>
          <w:b/>
          <w:lang w:val="hu-HU"/>
        </w:rPr>
      </w:pPr>
      <w:r w:rsidRPr="00CE66D3">
        <w:rPr>
          <w:rFonts w:eastAsia="Calibri" w:cstheme="minorHAnsi"/>
          <w:b/>
          <w:lang w:val="hu-HU"/>
        </w:rPr>
        <w:t xml:space="preserve">     </w:t>
      </w:r>
    </w:p>
    <w:p w:rsidR="00606BC9" w:rsidRPr="00CE66D3" w:rsidRDefault="00E831A7">
      <w:pPr>
        <w:spacing w:after="0"/>
        <w:rPr>
          <w:rFonts w:eastAsia="Calibri" w:cstheme="minorHAnsi"/>
          <w:lang w:val="hu-HU"/>
        </w:rPr>
      </w:pPr>
      <w:r w:rsidRPr="00CE66D3">
        <w:rPr>
          <w:rFonts w:eastAsia="Calibri" w:cstheme="minorHAnsi"/>
          <w:b/>
          <w:lang w:val="hu-HU"/>
        </w:rPr>
        <w:t xml:space="preserve">     CÉLOK:</w:t>
      </w:r>
    </w:p>
    <w:p w:rsidR="00606BC9" w:rsidRPr="00CE66D3" w:rsidRDefault="00E831A7">
      <w:pPr>
        <w:numPr>
          <w:ilvl w:val="0"/>
          <w:numId w:val="36"/>
        </w:numPr>
        <w:spacing w:after="0"/>
        <w:contextualSpacing/>
        <w:rPr>
          <w:rFonts w:eastAsia="Calibri" w:cstheme="minorHAnsi"/>
          <w:lang w:val="hu-HU"/>
        </w:rPr>
      </w:pPr>
      <w:r w:rsidRPr="00CE66D3">
        <w:rPr>
          <w:rFonts w:eastAsia="Calibri" w:cstheme="minorHAnsi"/>
          <w:lang w:val="hu-HU"/>
        </w:rPr>
        <w:t>Csökkenteni a stresszt és a szorongást;</w:t>
      </w:r>
    </w:p>
    <w:p w:rsidR="00606BC9" w:rsidRPr="00CE66D3" w:rsidRDefault="00E831A7">
      <w:pPr>
        <w:numPr>
          <w:ilvl w:val="0"/>
          <w:numId w:val="36"/>
        </w:numPr>
        <w:spacing w:after="0"/>
        <w:contextualSpacing/>
        <w:rPr>
          <w:rFonts w:eastAsia="Calibri" w:cstheme="minorHAnsi"/>
          <w:lang w:val="hu-HU"/>
        </w:rPr>
      </w:pPr>
      <w:r w:rsidRPr="00CE66D3">
        <w:rPr>
          <w:rFonts w:eastAsia="Calibri" w:cstheme="minorHAnsi"/>
          <w:lang w:val="hu-HU"/>
        </w:rPr>
        <w:t>Elősegíti az önuralmat;</w:t>
      </w:r>
    </w:p>
    <w:p w:rsidR="00606BC9" w:rsidRPr="00CE66D3" w:rsidRDefault="00E831A7">
      <w:pPr>
        <w:numPr>
          <w:ilvl w:val="0"/>
          <w:numId w:val="36"/>
        </w:numPr>
        <w:spacing w:after="0"/>
        <w:contextualSpacing/>
        <w:rPr>
          <w:rFonts w:eastAsia="Calibri" w:cstheme="minorHAnsi"/>
          <w:lang w:val="hu-HU"/>
        </w:rPr>
      </w:pPr>
      <w:r w:rsidRPr="00CE66D3">
        <w:rPr>
          <w:rFonts w:eastAsia="Calibri" w:cstheme="minorHAnsi"/>
          <w:lang w:val="hu-HU"/>
        </w:rPr>
        <w:t>Elősegíti az érzelmi szabályozást;</w:t>
      </w:r>
    </w:p>
    <w:p w:rsidR="00606BC9" w:rsidRPr="00CE66D3" w:rsidRDefault="00E831A7">
      <w:pPr>
        <w:numPr>
          <w:ilvl w:val="0"/>
          <w:numId w:val="36"/>
        </w:numPr>
        <w:spacing w:after="0"/>
        <w:contextualSpacing/>
        <w:rPr>
          <w:rFonts w:eastAsia="Calibri" w:cstheme="minorHAnsi"/>
          <w:lang w:val="hu-HU"/>
        </w:rPr>
      </w:pPr>
      <w:r w:rsidRPr="00CE66D3">
        <w:rPr>
          <w:rFonts w:eastAsia="Calibri" w:cstheme="minorHAnsi"/>
          <w:lang w:val="hu-HU"/>
        </w:rPr>
        <w:t>Fejleszti a koncentrációt.</w:t>
      </w:r>
    </w:p>
    <w:p w:rsidR="00606BC9" w:rsidRPr="00CE66D3" w:rsidRDefault="00606BC9">
      <w:pPr>
        <w:spacing w:after="0"/>
        <w:ind w:left="720"/>
        <w:contextualSpacing/>
        <w:rPr>
          <w:rFonts w:eastAsia="Calibri" w:cstheme="minorHAnsi"/>
          <w:lang w:val="hu-HU"/>
        </w:rPr>
      </w:pP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JAVASOLT KORCSOPORT</w:t>
      </w:r>
      <w:r w:rsidRPr="00CE66D3">
        <w:rPr>
          <w:rFonts w:eastAsia="Calibri" w:cstheme="minorHAnsi"/>
          <w:lang w:val="hu-HU"/>
        </w:rPr>
        <w:t>: Minden korosztály</w:t>
      </w: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 xml:space="preserve">MIKOR KELL </w:t>
      </w:r>
      <w:r w:rsidR="009B6388">
        <w:rPr>
          <w:rFonts w:eastAsia="Calibri" w:cstheme="minorHAnsi"/>
          <w:b/>
          <w:lang w:val="hu-HU"/>
        </w:rPr>
        <w:t>HAJTSUK VÉGRE</w:t>
      </w:r>
      <w:r w:rsidRPr="00CE66D3">
        <w:rPr>
          <w:rFonts w:eastAsia="Calibri" w:cstheme="minorHAnsi"/>
          <w:b/>
          <w:lang w:val="hu-HU"/>
        </w:rPr>
        <w:t xml:space="preserve"> A GYAKORLATOT A DIDAKTIKUS FOLYAMAT SORÁN:</w:t>
      </w:r>
    </w:p>
    <w:p w:rsidR="00606BC9" w:rsidRPr="00CE66D3" w:rsidRDefault="00606BC9">
      <w:pPr>
        <w:spacing w:after="0"/>
        <w:rPr>
          <w:rFonts w:eastAsia="Calibri" w:cstheme="minorHAnsi"/>
          <w:lang w:val="hu-HU"/>
        </w:rPr>
      </w:pPr>
    </w:p>
    <w:p w:rsidR="00606BC9" w:rsidRPr="00CE66D3" w:rsidRDefault="00E831A7">
      <w:pPr>
        <w:spacing w:after="0"/>
        <w:ind w:left="705"/>
        <w:rPr>
          <w:rFonts w:eastAsia="Calibri" w:cstheme="minorHAnsi"/>
          <w:lang w:val="hu-HU"/>
        </w:rPr>
      </w:pPr>
      <w:r w:rsidRPr="00CE66D3">
        <w:rPr>
          <w:rFonts w:eastAsia="Calibri" w:cstheme="minorHAnsi"/>
          <w:lang w:val="hu-HU"/>
        </w:rPr>
        <w:t>Ez egy olyan gyakorlat, am</w:t>
      </w:r>
      <w:r w:rsidR="009B6388">
        <w:rPr>
          <w:rFonts w:eastAsia="Calibri" w:cstheme="minorHAnsi"/>
          <w:lang w:val="hu-HU"/>
        </w:rPr>
        <w:t>elyet</w:t>
      </w:r>
      <w:r w:rsidRPr="00CE66D3">
        <w:rPr>
          <w:rFonts w:eastAsia="Calibri" w:cstheme="minorHAnsi"/>
          <w:lang w:val="hu-HU"/>
        </w:rPr>
        <w:t xml:space="preserve"> rendszeresen elvégezhetünk a nap elején vagy a nap végén. Minél többet gyakoroljuk, annál jobban fog fejlődni a kapcsolat a testünkkel a légzésen keresztül és megtanuljuk szabályozni az érzelmeinket.</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METODIKA: </w:t>
      </w:r>
    </w:p>
    <w:p w:rsidR="00606BC9" w:rsidRPr="00CE66D3" w:rsidRDefault="00606BC9">
      <w:pPr>
        <w:spacing w:after="0"/>
        <w:rPr>
          <w:rFonts w:eastAsia="Calibri" w:cstheme="minorHAnsi"/>
          <w:i/>
          <w:lang w:val="hu-HU"/>
        </w:rPr>
      </w:pPr>
    </w:p>
    <w:p w:rsidR="00606BC9" w:rsidRPr="00CE66D3" w:rsidRDefault="00E831A7">
      <w:pPr>
        <w:spacing w:after="0"/>
        <w:ind w:firstLine="708"/>
        <w:jc w:val="both"/>
        <w:rPr>
          <w:lang w:val="hu-HU"/>
        </w:rPr>
      </w:pPr>
      <w:r w:rsidRPr="00CE66D3">
        <w:rPr>
          <w:lang w:val="hu-HU"/>
        </w:rPr>
        <w:t xml:space="preserve">Az iskolai környezetben alkalmazott </w:t>
      </w:r>
      <w:r w:rsidRPr="00CE66D3">
        <w:rPr>
          <w:i/>
          <w:iCs/>
          <w:lang w:val="hu-HU"/>
        </w:rPr>
        <w:t>tudatosság.</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MUNKAFORMA:</w:t>
      </w:r>
    </w:p>
    <w:p w:rsidR="00606BC9" w:rsidRPr="00CE66D3" w:rsidRDefault="00606BC9">
      <w:pPr>
        <w:spacing w:after="0"/>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Ez egy önálló gyakorlat, amelyet az egész osztállyal el lehet végezni.</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SZÜKSÉGES ESZKÖZÖK:</w:t>
      </w:r>
    </w:p>
    <w:p w:rsidR="00606BC9" w:rsidRPr="00CE66D3" w:rsidRDefault="00606BC9">
      <w:pPr>
        <w:spacing w:after="0"/>
        <w:rPr>
          <w:rFonts w:eastAsia="Calibri" w:cstheme="minorHAnsi"/>
          <w:lang w:val="hu-HU"/>
        </w:rPr>
      </w:pPr>
    </w:p>
    <w:p w:rsidR="00606BC9" w:rsidRPr="00CE66D3" w:rsidRDefault="00E831A7">
      <w:pPr>
        <w:spacing w:after="0"/>
        <w:ind w:left="705"/>
        <w:jc w:val="both"/>
        <w:rPr>
          <w:rFonts w:eastAsia="Calibri" w:cstheme="minorHAnsi"/>
          <w:lang w:val="hu-HU"/>
        </w:rPr>
      </w:pPr>
      <w:r w:rsidRPr="00CE66D3">
        <w:rPr>
          <w:rFonts w:eastAsia="Calibri" w:cstheme="minorHAnsi"/>
          <w:lang w:val="hu-HU"/>
        </w:rPr>
        <w:t>A tanár lejátszhat valamilyen relaxációs zenét háttérzeneként, ha akar, ha nem, akkor zene nélkül is el lehet végezni.</w:t>
      </w:r>
    </w:p>
    <w:p w:rsidR="00606BC9" w:rsidRPr="00CE66D3" w:rsidRDefault="00E831A7">
      <w:pPr>
        <w:spacing w:after="0"/>
        <w:ind w:left="705"/>
        <w:jc w:val="both"/>
        <w:rPr>
          <w:lang w:val="hu-HU"/>
        </w:rPr>
      </w:pPr>
      <w:r w:rsidRPr="00CE66D3">
        <w:rPr>
          <w:rFonts w:eastAsia="Calibri" w:cstheme="minorHAnsi"/>
          <w:lang w:val="hu-HU"/>
        </w:rPr>
        <w:t xml:space="preserve">Használhat meditációs hangtálat / Buddhista tálcát, hogy jelölje a gyakorlat kezdetét és végét. </w:t>
      </w:r>
      <w:r w:rsidRPr="00CE66D3">
        <w:rPr>
          <w:lang w:val="hu-HU"/>
        </w:rPr>
        <w:t>A hangtál hangja segít abban, hogy a visszacsöppenjenek a jelen pillanatba és a diákok a meditáció állapotába kerülnek.</w:t>
      </w:r>
    </w:p>
    <w:p w:rsidR="00606BC9" w:rsidRPr="00CE66D3" w:rsidRDefault="00606BC9">
      <w:pPr>
        <w:spacing w:after="0"/>
        <w:ind w:left="705"/>
        <w:jc w:val="both"/>
        <w:rPr>
          <w:rFonts w:eastAsia="Calibri" w:cstheme="minorHAnsi"/>
          <w:lang w:val="hu-HU"/>
        </w:rPr>
      </w:pPr>
    </w:p>
    <w:p w:rsidR="00606BC9" w:rsidRPr="00CE66D3" w:rsidRDefault="00E831A7">
      <w:pPr>
        <w:spacing w:after="0"/>
        <w:rPr>
          <w:rFonts w:eastAsia="Calibri" w:cstheme="minorHAnsi"/>
          <w:b/>
          <w:lang w:val="hu-HU"/>
        </w:rPr>
      </w:pPr>
      <w:r w:rsidRPr="00CE66D3">
        <w:rPr>
          <w:rFonts w:eastAsia="Calibri" w:cstheme="minorHAnsi"/>
          <w:b/>
          <w:lang w:val="hu-HU"/>
        </w:rPr>
        <w:t xml:space="preserve">     </w:t>
      </w:r>
      <w:r w:rsidRPr="00CE66D3">
        <w:rPr>
          <w:rFonts w:eastAsia="Calibri" w:cstheme="minorHAnsi"/>
          <w:b/>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A GYAKORLAT LEÍRÁSA:</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Üljetek le egy székre vagy a földre, egyenes háttal és ellazított testtel kényelmes pozícióban, a kezeiteket helyezzétek a térdeitekre.</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Lélegezzetek be természetes módon és mondjátok ki magatokban azt, hogy 1. Ezután lélegezzetek ki lassan és lazítsátok el a láb</w:t>
      </w:r>
      <w:r w:rsidR="009B6388">
        <w:rPr>
          <w:rFonts w:eastAsia="Calibri" w:cstheme="minorHAnsi"/>
          <w:lang w:val="hu-HU"/>
        </w:rPr>
        <w:t>fejeiteket</w:t>
      </w:r>
      <w:r w:rsidRPr="00CE66D3">
        <w:rPr>
          <w:rFonts w:eastAsia="Calibri" w:cstheme="minorHAnsi"/>
          <w:lang w:val="hu-HU"/>
        </w:rPr>
        <w:t xml:space="preserve"> és a lábujjaitokat (tovább is lehet erről beszélni). Emeljétek fel egy ujjatokat amikor kész vagytok, várjunk meg mindenkit, mielőtt áttérünk a következő légzésre.</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Lélegezzetek be természetes módon és mondjátok ki magatokban azt, hogy 2. Ezután lélegezzetek ki lassan és lazítsátok el a lábaitokat. Emeljétek fel két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Lélegezzetek be ismételten, mondjátok ki magatokban, hogy 3. Ahogy kilélegeztek lazítsátok el a hasatokat. Emeljétek fel 3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Lélegezzetek be természetes módon, és mondjátok ki magatokban, hogy 4. Ezután, ahogy kilélegeztek, összpontosítsatok a mellkasotok és a tüdőtök ellazítására. Emeljétek fel 4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Lélegezzetek be újra lassan és mondjátok magatokban, hogy 5. Ahogy kilélegeztek, lazítsátok el a kezeiteket és a karjaitokat, érezzétek mennyire ellazulnak. Emeljétek fel 5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 xml:space="preserve">Lélegezzetek be lassan és </w:t>
      </w:r>
      <w:r w:rsidR="009B6388">
        <w:rPr>
          <w:rFonts w:eastAsia="Calibri" w:cstheme="minorHAnsi"/>
          <w:lang w:val="hu-HU"/>
        </w:rPr>
        <w:t>számoljatok el magatokban 6-ig</w:t>
      </w:r>
      <w:r w:rsidRPr="00CE66D3">
        <w:rPr>
          <w:rFonts w:eastAsia="Calibri" w:cstheme="minorHAnsi"/>
          <w:lang w:val="hu-HU"/>
        </w:rPr>
        <w:t>. Ahogy kilélegeztek lazítsátok el a nyakatokat és a vállaitokat. Érezzétek, hogy az izmaitok egyre jobban ellazulnak. Emeljétek fel 1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 xml:space="preserve">Lélegezzetek be lassan és </w:t>
      </w:r>
      <w:r w:rsidR="009B6388">
        <w:rPr>
          <w:rFonts w:eastAsia="Calibri" w:cstheme="minorHAnsi"/>
          <w:lang w:val="hu-HU"/>
        </w:rPr>
        <w:t>számoljatok el magatokban 7-ig</w:t>
      </w:r>
      <w:r w:rsidRPr="00CE66D3">
        <w:rPr>
          <w:rFonts w:eastAsia="Calibri" w:cstheme="minorHAnsi"/>
          <w:lang w:val="hu-HU"/>
        </w:rPr>
        <w:t>. Lélegezzetek ki és lazítsátok el a fejeteket és az egész arcotokat, érezzétek ahogy az egész fejetek egyre jobban ellazul. Emeljétek fel két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 xml:space="preserve">Lélegezzetek be természetes módon és </w:t>
      </w:r>
      <w:r w:rsidR="009B6388">
        <w:rPr>
          <w:rFonts w:eastAsia="Calibri" w:cstheme="minorHAnsi"/>
          <w:lang w:val="hu-HU"/>
        </w:rPr>
        <w:t>számoljatok el magatokban 8-ig</w:t>
      </w:r>
      <w:r w:rsidRPr="00CE66D3">
        <w:rPr>
          <w:rFonts w:eastAsia="Calibri" w:cstheme="minorHAnsi"/>
          <w:lang w:val="hu-HU"/>
        </w:rPr>
        <w:t>. Ahogy kilélegeztek, keressetek egy olyan részt a testetekben, ami feszült, vagy egy olyan részt, aminek úgy éreztek, hogy lazításra és törődésre van szüksége. Lélegezzetek ki a testetek azon részén. Emeljétek fel 3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 xml:space="preserve">Ismételten lélegezzetek be természetes módon és </w:t>
      </w:r>
      <w:r w:rsidR="009B6388">
        <w:rPr>
          <w:rFonts w:eastAsia="Calibri" w:cstheme="minorHAnsi"/>
          <w:lang w:val="hu-HU"/>
        </w:rPr>
        <w:t xml:space="preserve">számoljatok el magatokban 9-ig. </w:t>
      </w:r>
      <w:r w:rsidRPr="00CE66D3">
        <w:rPr>
          <w:rFonts w:eastAsia="Calibri" w:cstheme="minorHAnsi"/>
          <w:lang w:val="hu-HU"/>
        </w:rPr>
        <w:t>Lassan lélegezzetek ki és lazítsátok el a szíveteket és nyissátok ki magatoknak. Emeljétek fel 4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Ismételten lélegezzetek be természetes módon és számoljatok el</w:t>
      </w:r>
      <w:r w:rsidR="009B6388">
        <w:rPr>
          <w:rFonts w:eastAsia="Calibri" w:cstheme="minorHAnsi"/>
          <w:lang w:val="hu-HU"/>
        </w:rPr>
        <w:t xml:space="preserve"> magatokban</w:t>
      </w:r>
      <w:r w:rsidRPr="00CE66D3">
        <w:rPr>
          <w:rFonts w:eastAsia="Calibri" w:cstheme="minorHAnsi"/>
          <w:lang w:val="hu-HU"/>
        </w:rPr>
        <w:t xml:space="preserve"> 10-ig. Lélegezzetek ki lassan és lazítsátok el az egész testeteket, lábfejeiteket, lábaitokat, hasatokat, kezeiteket, mellkasotokat, nyakatokat, fejeteket … lazítsátok el az egész testeteket kilégzéskor. Emeljétek fel 5 ujjatokat.</w:t>
      </w:r>
    </w:p>
    <w:p w:rsidR="00606BC9" w:rsidRPr="00CE66D3" w:rsidRDefault="00E831A7">
      <w:pPr>
        <w:numPr>
          <w:ilvl w:val="0"/>
          <w:numId w:val="37"/>
        </w:numPr>
        <w:spacing w:after="0"/>
        <w:contextualSpacing/>
        <w:rPr>
          <w:rFonts w:eastAsia="Calibri" w:cstheme="minorHAnsi"/>
          <w:lang w:val="hu-HU"/>
        </w:rPr>
      </w:pPr>
      <w:r w:rsidRPr="00CE66D3">
        <w:rPr>
          <w:rFonts w:eastAsia="Calibri" w:cstheme="minorHAnsi"/>
          <w:lang w:val="hu-HU"/>
        </w:rPr>
        <w:t>Ahogy végeztetek, lassan kinyithatjátok a szemeiteket és körülnézhettek a teremben, megnézhetitek a veletek lévő többi embert.</w:t>
      </w:r>
    </w:p>
    <w:p w:rsidR="00606BC9" w:rsidRPr="00CE66D3" w:rsidRDefault="00606BC9">
      <w:pPr>
        <w:spacing w:after="0"/>
        <w:ind w:left="720"/>
        <w:contextualSpacing/>
        <w:rPr>
          <w:rFonts w:eastAsia="Calibri" w:cstheme="minorHAnsi"/>
          <w:lang w:val="hu-HU"/>
        </w:rPr>
      </w:pPr>
    </w:p>
    <w:p w:rsidR="00606BC9" w:rsidRPr="00CE66D3" w:rsidRDefault="00606BC9">
      <w:pPr>
        <w:spacing w:after="0"/>
        <w:ind w:left="720"/>
        <w:contextualSpacing/>
        <w:rPr>
          <w:rFonts w:eastAsia="Calibri" w:cstheme="minorHAnsi"/>
          <w:lang w:val="hu-HU"/>
        </w:rPr>
      </w:pPr>
    </w:p>
    <w:p w:rsidR="00606BC9" w:rsidRPr="00CE66D3" w:rsidRDefault="00606BC9">
      <w:pPr>
        <w:spacing w:after="0"/>
        <w:ind w:left="720"/>
        <w:contextualSpacing/>
        <w:rPr>
          <w:rFonts w:eastAsia="Calibri" w:cstheme="minorHAnsi"/>
          <w:lang w:val="hu-HU"/>
        </w:rPr>
      </w:pPr>
    </w:p>
    <w:p w:rsidR="00606BC9" w:rsidRPr="00CE66D3" w:rsidRDefault="00606BC9">
      <w:pPr>
        <w:spacing w:after="0"/>
        <w:ind w:left="720"/>
        <w:contextualSpacing/>
        <w:rPr>
          <w:rFonts w:eastAsia="Calibri" w:cstheme="minorHAnsi"/>
          <w:lang w:val="hu-HU"/>
        </w:rPr>
      </w:pP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HOGYAN ÉRTÉKELJÜK A GYAKORLATOT: </w:t>
      </w:r>
    </w:p>
    <w:p w:rsidR="00606BC9" w:rsidRPr="00CE66D3" w:rsidRDefault="00E831A7">
      <w:pPr>
        <w:spacing w:after="0"/>
        <w:ind w:left="705"/>
        <w:rPr>
          <w:rFonts w:eastAsia="Calibri" w:cstheme="minorHAnsi"/>
          <w:lang w:val="hu-HU"/>
        </w:rPr>
      </w:pPr>
      <w:r w:rsidRPr="00CE66D3">
        <w:rPr>
          <w:rFonts w:eastAsia="Calibri" w:cstheme="minorHAnsi"/>
          <w:lang w:val="hu-HU"/>
        </w:rPr>
        <w:t>Zavart, hogy csöndben kellett lennetek, miközben számoltátok a lélegzeteket?</w:t>
      </w:r>
    </w:p>
    <w:p w:rsidR="00606BC9" w:rsidRPr="00CE66D3" w:rsidRDefault="00E831A7">
      <w:pPr>
        <w:spacing w:after="0"/>
        <w:ind w:left="705"/>
        <w:rPr>
          <w:rFonts w:eastAsia="Calibri" w:cstheme="minorHAnsi"/>
          <w:lang w:val="hu-HU"/>
        </w:rPr>
      </w:pPr>
      <w:r w:rsidRPr="00CE66D3">
        <w:rPr>
          <w:rFonts w:eastAsia="Calibri" w:cstheme="minorHAnsi"/>
          <w:lang w:val="hu-HU"/>
        </w:rPr>
        <w:t>El tudtatok lazulni?</w:t>
      </w:r>
    </w:p>
    <w:p w:rsidR="00606BC9" w:rsidRPr="00CE66D3" w:rsidRDefault="00E831A7">
      <w:pPr>
        <w:spacing w:after="0"/>
        <w:ind w:left="705"/>
        <w:rPr>
          <w:rFonts w:eastAsia="Calibri" w:cstheme="minorHAnsi"/>
          <w:lang w:val="hu-HU"/>
        </w:rPr>
      </w:pPr>
      <w:r w:rsidRPr="00CE66D3">
        <w:rPr>
          <w:rFonts w:eastAsia="Calibri" w:cstheme="minorHAnsi"/>
          <w:lang w:val="hu-HU"/>
        </w:rPr>
        <w:t>Hány lélegzetvétel kellett, hogy ellazuljatok?</w:t>
      </w:r>
    </w:p>
    <w:p w:rsidR="00606BC9" w:rsidRPr="00CE66D3" w:rsidRDefault="00E831A7">
      <w:pPr>
        <w:spacing w:after="0"/>
        <w:ind w:left="705"/>
        <w:rPr>
          <w:rFonts w:eastAsia="Calibri" w:cstheme="minorHAnsi"/>
          <w:lang w:val="hu-HU"/>
        </w:rPr>
      </w:pPr>
      <w:r w:rsidRPr="00CE66D3">
        <w:rPr>
          <w:rFonts w:eastAsia="Calibri" w:cstheme="minorHAnsi"/>
          <w:lang w:val="hu-HU"/>
        </w:rPr>
        <w:t>Az elmétek csöndben volt vagy elfoglalt volt miután befejeztétek a meditációt?</w:t>
      </w:r>
    </w:p>
    <w:p w:rsidR="00606BC9" w:rsidRPr="00CE66D3" w:rsidRDefault="00606BC9">
      <w:pPr>
        <w:spacing w:after="0"/>
        <w:rPr>
          <w:rFonts w:eastAsia="Calibri" w:cstheme="minorHAnsi"/>
          <w:lang w:val="hu-HU"/>
        </w:rPr>
      </w:pPr>
    </w:p>
    <w:p w:rsidR="00606BC9" w:rsidRPr="00CE66D3" w:rsidRDefault="00E831A7">
      <w:pPr>
        <w:spacing w:after="0"/>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A GYAKORLAT VÉGREHAJTÁSÁHOZ KAPCSOLÓDÓ MEGJEGYZÉSEK:</w:t>
      </w:r>
      <w:r w:rsidRPr="00CE66D3">
        <w:rPr>
          <w:rFonts w:eastAsia="Calibri" w:cstheme="minorHAnsi"/>
          <w:lang w:val="hu-HU"/>
        </w:rPr>
        <w:t xml:space="preserve"> </w:t>
      </w:r>
    </w:p>
    <w:p w:rsidR="00606BC9" w:rsidRPr="00CE66D3" w:rsidRDefault="00E831A7">
      <w:pPr>
        <w:spacing w:after="0"/>
        <w:ind w:left="708"/>
        <w:rPr>
          <w:rFonts w:eastAsia="Calibri" w:cstheme="minorHAnsi"/>
          <w:lang w:val="hu-HU"/>
        </w:rPr>
      </w:pPr>
      <w:r w:rsidRPr="00CE66D3">
        <w:rPr>
          <w:rFonts w:eastAsia="Calibri" w:cstheme="minorHAnsi"/>
          <w:lang w:val="hu-HU"/>
        </w:rPr>
        <w:t>Próbálja meg úgy elvégeztetni a gyakorlatot, hogy a tanulók egyidejűleg emeljék fel az ujjaikat.</w:t>
      </w:r>
    </w:p>
    <w:p w:rsidR="00606BC9" w:rsidRPr="00CE66D3" w:rsidRDefault="00E831A7">
      <w:pPr>
        <w:spacing w:after="0"/>
        <w:ind w:left="708"/>
        <w:rPr>
          <w:rFonts w:eastAsia="Calibri" w:cstheme="minorHAnsi"/>
          <w:lang w:val="hu-HU"/>
        </w:rPr>
      </w:pPr>
      <w:r w:rsidRPr="00CE66D3">
        <w:rPr>
          <w:rFonts w:eastAsia="Calibri" w:cstheme="minorHAnsi"/>
          <w:lang w:val="hu-HU"/>
        </w:rPr>
        <w:t>Kis gyermekek esetén elég, ha 5-ig számolnak.</w:t>
      </w:r>
    </w:p>
    <w:p w:rsidR="00606BC9" w:rsidRPr="00CE66D3" w:rsidRDefault="00E831A7">
      <w:pPr>
        <w:spacing w:after="0"/>
        <w:ind w:firstLine="708"/>
        <w:contextualSpacing/>
        <w:rPr>
          <w:rFonts w:eastAsia="Calibri" w:cstheme="minorHAnsi"/>
          <w:lang w:val="hu-HU"/>
        </w:rPr>
      </w:pPr>
      <w:r w:rsidRPr="00CE66D3">
        <w:rPr>
          <w:rFonts w:eastAsia="Calibri" w:cstheme="minorHAnsi"/>
          <w:lang w:val="hu-HU"/>
        </w:rPr>
        <w:t>Akár a meditációról szóló rövid bemutatkozás is lehet benne.</w:t>
      </w: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lang w:val="hu-HU"/>
        </w:rPr>
      </w:pPr>
    </w:p>
    <w:p w:rsidR="00606BC9" w:rsidRPr="00CE66D3" w:rsidRDefault="00606BC9">
      <w:pPr>
        <w:spacing w:after="0"/>
        <w:ind w:firstLine="708"/>
        <w:contextualSpacing/>
        <w:rPr>
          <w:rFonts w:eastAsia="Calibri" w:cstheme="minorHAnsi"/>
          <w:b/>
          <w:color w:val="FF0000"/>
          <w:lang w:val="hu-HU"/>
        </w:rPr>
      </w:pPr>
    </w:p>
    <w:p w:rsidR="00606BC9" w:rsidRPr="00CE66D3" w:rsidRDefault="00E831A7">
      <w:pPr>
        <w:pStyle w:val="Cmsor3"/>
        <w:ind w:firstLine="708"/>
        <w:rPr>
          <w:lang w:val="hu-HU"/>
        </w:rPr>
      </w:pPr>
      <w:bookmarkStart w:id="31" w:name="_Toc13649077"/>
      <w:r w:rsidRPr="00CE66D3">
        <w:rPr>
          <w:lang w:val="hu-HU"/>
        </w:rPr>
        <w:t>OSZTÁLYCSOPORT</w:t>
      </w:r>
      <w:bookmarkEnd w:id="31"/>
    </w:p>
    <w:p w:rsidR="00606BC9" w:rsidRPr="00CE66D3" w:rsidRDefault="00606BC9">
      <w:pPr>
        <w:spacing w:after="0"/>
        <w:ind w:left="360" w:firstLine="348"/>
        <w:rPr>
          <w:rFonts w:eastAsia="Calibri" w:cstheme="minorHAnsi"/>
          <w:b/>
          <w:lang w:val="hu-HU"/>
        </w:rPr>
      </w:pPr>
    </w:p>
    <w:p w:rsidR="00606BC9" w:rsidRPr="00CE66D3" w:rsidRDefault="00E831A7">
      <w:pPr>
        <w:spacing w:after="0"/>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b/>
          <w:lang w:val="hu-HU"/>
        </w:rPr>
        <w:t>JAVASOLT KORCSOPORT</w:t>
      </w:r>
      <w:r w:rsidRPr="00CE66D3">
        <w:rPr>
          <w:rFonts w:eastAsia="Calibri" w:cstheme="minorHAnsi"/>
          <w:lang w:val="hu-HU"/>
        </w:rPr>
        <w:t>: Minden korosztály.</w:t>
      </w:r>
    </w:p>
    <w:p w:rsidR="00606BC9" w:rsidRPr="00CE66D3" w:rsidRDefault="00E831A7">
      <w:pPr>
        <w:pStyle w:val="Listaszerbekezds"/>
        <w:numPr>
          <w:ilvl w:val="0"/>
          <w:numId w:val="38"/>
        </w:numPr>
        <w:spacing w:after="0"/>
        <w:jc w:val="both"/>
        <w:rPr>
          <w:rFonts w:eastAsia="Calibri" w:cstheme="minorHAnsi"/>
          <w:lang w:val="hu-HU"/>
        </w:rPr>
      </w:pPr>
      <w:r w:rsidRPr="00CE66D3">
        <w:rPr>
          <w:rFonts w:eastAsia="Calibri" w:cstheme="minorHAnsi"/>
          <w:lang w:val="hu-HU"/>
        </w:rPr>
        <w:t xml:space="preserve">Az együttműködés elősegítése különböző oktatási </w:t>
      </w:r>
      <w:r w:rsidR="00DA0587">
        <w:rPr>
          <w:rFonts w:eastAsia="Calibri" w:cstheme="minorHAnsi"/>
          <w:lang w:val="hu-HU"/>
        </w:rPr>
        <w:t>szereplők</w:t>
      </w:r>
      <w:r w:rsidRPr="00CE66D3">
        <w:rPr>
          <w:rFonts w:eastAsia="Calibri" w:cstheme="minorHAnsi"/>
          <w:lang w:val="hu-HU"/>
        </w:rPr>
        <w:t>/játékosok között;</w:t>
      </w:r>
    </w:p>
    <w:p w:rsidR="00606BC9" w:rsidRPr="00CE66D3" w:rsidRDefault="00E831A7">
      <w:pPr>
        <w:pStyle w:val="Listaszerbekezds"/>
        <w:numPr>
          <w:ilvl w:val="0"/>
          <w:numId w:val="38"/>
        </w:numPr>
        <w:spacing w:after="0"/>
        <w:jc w:val="both"/>
        <w:rPr>
          <w:rFonts w:eastAsia="Calibri" w:cstheme="minorHAnsi"/>
          <w:lang w:val="hu-HU"/>
        </w:rPr>
      </w:pPr>
      <w:r w:rsidRPr="00CE66D3">
        <w:rPr>
          <w:rFonts w:eastAsia="Calibri" w:cstheme="minorHAnsi"/>
          <w:lang w:val="hu-HU"/>
        </w:rPr>
        <w:t>A tanteremben elvárt magatartás és az iskolai szabályok betartása;</w:t>
      </w:r>
    </w:p>
    <w:p w:rsidR="00606BC9" w:rsidRPr="00CE66D3" w:rsidRDefault="00E831A7">
      <w:pPr>
        <w:pStyle w:val="Listaszerbekezds"/>
        <w:numPr>
          <w:ilvl w:val="0"/>
          <w:numId w:val="38"/>
        </w:numPr>
        <w:spacing w:after="0"/>
        <w:jc w:val="both"/>
        <w:rPr>
          <w:rFonts w:eastAsia="Calibri" w:cstheme="minorHAnsi"/>
          <w:lang w:val="hu-HU"/>
        </w:rPr>
      </w:pPr>
      <w:r w:rsidRPr="00CE66D3">
        <w:rPr>
          <w:rFonts w:eastAsia="Calibri" w:cstheme="minorHAnsi"/>
          <w:lang w:val="hu-HU"/>
        </w:rPr>
        <w:t>Mind a csoportos, mind az önreflexió elősegítése a hozzáállással és a magatartással kapcsolatban;</w:t>
      </w:r>
    </w:p>
    <w:p w:rsidR="00606BC9" w:rsidRPr="00CE66D3" w:rsidRDefault="00E831A7">
      <w:pPr>
        <w:pStyle w:val="Listaszerbekezds"/>
        <w:numPr>
          <w:ilvl w:val="0"/>
          <w:numId w:val="38"/>
        </w:numPr>
        <w:spacing w:after="0"/>
        <w:jc w:val="both"/>
        <w:rPr>
          <w:rFonts w:eastAsia="Calibri" w:cstheme="minorHAnsi"/>
          <w:lang w:val="hu-HU"/>
        </w:rPr>
      </w:pPr>
      <w:r w:rsidRPr="00CE66D3">
        <w:rPr>
          <w:rFonts w:eastAsia="Calibri" w:cstheme="minorHAnsi"/>
          <w:lang w:val="hu-HU"/>
        </w:rPr>
        <w:t>Érzések/megosztás érzésének növelése, az egymással szembeni tisztelet növelése.</w:t>
      </w: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MIKOR KELL VÉGREHAJTANI A GYAKORLATOT A DIDAKTIKUS FOLYAMAT SORÁN:</w:t>
      </w:r>
    </w:p>
    <w:p w:rsidR="00606BC9" w:rsidRPr="00CE66D3" w:rsidRDefault="00606BC9">
      <w:pPr>
        <w:spacing w:after="0"/>
        <w:ind w:firstLine="705"/>
        <w:rPr>
          <w:rFonts w:eastAsia="Calibri" w:cstheme="minorHAnsi"/>
          <w:lang w:val="hu-HU"/>
        </w:rPr>
      </w:pPr>
    </w:p>
    <w:p w:rsidR="00606BC9" w:rsidRPr="00CE66D3" w:rsidRDefault="00E831A7">
      <w:pPr>
        <w:spacing w:after="0"/>
        <w:ind w:left="705"/>
        <w:rPr>
          <w:rFonts w:eastAsia="Calibri" w:cstheme="minorHAnsi"/>
          <w:lang w:val="hu-HU"/>
        </w:rPr>
      </w:pPr>
      <w:r w:rsidRPr="00CE66D3">
        <w:rPr>
          <w:rFonts w:eastAsia="Calibri" w:cstheme="minorHAnsi"/>
          <w:lang w:val="hu-HU"/>
        </w:rPr>
        <w:t>A tanév folyamán.</w:t>
      </w:r>
    </w:p>
    <w:p w:rsidR="00606BC9" w:rsidRPr="00CE66D3" w:rsidRDefault="00E831A7">
      <w:pPr>
        <w:spacing w:after="0"/>
        <w:ind w:left="705"/>
        <w:jc w:val="both"/>
        <w:rPr>
          <w:rFonts w:eastAsia="Calibri" w:cstheme="minorHAnsi"/>
          <w:lang w:val="hu-HU"/>
        </w:rPr>
      </w:pPr>
      <w:r w:rsidRPr="00CE66D3">
        <w:rPr>
          <w:rFonts w:eastAsia="Calibri" w:cstheme="minorHAnsi"/>
          <w:lang w:val="hu-HU"/>
        </w:rPr>
        <w:t>Kapcsolódó tantárgyak: Anyanyelv, Környezetismeret, Állampolgári nevelés.</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METODIKA: </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ascii="Calibri" w:eastAsia="Calibri" w:hAnsi="Calibri" w:cs="Calibri"/>
          <w:sz w:val="24"/>
          <w:szCs w:val="24"/>
          <w:lang w:val="hu-HU"/>
        </w:rPr>
        <w:t>Vita (gyűlés).</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MUNKAFORMA:</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 xml:space="preserve">Csoportmunka. </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SZÜKSÉGES ESZKÖZÖK:</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jc w:val="both"/>
        <w:rPr>
          <w:rFonts w:eastAsia="Calibri" w:cstheme="minorHAnsi"/>
          <w:lang w:val="hu-HU"/>
        </w:rPr>
      </w:pPr>
      <w:r w:rsidRPr="00CE66D3">
        <w:rPr>
          <w:rFonts w:ascii="Calibri" w:eastAsia="Calibri" w:hAnsi="Calibri" w:cs="Calibri"/>
          <w:lang w:val="hu-HU"/>
        </w:rPr>
        <w:t>Két doboz (egy zöld és egy piros), A4-es vonalas papírlapok, tollak.</w:t>
      </w:r>
    </w:p>
    <w:p w:rsidR="00606BC9" w:rsidRPr="00CE66D3" w:rsidRDefault="00E831A7">
      <w:pPr>
        <w:spacing w:after="0"/>
        <w:jc w:val="both"/>
        <w:rPr>
          <w:rFonts w:eastAsia="Calibri" w:cstheme="minorHAnsi"/>
          <w:b/>
          <w:lang w:val="hu-HU"/>
        </w:rPr>
      </w:pPr>
      <w:r w:rsidRPr="00CE66D3">
        <w:rPr>
          <w:rFonts w:eastAsia="Calibri" w:cstheme="minorHAnsi"/>
          <w:b/>
          <w:lang w:val="hu-HU"/>
        </w:rPr>
        <w:t xml:space="preserve">     </w:t>
      </w:r>
    </w:p>
    <w:p w:rsidR="00606BC9" w:rsidRPr="00CE66D3" w:rsidRDefault="00E831A7">
      <w:pPr>
        <w:spacing w:after="0"/>
        <w:jc w:val="both"/>
        <w:rPr>
          <w:rFonts w:eastAsia="Calibri" w:cstheme="minorHAnsi"/>
          <w:b/>
          <w:lang w:val="hu-HU"/>
        </w:rPr>
      </w:pPr>
      <w:r w:rsidRPr="00CE66D3">
        <w:rPr>
          <w:rFonts w:eastAsia="Calibri" w:cstheme="minorHAnsi"/>
          <w:b/>
          <w:lang w:val="hu-HU"/>
        </w:rPr>
        <w:tab/>
        <w:t>GYAKORLAT LEÍRÁSA:</w:t>
      </w:r>
    </w:p>
    <w:p w:rsidR="00606BC9" w:rsidRPr="00CE66D3" w:rsidRDefault="00606BC9">
      <w:pPr>
        <w:autoSpaceDE w:val="0"/>
        <w:autoSpaceDN w:val="0"/>
        <w:adjustRightInd w:val="0"/>
        <w:spacing w:after="0" w:line="240" w:lineRule="auto"/>
        <w:ind w:left="708"/>
        <w:jc w:val="both"/>
        <w:rPr>
          <w:rFonts w:eastAsia="Calibri" w:cstheme="minorHAnsi"/>
          <w:bCs/>
          <w:lang w:val="hu-HU"/>
        </w:rPr>
      </w:pP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Két doboznak kell lennie az osztályteremben (például cipős dobozok) – egy zöld, amelyen a „jól sikerült” felirat található, és egy piros, amelyen a „rosszul sikerült” felirat található. A hét folyamán a tanulóknak a dobozokba kell dobniuk olyan papírlapokat, amelyeken jegyezték az önmagukon vagy osztálytársaikon megfigyelt helyes vagy helytelen hozzáállásokat és magatartási formákat, továbbá az olyan gyakorlatokat vagy feladatokat, amelyek tetszettek nekik. A diákoknak rá kell írniuk a nevüket a papírlapokra, így a végén értékelni lehet.</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A hét végén, az osztály gyűlést tart, a gyűlés során kinyitják a dobozokat és megnézik az eredményt. Ezt egy elnöknek kell lefolytatnia, aki lehet az osztály képviselője. Lennie kell egy titkárnak/titkárnőnek, aki feljegyzi az összes megbeszélt témát, az osztály által hozott döntéseket. Ezt a feladatot akár az osztály másik képviselője is elláthatja, de akár rotációs alapon is ki lehet választani azt, hogy ki lássa el ezeket a feladatokat, például a névsor szerint, így minden gyermeknek meg lesz a lehetősége, hogy betöltse ezeket a szerepeket.</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Az elnök megnyitja a gyűlést azzal, hogy megkéri a titkárt/titkárnőt, hogy nyissa ki a zöld dobozt és olvassa fel a benne található papírlapokat, majd tegye meg ugyanezt a pirossal. Miközben felolvasásra kerülnek a papírok megkéri az osztályt, hogy mondják el mi a véleményük az adott dologról, ezzel vitát generálva. Az elnök továbbá megkérdezi a gyűlést, hogy milyen véleményeket és döntéseket vegyen fel a jegyzőkönyvbe. A végén az elnök berekeszti a gyűlést. Miután a gyűlés tagjai elolvasták és elfogadták a jegyzőkönyvet, az elnök és a titkár/titkárnő aláírják, majd ezek után kifüggesztik az osztályteremben.</w:t>
      </w:r>
    </w:p>
    <w:p w:rsidR="00606BC9" w:rsidRPr="00CE66D3" w:rsidRDefault="00606BC9">
      <w:pPr>
        <w:autoSpaceDE w:val="0"/>
        <w:autoSpaceDN w:val="0"/>
        <w:adjustRightInd w:val="0"/>
        <w:spacing w:after="0" w:line="240" w:lineRule="auto"/>
        <w:jc w:val="both"/>
        <w:rPr>
          <w:rFonts w:eastAsia="Calibri" w:cstheme="minorHAnsi"/>
          <w:i/>
          <w:iCs/>
          <w:lang w:val="hu-HU"/>
        </w:rPr>
      </w:pPr>
    </w:p>
    <w:p w:rsidR="00606BC9" w:rsidRPr="00CE66D3" w:rsidRDefault="00E831A7">
      <w:pPr>
        <w:spacing w:after="0"/>
        <w:jc w:val="both"/>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606BC9">
      <w:pPr>
        <w:autoSpaceDE w:val="0"/>
        <w:autoSpaceDN w:val="0"/>
        <w:adjustRightInd w:val="0"/>
        <w:spacing w:after="0" w:line="240" w:lineRule="auto"/>
        <w:ind w:left="708"/>
        <w:jc w:val="both"/>
        <w:rPr>
          <w:rFonts w:eastAsia="Calibri" w:cstheme="minorHAnsi"/>
          <w:iCs/>
          <w:lang w:val="hu-HU"/>
        </w:rPr>
      </w:pPr>
    </w:p>
    <w:p w:rsidR="00606BC9" w:rsidRPr="00CE66D3" w:rsidRDefault="00E831A7">
      <w:pPr>
        <w:spacing w:after="0"/>
        <w:ind w:firstLine="708"/>
        <w:jc w:val="both"/>
        <w:rPr>
          <w:rFonts w:eastAsia="Calibri" w:cstheme="minorHAnsi"/>
          <w:iCs/>
          <w:lang w:val="hu-HU"/>
        </w:rPr>
      </w:pPr>
      <w:r w:rsidRPr="00CE66D3">
        <w:rPr>
          <w:rFonts w:eastAsia="Calibri" w:cstheme="minorHAnsi"/>
          <w:iCs/>
          <w:lang w:val="hu-HU"/>
        </w:rPr>
        <w:t>Közvetlen megfigyelés (részvétel, érdeklődés, elkötelezettség, együttműködés).</w:t>
      </w:r>
    </w:p>
    <w:p w:rsidR="00606BC9" w:rsidRPr="00CE66D3" w:rsidRDefault="00606BC9">
      <w:pPr>
        <w:spacing w:after="0"/>
        <w:jc w:val="both"/>
        <w:rPr>
          <w:rFonts w:eastAsia="Calibri" w:cstheme="minorHAnsi"/>
          <w:b/>
          <w:lang w:val="hu-HU"/>
        </w:rPr>
      </w:pPr>
    </w:p>
    <w:p w:rsidR="00606BC9" w:rsidRPr="00CE66D3" w:rsidRDefault="00E831A7">
      <w:pPr>
        <w:spacing w:after="0"/>
        <w:jc w:val="both"/>
        <w:rPr>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606BC9">
      <w:pPr>
        <w:spacing w:after="0"/>
        <w:ind w:left="708"/>
        <w:rPr>
          <w:rFonts w:eastAsia="Calibri" w:cstheme="minorHAnsi"/>
          <w:lang w:val="hu-HU"/>
        </w:rPr>
      </w:pPr>
    </w:p>
    <w:p w:rsidR="00606BC9" w:rsidRPr="00CE66D3" w:rsidRDefault="00606BC9">
      <w:pPr>
        <w:pStyle w:val="Cmsor3"/>
        <w:ind w:firstLine="708"/>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32" w:name="_Toc13649078"/>
      <w:r w:rsidRPr="00CE66D3">
        <w:rPr>
          <w:lang w:val="hu-HU"/>
        </w:rPr>
        <w:t>NEM A KONFLIKTUSOKRA!</w:t>
      </w:r>
      <w:bookmarkEnd w:id="32"/>
    </w:p>
    <w:p w:rsidR="00606BC9" w:rsidRPr="00CE66D3" w:rsidRDefault="00606BC9">
      <w:pPr>
        <w:spacing w:after="0"/>
        <w:ind w:left="360" w:firstLine="348"/>
        <w:rPr>
          <w:rFonts w:eastAsia="Calibri" w:cstheme="minorHAnsi"/>
          <w:b/>
          <w:lang w:val="hu-HU"/>
        </w:rPr>
      </w:pPr>
    </w:p>
    <w:p w:rsidR="00606BC9" w:rsidRPr="00CE66D3" w:rsidRDefault="00E831A7">
      <w:pPr>
        <w:spacing w:after="0"/>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b/>
          <w:lang w:val="hu-HU"/>
        </w:rPr>
        <w:t>JAVASOLT KORCSOPORT</w:t>
      </w:r>
      <w:r w:rsidRPr="00CE66D3">
        <w:rPr>
          <w:rFonts w:eastAsia="Calibri" w:cstheme="minorHAnsi"/>
          <w:lang w:val="hu-HU"/>
        </w:rPr>
        <w:t>: Minden korosztály.</w:t>
      </w:r>
    </w:p>
    <w:p w:rsidR="00606BC9" w:rsidRPr="00CE66D3" w:rsidRDefault="00E831A7">
      <w:pPr>
        <w:pStyle w:val="Listaszerbekezds"/>
        <w:numPr>
          <w:ilvl w:val="0"/>
          <w:numId w:val="39"/>
        </w:numPr>
        <w:spacing w:after="0"/>
        <w:rPr>
          <w:rFonts w:eastAsia="Calibri" w:cstheme="minorHAnsi"/>
          <w:lang w:val="hu-HU"/>
        </w:rPr>
      </w:pPr>
      <w:r w:rsidRPr="00CE66D3">
        <w:rPr>
          <w:rFonts w:eastAsia="Calibri" w:cstheme="minorHAnsi"/>
          <w:lang w:val="hu-HU"/>
        </w:rPr>
        <w:t>Konfliktusokra való megoldások megvitatása;</w:t>
      </w:r>
    </w:p>
    <w:p w:rsidR="00606BC9" w:rsidRPr="00CE66D3" w:rsidRDefault="00E831A7">
      <w:pPr>
        <w:pStyle w:val="Listaszerbekezds"/>
        <w:numPr>
          <w:ilvl w:val="0"/>
          <w:numId w:val="39"/>
        </w:numPr>
        <w:spacing w:after="0"/>
        <w:rPr>
          <w:rFonts w:eastAsia="Calibri" w:cstheme="minorHAnsi"/>
          <w:lang w:val="hu-HU"/>
        </w:rPr>
      </w:pPr>
      <w:r w:rsidRPr="00CE66D3">
        <w:rPr>
          <w:rFonts w:eastAsia="Calibri" w:cstheme="minorHAnsi"/>
          <w:lang w:val="hu-HU"/>
        </w:rPr>
        <w:t>Kritikus és kreatív gondolkodás fejlesztése;</w:t>
      </w:r>
    </w:p>
    <w:p w:rsidR="00606BC9" w:rsidRPr="00CE66D3" w:rsidRDefault="00E831A7">
      <w:pPr>
        <w:pStyle w:val="Listaszerbekezds"/>
        <w:numPr>
          <w:ilvl w:val="0"/>
          <w:numId w:val="39"/>
        </w:numPr>
        <w:spacing w:after="0"/>
        <w:rPr>
          <w:rFonts w:eastAsia="Calibri" w:cstheme="minorHAnsi"/>
          <w:lang w:val="hu-HU"/>
        </w:rPr>
      </w:pPr>
      <w:r w:rsidRPr="00CE66D3">
        <w:rPr>
          <w:rFonts w:eastAsia="Calibri" w:cstheme="minorHAnsi"/>
          <w:lang w:val="hu-HU"/>
        </w:rPr>
        <w:t>A megfigyelés, elemzés képességének fejlesztése és a döntéshozatal okának megvitatása/megbeszélése;</w:t>
      </w:r>
    </w:p>
    <w:p w:rsidR="00606BC9" w:rsidRPr="00CE66D3" w:rsidRDefault="00E831A7">
      <w:pPr>
        <w:pStyle w:val="Listaszerbekezds"/>
        <w:numPr>
          <w:ilvl w:val="0"/>
          <w:numId w:val="39"/>
        </w:numPr>
        <w:spacing w:after="0"/>
        <w:rPr>
          <w:rFonts w:eastAsia="Calibri" w:cstheme="minorHAnsi"/>
          <w:lang w:val="hu-HU"/>
        </w:rPr>
      </w:pPr>
      <w:r w:rsidRPr="00CE66D3">
        <w:rPr>
          <w:rFonts w:eastAsia="Calibri" w:cstheme="minorHAnsi"/>
          <w:lang w:val="hu-HU"/>
        </w:rPr>
        <w:t>Az interperszonális kapcsolatok elősegítése a közös célok elérésének érdekében, különböző vélemények/perspektívák megosztásával</w:t>
      </w: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 xml:space="preserve">MIKOR </w:t>
      </w:r>
      <w:r w:rsidR="007124CE">
        <w:rPr>
          <w:rFonts w:eastAsia="Calibri" w:cstheme="minorHAnsi"/>
          <w:b/>
          <w:lang w:val="hu-HU"/>
        </w:rPr>
        <w:t>HAJTSUK VÉGRE</w:t>
      </w:r>
      <w:r w:rsidRPr="00CE66D3">
        <w:rPr>
          <w:rFonts w:eastAsia="Calibri" w:cstheme="minorHAnsi"/>
          <w:b/>
          <w:lang w:val="hu-HU"/>
        </w:rPr>
        <w:t xml:space="preserve"> A GYAKORLATOT A DIDAKTIKUS FOLYAMAT SORÁN:</w:t>
      </w:r>
    </w:p>
    <w:p w:rsidR="00606BC9" w:rsidRPr="00CE66D3" w:rsidRDefault="00606BC9">
      <w:pPr>
        <w:spacing w:after="0"/>
        <w:ind w:firstLine="705"/>
        <w:rPr>
          <w:rFonts w:eastAsia="Calibri" w:cstheme="minorHAnsi"/>
          <w:lang w:val="hu-HU"/>
        </w:rPr>
      </w:pPr>
    </w:p>
    <w:p w:rsidR="00606BC9" w:rsidRPr="00CE66D3" w:rsidRDefault="00E831A7">
      <w:pPr>
        <w:spacing w:after="0"/>
        <w:ind w:left="705"/>
        <w:jc w:val="both"/>
        <w:rPr>
          <w:rFonts w:eastAsia="Calibri" w:cstheme="minorHAnsi"/>
          <w:lang w:val="hu-HU"/>
        </w:rPr>
      </w:pPr>
      <w:r w:rsidRPr="00CE66D3">
        <w:rPr>
          <w:rFonts w:eastAsia="Calibri" w:cstheme="minorHAnsi"/>
          <w:lang w:val="hu-HU"/>
        </w:rPr>
        <w:t xml:space="preserve">Kapcsolódó tantárgyak: Képzőművészet, Környezetismeret, Állampolgári nevelés. </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METODIKA: </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Szerepjáték; kézműves alkotások.</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MUNKAFORMA:</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 xml:space="preserve">Csoportmunka. </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SZÜKSÉGES ESZKÖZÖK:</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jc w:val="both"/>
        <w:rPr>
          <w:rFonts w:eastAsia="Calibri" w:cstheme="minorHAnsi"/>
          <w:lang w:val="hu-HU"/>
        </w:rPr>
      </w:pPr>
      <w:r w:rsidRPr="00CE66D3">
        <w:rPr>
          <w:rFonts w:eastAsia="Calibri" w:cstheme="minorHAnsi"/>
          <w:lang w:val="hu-HU"/>
        </w:rPr>
        <w:t xml:space="preserve">Kártyák, amelyeken konfliktushelyzetek leírása szerepel; </w:t>
      </w:r>
    </w:p>
    <w:p w:rsidR="00606BC9" w:rsidRPr="00CE66D3" w:rsidRDefault="00E831A7">
      <w:pPr>
        <w:spacing w:after="0"/>
        <w:ind w:firstLine="705"/>
        <w:jc w:val="both"/>
        <w:rPr>
          <w:rFonts w:eastAsia="Calibri" w:cstheme="minorHAnsi"/>
          <w:lang w:val="hu-HU"/>
        </w:rPr>
      </w:pPr>
      <w:r w:rsidRPr="00CE66D3">
        <w:rPr>
          <w:rFonts w:eastAsia="Calibri" w:cstheme="minorHAnsi"/>
          <w:lang w:val="hu-HU"/>
        </w:rPr>
        <w:t>Munkalap;</w:t>
      </w:r>
    </w:p>
    <w:p w:rsidR="00606BC9" w:rsidRPr="00CE66D3" w:rsidRDefault="00E831A7">
      <w:pPr>
        <w:spacing w:after="0"/>
        <w:ind w:firstLine="705"/>
        <w:jc w:val="both"/>
        <w:rPr>
          <w:rFonts w:eastAsia="Calibri" w:cstheme="minorHAnsi"/>
          <w:lang w:val="hu-HU"/>
        </w:rPr>
      </w:pPr>
      <w:r w:rsidRPr="00CE66D3">
        <w:rPr>
          <w:rFonts w:eastAsia="Calibri" w:cstheme="minorHAnsi"/>
          <w:lang w:val="hu-HU"/>
        </w:rPr>
        <w:t>A szerepjátékhoz szükséges különböző eszközök;</w:t>
      </w:r>
    </w:p>
    <w:p w:rsidR="00606BC9" w:rsidRPr="00CE66D3" w:rsidRDefault="00E831A7">
      <w:pPr>
        <w:spacing w:after="0"/>
        <w:ind w:firstLine="705"/>
        <w:jc w:val="both"/>
        <w:rPr>
          <w:rFonts w:eastAsia="Calibri" w:cstheme="minorHAnsi"/>
          <w:b/>
          <w:lang w:val="hu-HU"/>
        </w:rPr>
      </w:pPr>
      <w:r w:rsidRPr="00CE66D3">
        <w:rPr>
          <w:rFonts w:eastAsia="Calibri" w:cstheme="minorHAnsi"/>
          <w:lang w:val="hu-HU"/>
        </w:rPr>
        <w:t>Kartonpapírok.</w:t>
      </w:r>
    </w:p>
    <w:p w:rsidR="00606BC9" w:rsidRPr="00CE66D3" w:rsidRDefault="00E831A7">
      <w:pPr>
        <w:spacing w:after="0"/>
        <w:jc w:val="both"/>
        <w:rPr>
          <w:rFonts w:eastAsia="Calibri" w:cstheme="minorHAnsi"/>
          <w:b/>
          <w:lang w:val="hu-HU"/>
        </w:rPr>
      </w:pPr>
      <w:r w:rsidRPr="00CE66D3">
        <w:rPr>
          <w:rFonts w:eastAsia="Calibri" w:cstheme="minorHAnsi"/>
          <w:b/>
          <w:lang w:val="hu-HU"/>
        </w:rPr>
        <w:t xml:space="preserve">     </w:t>
      </w:r>
    </w:p>
    <w:p w:rsidR="00606BC9" w:rsidRPr="00CE66D3" w:rsidRDefault="00E831A7">
      <w:pPr>
        <w:spacing w:after="0"/>
        <w:jc w:val="both"/>
        <w:rPr>
          <w:rFonts w:eastAsia="Calibri" w:cstheme="minorHAnsi"/>
          <w:b/>
          <w:lang w:val="hu-HU"/>
        </w:rPr>
      </w:pPr>
      <w:r w:rsidRPr="00CE66D3">
        <w:rPr>
          <w:rFonts w:eastAsia="Calibri" w:cstheme="minorHAnsi"/>
          <w:b/>
          <w:lang w:val="hu-HU"/>
        </w:rPr>
        <w:tab/>
        <w:t>A GYAKORLAT LEÍRÁSA:</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A gyakorlat végrehajtásához tág helyre van szükség, például egy tornaterem megfelel erre a célra.</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4-5 fős csapatokat kell alkotni, minden csoportnak meg kell választania a vezetőjét.</w:t>
      </w:r>
    </w:p>
    <w:p w:rsidR="00606BC9" w:rsidRPr="00CE66D3" w:rsidRDefault="00606BC9">
      <w:pPr>
        <w:autoSpaceDE w:val="0"/>
        <w:autoSpaceDN w:val="0"/>
        <w:adjustRightInd w:val="0"/>
        <w:spacing w:after="0" w:line="240" w:lineRule="auto"/>
        <w:ind w:left="708"/>
        <w:jc w:val="both"/>
        <w:rPr>
          <w:rFonts w:eastAsia="Calibri" w:cstheme="minorHAnsi"/>
          <w:bCs/>
          <w:lang w:val="hu-HU"/>
        </w:rPr>
      </w:pP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Minden csoportvezető húz egy lapot egy konfliktushelyzettel rajta. Minden csoport számára 30/40 perc áll rendelkezésre, hogy prezentációt készítsenek arról, hogy mi a szituáció és mi lehet rá a megoldás.</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Minden csapat, egyszerre egy, eljátssza a szituációt (konfliktuskezelés/megoldás). Minden prezentáció után a másik csapatoknak kell megbeszélniük mit láttak.</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Ezek után minden csapatnak készítenie/írnia kell egy mesét a konfliktusról és annak megoldásáról.</w:t>
      </w:r>
    </w:p>
    <w:p w:rsidR="00606BC9" w:rsidRPr="00CE66D3" w:rsidRDefault="00606BC9">
      <w:pPr>
        <w:autoSpaceDE w:val="0"/>
        <w:autoSpaceDN w:val="0"/>
        <w:adjustRightInd w:val="0"/>
        <w:spacing w:after="0" w:line="240" w:lineRule="auto"/>
        <w:jc w:val="both"/>
        <w:rPr>
          <w:rFonts w:eastAsia="Calibri" w:cstheme="minorHAnsi"/>
          <w:i/>
          <w:iCs/>
          <w:lang w:val="hu-HU"/>
        </w:rPr>
      </w:pPr>
    </w:p>
    <w:p w:rsidR="00606BC9" w:rsidRPr="00CE66D3" w:rsidRDefault="00E831A7">
      <w:pPr>
        <w:spacing w:after="0"/>
        <w:jc w:val="both"/>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606BC9">
      <w:pPr>
        <w:autoSpaceDE w:val="0"/>
        <w:autoSpaceDN w:val="0"/>
        <w:adjustRightInd w:val="0"/>
        <w:spacing w:after="0" w:line="240" w:lineRule="auto"/>
        <w:ind w:left="708"/>
        <w:jc w:val="both"/>
        <w:rPr>
          <w:rFonts w:eastAsia="Calibri" w:cstheme="minorHAnsi"/>
          <w:iCs/>
          <w:lang w:val="hu-HU"/>
        </w:rPr>
      </w:pPr>
    </w:p>
    <w:p w:rsidR="00606BC9" w:rsidRPr="00CE66D3" w:rsidRDefault="00E831A7">
      <w:pPr>
        <w:spacing w:after="0"/>
        <w:ind w:firstLine="708"/>
        <w:jc w:val="both"/>
        <w:rPr>
          <w:rFonts w:eastAsia="Calibri" w:cstheme="minorHAnsi"/>
          <w:iCs/>
          <w:lang w:val="hu-HU"/>
        </w:rPr>
      </w:pPr>
      <w:r w:rsidRPr="00CE66D3">
        <w:rPr>
          <w:rFonts w:eastAsia="Calibri" w:cstheme="minorHAnsi"/>
          <w:iCs/>
          <w:lang w:val="hu-HU"/>
        </w:rPr>
        <w:t>Közvetlen megfigyelés (részvétel, érdeklődés, elkötelezettség, együttműködés);</w:t>
      </w:r>
    </w:p>
    <w:p w:rsidR="00606BC9" w:rsidRPr="00CE66D3" w:rsidRDefault="00E831A7">
      <w:pPr>
        <w:spacing w:after="0"/>
        <w:ind w:left="708"/>
        <w:jc w:val="both"/>
        <w:rPr>
          <w:rFonts w:eastAsia="Calibri" w:cstheme="minorHAnsi"/>
          <w:iCs/>
          <w:lang w:val="hu-HU"/>
        </w:rPr>
      </w:pPr>
      <w:r w:rsidRPr="00CE66D3">
        <w:rPr>
          <w:rFonts w:eastAsia="Calibri" w:cstheme="minorHAnsi"/>
          <w:iCs/>
          <w:lang w:val="hu-HU"/>
        </w:rPr>
        <w:t>a tanulók munkája.</w:t>
      </w:r>
    </w:p>
    <w:p w:rsidR="00606BC9" w:rsidRPr="00CE66D3" w:rsidRDefault="00606BC9">
      <w:pPr>
        <w:spacing w:after="0"/>
        <w:jc w:val="both"/>
        <w:rPr>
          <w:rFonts w:eastAsia="Calibri" w:cstheme="minorHAnsi"/>
          <w:b/>
          <w:lang w:val="hu-HU"/>
        </w:rPr>
      </w:pPr>
    </w:p>
    <w:p w:rsidR="00606BC9" w:rsidRPr="00CE66D3" w:rsidRDefault="00E831A7">
      <w:pPr>
        <w:spacing w:after="0"/>
        <w:jc w:val="both"/>
        <w:rPr>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606BC9">
      <w:pPr>
        <w:spacing w:after="0"/>
        <w:ind w:firstLine="708"/>
        <w:contextualSpacing/>
        <w:rPr>
          <w:rFonts w:eastAsia="Calibri" w:cstheme="minorHAnsi"/>
          <w:b/>
          <w:color w:val="FF0000"/>
          <w:lang w:val="hu-HU"/>
        </w:rPr>
      </w:pPr>
    </w:p>
    <w:p w:rsidR="00606BC9" w:rsidRPr="00CE66D3" w:rsidRDefault="00606BC9">
      <w:pPr>
        <w:pStyle w:val="Cmsor3"/>
        <w:ind w:firstLine="708"/>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ind w:firstLine="708"/>
        <w:rPr>
          <w:lang w:val="hu-HU"/>
        </w:rPr>
      </w:pPr>
      <w:bookmarkStart w:id="33" w:name="_Toc13649079"/>
      <w:r w:rsidRPr="00CE66D3">
        <w:rPr>
          <w:lang w:val="hu-HU"/>
        </w:rPr>
        <w:t>KÜLÖNBÖZŐ RITMUSÚ DALOK</w:t>
      </w:r>
      <w:bookmarkEnd w:id="33"/>
    </w:p>
    <w:p w:rsidR="00606BC9" w:rsidRPr="00CE66D3" w:rsidRDefault="00606BC9">
      <w:pPr>
        <w:spacing w:after="0"/>
        <w:ind w:left="360" w:firstLine="348"/>
        <w:rPr>
          <w:rFonts w:eastAsia="Calibri" w:cstheme="minorHAnsi"/>
          <w:b/>
          <w:lang w:val="hu-HU"/>
        </w:rPr>
      </w:pPr>
    </w:p>
    <w:p w:rsidR="00606BC9" w:rsidRPr="00CE66D3" w:rsidRDefault="00E831A7">
      <w:pPr>
        <w:spacing w:after="0"/>
        <w:ind w:left="360" w:firstLine="348"/>
        <w:rPr>
          <w:rFonts w:eastAsia="Calibri" w:cstheme="minorHAnsi"/>
          <w:lang w:val="hu-HU"/>
        </w:rPr>
      </w:pPr>
      <w:r w:rsidRPr="00CE66D3">
        <w:rPr>
          <w:rFonts w:eastAsia="Calibri" w:cstheme="minorHAnsi"/>
          <w:b/>
          <w:lang w:val="hu-HU"/>
        </w:rPr>
        <w:t>CÉLOK:</w:t>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lang w:val="hu-HU"/>
        </w:rPr>
        <w:tab/>
      </w:r>
      <w:r w:rsidRPr="00CE66D3">
        <w:rPr>
          <w:rFonts w:eastAsia="Calibri" w:cstheme="minorHAnsi"/>
          <w:b/>
          <w:lang w:val="hu-HU"/>
        </w:rPr>
        <w:t>JAVASOLT KORCSOPORT</w:t>
      </w:r>
      <w:r w:rsidRPr="00CE66D3">
        <w:rPr>
          <w:rFonts w:eastAsia="Calibri" w:cstheme="minorHAnsi"/>
          <w:lang w:val="hu-HU"/>
        </w:rPr>
        <w:t>: Minden korosztály.</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A csapatmunka elősegítése;</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A csapatban történő munka fontosságának felismerése, az osztálytársak készségeinek tisztelete;</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A zenei ízlés/zene, írás szeretetének kialakítása;</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A memória és a zenei képzelőtehetség fejlesztése;</w:t>
      </w:r>
    </w:p>
    <w:p w:rsidR="00606BC9" w:rsidRPr="00CE66D3" w:rsidRDefault="00E831A7">
      <w:pPr>
        <w:numPr>
          <w:ilvl w:val="0"/>
          <w:numId w:val="33"/>
        </w:numPr>
        <w:spacing w:after="0"/>
        <w:contextualSpacing/>
        <w:rPr>
          <w:rFonts w:eastAsia="Calibri" w:cstheme="minorHAnsi"/>
          <w:lang w:val="hu-HU"/>
        </w:rPr>
      </w:pPr>
      <w:r w:rsidRPr="00CE66D3">
        <w:rPr>
          <w:rFonts w:eastAsia="Calibri" w:cstheme="minorHAnsi"/>
          <w:lang w:val="hu-HU"/>
        </w:rPr>
        <w:t>Egy időben történő koordináció fejlesztése és gyakorlása.</w:t>
      </w:r>
    </w:p>
    <w:p w:rsidR="00606BC9" w:rsidRPr="00CE66D3" w:rsidRDefault="00606BC9">
      <w:pPr>
        <w:spacing w:after="0"/>
        <w:ind w:left="705"/>
        <w:rPr>
          <w:rFonts w:eastAsia="Calibri" w:cstheme="minorHAnsi"/>
          <w:b/>
          <w:lang w:val="hu-HU"/>
        </w:rPr>
      </w:pPr>
    </w:p>
    <w:p w:rsidR="00606BC9" w:rsidRPr="00CE66D3" w:rsidRDefault="00E831A7">
      <w:pPr>
        <w:spacing w:after="0"/>
        <w:ind w:left="705"/>
        <w:rPr>
          <w:rFonts w:eastAsia="Calibri" w:cstheme="minorHAnsi"/>
          <w:b/>
          <w:lang w:val="hu-HU"/>
        </w:rPr>
      </w:pPr>
      <w:r w:rsidRPr="00CE66D3">
        <w:rPr>
          <w:rFonts w:eastAsia="Calibri" w:cstheme="minorHAnsi"/>
          <w:b/>
          <w:lang w:val="hu-HU"/>
        </w:rPr>
        <w:t xml:space="preserve">MIKOR </w:t>
      </w:r>
      <w:r w:rsidR="007124CE">
        <w:rPr>
          <w:rFonts w:eastAsia="Calibri" w:cstheme="minorHAnsi"/>
          <w:b/>
          <w:lang w:val="hu-HU"/>
        </w:rPr>
        <w:t>HAJTSUK VÉGRE</w:t>
      </w:r>
      <w:r w:rsidRPr="00CE66D3">
        <w:rPr>
          <w:rFonts w:eastAsia="Calibri" w:cstheme="minorHAnsi"/>
          <w:b/>
          <w:lang w:val="hu-HU"/>
        </w:rPr>
        <w:t xml:space="preserve"> A GYAKORLATOT A DIDAKTIKUS FOLYAMAT SORÁN:</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Kapcsolódó tantárgyak: Képzőművészet, Portugál nyelv, Állampolgári nevelés.</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 xml:space="preserve">METODIKA: </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Gyakorlati óra.</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E831A7">
      <w:pPr>
        <w:spacing w:after="0"/>
        <w:ind w:firstLine="705"/>
        <w:rPr>
          <w:rFonts w:eastAsia="Calibri" w:cstheme="minorHAnsi"/>
          <w:b/>
          <w:lang w:val="hu-HU"/>
        </w:rPr>
      </w:pPr>
      <w:r w:rsidRPr="00CE66D3">
        <w:rPr>
          <w:rFonts w:eastAsia="Calibri" w:cstheme="minorHAnsi"/>
          <w:b/>
          <w:lang w:val="hu-HU"/>
        </w:rPr>
        <w:t>MUNKAFORMA:</w:t>
      </w:r>
    </w:p>
    <w:p w:rsidR="00606BC9" w:rsidRPr="00CE66D3" w:rsidRDefault="00606BC9">
      <w:pPr>
        <w:spacing w:after="0"/>
        <w:ind w:firstLine="705"/>
        <w:rPr>
          <w:rFonts w:eastAsia="Calibri" w:cstheme="minorHAnsi"/>
          <w:lang w:val="hu-HU"/>
        </w:rPr>
      </w:pPr>
    </w:p>
    <w:p w:rsidR="00606BC9" w:rsidRPr="00CE66D3" w:rsidRDefault="00E831A7">
      <w:pPr>
        <w:spacing w:after="0"/>
        <w:ind w:firstLine="705"/>
        <w:rPr>
          <w:rFonts w:eastAsia="Calibri" w:cstheme="minorHAnsi"/>
          <w:lang w:val="hu-HU"/>
        </w:rPr>
      </w:pPr>
      <w:r w:rsidRPr="00CE66D3">
        <w:rPr>
          <w:rFonts w:eastAsia="Calibri" w:cstheme="minorHAnsi"/>
          <w:lang w:val="hu-HU"/>
        </w:rPr>
        <w:t xml:space="preserve">Csoportokban és az osztályban. </w:t>
      </w:r>
    </w:p>
    <w:p w:rsidR="00606BC9" w:rsidRPr="00CE66D3" w:rsidRDefault="00E831A7">
      <w:pPr>
        <w:spacing w:after="0"/>
        <w:rPr>
          <w:rFonts w:eastAsia="Calibri" w:cstheme="minorHAnsi"/>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 xml:space="preserve">     </w:t>
      </w:r>
    </w:p>
    <w:p w:rsidR="00606BC9" w:rsidRPr="00CE66D3" w:rsidRDefault="00E831A7">
      <w:pPr>
        <w:spacing w:after="0"/>
        <w:jc w:val="both"/>
        <w:rPr>
          <w:rFonts w:eastAsia="Calibri" w:cstheme="minorHAnsi"/>
          <w:b/>
          <w:lang w:val="hu-HU"/>
        </w:rPr>
      </w:pPr>
      <w:r w:rsidRPr="00CE66D3">
        <w:rPr>
          <w:rFonts w:eastAsia="Calibri" w:cstheme="minorHAnsi"/>
          <w:b/>
          <w:lang w:val="hu-HU"/>
        </w:rPr>
        <w:tab/>
        <w:t>A GYAKORLAT LEÍRÁSA:</w:t>
      </w:r>
    </w:p>
    <w:p w:rsidR="00606BC9" w:rsidRPr="00CE66D3" w:rsidRDefault="00606BC9">
      <w:pPr>
        <w:autoSpaceDE w:val="0"/>
        <w:autoSpaceDN w:val="0"/>
        <w:adjustRightInd w:val="0"/>
        <w:spacing w:after="0" w:line="240" w:lineRule="auto"/>
        <w:ind w:left="708"/>
        <w:jc w:val="both"/>
        <w:rPr>
          <w:rFonts w:eastAsia="Calibri" w:cstheme="minorHAnsi"/>
          <w:bCs/>
          <w:lang w:val="hu-HU"/>
        </w:rPr>
      </w:pP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Az osztályt 4-5 fős csapatokra osztjuk. Minden csoportnak két négy verssoros versszakot kell írnia a magatartásokról, amelyeket be kell tartani a társadalomban (tisztelet, együttműködés, szolidaritás, barátság, …). Majd el kell énekelniük a műveiket, amelynek dallamát és szövegét egyaránt ők készítik el.</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 xml:space="preserve">A ritmust is nekik kell eltalálniuk. </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Miután megírták a verseket és különböző ritmusokat találtak ki, amelyeket a test különböző részeivel hoznak létre (kezek, lábak, lábfejek), a tanulóknak együtt kell dolgozniuk, hogy új zenét találjanak ki.</w:t>
      </w:r>
    </w:p>
    <w:p w:rsidR="00606BC9" w:rsidRPr="00CE66D3" w:rsidRDefault="00E831A7">
      <w:pPr>
        <w:autoSpaceDE w:val="0"/>
        <w:autoSpaceDN w:val="0"/>
        <w:adjustRightInd w:val="0"/>
        <w:spacing w:after="0" w:line="240" w:lineRule="auto"/>
        <w:ind w:left="708"/>
        <w:jc w:val="both"/>
        <w:rPr>
          <w:rFonts w:eastAsia="Calibri" w:cstheme="minorHAnsi"/>
          <w:bCs/>
          <w:lang w:val="hu-HU"/>
        </w:rPr>
      </w:pPr>
      <w:r w:rsidRPr="00CE66D3">
        <w:rPr>
          <w:rFonts w:eastAsia="Calibri" w:cstheme="minorHAnsi"/>
          <w:bCs/>
          <w:lang w:val="hu-HU"/>
        </w:rPr>
        <w:t>Ez a gyakorlat segít nekik megérteni, miért létfontosságú a csapatmunka és az összetartás.</w:t>
      </w:r>
    </w:p>
    <w:p w:rsidR="00606BC9" w:rsidRPr="00CE66D3" w:rsidRDefault="00606BC9">
      <w:pPr>
        <w:autoSpaceDE w:val="0"/>
        <w:autoSpaceDN w:val="0"/>
        <w:adjustRightInd w:val="0"/>
        <w:spacing w:after="0" w:line="240" w:lineRule="auto"/>
        <w:jc w:val="both"/>
        <w:rPr>
          <w:rFonts w:eastAsia="Calibri" w:cstheme="minorHAnsi"/>
          <w:i/>
          <w:iCs/>
          <w:lang w:val="hu-HU"/>
        </w:rPr>
      </w:pPr>
    </w:p>
    <w:p w:rsidR="00606BC9" w:rsidRPr="00CE66D3" w:rsidRDefault="00E831A7">
      <w:pPr>
        <w:spacing w:after="0"/>
        <w:jc w:val="both"/>
        <w:rPr>
          <w:rFonts w:eastAsia="Calibri" w:cstheme="minorHAnsi"/>
          <w:b/>
          <w:lang w:val="hu-HU"/>
        </w:rPr>
      </w:pPr>
      <w:r w:rsidRPr="00CE66D3">
        <w:rPr>
          <w:rFonts w:eastAsia="Calibri" w:cstheme="minorHAnsi"/>
          <w:lang w:val="hu-HU"/>
        </w:rPr>
        <w:t xml:space="preserve">     </w:t>
      </w:r>
      <w:r w:rsidRPr="00CE66D3">
        <w:rPr>
          <w:rFonts w:eastAsia="Calibri" w:cstheme="minorHAnsi"/>
          <w:lang w:val="hu-HU"/>
        </w:rPr>
        <w:tab/>
      </w:r>
      <w:r w:rsidRPr="00CE66D3">
        <w:rPr>
          <w:rFonts w:eastAsia="Calibri" w:cstheme="minorHAnsi"/>
          <w:b/>
          <w:lang w:val="hu-HU"/>
        </w:rPr>
        <w:t>HOGYAN ÉRTÉKELJÜK A GYAKORLATOT:</w:t>
      </w:r>
    </w:p>
    <w:p w:rsidR="00606BC9" w:rsidRPr="00CE66D3" w:rsidRDefault="00606BC9">
      <w:pPr>
        <w:autoSpaceDE w:val="0"/>
        <w:autoSpaceDN w:val="0"/>
        <w:adjustRightInd w:val="0"/>
        <w:spacing w:after="0" w:line="240" w:lineRule="auto"/>
        <w:ind w:left="708"/>
        <w:jc w:val="both"/>
        <w:rPr>
          <w:rFonts w:eastAsia="Calibri" w:cstheme="minorHAnsi"/>
          <w:iCs/>
          <w:lang w:val="hu-HU"/>
        </w:rPr>
      </w:pPr>
    </w:p>
    <w:p w:rsidR="00606BC9" w:rsidRPr="00CE66D3" w:rsidRDefault="00E831A7">
      <w:pPr>
        <w:spacing w:after="0"/>
        <w:ind w:firstLine="708"/>
        <w:jc w:val="both"/>
        <w:rPr>
          <w:rFonts w:eastAsia="Calibri" w:cstheme="minorHAnsi"/>
          <w:iCs/>
          <w:lang w:val="hu-HU"/>
        </w:rPr>
      </w:pPr>
      <w:r w:rsidRPr="00CE66D3">
        <w:rPr>
          <w:rFonts w:eastAsia="Calibri" w:cstheme="minorHAnsi"/>
          <w:iCs/>
          <w:lang w:val="hu-HU"/>
        </w:rPr>
        <w:t>Közvetlen megfigyelés (részvétel, érdeklődés, elkötelezettség, együttműködés);</w:t>
      </w:r>
    </w:p>
    <w:p w:rsidR="00606BC9" w:rsidRPr="00CE66D3" w:rsidRDefault="00E831A7">
      <w:pPr>
        <w:spacing w:after="0"/>
        <w:jc w:val="both"/>
        <w:rPr>
          <w:lang w:val="hu-HU"/>
        </w:rPr>
      </w:pPr>
      <w:r w:rsidRPr="00CE66D3">
        <w:rPr>
          <w:rFonts w:eastAsia="Calibri" w:cstheme="minorHAnsi"/>
          <w:lang w:val="hu-HU"/>
        </w:rPr>
        <w:t xml:space="preserve">     </w:t>
      </w:r>
      <w:r w:rsidRPr="00CE66D3">
        <w:rPr>
          <w:rFonts w:eastAsia="Calibri" w:cstheme="minorHAnsi"/>
          <w:lang w:val="hu-HU"/>
        </w:rPr>
        <w:tab/>
      </w:r>
    </w:p>
    <w:p w:rsidR="00606BC9" w:rsidRPr="00CE66D3" w:rsidRDefault="00606BC9">
      <w:pPr>
        <w:spacing w:after="0"/>
        <w:ind w:firstLine="708"/>
        <w:contextualSpacing/>
        <w:rPr>
          <w:rFonts w:eastAsia="Calibri" w:cstheme="minorHAnsi"/>
          <w:b/>
          <w:color w:val="FF000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2"/>
        <w:rPr>
          <w:lang w:val="hu-HU"/>
        </w:rPr>
      </w:pPr>
      <w:bookmarkStart w:id="34" w:name="_Toc13649080"/>
      <w:r w:rsidRPr="00CE66D3">
        <w:rPr>
          <w:lang w:val="hu-HU"/>
        </w:rPr>
        <w:t>HOGYAN DOLGOZZUNK SZÜLŐKKEL</w:t>
      </w:r>
      <w:bookmarkEnd w:id="34"/>
    </w:p>
    <w:p w:rsidR="00606BC9" w:rsidRPr="00CE66D3" w:rsidRDefault="00606BC9">
      <w:pPr>
        <w:tabs>
          <w:tab w:val="center" w:pos="4536"/>
        </w:tabs>
        <w:jc w:val="both"/>
        <w:rPr>
          <w:rFonts w:cstheme="minorHAnsi"/>
          <w:b/>
          <w:i/>
          <w:u w:val="single"/>
          <w:lang w:val="hu-HU"/>
        </w:rPr>
      </w:pPr>
    </w:p>
    <w:tbl>
      <w:tblPr>
        <w:tblStyle w:val="Kzepesrnykols21jellszn"/>
        <w:tblW w:w="12474" w:type="dxa"/>
        <w:tblInd w:w="-459" w:type="dxa"/>
        <w:tblLayout w:type="fixed"/>
        <w:tblLook w:val="04A0" w:firstRow="1" w:lastRow="0" w:firstColumn="1" w:lastColumn="0" w:noHBand="0" w:noVBand="1"/>
      </w:tblPr>
      <w:tblGrid>
        <w:gridCol w:w="567"/>
        <w:gridCol w:w="1701"/>
        <w:gridCol w:w="1276"/>
        <w:gridCol w:w="709"/>
        <w:gridCol w:w="1559"/>
        <w:gridCol w:w="709"/>
        <w:gridCol w:w="850"/>
        <w:gridCol w:w="993"/>
        <w:gridCol w:w="1275"/>
        <w:gridCol w:w="993"/>
        <w:gridCol w:w="1842"/>
      </w:tblGrid>
      <w:tr w:rsidR="00E831A7" w:rsidRPr="00CE66D3" w:rsidTr="00606BC9">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rPr>
                <w:rFonts w:cstheme="minorHAnsi"/>
                <w:b w:val="0"/>
                <w:bCs w:val="0"/>
                <w:lang w:val="hu-HU"/>
              </w:rPr>
            </w:pPr>
            <w:bookmarkStart w:id="35" w:name="_Hlk12015262"/>
          </w:p>
        </w:tc>
        <w:tc>
          <w:tcPr>
            <w:tcW w:w="1701" w:type="dxa"/>
            <w:tcBorders>
              <w:top w:val="single" w:sz="4" w:space="0" w:color="auto"/>
              <w:left w:val="single" w:sz="4" w:space="0" w:color="auto"/>
              <w:bottom w:val="single" w:sz="4" w:space="0" w:color="auto"/>
            </w:tcBorders>
          </w:tcPr>
          <w:p w:rsidR="00606BC9" w:rsidRPr="00CE66D3" w:rsidRDefault="00E831A7">
            <w:pPr>
              <w:tabs>
                <w:tab w:val="center" w:pos="4536"/>
              </w:tabs>
              <w:spacing w:after="0" w:line="240" w:lineRule="auto"/>
              <w:jc w:val="center"/>
              <w:cnfStyle w:val="100000000000" w:firstRow="1" w:lastRow="0" w:firstColumn="0" w:lastColumn="0" w:oddVBand="0" w:evenVBand="0" w:oddHBand="0" w:evenHBand="0" w:firstRowFirstColumn="0" w:firstRowLastColumn="0" w:lastRowFirstColumn="0" w:lastRowLastColumn="0"/>
              <w:rPr>
                <w:lang w:val="hu-HU"/>
              </w:rPr>
            </w:pPr>
            <w:r w:rsidRPr="00CE66D3">
              <w:rPr>
                <w:lang w:val="hu-HU"/>
              </w:rPr>
              <w:t>Gyakorlat</w:t>
            </w:r>
          </w:p>
        </w:tc>
        <w:tc>
          <w:tcPr>
            <w:tcW w:w="1276"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i/>
                <w:lang w:val="hu-HU"/>
              </w:rPr>
            </w:pPr>
            <w:r w:rsidRPr="00CE66D3">
              <w:rPr>
                <w:i/>
                <w:lang w:val="hu-HU"/>
              </w:rPr>
              <w:t>Esettanulmányok iskolában megtörténhető nehéz helyzetekről</w:t>
            </w:r>
          </w:p>
          <w:p w:rsidR="00606BC9" w:rsidRPr="00CE66D3" w:rsidRDefault="00606BC9">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70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Konfliktuskezelés</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155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Példák párbeszédekről (beleértve néhány kommunikációs tippet)</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709"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Közvetítés és tárgyalás</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850"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Közös munka megtervezése</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993"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Hogyan vegyenek részt a szülők az iskolai életben</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1275"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left="360"/>
              <w:contextualSpacing/>
              <w:cnfStyle w:val="100000000000" w:firstRow="1" w:lastRow="0" w:firstColumn="0" w:lastColumn="0" w:oddVBand="0" w:evenVBand="0" w:oddHBand="0" w:evenHBand="0" w:firstRowFirstColumn="0" w:firstRowLastColumn="0" w:lastRowFirstColumn="0" w:lastRowLastColumn="0"/>
              <w:rPr>
                <w:b w:val="0"/>
                <w:bCs w:val="0"/>
                <w:i/>
                <w:lang w:val="hu-HU"/>
              </w:rPr>
            </w:pPr>
            <w:r w:rsidRPr="00CE66D3">
              <w:rPr>
                <w:i/>
                <w:lang w:val="hu-HU"/>
              </w:rPr>
              <w:t xml:space="preserve">A tanár </w:t>
            </w:r>
            <w:r w:rsidR="0092197D">
              <w:rPr>
                <w:i/>
                <w:lang w:val="hu-HU"/>
              </w:rPr>
              <w:t>öntudatossága</w:t>
            </w:r>
            <w:r w:rsidRPr="00CE66D3">
              <w:rPr>
                <w:i/>
                <w:lang w:val="hu-HU"/>
              </w:rPr>
              <w:t xml:space="preserve"> az empátiával szemben</w:t>
            </w:r>
          </w:p>
          <w:p w:rsidR="00606BC9" w:rsidRPr="00CE66D3" w:rsidRDefault="00606BC9">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p>
        </w:tc>
        <w:tc>
          <w:tcPr>
            <w:tcW w:w="993" w:type="dxa"/>
            <w:tcBorders>
              <w:top w:val="single" w:sz="4" w:space="0" w:color="auto"/>
              <w:left w:val="single" w:sz="4" w:space="0" w:color="auto"/>
              <w:bottom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bCs w:val="0"/>
                <w:lang w:val="hu-HU"/>
              </w:rPr>
            </w:pPr>
            <w:r w:rsidRPr="00CE66D3">
              <w:rPr>
                <w:i/>
                <w:lang w:val="hu-HU"/>
              </w:rPr>
              <w:t>Egy szülőkel lefolytatott tanóra (lehetséges) terve</w:t>
            </w:r>
          </w:p>
        </w:tc>
        <w:tc>
          <w:tcPr>
            <w:tcW w:w="1842" w:type="dxa"/>
            <w:tcBorders>
              <w:top w:val="single" w:sz="4" w:space="0" w:color="auto"/>
              <w:left w:val="single" w:sz="4" w:space="0" w:color="auto"/>
              <w:bottom w:val="single" w:sz="4" w:space="0" w:color="auto"/>
              <w:right w:val="single" w:sz="4" w:space="0" w:color="auto"/>
            </w:tcBorders>
            <w:textDirection w:val="btLr"/>
          </w:tcPr>
          <w:p w:rsidR="00606BC9" w:rsidRPr="00CE66D3" w:rsidRDefault="00E831A7">
            <w:pPr>
              <w:tabs>
                <w:tab w:val="center" w:pos="4536"/>
              </w:tabs>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b w:val="0"/>
                <w:i/>
                <w:lang w:val="hu-HU"/>
              </w:rPr>
            </w:pPr>
            <w:r w:rsidRPr="00CE66D3">
              <w:rPr>
                <w:bCs w:val="0"/>
                <w:i/>
                <w:lang w:val="hu-HU"/>
              </w:rPr>
              <w:t>A gyermekek különböző készségeinek fejlesztése a szülők által pl.: önálló és kritikus gondolkodás</w:t>
            </w:r>
          </w:p>
        </w:tc>
      </w:tr>
      <w:bookmarkEnd w:id="35"/>
      <w:tr w:rsidR="00606BC9" w:rsidRPr="00CE66D3" w:rsidTr="00606BC9">
        <w:trPr>
          <w:cantSplit/>
          <w:trHeight w:val="41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TÉKE</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lang w:val="hu-HU"/>
              </w:rPr>
            </w:pP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jc w:val="center"/>
              <w:cnfStyle w:val="000000000000" w:firstRow="0" w:lastRow="0" w:firstColumn="0" w:lastColumn="0" w:oddVBand="0" w:evenVBand="0" w:oddHBand="0" w:evenHBand="0" w:firstRowFirstColumn="0" w:firstRowLastColumn="0" w:lastRowFirstColumn="0" w:lastRowLastColumn="0"/>
              <w:rPr>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r>
      <w:tr w:rsidR="00606BC9" w:rsidRPr="00CE66D3" w:rsidTr="00606BC9">
        <w:trPr>
          <w:cantSplit/>
          <w:trHeight w:val="6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2</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A könyv az unaloműzés egy módja</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r w:rsidRPr="00CE66D3">
              <w:rPr>
                <w:lang w:val="hu-HU"/>
              </w:rPr>
              <w:t>X</w:t>
            </w: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hu-HU"/>
              </w:rPr>
            </w:pPr>
          </w:p>
        </w:tc>
      </w:tr>
      <w:tr w:rsidR="00606BC9" w:rsidRPr="00CE66D3" w:rsidTr="00606BC9">
        <w:trPr>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3</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Tehetségkutató</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4</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Egészséges reggeli</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5</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Kis eszköztár a szülők iskolai életbe történő bevonásához</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6</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Proszociális készségeket tanító szülők</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7</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Iskolai ünnepség</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8</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Had meséljek a munkámról…/ Szaktanácsadás</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9</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Újrakezdés</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10</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Tudatosság a konfliktusokban</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lang w:val="hu-HU"/>
              </w:rPr>
              <w:t>X</w:t>
            </w: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11</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Off-line Facebook</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12</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A szülők memóriajátéka</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13</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Mint Szókratész: a kritikus gondolkodás tanítása</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r>
      <w:tr w:rsidR="00606BC9" w:rsidRPr="00CE66D3" w:rsidTr="00606BC9">
        <w:trPr>
          <w:cantSplit/>
          <w:trHeight w:val="33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14</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Állati érzelmek játéka</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r>
      <w:tr w:rsidR="00606BC9" w:rsidRPr="00CE66D3" w:rsidTr="00606BC9">
        <w:trPr>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15</w:t>
            </w:r>
          </w:p>
        </w:tc>
        <w:tc>
          <w:tcPr>
            <w:tcW w:w="1701"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Szülők iskolája / iskola a szülőknek</w:t>
            </w:r>
          </w:p>
        </w:tc>
        <w:tc>
          <w:tcPr>
            <w:tcW w:w="1276"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55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850"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shd w:val="clear" w:color="auto" w:fill="D8D8D8" w:themeFill="background1" w:themeFillShade="D8"/>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r w:rsidR="00606BC9" w:rsidRPr="00CE66D3" w:rsidTr="00606BC9">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rPr>
                <w:rFonts w:cstheme="minorHAnsi"/>
                <w:b w:val="0"/>
                <w:bCs w:val="0"/>
                <w:lang w:val="hu-HU"/>
              </w:rPr>
            </w:pPr>
            <w:r w:rsidRPr="00CE66D3">
              <w:rPr>
                <w:rFonts w:cstheme="minorHAnsi"/>
                <w:lang w:val="hu-HU"/>
              </w:rPr>
              <w:t>16</w:t>
            </w:r>
          </w:p>
        </w:tc>
        <w:tc>
          <w:tcPr>
            <w:tcW w:w="1701"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Kerekasztal beszélgetés szülőkkel és gondviselőkkel a pozitív nevelésről</w:t>
            </w:r>
          </w:p>
        </w:tc>
        <w:tc>
          <w:tcPr>
            <w:tcW w:w="1276"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559"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709" w:type="dxa"/>
            <w:tcBorders>
              <w:top w:val="single" w:sz="4" w:space="0" w:color="auto"/>
              <w:left w:val="single" w:sz="4" w:space="0" w:color="auto"/>
              <w:bottom w:val="single" w:sz="4" w:space="0" w:color="auto"/>
              <w:right w:val="single" w:sz="4" w:space="0" w:color="auto"/>
            </w:tcBorders>
          </w:tcPr>
          <w:p w:rsidR="00606BC9" w:rsidRPr="00CE66D3" w:rsidRDefault="00E831A7">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850"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E8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r w:rsidRPr="00CE66D3">
              <w:rPr>
                <w:rFonts w:cstheme="minorHAnsi"/>
                <w:lang w:val="hu-HU"/>
              </w:rPr>
              <w:t>X</w:t>
            </w:r>
          </w:p>
        </w:tc>
        <w:tc>
          <w:tcPr>
            <w:tcW w:w="1275" w:type="dxa"/>
            <w:tcBorders>
              <w:top w:val="single" w:sz="4" w:space="0" w:color="auto"/>
              <w:left w:val="single" w:sz="4" w:space="0" w:color="auto"/>
              <w:bottom w:val="single" w:sz="4" w:space="0" w:color="auto"/>
              <w:right w:val="single" w:sz="4" w:space="0" w:color="auto"/>
            </w:tcBorders>
          </w:tcPr>
          <w:p w:rsidR="00606BC9" w:rsidRPr="00CE66D3" w:rsidRDefault="00606BC9">
            <w:pPr>
              <w:tabs>
                <w:tab w:val="center" w:pos="453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993"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c>
          <w:tcPr>
            <w:tcW w:w="1842" w:type="dxa"/>
            <w:tcBorders>
              <w:top w:val="single" w:sz="4" w:space="0" w:color="auto"/>
              <w:left w:val="single" w:sz="4" w:space="0" w:color="auto"/>
              <w:bottom w:val="single" w:sz="4" w:space="0" w:color="auto"/>
              <w:right w:val="single" w:sz="4" w:space="0" w:color="auto"/>
            </w:tcBorders>
          </w:tcPr>
          <w:p w:rsidR="00606BC9" w:rsidRPr="00CE66D3" w:rsidRDefault="00606B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hu-HU"/>
              </w:rPr>
            </w:pPr>
          </w:p>
        </w:tc>
      </w:tr>
    </w:tbl>
    <w:p w:rsidR="00606BC9" w:rsidRPr="00CE66D3" w:rsidRDefault="00606BC9">
      <w:pPr>
        <w:rPr>
          <w:rFonts w:cstheme="minorHAnsi"/>
          <w:lang w:val="hu-HU"/>
        </w:rPr>
      </w:pPr>
    </w:p>
    <w:p w:rsidR="00606BC9" w:rsidRPr="00CE66D3" w:rsidRDefault="00606BC9">
      <w:pPr>
        <w:keepNext/>
        <w:keepLines/>
        <w:spacing w:before="200" w:after="0"/>
        <w:outlineLvl w:val="1"/>
        <w:rPr>
          <w:rFonts w:eastAsiaTheme="majorEastAsia" w:cstheme="minorHAnsi"/>
          <w:b/>
          <w:bCs/>
          <w:color w:val="4F81BD" w:themeColor="accent1"/>
          <w:lang w:val="hu-HU"/>
        </w:rPr>
        <w:sectPr w:rsidR="00606BC9" w:rsidRPr="00CE66D3">
          <w:pgSz w:w="16838" w:h="11906" w:orient="landscape"/>
          <w:pgMar w:top="1417" w:right="1417" w:bottom="1417" w:left="1417" w:header="708" w:footer="708" w:gutter="0"/>
          <w:cols w:space="708"/>
          <w:docGrid w:linePitch="360"/>
        </w:sectPr>
      </w:pPr>
    </w:p>
    <w:p w:rsidR="00606BC9" w:rsidRPr="00CE66D3" w:rsidRDefault="00606BC9">
      <w:pPr>
        <w:jc w:val="both"/>
        <w:rPr>
          <w:rFonts w:cstheme="minorHAnsi"/>
          <w:lang w:val="hu-HU"/>
        </w:rPr>
      </w:pPr>
    </w:p>
    <w:p w:rsidR="00606BC9" w:rsidRPr="00CE66D3" w:rsidRDefault="00E831A7">
      <w:pPr>
        <w:pStyle w:val="Cmsor3"/>
        <w:spacing w:after="240"/>
        <w:rPr>
          <w:lang w:val="hu-HU"/>
        </w:rPr>
      </w:pPr>
      <w:r w:rsidRPr="00CE66D3">
        <w:rPr>
          <w:lang w:val="hu-HU"/>
        </w:rPr>
        <w:t xml:space="preserve">      </w:t>
      </w:r>
      <w:r w:rsidRPr="00CE66D3">
        <w:rPr>
          <w:lang w:val="hu-HU"/>
        </w:rPr>
        <w:tab/>
      </w:r>
      <w:bookmarkStart w:id="36" w:name="_Toc13649081"/>
      <w:r w:rsidRPr="00CE66D3">
        <w:rPr>
          <w:lang w:val="hu-HU"/>
        </w:rPr>
        <w:t>TÉKE</w:t>
      </w:r>
      <w:bookmarkEnd w:id="36"/>
    </w:p>
    <w:p w:rsidR="00606BC9" w:rsidRPr="00CE66D3" w:rsidRDefault="00E831A7">
      <w:pPr>
        <w:jc w:val="both"/>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TERÜLET (CÉLOK)</w:t>
      </w:r>
    </w:p>
    <w:p w:rsidR="00606BC9" w:rsidRPr="00CE66D3" w:rsidRDefault="00E831A7">
      <w:pPr>
        <w:numPr>
          <w:ilvl w:val="0"/>
          <w:numId w:val="40"/>
        </w:numPr>
        <w:contextualSpacing/>
        <w:jc w:val="both"/>
        <w:rPr>
          <w:rFonts w:cstheme="minorHAnsi"/>
          <w:lang w:val="hu-HU"/>
        </w:rPr>
      </w:pPr>
      <w:r w:rsidRPr="00CE66D3">
        <w:rPr>
          <w:rFonts w:cstheme="minorHAnsi"/>
          <w:lang w:val="hu-HU"/>
        </w:rPr>
        <w:t>Konfliktuskezelés;</w:t>
      </w:r>
    </w:p>
    <w:p w:rsidR="00606BC9" w:rsidRPr="00CE66D3" w:rsidRDefault="00E831A7">
      <w:pPr>
        <w:numPr>
          <w:ilvl w:val="0"/>
          <w:numId w:val="40"/>
        </w:numPr>
        <w:contextualSpacing/>
        <w:jc w:val="both"/>
        <w:rPr>
          <w:rFonts w:cstheme="minorHAnsi"/>
          <w:lang w:val="hu-HU"/>
        </w:rPr>
      </w:pPr>
      <w:r w:rsidRPr="00CE66D3">
        <w:rPr>
          <w:rFonts w:cstheme="minorHAnsi"/>
          <w:lang w:val="hu-HU"/>
        </w:rPr>
        <w:t>Példa párbeszédekre (beleértve néhány kommunikációs tippet);</w:t>
      </w:r>
    </w:p>
    <w:p w:rsidR="00606BC9" w:rsidRPr="00CE66D3" w:rsidRDefault="00E831A7">
      <w:pPr>
        <w:numPr>
          <w:ilvl w:val="0"/>
          <w:numId w:val="40"/>
        </w:numPr>
        <w:contextualSpacing/>
        <w:jc w:val="both"/>
        <w:rPr>
          <w:rFonts w:cstheme="minorHAnsi"/>
          <w:lang w:val="hu-HU"/>
        </w:rPr>
      </w:pPr>
      <w:r w:rsidRPr="00CE66D3">
        <w:rPr>
          <w:rFonts w:cstheme="minorHAnsi"/>
          <w:lang w:val="hu-HU"/>
        </w:rPr>
        <w:t xml:space="preserve">Közvetítés és tárgyalás; </w:t>
      </w:r>
    </w:p>
    <w:p w:rsidR="00606BC9" w:rsidRPr="00CE66D3" w:rsidRDefault="00E831A7">
      <w:pPr>
        <w:numPr>
          <w:ilvl w:val="0"/>
          <w:numId w:val="40"/>
        </w:numPr>
        <w:contextualSpacing/>
        <w:jc w:val="both"/>
        <w:rPr>
          <w:rFonts w:cstheme="minorHAnsi"/>
          <w:lang w:val="hu-HU"/>
        </w:rPr>
      </w:pPr>
      <w:r w:rsidRPr="00CE66D3">
        <w:rPr>
          <w:rFonts w:cstheme="minorHAnsi"/>
          <w:lang w:val="hu-HU"/>
        </w:rPr>
        <w:t xml:space="preserve">A tanár </w:t>
      </w:r>
      <w:r w:rsidR="0092197D">
        <w:rPr>
          <w:rFonts w:cstheme="minorHAnsi"/>
          <w:lang w:val="hu-HU"/>
        </w:rPr>
        <w:t>öntudatos</w:t>
      </w:r>
      <w:r w:rsidR="0073750E">
        <w:rPr>
          <w:rFonts w:cstheme="minorHAnsi"/>
          <w:lang w:val="hu-HU"/>
        </w:rPr>
        <w:t>sága</w:t>
      </w:r>
      <w:r w:rsidRPr="00CE66D3">
        <w:rPr>
          <w:rFonts w:cstheme="minorHAnsi"/>
          <w:lang w:val="hu-HU"/>
        </w:rPr>
        <w:t xml:space="preserve"> az empátiával szemben.</w:t>
      </w:r>
    </w:p>
    <w:p w:rsidR="00606BC9" w:rsidRPr="00CE66D3" w:rsidRDefault="00606BC9">
      <w:pPr>
        <w:ind w:left="1065"/>
        <w:contextualSpacing/>
        <w:jc w:val="both"/>
        <w:rPr>
          <w:rFonts w:cstheme="minorHAnsi"/>
          <w:lang w:val="hu-HU"/>
        </w:rPr>
      </w:pPr>
    </w:p>
    <w:p w:rsidR="00606BC9" w:rsidRPr="00CE66D3" w:rsidRDefault="00E831A7">
      <w:pPr>
        <w:ind w:firstLine="705"/>
        <w:jc w:val="both"/>
        <w:rPr>
          <w:rFonts w:cstheme="minorHAnsi"/>
          <w:b/>
          <w:lang w:val="hu-HU"/>
        </w:rPr>
      </w:pPr>
      <w:r w:rsidRPr="00CE66D3">
        <w:rPr>
          <w:rFonts w:cstheme="minorHAnsi"/>
          <w:b/>
          <w:lang w:val="hu-HU"/>
        </w:rPr>
        <w:t>ELMÉLETI HÁTTÉR (ha szükséges)</w:t>
      </w:r>
    </w:p>
    <w:p w:rsidR="00606BC9" w:rsidRPr="00CE66D3" w:rsidRDefault="00E831A7">
      <w:pPr>
        <w:ind w:left="708"/>
        <w:jc w:val="both"/>
        <w:rPr>
          <w:rFonts w:cstheme="minorHAnsi"/>
          <w:lang w:val="hu-HU"/>
        </w:rPr>
      </w:pPr>
      <w:r w:rsidRPr="00CE66D3">
        <w:rPr>
          <w:rFonts w:cstheme="minorHAnsi"/>
          <w:b/>
          <w:lang w:val="hu-HU"/>
        </w:rPr>
        <w:t xml:space="preserve">A TÉKE </w:t>
      </w:r>
      <w:r w:rsidRPr="00CE66D3">
        <w:rPr>
          <w:rFonts w:cstheme="minorHAnsi"/>
          <w:bCs/>
          <w:lang w:val="hu-HU"/>
        </w:rPr>
        <w:t>négy szó kezdőbetűiből áll össze:</w:t>
      </w:r>
    </w:p>
    <w:p w:rsidR="00606BC9" w:rsidRPr="00CE66D3" w:rsidRDefault="00E831A7">
      <w:pPr>
        <w:numPr>
          <w:ilvl w:val="0"/>
          <w:numId w:val="41"/>
        </w:numPr>
        <w:ind w:left="1428"/>
        <w:contextualSpacing/>
        <w:jc w:val="both"/>
        <w:rPr>
          <w:rFonts w:cstheme="minorHAnsi"/>
          <w:lang w:val="hu-HU"/>
        </w:rPr>
      </w:pPr>
      <w:r w:rsidRPr="00CE66D3">
        <w:rPr>
          <w:rFonts w:cstheme="minorHAnsi"/>
          <w:b/>
          <w:lang w:val="hu-HU"/>
        </w:rPr>
        <w:t>T, mint tények</w:t>
      </w:r>
    </w:p>
    <w:p w:rsidR="00606BC9" w:rsidRPr="00CE66D3" w:rsidRDefault="00E831A7">
      <w:pPr>
        <w:ind w:left="708"/>
        <w:jc w:val="both"/>
        <w:rPr>
          <w:rFonts w:cstheme="minorHAnsi"/>
          <w:lang w:val="hu-HU"/>
        </w:rPr>
      </w:pPr>
      <w:r w:rsidRPr="00CE66D3">
        <w:rPr>
          <w:rFonts w:cstheme="minorHAnsi"/>
          <w:lang w:val="hu-HU"/>
        </w:rPr>
        <w:t>Kezdetben emlékezzen a tényekre és a másik személy meghatározott magatartására. Kerülje az általánosságokat és hozzon fel érveket és példákat a szituációval kapcsolatban, amely nem tetszett önnek. Nagyon fontos, hogy nem a személyt, hanem a magatartást kell értékelni. Például: észrevettem, hogy megint felvette a telefont miközben beszélgettünk.</w:t>
      </w:r>
    </w:p>
    <w:p w:rsidR="00606BC9" w:rsidRPr="00CE66D3" w:rsidRDefault="00E831A7">
      <w:pPr>
        <w:numPr>
          <w:ilvl w:val="0"/>
          <w:numId w:val="42"/>
        </w:numPr>
        <w:ind w:left="1428"/>
        <w:contextualSpacing/>
        <w:jc w:val="both"/>
        <w:rPr>
          <w:rFonts w:cstheme="minorHAnsi"/>
          <w:lang w:val="hu-HU"/>
        </w:rPr>
      </w:pPr>
      <w:r w:rsidRPr="00CE66D3">
        <w:rPr>
          <w:rFonts w:cstheme="minorHAnsi"/>
          <w:b/>
          <w:lang w:val="hu-HU"/>
        </w:rPr>
        <w:t>É, mint érzelmek (és érzések)</w:t>
      </w:r>
    </w:p>
    <w:p w:rsidR="00606BC9" w:rsidRPr="00CE66D3" w:rsidRDefault="00E831A7">
      <w:pPr>
        <w:ind w:left="708"/>
        <w:jc w:val="both"/>
        <w:rPr>
          <w:rFonts w:cstheme="minorHAnsi"/>
          <w:lang w:val="hu-HU"/>
        </w:rPr>
      </w:pPr>
      <w:r w:rsidRPr="00CE66D3">
        <w:rPr>
          <w:rFonts w:cstheme="minorHAnsi"/>
          <w:lang w:val="hu-HU"/>
        </w:rPr>
        <w:t>A következő lépésben beszéljen az érzelmeiről és érzéseiről. Beszéljen arról, hogy milyen hatással volt önre az adott magatartás. Például: sajnálom, hogy egy telefonbeszélgetés fontosabb számára, mint hogy velem beszéljen.</w:t>
      </w:r>
    </w:p>
    <w:p w:rsidR="00606BC9" w:rsidRPr="00CE66D3" w:rsidRDefault="00E831A7">
      <w:pPr>
        <w:numPr>
          <w:ilvl w:val="0"/>
          <w:numId w:val="42"/>
        </w:numPr>
        <w:ind w:left="1428"/>
        <w:contextualSpacing/>
        <w:jc w:val="both"/>
        <w:rPr>
          <w:rFonts w:cstheme="minorHAnsi"/>
          <w:lang w:val="hu-HU"/>
        </w:rPr>
      </w:pPr>
      <w:r w:rsidRPr="00CE66D3">
        <w:rPr>
          <w:rFonts w:cstheme="minorHAnsi"/>
          <w:b/>
          <w:lang w:val="hu-HU"/>
        </w:rPr>
        <w:t>K, mint következmények</w:t>
      </w:r>
    </w:p>
    <w:p w:rsidR="00606BC9" w:rsidRPr="00CE66D3" w:rsidRDefault="00E831A7">
      <w:pPr>
        <w:ind w:left="708"/>
        <w:jc w:val="both"/>
        <w:rPr>
          <w:rFonts w:cstheme="minorHAnsi"/>
          <w:lang w:val="hu-HU"/>
        </w:rPr>
      </w:pPr>
      <w:r w:rsidRPr="00CE66D3">
        <w:rPr>
          <w:rFonts w:cstheme="minorHAnsi"/>
          <w:lang w:val="hu-HU"/>
        </w:rPr>
        <w:t>Ezután fókuszáljon a következményekre és mondja el mi történhet, ha a másik személy nem változtat ezen a magatartáson. Ennek köszönhetően a személy tudni fogja milyen reakcióra számíthat, ha a jövőben is megtartja ezt a negatív magatartást. Például: azzal</w:t>
      </w:r>
      <w:r w:rsidR="0073750E">
        <w:rPr>
          <w:rFonts w:cstheme="minorHAnsi"/>
          <w:lang w:val="hu-HU"/>
        </w:rPr>
        <w:t>,</w:t>
      </w:r>
      <w:r w:rsidRPr="00CE66D3">
        <w:rPr>
          <w:rFonts w:cstheme="minorHAnsi"/>
          <w:lang w:val="hu-HU"/>
        </w:rPr>
        <w:t xml:space="preserve"> ha így viselkedik, lehetetlenné teszi, hogy átbeszéljünk egy fontos témát.</w:t>
      </w:r>
    </w:p>
    <w:p w:rsidR="00606BC9" w:rsidRPr="00CE66D3" w:rsidRDefault="00E831A7">
      <w:pPr>
        <w:numPr>
          <w:ilvl w:val="0"/>
          <w:numId w:val="42"/>
        </w:numPr>
        <w:ind w:left="1428"/>
        <w:contextualSpacing/>
        <w:jc w:val="both"/>
        <w:rPr>
          <w:rFonts w:cstheme="minorHAnsi"/>
          <w:b/>
          <w:lang w:val="hu-HU"/>
        </w:rPr>
      </w:pPr>
      <w:r w:rsidRPr="00CE66D3">
        <w:rPr>
          <w:rFonts w:cstheme="minorHAnsi"/>
          <w:b/>
          <w:lang w:val="hu-HU"/>
        </w:rPr>
        <w:t>E, mint elvárások</w:t>
      </w:r>
    </w:p>
    <w:p w:rsidR="00606BC9" w:rsidRPr="00CE66D3" w:rsidRDefault="00E831A7">
      <w:pPr>
        <w:ind w:left="708"/>
        <w:jc w:val="both"/>
        <w:rPr>
          <w:rFonts w:cstheme="minorHAnsi"/>
          <w:lang w:val="hu-HU"/>
        </w:rPr>
      </w:pPr>
      <w:r w:rsidRPr="00CE66D3">
        <w:rPr>
          <w:rFonts w:cstheme="minorHAnsi"/>
          <w:lang w:val="hu-HU"/>
        </w:rPr>
        <w:t>Fejezze ki tisztán az elvárásait azzal kapcsolatban, hogy mi legyen másképp. Nagyon fontos, hogy a beszélgetést úgy kell befejezni, hogy elmondja mit is vár el a másik személytől. Például: következő alkalommal szeretném, ha lenémítaná a telefonját a beszélgetés előtt.</w:t>
      </w:r>
    </w:p>
    <w:p w:rsidR="00606BC9" w:rsidRPr="00CE66D3" w:rsidRDefault="00E831A7">
      <w:pPr>
        <w:rPr>
          <w:rFonts w:cstheme="minorHAnsi"/>
          <w:b/>
          <w:lang w:val="hu-HU"/>
        </w:rPr>
      </w:pPr>
      <w:r w:rsidRPr="00CE66D3">
        <w:rPr>
          <w:rFonts w:cstheme="minorHAnsi"/>
          <w:lang w:val="hu-HU"/>
        </w:rPr>
        <w:t xml:space="preserve">     </w:t>
      </w:r>
      <w:r w:rsidRPr="00CE66D3">
        <w:rPr>
          <w:rFonts w:cstheme="minorHAnsi"/>
          <w:lang w:val="hu-HU"/>
        </w:rPr>
        <w:tab/>
      </w:r>
      <w:r w:rsidRPr="00CE66D3">
        <w:rPr>
          <w:rFonts w:cstheme="minorHAnsi"/>
          <w:b/>
          <w:lang w:val="hu-HU"/>
        </w:rPr>
        <w:t>LEÍRÁS:</w:t>
      </w:r>
    </w:p>
    <w:p w:rsidR="00606BC9" w:rsidRPr="00CE66D3" w:rsidRDefault="00E831A7">
      <w:pPr>
        <w:ind w:left="720"/>
        <w:contextualSpacing/>
        <w:jc w:val="both"/>
        <w:rPr>
          <w:rFonts w:cstheme="minorHAnsi"/>
          <w:lang w:val="hu-HU"/>
        </w:rPr>
      </w:pPr>
      <w:r w:rsidRPr="00CE66D3">
        <w:rPr>
          <w:rFonts w:cstheme="minorHAnsi"/>
          <w:lang w:val="hu-HU"/>
        </w:rPr>
        <w:t>A jó kommunikáció egyszerűbbé teszi az életet. Folytasson le beszélgetéseket a TÉKE szabályoknak megfelelően a következő témákkal kapcsolatban:</w:t>
      </w:r>
    </w:p>
    <w:p w:rsidR="00606BC9" w:rsidRPr="00CE66D3" w:rsidRDefault="00E831A7">
      <w:pPr>
        <w:numPr>
          <w:ilvl w:val="0"/>
          <w:numId w:val="6"/>
        </w:numPr>
        <w:contextualSpacing/>
        <w:jc w:val="both"/>
        <w:rPr>
          <w:rFonts w:cstheme="minorHAnsi"/>
          <w:lang w:val="hu-HU"/>
        </w:rPr>
      </w:pPr>
      <w:r w:rsidRPr="00CE66D3">
        <w:rPr>
          <w:rFonts w:cstheme="minorHAnsi"/>
          <w:lang w:val="hu-HU"/>
        </w:rPr>
        <w:t>tanérként egy szülővel, akinek a gyermeke megvert egy barátot (az A személy a tanár, a B személy a szülő),</w:t>
      </w:r>
    </w:p>
    <w:p w:rsidR="00606BC9" w:rsidRPr="00CE66D3" w:rsidRDefault="00E831A7">
      <w:pPr>
        <w:numPr>
          <w:ilvl w:val="0"/>
          <w:numId w:val="6"/>
        </w:numPr>
        <w:contextualSpacing/>
        <w:jc w:val="both"/>
        <w:rPr>
          <w:rFonts w:cstheme="minorHAnsi"/>
          <w:lang w:val="hu-HU"/>
        </w:rPr>
      </w:pPr>
      <w:r w:rsidRPr="00CE66D3">
        <w:rPr>
          <w:rFonts w:cstheme="minorHAnsi"/>
          <w:lang w:val="hu-HU"/>
        </w:rPr>
        <w:t>szülőként egy tanárral, aki megszegi az értékelési szabályokat (A személy a szülő, B személy a tanár).</w:t>
      </w:r>
    </w:p>
    <w:p w:rsidR="00606BC9" w:rsidRPr="00CE66D3" w:rsidRDefault="00E831A7">
      <w:pPr>
        <w:rPr>
          <w:rFonts w:cstheme="minorHAnsi"/>
          <w:lang w:val="hu-HU"/>
        </w:rPr>
      </w:pPr>
      <w:r w:rsidRPr="00CE66D3">
        <w:rPr>
          <w:rFonts w:cstheme="minorHAnsi"/>
          <w:lang w:val="hu-HU"/>
        </w:rPr>
        <w:t xml:space="preserve">     </w:t>
      </w:r>
      <w:r w:rsidRPr="00CE66D3">
        <w:rPr>
          <w:rFonts w:cstheme="minorHAnsi"/>
          <w:lang w:val="hu-HU"/>
        </w:rPr>
        <w:tab/>
      </w:r>
    </w:p>
    <w:p w:rsidR="00606BC9" w:rsidRPr="00CE66D3" w:rsidRDefault="00E831A7">
      <w:pPr>
        <w:ind w:firstLine="708"/>
        <w:rPr>
          <w:rFonts w:cstheme="minorHAnsi"/>
          <w:lang w:val="hu-HU"/>
        </w:rPr>
      </w:pPr>
      <w:r w:rsidRPr="00CE66D3">
        <w:rPr>
          <w:rFonts w:cstheme="minorHAnsi"/>
          <w:b/>
          <w:lang w:val="hu-HU"/>
        </w:rPr>
        <w:t>A GYAKORLAT ÉRTÉKELÉSE:</w:t>
      </w:r>
    </w:p>
    <w:p w:rsidR="00606BC9" w:rsidRPr="00CE66D3" w:rsidRDefault="00E831A7">
      <w:pPr>
        <w:numPr>
          <w:ilvl w:val="0"/>
          <w:numId w:val="6"/>
        </w:numPr>
        <w:contextualSpacing/>
        <w:jc w:val="both"/>
        <w:rPr>
          <w:rFonts w:cstheme="minorHAnsi"/>
          <w:lang w:val="hu-HU"/>
        </w:rPr>
      </w:pPr>
      <w:r w:rsidRPr="00CE66D3">
        <w:rPr>
          <w:rFonts w:cstheme="minorHAnsi"/>
          <w:lang w:val="hu-HU"/>
        </w:rPr>
        <w:t>Sikerült-e implementálni a TÉKE alapelvet a szülőkkel való együttműködés érdekében? Ha igen, mennyire?</w:t>
      </w:r>
    </w:p>
    <w:p w:rsidR="00606BC9" w:rsidRPr="00CE66D3" w:rsidRDefault="00E831A7">
      <w:pPr>
        <w:numPr>
          <w:ilvl w:val="0"/>
          <w:numId w:val="6"/>
        </w:numPr>
        <w:contextualSpacing/>
        <w:jc w:val="both"/>
        <w:rPr>
          <w:rFonts w:cstheme="minorHAnsi"/>
          <w:lang w:val="hu-HU"/>
        </w:rPr>
      </w:pPr>
      <w:r w:rsidRPr="00CE66D3">
        <w:rPr>
          <w:rFonts w:cstheme="minorHAnsi"/>
          <w:lang w:val="hu-HU"/>
        </w:rPr>
        <w:t>Mik a hatásai ennek a módszernek?</w:t>
      </w:r>
    </w:p>
    <w:p w:rsidR="00606BC9" w:rsidRPr="00CE66D3" w:rsidRDefault="00E831A7">
      <w:pPr>
        <w:rPr>
          <w:rFonts w:cstheme="minorHAnsi"/>
          <w:lang w:val="hu-HU"/>
        </w:rPr>
      </w:pPr>
      <w:r w:rsidRPr="00CE66D3">
        <w:rPr>
          <w:rFonts w:cstheme="minorHAnsi"/>
          <w:lang w:val="hu-HU"/>
        </w:rPr>
        <w:t xml:space="preserve">    </w:t>
      </w:r>
      <w:r w:rsidRPr="00CE66D3">
        <w:rPr>
          <w:rFonts w:cstheme="minorHAnsi"/>
          <w:lang w:val="hu-HU"/>
        </w:rPr>
        <w:tab/>
      </w:r>
    </w:p>
    <w:p w:rsidR="00606BC9" w:rsidRPr="00CE66D3" w:rsidRDefault="00E831A7">
      <w:pPr>
        <w:ind w:firstLine="705"/>
        <w:rPr>
          <w:rFonts w:cstheme="minorHAnsi"/>
          <w:lang w:val="hu-HU"/>
        </w:rPr>
      </w:pPr>
      <w:r w:rsidRPr="00CE66D3">
        <w:rPr>
          <w:rFonts w:cstheme="minorHAnsi"/>
          <w:b/>
          <w:lang w:val="hu-HU"/>
        </w:rPr>
        <w:t>GYAKORLAT VÉGREHAJTÁSÁHOZ KAPCSOLÓDÓ MEGJEGYZÉSEK (ha lehetségesek)</w:t>
      </w:r>
    </w:p>
    <w:p w:rsidR="00606BC9" w:rsidRPr="00CE66D3" w:rsidRDefault="00E831A7">
      <w:pPr>
        <w:ind w:left="705"/>
        <w:jc w:val="both"/>
        <w:rPr>
          <w:rFonts w:cstheme="minorHAnsi"/>
          <w:lang w:val="hu-HU"/>
        </w:rPr>
      </w:pPr>
      <w:r w:rsidRPr="00CE66D3">
        <w:rPr>
          <w:rFonts w:cstheme="minorHAnsi"/>
          <w:u w:val="single"/>
          <w:lang w:val="hu-HU"/>
        </w:rPr>
        <w:t>Tipp:</w:t>
      </w:r>
      <w:r w:rsidRPr="00CE66D3">
        <w:rPr>
          <w:rFonts w:cstheme="minorHAnsi"/>
          <w:lang w:val="hu-HU"/>
        </w:rPr>
        <w:t xml:space="preserve"> a feladatot végre lehet hajtani gyakorlat formájában a tanulócsoportban mielőtt a tanár bemutatja a TÉKE szabályokat a szülőkkel való munka során.</w:t>
      </w:r>
    </w:p>
    <w:p w:rsidR="00606BC9" w:rsidRPr="00CE66D3" w:rsidRDefault="00606BC9">
      <w:pPr>
        <w:rPr>
          <w:rFonts w:cstheme="minorHAnsi"/>
          <w:lang w:val="hu-HU"/>
        </w:rPr>
      </w:pPr>
    </w:p>
    <w:p w:rsidR="00606BC9" w:rsidRPr="00CE66D3" w:rsidRDefault="00606BC9">
      <w:pPr>
        <w:rPr>
          <w:lang w:val="hu-HU"/>
        </w:rPr>
      </w:pPr>
    </w:p>
    <w:p w:rsidR="00606BC9" w:rsidRPr="00CE66D3" w:rsidRDefault="00606BC9">
      <w:pPr>
        <w:ind w:left="1428"/>
        <w:jc w:val="both"/>
        <w:rPr>
          <w:b/>
          <w:lang w:val="hu-HU"/>
        </w:rPr>
      </w:pPr>
    </w:p>
    <w:p w:rsidR="00606BC9" w:rsidRPr="00CE66D3" w:rsidRDefault="00E831A7">
      <w:pPr>
        <w:ind w:left="1428"/>
        <w:jc w:val="both"/>
        <w:rPr>
          <w:b/>
          <w:lang w:val="hu-HU"/>
        </w:rPr>
      </w:pPr>
      <w:r w:rsidRPr="00CE66D3">
        <w:rPr>
          <w:b/>
          <w:lang w:val="hu-HU"/>
        </w:rPr>
        <w:br w:type="page"/>
      </w:r>
    </w:p>
    <w:p w:rsidR="00606BC9" w:rsidRPr="00CE66D3" w:rsidRDefault="00E831A7">
      <w:pPr>
        <w:pStyle w:val="Cmsor3"/>
        <w:spacing w:after="240"/>
        <w:ind w:firstLine="705"/>
        <w:rPr>
          <w:lang w:val="hu-HU"/>
        </w:rPr>
      </w:pPr>
      <w:bookmarkStart w:id="37" w:name="_Toc13649082"/>
      <w:r w:rsidRPr="00CE66D3">
        <w:rPr>
          <w:lang w:val="hu-HU"/>
        </w:rPr>
        <w:t>A KÖNYV AZ UNALOMŰZÉS EGY MÓDJA</w:t>
      </w:r>
      <w:bookmarkEnd w:id="37"/>
    </w:p>
    <w:p w:rsidR="00606BC9" w:rsidRPr="00CE66D3" w:rsidRDefault="00E831A7">
      <w:pPr>
        <w:ind w:firstLine="705"/>
        <w:rPr>
          <w:b/>
          <w:lang w:val="hu-HU"/>
        </w:rPr>
      </w:pPr>
      <w:r w:rsidRPr="00CE66D3">
        <w:rPr>
          <w:b/>
          <w:lang w:val="hu-HU"/>
        </w:rPr>
        <w:t>TERÜLET (CÉLOK):</w:t>
      </w:r>
    </w:p>
    <w:p w:rsidR="00606BC9" w:rsidRPr="00CE66D3" w:rsidRDefault="00E831A7">
      <w:pPr>
        <w:numPr>
          <w:ilvl w:val="0"/>
          <w:numId w:val="43"/>
        </w:numPr>
        <w:contextualSpacing/>
        <w:rPr>
          <w:lang w:val="hu-HU"/>
        </w:rPr>
      </w:pPr>
      <w:r w:rsidRPr="00CE66D3">
        <w:rPr>
          <w:lang w:val="hu-HU"/>
        </w:rPr>
        <w:t>Közös munka megtervezése;</w:t>
      </w:r>
    </w:p>
    <w:p w:rsidR="00606BC9" w:rsidRPr="00CE66D3" w:rsidRDefault="00E831A7">
      <w:pPr>
        <w:numPr>
          <w:ilvl w:val="0"/>
          <w:numId w:val="43"/>
        </w:numPr>
        <w:contextualSpacing/>
        <w:rPr>
          <w:lang w:val="hu-HU"/>
        </w:rPr>
      </w:pPr>
      <w:r w:rsidRPr="00CE66D3">
        <w:rPr>
          <w:lang w:val="hu-HU"/>
        </w:rPr>
        <w:t>Hogyan vegyenek részt a szülők az iskolai életben.</w:t>
      </w:r>
    </w:p>
    <w:p w:rsidR="00606BC9" w:rsidRPr="00CE66D3" w:rsidRDefault="00606BC9">
      <w:pPr>
        <w:ind w:left="1065"/>
        <w:contextualSpacing/>
        <w:rPr>
          <w:lang w:val="hu-HU"/>
        </w:rPr>
      </w:pPr>
    </w:p>
    <w:p w:rsidR="00606BC9" w:rsidRPr="00CE66D3" w:rsidRDefault="00E831A7">
      <w:pPr>
        <w:rPr>
          <w:b/>
          <w:lang w:val="hu-HU"/>
        </w:rPr>
      </w:pPr>
      <w:r w:rsidRPr="00CE66D3">
        <w:rPr>
          <w:lang w:val="hu-HU"/>
        </w:rPr>
        <w:t xml:space="preserve">     </w:t>
      </w:r>
      <w:r w:rsidRPr="00CE66D3">
        <w:rPr>
          <w:lang w:val="hu-HU"/>
        </w:rPr>
        <w:tab/>
      </w:r>
      <w:r w:rsidRPr="00CE66D3">
        <w:rPr>
          <w:b/>
          <w:lang w:val="hu-HU"/>
        </w:rPr>
        <w:t>LEÍRÁS:</w:t>
      </w:r>
    </w:p>
    <w:p w:rsidR="00606BC9" w:rsidRPr="00CE66D3" w:rsidRDefault="00E831A7">
      <w:pPr>
        <w:ind w:left="708"/>
        <w:jc w:val="both"/>
        <w:rPr>
          <w:lang w:val="hu-HU"/>
        </w:rPr>
      </w:pPr>
      <w:r w:rsidRPr="00CE66D3">
        <w:rPr>
          <w:lang w:val="hu-HU"/>
        </w:rPr>
        <w:t xml:space="preserve">A szülők elmennek az iskolába, hogy </w:t>
      </w:r>
      <w:r w:rsidR="0073750E">
        <w:rPr>
          <w:lang w:val="hu-HU"/>
        </w:rPr>
        <w:t>f</w:t>
      </w:r>
      <w:r w:rsidRPr="00CE66D3">
        <w:rPr>
          <w:lang w:val="hu-HU"/>
        </w:rPr>
        <w:t>elolvassanak egy történetet, amelynek a témájában előzetesen megállapodtak a tanárral, ez a téma kapcsolódik azokhoz a témákhoz, amelyeket az osztály érinteni fog munkája során.</w:t>
      </w:r>
    </w:p>
    <w:p w:rsidR="00606BC9" w:rsidRPr="00CE66D3" w:rsidRDefault="00E831A7">
      <w:pPr>
        <w:ind w:left="708"/>
        <w:jc w:val="both"/>
        <w:rPr>
          <w:lang w:val="hu-HU"/>
        </w:rPr>
      </w:pPr>
      <w:r w:rsidRPr="00CE66D3">
        <w:rPr>
          <w:lang w:val="hu-HU"/>
        </w:rPr>
        <w:t>A tanév elején megtervezik a „Könyv az unaloműzés egy módja” című gyakorlatot. A szülőket tájékoztatják a gyakorlatról az első találkozó során a tanév elején. Az ötlet az, hogy olvassanak könyveket, történeteket a gyermekeknek a könyvtárban. A közös felolvasást havi egyszer tartják. A tanév elején, a szülők közösen tervezik meg a tanárral a könyvtárban tartott találkozók menetét és kiválasztják a könyveket / történeket, amelyeket felolvasnak a gyermekeknek. A szülő választhatnak olyan könyveket / történeteket, amelyeket kedveltek, mondjuk gyermekkorukban. Annak érdekében, hogy minden gyermek szülei részt vegyenek az iskolai tevékenységen, egy találkozó alatt akár két szülő is olvashat egy könyvet, vagy felajánlhatja a gyakoribb találkozók lehetőségét, pl.: kétszer egy hónapban.</w:t>
      </w:r>
    </w:p>
    <w:p w:rsidR="00606BC9" w:rsidRPr="00CE66D3" w:rsidRDefault="00E831A7">
      <w:pPr>
        <w:ind w:left="708"/>
        <w:jc w:val="both"/>
        <w:rPr>
          <w:lang w:val="hu-HU"/>
        </w:rPr>
      </w:pPr>
      <w:r w:rsidRPr="00CE66D3">
        <w:rPr>
          <w:lang w:val="hu-HU"/>
        </w:rPr>
        <w:t>A gyakorlat következő lépése a tanulókkal való beszélgetés például a könyv karaktereiről, magáról a történetről stb. A gyakorlat végén akár posztert is készíthetnek a gyermekek a könyvről / történetről (vagy akár szüleikkel).</w:t>
      </w:r>
    </w:p>
    <w:p w:rsidR="00606BC9" w:rsidRPr="00CE66D3" w:rsidRDefault="00E831A7">
      <w:pPr>
        <w:rPr>
          <w:lang w:val="hu-HU"/>
        </w:rPr>
      </w:pPr>
      <w:r w:rsidRPr="00CE66D3">
        <w:rPr>
          <w:lang w:val="hu-HU"/>
        </w:rPr>
        <w:t xml:space="preserve">     </w:t>
      </w:r>
      <w:r w:rsidRPr="00CE66D3">
        <w:rPr>
          <w:lang w:val="hu-HU"/>
        </w:rPr>
        <w:tab/>
      </w:r>
      <w:r w:rsidRPr="00CE66D3">
        <w:rPr>
          <w:b/>
          <w:lang w:val="hu-HU"/>
        </w:rPr>
        <w:t>A GYAKORLAT ÉRTÉKELÉSE:</w:t>
      </w:r>
    </w:p>
    <w:p w:rsidR="00606BC9" w:rsidRPr="00CE66D3" w:rsidRDefault="00E831A7">
      <w:pPr>
        <w:numPr>
          <w:ilvl w:val="0"/>
          <w:numId w:val="6"/>
        </w:numPr>
        <w:contextualSpacing/>
        <w:rPr>
          <w:lang w:val="hu-HU"/>
        </w:rPr>
      </w:pPr>
      <w:r w:rsidRPr="00CE66D3">
        <w:rPr>
          <w:lang w:val="hu-HU"/>
        </w:rPr>
        <w:t>Közvetlen megfigyelés;</w:t>
      </w:r>
    </w:p>
    <w:p w:rsidR="00606BC9" w:rsidRPr="00CE66D3" w:rsidRDefault="00E831A7">
      <w:pPr>
        <w:numPr>
          <w:ilvl w:val="0"/>
          <w:numId w:val="6"/>
        </w:numPr>
        <w:contextualSpacing/>
        <w:rPr>
          <w:lang w:val="hu-HU"/>
        </w:rPr>
      </w:pPr>
      <w:r w:rsidRPr="00CE66D3">
        <w:rPr>
          <w:lang w:val="hu-HU"/>
        </w:rPr>
        <w:t>A „Könyv az unaloműzés egy módja” gyakorlatban résztvevő szülők száma;</w:t>
      </w:r>
    </w:p>
    <w:p w:rsidR="00606BC9" w:rsidRPr="00CE66D3" w:rsidRDefault="00E831A7">
      <w:pPr>
        <w:numPr>
          <w:ilvl w:val="0"/>
          <w:numId w:val="6"/>
        </w:numPr>
        <w:contextualSpacing/>
        <w:rPr>
          <w:lang w:val="hu-HU"/>
        </w:rPr>
      </w:pPr>
      <w:r w:rsidRPr="00CE66D3">
        <w:rPr>
          <w:lang w:val="hu-HU"/>
        </w:rPr>
        <w:t>A megtartott találkozók száma;</w:t>
      </w:r>
    </w:p>
    <w:p w:rsidR="00606BC9" w:rsidRPr="00CE66D3" w:rsidRDefault="00E831A7">
      <w:pPr>
        <w:numPr>
          <w:ilvl w:val="0"/>
          <w:numId w:val="6"/>
        </w:numPr>
        <w:contextualSpacing/>
        <w:rPr>
          <w:lang w:val="hu-HU"/>
        </w:rPr>
      </w:pPr>
      <w:r w:rsidRPr="00CE66D3">
        <w:rPr>
          <w:lang w:val="hu-HU"/>
        </w:rPr>
        <w:t>A felolvasott könyvek / történetek száma.</w:t>
      </w:r>
    </w:p>
    <w:p w:rsidR="00606BC9" w:rsidRPr="00CE66D3" w:rsidRDefault="00E831A7">
      <w:pPr>
        <w:rPr>
          <w:lang w:val="hu-HU"/>
        </w:rPr>
      </w:pPr>
      <w:r w:rsidRPr="00CE66D3">
        <w:rPr>
          <w:lang w:val="hu-HU"/>
        </w:rPr>
        <w:t xml:space="preserve">    </w:t>
      </w:r>
      <w:r w:rsidRPr="00CE66D3">
        <w:rPr>
          <w:lang w:val="hu-HU"/>
        </w:rPr>
        <w:tab/>
      </w:r>
    </w:p>
    <w:p w:rsidR="00606BC9" w:rsidRPr="00CE66D3" w:rsidRDefault="00E831A7">
      <w:pPr>
        <w:ind w:firstLine="705"/>
        <w:rPr>
          <w:b/>
          <w:lang w:val="hu-HU"/>
        </w:rPr>
      </w:pPr>
      <w:r w:rsidRPr="00CE66D3">
        <w:rPr>
          <w:b/>
          <w:lang w:val="hu-HU"/>
        </w:rPr>
        <w:t>A GYAKORLAT VÉGREHAJTÁSÁHOZ KAPCSOLÓDÓ MEGJEGYZÉSEK (ha lehetségesek):</w:t>
      </w:r>
    </w:p>
    <w:p w:rsidR="00606BC9" w:rsidRPr="00CE66D3" w:rsidRDefault="00E831A7">
      <w:pPr>
        <w:ind w:left="705"/>
        <w:jc w:val="both"/>
        <w:rPr>
          <w:lang w:val="hu-HU"/>
        </w:rPr>
      </w:pPr>
      <w:r w:rsidRPr="00CE66D3">
        <w:rPr>
          <w:lang w:val="hu-HU"/>
        </w:rPr>
        <w:t>A szülők általában hajlandók részt venni ezen a gyakorlaton. Fontos odafigyelni arra, hogy minden szülő egyenlő mértékben vegyen részt a gyakorlat végrehajtásában – hogy mindenki, aki szeretne felolvasni, annak legyen rá lehetősége. A gyermekek számára is nagyon fontos, hogy a szüleik részt vegyenek a gyakorlatban. Egyfelől ez egy nagyon egyszerű gyakorlat, amely erősíti a szülők együttműködését az iskolával egy kellemes módon, másfelől elősegíti az olvasást és bátorítja a tanulókat arra, hogy otthon egyedül is olvassanak.</w:t>
      </w:r>
    </w:p>
    <w:p w:rsidR="00606BC9" w:rsidRPr="00CE66D3" w:rsidRDefault="00E831A7">
      <w:pPr>
        <w:pStyle w:val="Cmsor3"/>
        <w:spacing w:after="240"/>
        <w:ind w:firstLine="705"/>
        <w:rPr>
          <w:lang w:val="hu-HU"/>
        </w:rPr>
      </w:pPr>
      <w:r w:rsidRPr="00CE66D3">
        <w:rPr>
          <w:lang w:val="hu-HU"/>
        </w:rPr>
        <w:br w:type="page"/>
      </w:r>
    </w:p>
    <w:p w:rsidR="00606BC9" w:rsidRPr="00CE66D3" w:rsidRDefault="00E831A7">
      <w:pPr>
        <w:pStyle w:val="Cmsor3"/>
        <w:spacing w:after="240"/>
        <w:ind w:firstLine="705"/>
        <w:rPr>
          <w:lang w:val="hu-HU"/>
        </w:rPr>
      </w:pPr>
      <w:bookmarkStart w:id="38" w:name="_Toc13649083"/>
      <w:r w:rsidRPr="00CE66D3">
        <w:rPr>
          <w:lang w:val="hu-HU"/>
        </w:rPr>
        <w:t>TEHETSÉGKUTATÓ</w:t>
      </w:r>
      <w:bookmarkEnd w:id="38"/>
    </w:p>
    <w:p w:rsidR="00606BC9" w:rsidRPr="00CE66D3" w:rsidRDefault="00E831A7">
      <w:pPr>
        <w:rPr>
          <w:b/>
          <w:lang w:val="hu-HU"/>
        </w:rPr>
      </w:pPr>
      <w:r w:rsidRPr="00CE66D3">
        <w:rPr>
          <w:lang w:val="hu-HU"/>
        </w:rPr>
        <w:t xml:space="preserve">     </w:t>
      </w:r>
      <w:r w:rsidRPr="00CE66D3">
        <w:rPr>
          <w:lang w:val="hu-HU"/>
        </w:rPr>
        <w:tab/>
      </w:r>
      <w:r w:rsidRPr="00CE66D3">
        <w:rPr>
          <w:b/>
          <w:lang w:val="hu-HU"/>
        </w:rPr>
        <w:t>TERÜLET (CÉLOK):</w:t>
      </w:r>
    </w:p>
    <w:p w:rsidR="00606BC9" w:rsidRPr="00CE66D3" w:rsidRDefault="00E831A7">
      <w:pPr>
        <w:numPr>
          <w:ilvl w:val="0"/>
          <w:numId w:val="44"/>
        </w:numPr>
        <w:contextualSpacing/>
        <w:rPr>
          <w:lang w:val="hu-HU"/>
        </w:rPr>
      </w:pPr>
      <w:r w:rsidRPr="00CE66D3">
        <w:rPr>
          <w:lang w:val="hu-HU"/>
        </w:rPr>
        <w:t>Hogyan vegyenek részt a szülők az iskolai életben;</w:t>
      </w:r>
    </w:p>
    <w:p w:rsidR="00606BC9" w:rsidRPr="00CE66D3" w:rsidRDefault="00E831A7">
      <w:pPr>
        <w:numPr>
          <w:ilvl w:val="0"/>
          <w:numId w:val="44"/>
        </w:numPr>
        <w:contextualSpacing/>
        <w:rPr>
          <w:lang w:val="hu-HU"/>
        </w:rPr>
      </w:pPr>
      <w:r w:rsidRPr="00CE66D3">
        <w:rPr>
          <w:lang w:val="hu-HU"/>
        </w:rPr>
        <w:t>A gyermekek és a szülők közös gyakorlatai;</w:t>
      </w:r>
    </w:p>
    <w:p w:rsidR="00606BC9" w:rsidRPr="00CE66D3" w:rsidRDefault="00E831A7">
      <w:pPr>
        <w:numPr>
          <w:ilvl w:val="0"/>
          <w:numId w:val="44"/>
        </w:numPr>
        <w:contextualSpacing/>
        <w:rPr>
          <w:lang w:val="hu-HU"/>
        </w:rPr>
      </w:pPr>
      <w:r w:rsidRPr="00CE66D3">
        <w:rPr>
          <w:lang w:val="hu-HU"/>
        </w:rPr>
        <w:t>A gyermekek és a szülők tehetségeinek, erősségeinek demonstrációja – a szülők és a gyermekek közötti kapcsolat és az iskolával való kapcsolat megerősítése.</w:t>
      </w:r>
    </w:p>
    <w:p w:rsidR="00606BC9" w:rsidRPr="00CE66D3" w:rsidRDefault="00606BC9">
      <w:pPr>
        <w:ind w:left="1425"/>
        <w:contextualSpacing/>
        <w:rPr>
          <w:lang w:val="hu-HU"/>
        </w:rPr>
      </w:pPr>
    </w:p>
    <w:p w:rsidR="00606BC9" w:rsidRPr="00CE66D3" w:rsidRDefault="00E831A7">
      <w:pPr>
        <w:rPr>
          <w:b/>
          <w:lang w:val="hu-HU"/>
        </w:rPr>
      </w:pPr>
      <w:r w:rsidRPr="00CE66D3">
        <w:rPr>
          <w:lang w:val="hu-HU"/>
        </w:rPr>
        <w:t xml:space="preserve">     </w:t>
      </w:r>
      <w:r w:rsidRPr="00CE66D3">
        <w:rPr>
          <w:lang w:val="hu-HU"/>
        </w:rPr>
        <w:tab/>
      </w:r>
      <w:r w:rsidRPr="00CE66D3">
        <w:rPr>
          <w:b/>
          <w:lang w:val="hu-HU"/>
        </w:rPr>
        <w:t>LEÍRÁS:</w:t>
      </w:r>
    </w:p>
    <w:p w:rsidR="00606BC9" w:rsidRPr="00CE66D3" w:rsidRDefault="00E831A7">
      <w:pPr>
        <w:ind w:left="708"/>
        <w:jc w:val="both"/>
        <w:rPr>
          <w:lang w:val="hu-HU"/>
        </w:rPr>
      </w:pPr>
      <w:r w:rsidRPr="00CE66D3">
        <w:rPr>
          <w:lang w:val="hu-HU"/>
        </w:rPr>
        <w:t>A gyakorlat ötletének alapja a televíziós tehetségkutatók, amelyeket világszerte sok országban sugároznak.</w:t>
      </w:r>
    </w:p>
    <w:p w:rsidR="00606BC9" w:rsidRPr="00CE66D3" w:rsidRDefault="00E831A7">
      <w:pPr>
        <w:ind w:left="708"/>
        <w:jc w:val="both"/>
        <w:rPr>
          <w:lang w:val="hu-HU"/>
        </w:rPr>
      </w:pPr>
      <w:r w:rsidRPr="00CE66D3">
        <w:rPr>
          <w:lang w:val="hu-HU"/>
        </w:rPr>
        <w:t>A tanév során a tanár megtervez egy közös összejövetelt. Az összejövetel ideje lehet például a téli félév vége.</w:t>
      </w:r>
    </w:p>
    <w:p w:rsidR="00606BC9" w:rsidRPr="00CE66D3" w:rsidRDefault="00E831A7">
      <w:pPr>
        <w:ind w:left="708"/>
        <w:jc w:val="both"/>
        <w:rPr>
          <w:lang w:val="hu-HU"/>
        </w:rPr>
      </w:pPr>
      <w:r w:rsidRPr="00CE66D3">
        <w:rPr>
          <w:lang w:val="hu-HU"/>
        </w:rPr>
        <w:t>A tanár a szülőkkel és a gyermekekkel együtt megtervezi a műsor programját. A lényeg az, hogy minden gyermek egy előadást tart legalább az egyik szülőével, amelyben megmutatják a tehetségeiket.</w:t>
      </w:r>
    </w:p>
    <w:p w:rsidR="00606BC9" w:rsidRPr="00CE66D3" w:rsidRDefault="00E831A7">
      <w:pPr>
        <w:ind w:left="708"/>
        <w:jc w:val="both"/>
        <w:rPr>
          <w:lang w:val="hu-HU"/>
        </w:rPr>
      </w:pPr>
      <w:r w:rsidRPr="00CE66D3">
        <w:rPr>
          <w:lang w:val="hu-HU"/>
        </w:rPr>
        <w:t>Az előadások napján összeállítanak egy színpadot, amelyen a résztvevők előadják a műsoraikat.</w:t>
      </w:r>
    </w:p>
    <w:p w:rsidR="00606BC9" w:rsidRPr="00CE66D3" w:rsidRDefault="00E831A7">
      <w:pPr>
        <w:ind w:left="708"/>
        <w:jc w:val="both"/>
        <w:rPr>
          <w:lang w:val="hu-HU"/>
        </w:rPr>
      </w:pPr>
      <w:r w:rsidRPr="00CE66D3">
        <w:rPr>
          <w:lang w:val="hu-HU"/>
        </w:rPr>
        <w:t>Az előadások végén közösen tapsol mindenki és a tanár köszönetet mond.</w:t>
      </w:r>
    </w:p>
    <w:p w:rsidR="00606BC9" w:rsidRPr="00CE66D3" w:rsidRDefault="00E831A7">
      <w:pPr>
        <w:ind w:left="708"/>
        <w:jc w:val="both"/>
        <w:rPr>
          <w:lang w:val="hu-HU"/>
        </w:rPr>
      </w:pPr>
      <w:r w:rsidRPr="00CE66D3">
        <w:rPr>
          <w:lang w:val="hu-HU"/>
        </w:rPr>
        <w:t>A végén, minden résztvevő egy közös felfrissülésen vesz részt (pl.: minden szülő hoz valami harapnivalót és svéd asztalosan felszolgálják azokat).</w:t>
      </w:r>
    </w:p>
    <w:p w:rsidR="00606BC9" w:rsidRPr="00CE66D3" w:rsidRDefault="00E831A7">
      <w:pPr>
        <w:rPr>
          <w:lang w:val="hu-HU"/>
        </w:rPr>
      </w:pPr>
      <w:r w:rsidRPr="00CE66D3">
        <w:rPr>
          <w:lang w:val="hu-HU"/>
        </w:rPr>
        <w:t xml:space="preserve">     </w:t>
      </w:r>
      <w:r w:rsidRPr="00CE66D3">
        <w:rPr>
          <w:lang w:val="hu-HU"/>
        </w:rPr>
        <w:tab/>
      </w:r>
      <w:r w:rsidRPr="00CE66D3">
        <w:rPr>
          <w:b/>
          <w:lang w:val="hu-HU"/>
        </w:rPr>
        <w:t>A GYAKORLAT ÉRTÉKELÉSE</w:t>
      </w:r>
      <w:r w:rsidRPr="00CE66D3">
        <w:rPr>
          <w:lang w:val="hu-HU"/>
        </w:rPr>
        <w:t>:</w:t>
      </w:r>
    </w:p>
    <w:p w:rsidR="00606BC9" w:rsidRPr="00CE66D3" w:rsidRDefault="00E831A7">
      <w:pPr>
        <w:numPr>
          <w:ilvl w:val="0"/>
          <w:numId w:val="6"/>
        </w:numPr>
        <w:contextualSpacing/>
        <w:rPr>
          <w:lang w:val="hu-HU"/>
        </w:rPr>
      </w:pPr>
      <w:r w:rsidRPr="00CE66D3">
        <w:rPr>
          <w:lang w:val="hu-HU"/>
        </w:rPr>
        <w:t>A gyakorlaton részt vevők száma.</w:t>
      </w:r>
    </w:p>
    <w:p w:rsidR="00606BC9" w:rsidRPr="00CE66D3" w:rsidRDefault="00E831A7">
      <w:pPr>
        <w:numPr>
          <w:ilvl w:val="0"/>
          <w:numId w:val="6"/>
        </w:numPr>
        <w:contextualSpacing/>
        <w:rPr>
          <w:lang w:val="hu-HU"/>
        </w:rPr>
      </w:pPr>
      <w:r w:rsidRPr="00CE66D3">
        <w:rPr>
          <w:lang w:val="hu-HU"/>
        </w:rPr>
        <w:t>A műsorok száma.</w:t>
      </w:r>
    </w:p>
    <w:p w:rsidR="00606BC9" w:rsidRPr="00CE66D3" w:rsidRDefault="00E831A7">
      <w:pPr>
        <w:rPr>
          <w:lang w:val="hu-HU"/>
        </w:rPr>
      </w:pPr>
      <w:r w:rsidRPr="00CE66D3">
        <w:rPr>
          <w:lang w:val="hu-HU"/>
        </w:rPr>
        <w:t xml:space="preserve">  </w:t>
      </w:r>
    </w:p>
    <w:p w:rsidR="00606BC9" w:rsidRPr="00CE66D3" w:rsidRDefault="00E831A7">
      <w:pPr>
        <w:ind w:firstLine="705"/>
        <w:rPr>
          <w:lang w:val="hu-HU"/>
        </w:rPr>
      </w:pPr>
      <w:r w:rsidRPr="00CE66D3">
        <w:rPr>
          <w:b/>
          <w:lang w:val="hu-HU"/>
        </w:rPr>
        <w:t>A GYAKORLAT VÉGREHAJTÁSÁHOZ KAPCSOLÓDÓ MEGJEGYZÉSEK (ha lehetségesek):</w:t>
      </w:r>
    </w:p>
    <w:p w:rsidR="00606BC9" w:rsidRPr="00CE66D3" w:rsidRDefault="00E831A7">
      <w:pPr>
        <w:ind w:left="705"/>
        <w:jc w:val="both"/>
        <w:rPr>
          <w:lang w:val="hu-HU"/>
        </w:rPr>
      </w:pPr>
      <w:r w:rsidRPr="00CE66D3">
        <w:rPr>
          <w:lang w:val="hu-HU"/>
        </w:rPr>
        <w:t>A tanár is felléphet, előadva valamilyen tehetségét.</w:t>
      </w:r>
    </w:p>
    <w:p w:rsidR="00606BC9" w:rsidRPr="00CE66D3" w:rsidRDefault="00E831A7">
      <w:pPr>
        <w:ind w:left="705"/>
        <w:rPr>
          <w:lang w:val="hu-HU"/>
        </w:rPr>
        <w:sectPr w:rsidR="00606BC9" w:rsidRPr="00CE66D3">
          <w:pgSz w:w="11906" w:h="16838"/>
          <w:pgMar w:top="1417" w:right="1417" w:bottom="1417" w:left="1417" w:header="708" w:footer="708" w:gutter="0"/>
          <w:cols w:space="708"/>
          <w:docGrid w:linePitch="360"/>
        </w:sectPr>
      </w:pPr>
      <w:r w:rsidRPr="00CE66D3">
        <w:rPr>
          <w:lang w:val="hu-HU"/>
        </w:rPr>
        <w:t xml:space="preserve">Fontos, hogy a műsort iskolai körülmények között meg lehessen szervezni. </w:t>
      </w:r>
    </w:p>
    <w:p w:rsidR="00606BC9" w:rsidRPr="00CE66D3" w:rsidRDefault="00E831A7">
      <w:pPr>
        <w:pStyle w:val="Cmsor3"/>
        <w:spacing w:after="240"/>
        <w:ind w:firstLine="708"/>
        <w:rPr>
          <w:lang w:val="hu-HU"/>
        </w:rPr>
      </w:pPr>
      <w:bookmarkStart w:id="39" w:name="_Toc13649084"/>
      <w:r w:rsidRPr="00CE66D3">
        <w:rPr>
          <w:lang w:val="hu-HU"/>
        </w:rPr>
        <w:t>EGÉSZSÉGES REGGELI</w:t>
      </w:r>
      <w:bookmarkEnd w:id="39"/>
    </w:p>
    <w:p w:rsidR="00606BC9" w:rsidRPr="00CE66D3" w:rsidRDefault="00E831A7">
      <w:pPr>
        <w:jc w:val="both"/>
        <w:rPr>
          <w:b/>
          <w:lang w:val="hu-HU"/>
        </w:rPr>
      </w:pPr>
      <w:r w:rsidRPr="00CE66D3">
        <w:rPr>
          <w:lang w:val="hu-HU"/>
        </w:rPr>
        <w:t xml:space="preserve">     </w:t>
      </w:r>
      <w:r w:rsidRPr="00CE66D3">
        <w:rPr>
          <w:lang w:val="hu-HU"/>
        </w:rPr>
        <w:tab/>
      </w:r>
      <w:r w:rsidRPr="00CE66D3">
        <w:rPr>
          <w:b/>
          <w:lang w:val="hu-HU"/>
        </w:rPr>
        <w:t xml:space="preserve"> TERÜLET (CÉLOK):</w:t>
      </w:r>
    </w:p>
    <w:p w:rsidR="00606BC9" w:rsidRPr="00CE66D3" w:rsidRDefault="00E831A7">
      <w:pPr>
        <w:numPr>
          <w:ilvl w:val="0"/>
          <w:numId w:val="45"/>
        </w:numPr>
        <w:contextualSpacing/>
        <w:jc w:val="both"/>
        <w:rPr>
          <w:lang w:val="hu-HU"/>
        </w:rPr>
      </w:pPr>
      <w:r w:rsidRPr="00CE66D3">
        <w:rPr>
          <w:lang w:val="hu-HU"/>
        </w:rPr>
        <w:t>Közös munka megtervezése;</w:t>
      </w:r>
    </w:p>
    <w:p w:rsidR="00606BC9" w:rsidRPr="00CE66D3" w:rsidRDefault="00E831A7">
      <w:pPr>
        <w:numPr>
          <w:ilvl w:val="0"/>
          <w:numId w:val="45"/>
        </w:numPr>
        <w:contextualSpacing/>
        <w:jc w:val="both"/>
        <w:rPr>
          <w:lang w:val="hu-HU"/>
        </w:rPr>
      </w:pPr>
      <w:r w:rsidRPr="00CE66D3">
        <w:rPr>
          <w:lang w:val="hu-HU"/>
        </w:rPr>
        <w:t>Hogyan vegyenek részt a szülők az iskolai életben.</w:t>
      </w:r>
    </w:p>
    <w:p w:rsidR="00606BC9" w:rsidRPr="00CE66D3" w:rsidRDefault="00606BC9">
      <w:pPr>
        <w:ind w:left="1068"/>
        <w:contextualSpacing/>
        <w:jc w:val="both"/>
        <w:rPr>
          <w:lang w:val="hu-HU"/>
        </w:rPr>
      </w:pPr>
    </w:p>
    <w:p w:rsidR="00606BC9" w:rsidRPr="00CE66D3" w:rsidRDefault="00E831A7">
      <w:pPr>
        <w:jc w:val="both"/>
        <w:rPr>
          <w:b/>
          <w:lang w:val="hu-HU"/>
        </w:rPr>
      </w:pPr>
      <w:r w:rsidRPr="00CE66D3">
        <w:rPr>
          <w:lang w:val="hu-HU"/>
        </w:rPr>
        <w:t xml:space="preserve">     </w:t>
      </w:r>
      <w:r w:rsidRPr="00CE66D3">
        <w:rPr>
          <w:lang w:val="hu-HU"/>
        </w:rPr>
        <w:tab/>
      </w:r>
      <w:r w:rsidRPr="00CE66D3">
        <w:rPr>
          <w:b/>
          <w:lang w:val="hu-HU"/>
        </w:rPr>
        <w:t>LEÍRÁS:</w:t>
      </w:r>
    </w:p>
    <w:p w:rsidR="00606BC9" w:rsidRPr="00CE66D3" w:rsidRDefault="00E831A7">
      <w:pPr>
        <w:ind w:left="708"/>
        <w:jc w:val="both"/>
        <w:rPr>
          <w:lang w:val="hu-HU"/>
        </w:rPr>
      </w:pPr>
      <w:r w:rsidRPr="00CE66D3">
        <w:rPr>
          <w:lang w:val="hu-HU"/>
        </w:rPr>
        <w:t>Reggelik megszervezése az iskolában időközönként, pl.: egyszer egy hónapban, amikor a tanulók a szüleikkel együtt vannak. Minden reggelivel kapcsolatban a szülők megegyeznek és részarányosan felosztják a különböző ételek, harapnivalók, italok stb. elkészítését.</w:t>
      </w:r>
    </w:p>
    <w:p w:rsidR="00606BC9" w:rsidRPr="00CE66D3" w:rsidRDefault="00E831A7">
      <w:pPr>
        <w:jc w:val="both"/>
        <w:rPr>
          <w:lang w:val="hu-HU"/>
        </w:rPr>
      </w:pPr>
      <w:r w:rsidRPr="00CE66D3">
        <w:rPr>
          <w:lang w:val="hu-HU"/>
        </w:rPr>
        <w:t xml:space="preserve">     </w:t>
      </w:r>
      <w:r w:rsidRPr="00CE66D3">
        <w:rPr>
          <w:lang w:val="hu-HU"/>
        </w:rPr>
        <w:tab/>
      </w:r>
      <w:r w:rsidRPr="00CE66D3">
        <w:rPr>
          <w:b/>
          <w:lang w:val="hu-HU"/>
        </w:rPr>
        <w:t>A GYAKORLAT ÉRTÉKELÉSE:</w:t>
      </w:r>
    </w:p>
    <w:p w:rsidR="00606BC9" w:rsidRPr="00CE66D3" w:rsidRDefault="00E831A7">
      <w:pPr>
        <w:numPr>
          <w:ilvl w:val="0"/>
          <w:numId w:val="46"/>
        </w:numPr>
        <w:contextualSpacing/>
        <w:jc w:val="both"/>
        <w:rPr>
          <w:lang w:val="hu-HU"/>
        </w:rPr>
      </w:pPr>
      <w:r w:rsidRPr="00CE66D3">
        <w:rPr>
          <w:lang w:val="hu-HU"/>
        </w:rPr>
        <w:t>A megszervezett reggelik száma;</w:t>
      </w:r>
    </w:p>
    <w:p w:rsidR="00606BC9" w:rsidRPr="00CE66D3" w:rsidRDefault="00E831A7">
      <w:pPr>
        <w:numPr>
          <w:ilvl w:val="0"/>
          <w:numId w:val="46"/>
        </w:numPr>
        <w:contextualSpacing/>
        <w:jc w:val="both"/>
        <w:rPr>
          <w:lang w:val="hu-HU"/>
        </w:rPr>
      </w:pPr>
      <w:r w:rsidRPr="00CE66D3">
        <w:rPr>
          <w:lang w:val="hu-HU"/>
        </w:rPr>
        <w:t>A reggelin résztvevő szülők és tanulók száma.</w:t>
      </w:r>
    </w:p>
    <w:p w:rsidR="00606BC9" w:rsidRPr="00CE66D3" w:rsidRDefault="00606BC9">
      <w:pPr>
        <w:ind w:left="2136"/>
        <w:contextualSpacing/>
        <w:jc w:val="both"/>
        <w:rPr>
          <w:lang w:val="hu-HU"/>
        </w:rPr>
      </w:pPr>
    </w:p>
    <w:p w:rsidR="00606BC9" w:rsidRPr="00CE66D3" w:rsidRDefault="00E831A7">
      <w:pPr>
        <w:jc w:val="both"/>
        <w:rPr>
          <w:lang w:val="hu-HU"/>
        </w:rPr>
      </w:pPr>
      <w:r w:rsidRPr="00CE66D3">
        <w:rPr>
          <w:lang w:val="hu-HU"/>
        </w:rPr>
        <w:t xml:space="preserve">    </w:t>
      </w:r>
      <w:r w:rsidRPr="00CE66D3">
        <w:rPr>
          <w:lang w:val="hu-HU"/>
        </w:rPr>
        <w:tab/>
      </w:r>
      <w:r w:rsidRPr="00CE66D3">
        <w:rPr>
          <w:b/>
          <w:lang w:val="hu-HU"/>
        </w:rPr>
        <w:t>A GYAKORLAT VÉGREHAJTÁSÁHOZ KAPCSOLÓDÓ MEGJEGYZÉSEK (ha lehetségesek):</w:t>
      </w:r>
    </w:p>
    <w:p w:rsidR="00606BC9" w:rsidRPr="00CE66D3" w:rsidRDefault="00E831A7">
      <w:pPr>
        <w:ind w:left="705"/>
        <w:jc w:val="both"/>
        <w:rPr>
          <w:lang w:val="hu-HU"/>
        </w:rPr>
      </w:pPr>
      <w:r w:rsidRPr="00CE66D3">
        <w:rPr>
          <w:lang w:val="hu-HU"/>
        </w:rPr>
        <w:t>A gyakorlat akkor éri el a célját, ha minden szülő részt vesz rajta.</w:t>
      </w:r>
    </w:p>
    <w:p w:rsidR="00606BC9" w:rsidRPr="00CE66D3" w:rsidRDefault="00E831A7">
      <w:pPr>
        <w:ind w:left="705"/>
        <w:jc w:val="both"/>
        <w:rPr>
          <w:lang w:val="hu-HU"/>
        </w:rPr>
      </w:pPr>
      <w:r w:rsidRPr="00CE66D3">
        <w:rPr>
          <w:lang w:val="hu-HU"/>
        </w:rPr>
        <w:t>A reggeli változatossága érdekében minden reggelinek lehet egy témája, pl.: néhány meghatározott zöldség.</w:t>
      </w:r>
    </w:p>
    <w:p w:rsidR="00606BC9" w:rsidRPr="00CE66D3" w:rsidRDefault="00606BC9">
      <w:pPr>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rPr>
          <w:rFonts w:eastAsia="Calibri"/>
          <w:color w:val="auto"/>
          <w:lang w:val="hu-HU"/>
        </w:rPr>
      </w:pPr>
      <w:r w:rsidRPr="00CE66D3">
        <w:rPr>
          <w:rFonts w:eastAsia="Calibri"/>
          <w:color w:val="auto"/>
          <w:lang w:val="hu-HU"/>
        </w:rPr>
        <w:t xml:space="preserve"> </w:t>
      </w:r>
      <w:r w:rsidRPr="00CE66D3">
        <w:rPr>
          <w:rFonts w:eastAsia="Calibri"/>
          <w:color w:val="auto"/>
          <w:lang w:val="hu-HU"/>
        </w:rPr>
        <w:tab/>
      </w:r>
      <w:bookmarkStart w:id="40" w:name="_Toc13649085"/>
      <w:r w:rsidRPr="00CE66D3">
        <w:rPr>
          <w:rFonts w:eastAsia="Calibri"/>
          <w:color w:val="auto"/>
          <w:lang w:val="hu-HU"/>
        </w:rPr>
        <w:t>KIS ESZKÖZTÁR A SZÜLŐK ISKOLAI ÉLETBE TÖRTÉNŐ BEVONÁSÁHOZ</w:t>
      </w:r>
      <w:bookmarkEnd w:id="40"/>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 xml:space="preserve"> TERÜLET (CÉLOK):</w:t>
      </w:r>
    </w:p>
    <w:p w:rsidR="00606BC9" w:rsidRPr="0073750E" w:rsidRDefault="00E831A7">
      <w:pPr>
        <w:numPr>
          <w:ilvl w:val="0"/>
          <w:numId w:val="47"/>
        </w:numPr>
        <w:autoSpaceDE w:val="0"/>
        <w:autoSpaceDN w:val="0"/>
        <w:adjustRightInd w:val="0"/>
        <w:spacing w:after="0" w:line="240" w:lineRule="auto"/>
        <w:contextualSpacing/>
        <w:jc w:val="both"/>
        <w:rPr>
          <w:rFonts w:ascii="Calibri" w:eastAsia="Times New Roman" w:hAnsi="Calibri" w:cs="Helvetica"/>
          <w:lang w:val="hu-HU" w:eastAsia="it-IT"/>
        </w:rPr>
      </w:pPr>
      <w:r w:rsidRPr="0073750E">
        <w:rPr>
          <w:rFonts w:ascii="Calibri" w:eastAsia="Times New Roman" w:hAnsi="Calibri" w:cs="Helvetica"/>
          <w:lang w:val="hu-HU" w:eastAsia="it-IT"/>
        </w:rPr>
        <w:t>A szülők körében fejleszteni a részvétel és az elköteleződés fontosságának megértését a tanárral és az iskolával való munkával kapcsolatban, megérteni a szülőkkel való együttműködés fontosságát. Gyakorlati ötleteket gyűjteni arra vonatkozóan, hogyan lehet továbbfejleszteni ezt a munkát az iskolai környezetben.</w:t>
      </w:r>
    </w:p>
    <w:p w:rsidR="00606BC9" w:rsidRPr="00CE66D3" w:rsidRDefault="00E831A7">
      <w:pPr>
        <w:numPr>
          <w:ilvl w:val="0"/>
          <w:numId w:val="47"/>
        </w:numPr>
        <w:autoSpaceDE w:val="0"/>
        <w:autoSpaceDN w:val="0"/>
        <w:adjustRightInd w:val="0"/>
        <w:spacing w:after="0" w:line="240" w:lineRule="auto"/>
        <w:contextualSpacing/>
        <w:jc w:val="both"/>
        <w:rPr>
          <w:rFonts w:ascii="Calibri" w:eastAsia="Times New Roman" w:hAnsi="Calibri" w:cs="Helvetica"/>
          <w:lang w:val="hu-HU" w:eastAsia="it-IT"/>
        </w:rPr>
      </w:pPr>
      <w:r w:rsidRPr="00CE66D3">
        <w:rPr>
          <w:rFonts w:ascii="Calibri" w:eastAsia="Times New Roman" w:hAnsi="Calibri" w:cs="Helvetica"/>
          <w:lang w:val="hu-HU" w:eastAsia="it-IT"/>
        </w:rPr>
        <w:t>Gyakorlati készségek és ötletek gyűjtése a tanulók szülei által, elköteleződésből végzett munka támogatásával kapcsolatban gyakorlati szinten és az egész iskola megközelítési szintjén.</w:t>
      </w:r>
    </w:p>
    <w:p w:rsidR="00606BC9" w:rsidRPr="00CE66D3" w:rsidRDefault="00606BC9">
      <w:pPr>
        <w:autoSpaceDE w:val="0"/>
        <w:autoSpaceDN w:val="0"/>
        <w:adjustRightInd w:val="0"/>
        <w:spacing w:after="0" w:line="240" w:lineRule="auto"/>
        <w:rPr>
          <w:rFonts w:ascii="Calibri" w:eastAsia="Calibri" w:hAnsi="Calibri" w:cs="Times New Roman"/>
          <w:color w:val="FF0000"/>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ELMÉLETI HÁTTÉR:</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 „szülői részvétel” egy olyan tényező a tanítási stratégiák között, amely megbízható mérő a diákok sikerére tekintettel. Igazából, ez létfontosságú. Több forrás</w:t>
      </w:r>
      <w:r w:rsidRPr="00CE66D3">
        <w:rPr>
          <w:rStyle w:val="Lbjegyzet-hivatkozs"/>
          <w:rFonts w:ascii="Calibri" w:eastAsia="Times New Roman" w:hAnsi="Calibri" w:cs="Helvetica"/>
          <w:lang w:val="hu-HU" w:eastAsia="it-IT"/>
        </w:rPr>
        <w:footnoteReference w:id="7"/>
      </w:r>
      <w:r w:rsidRPr="00CE66D3">
        <w:rPr>
          <w:rFonts w:ascii="Calibri" w:eastAsia="Times New Roman" w:hAnsi="Calibri" w:cs="Helvetica"/>
          <w:lang w:val="hu-HU" w:eastAsia="it-IT"/>
        </w:rPr>
        <w:t xml:space="preserve"> számol be arról, hogy az olyan diákok, akiknek a szülei jobban részt vesznek az iskolai életükben, azok családi jövedelemtől és társadalmi háttértől függetlenül, jobb jegyeket és teszteredményeket érnek el, rendszeresen járnak iskolába, jobb szociális készségekkel rendelkeznek, javul a magatartásuk és jól alkalmazkodnak az iskolához.</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xml:space="preserve">Hatalmas mennyiségű adat áll rendelkezésre ennek bizonyítására. Így a tanár egyik fontos feladata, hogy elősegítse a </w:t>
      </w:r>
      <w:r w:rsidRPr="00CE66D3">
        <w:rPr>
          <w:rFonts w:ascii="Calibri" w:eastAsia="Times New Roman" w:hAnsi="Calibri" w:cs="Helvetica"/>
          <w:b/>
          <w:bCs/>
          <w:u w:val="single"/>
          <w:lang w:val="hu-HU" w:eastAsia="it-IT"/>
        </w:rPr>
        <w:t>szülők részvételét</w:t>
      </w:r>
      <w:r w:rsidRPr="00CE66D3">
        <w:rPr>
          <w:rFonts w:ascii="Calibri" w:eastAsia="Times New Roman" w:hAnsi="Calibri" w:cs="Helvetica"/>
          <w:lang w:val="hu-HU" w:eastAsia="it-IT"/>
        </w:rPr>
        <w:t xml:space="preserve"> a gyermekeik oktatásában. Rengeteg oktatási stratégia létezik erre és rengeteg szülő van, akiknek alternatívára van szüksége a hagyományos tanár-szülő viszonyra és az iskola utáni szülő-gyerek estékre.</w:t>
      </w:r>
    </w:p>
    <w:p w:rsidR="00606BC9" w:rsidRPr="00CE66D3" w:rsidRDefault="00606BC9">
      <w:pPr>
        <w:shd w:val="clear" w:color="auto" w:fill="FFFFFF"/>
        <w:spacing w:after="0" w:line="240" w:lineRule="auto"/>
        <w:ind w:left="708"/>
        <w:jc w:val="both"/>
        <w:rPr>
          <w:rFonts w:ascii="Calibri" w:eastAsia="Times New Roman" w:hAnsi="Calibri" w:cs="Helvetica"/>
          <w:color w:val="FF0000"/>
          <w:lang w:val="hu-HU" w:eastAsia="it-IT"/>
        </w:rPr>
      </w:pPr>
    </w:p>
    <w:p w:rsidR="00606BC9" w:rsidRPr="00CE66D3" w:rsidRDefault="00E831A7">
      <w:pPr>
        <w:autoSpaceDE w:val="0"/>
        <w:autoSpaceDN w:val="0"/>
        <w:adjustRightInd w:val="0"/>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 sikeres szülői részvételhez hatékony programok, gyakorlatok és stratégiák kiválasztása szükséges, amelyek számukra megfelelőek és célirányosak. Noha minden iskola alkalmazhatja a részvétel hat típusát tartalmazó keretrendszert, minden iskolának olyan gyakorlatot kell választania, amely fontos célok eléréséhez járul hozzá és megfelel a diákok és családok elvárásainak.</w:t>
      </w:r>
    </w:p>
    <w:p w:rsidR="00606BC9" w:rsidRPr="00CE66D3" w:rsidRDefault="00E831A7">
      <w:pPr>
        <w:autoSpaceDE w:val="0"/>
        <w:autoSpaceDN w:val="0"/>
        <w:adjustRightInd w:val="0"/>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1. TÍPUS—NEVELÉS: A szülők segítése a szülői és a gyermeknevelési készségek fejlesztésében, a gyermekek és a serdülőkori változások megértésében. Olyan otthoni környezet létrehozása, amely támogatja a gyermekeket diákként minden korosztályban és évfolyamban. Az iskolák segítése a családok megértésében.</w:t>
      </w:r>
    </w:p>
    <w:p w:rsidR="00606BC9" w:rsidRPr="00CE66D3" w:rsidRDefault="00E831A7">
      <w:pPr>
        <w:autoSpaceDE w:val="0"/>
        <w:autoSpaceDN w:val="0"/>
        <w:adjustRightInd w:val="0"/>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2. TÍPUS—KOMMUNIKÁCIÓ: Kommunikáció a családokkal az iskolai programokról és a diákok fejlődéséről hatékony iskola-otthon, és otthon-iskola irányú kommunikációval.</w:t>
      </w:r>
    </w:p>
    <w:p w:rsidR="00606BC9" w:rsidRPr="00CE66D3" w:rsidRDefault="00E831A7">
      <w:pPr>
        <w:autoSpaceDE w:val="0"/>
        <w:autoSpaceDN w:val="0"/>
        <w:adjustRightInd w:val="0"/>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3. TÍPUS—ÖNKÉNTESKEDÉS: A toborzás, a képzés, a munka és az ütemterv fejlesztése a szülők önkéntesként és közönségként történő bevonása érdekében az iskolában vagy más helyszíneken, hogy támogassák a diákokat és az iskolai programokat.</w:t>
      </w:r>
    </w:p>
    <w:p w:rsidR="00606BC9" w:rsidRPr="00CE66D3" w:rsidRDefault="00E831A7">
      <w:pPr>
        <w:autoSpaceDE w:val="0"/>
        <w:autoSpaceDN w:val="0"/>
        <w:adjustRightInd w:val="0"/>
        <w:spacing w:after="0" w:line="240" w:lineRule="auto"/>
        <w:ind w:left="708"/>
        <w:rPr>
          <w:rFonts w:ascii="Calibri" w:eastAsia="Times New Roman" w:hAnsi="Calibri" w:cs="Helvetica"/>
          <w:lang w:val="hu-HU" w:eastAsia="it-IT"/>
        </w:rPr>
      </w:pPr>
      <w:r w:rsidRPr="00CE66D3">
        <w:rPr>
          <w:rFonts w:ascii="Calibri" w:eastAsia="Times New Roman" w:hAnsi="Calibri" w:cs="Helvetica"/>
          <w:lang w:val="hu-HU" w:eastAsia="it-IT"/>
        </w:rPr>
        <w:t>● 4.TÍPUS—OTTHONTANULÁS: A családok bevonása a gyermekek otthontanulásába, ideértve a házi feladat elkészítését és más, a tananyaggal kapcsolatos tevékenységekben és döntésekben való részvételt.</w:t>
      </w:r>
    </w:p>
    <w:p w:rsidR="00606BC9" w:rsidRPr="00CE66D3" w:rsidRDefault="00E831A7">
      <w:pPr>
        <w:autoSpaceDE w:val="0"/>
        <w:autoSpaceDN w:val="0"/>
        <w:adjustRightInd w:val="0"/>
        <w:spacing w:after="0" w:line="240" w:lineRule="auto"/>
        <w:ind w:left="708"/>
        <w:rPr>
          <w:rFonts w:ascii="Calibri" w:eastAsia="Times New Roman" w:hAnsi="Calibri" w:cs="Helvetica"/>
          <w:lang w:val="hu-HU" w:eastAsia="it-IT"/>
        </w:rPr>
      </w:pPr>
      <w:r w:rsidRPr="00CE66D3">
        <w:rPr>
          <w:rFonts w:ascii="Calibri" w:eastAsia="Times New Roman" w:hAnsi="Calibri" w:cs="Helvetica"/>
          <w:lang w:val="hu-HU" w:eastAsia="it-IT"/>
        </w:rPr>
        <w:t>● 5. TÍPUS—DÖNTÉSHOZATAL: A családok bevonása az iskolai döntéshozatalba, irányításba érdekképviselet és szülői munkaközösség, az iskolai tanácsok, bizottságok és más szervezeteken keresztül.</w:t>
      </w:r>
    </w:p>
    <w:p w:rsidR="00606BC9" w:rsidRPr="00CE66D3" w:rsidRDefault="00E831A7">
      <w:pPr>
        <w:autoSpaceDE w:val="0"/>
        <w:autoSpaceDN w:val="0"/>
        <w:adjustRightInd w:val="0"/>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6. TÍPUS—EGYÜTTMŰKÖDÉS A KÖZÖSSÉGGEL: Források és szolgáltatások koordinálása a családok, diákok számára. Az iskola és cégek, ügynökségek, illetve más csoportok közötti kapcsolat megteremtése, szolgáltatások nyújtása a közösségnek.</w:t>
      </w:r>
    </w:p>
    <w:p w:rsidR="00606BC9" w:rsidRPr="00CE66D3" w:rsidRDefault="00606BC9">
      <w:pPr>
        <w:autoSpaceDE w:val="0"/>
        <w:autoSpaceDN w:val="0"/>
        <w:adjustRightInd w:val="0"/>
        <w:spacing w:after="0" w:line="240" w:lineRule="auto"/>
        <w:ind w:left="708"/>
        <w:jc w:val="both"/>
        <w:rPr>
          <w:rFonts w:ascii="Calibri" w:eastAsia="Times New Roman" w:hAnsi="Calibri" w:cs="Helvetica"/>
          <w:color w:val="FF0000"/>
          <w:lang w:val="hu-HU" w:eastAsia="it-IT"/>
        </w:rPr>
      </w:pPr>
    </w:p>
    <w:p w:rsidR="00606BC9" w:rsidRPr="00CE66D3" w:rsidRDefault="00E831A7">
      <w:pPr>
        <w:autoSpaceDE w:val="0"/>
        <w:autoSpaceDN w:val="0"/>
        <w:adjustRightInd w:val="0"/>
        <w:spacing w:after="0" w:line="240" w:lineRule="auto"/>
        <w:ind w:left="708"/>
        <w:rPr>
          <w:rFonts w:ascii="Calibri" w:eastAsia="Calibri" w:hAnsi="Calibri" w:cs="Helvetica"/>
          <w:lang w:val="hu-HU"/>
        </w:rPr>
      </w:pPr>
      <w:r w:rsidRPr="00CE66D3">
        <w:rPr>
          <w:rFonts w:ascii="Calibri" w:eastAsia="Calibri" w:hAnsi="Calibri" w:cs="Helvetica"/>
          <w:lang w:val="hu-HU"/>
        </w:rPr>
        <w:t xml:space="preserve">Az alábbiakban néhány </w:t>
      </w:r>
      <w:r w:rsidRPr="00CE66D3">
        <w:rPr>
          <w:rFonts w:ascii="Calibri" w:eastAsia="Calibri" w:hAnsi="Calibri" w:cs="Helvetica"/>
          <w:b/>
          <w:bCs/>
          <w:lang w:val="hu-HU"/>
        </w:rPr>
        <w:t xml:space="preserve">javaslatot </w:t>
      </w:r>
      <w:r w:rsidRPr="00CE66D3">
        <w:rPr>
          <w:rFonts w:ascii="Calibri" w:eastAsia="Calibri" w:hAnsi="Calibri" w:cs="Helvetica"/>
          <w:lang w:val="hu-HU"/>
        </w:rPr>
        <w:t xml:space="preserve">és </w:t>
      </w:r>
      <w:r w:rsidRPr="00CE66D3">
        <w:rPr>
          <w:rFonts w:ascii="Calibri" w:eastAsia="Calibri" w:hAnsi="Calibri" w:cs="Helvetica"/>
          <w:b/>
          <w:bCs/>
          <w:lang w:val="hu-HU"/>
        </w:rPr>
        <w:t xml:space="preserve">általános </w:t>
      </w:r>
      <w:r w:rsidRPr="00CE66D3">
        <w:rPr>
          <w:rFonts w:ascii="Calibri" w:eastAsia="Calibri" w:hAnsi="Calibri" w:cs="Helvetica"/>
          <w:lang w:val="hu-HU"/>
        </w:rPr>
        <w:t>jó gyakorlatot ismertetünk, amelyek hozzájárulhatnak a szülők iskolai életbe való bevonásához.</w:t>
      </w:r>
    </w:p>
    <w:p w:rsidR="00606BC9" w:rsidRPr="00CE66D3" w:rsidRDefault="00606BC9">
      <w:pPr>
        <w:rPr>
          <w:rFonts w:ascii="Calibri" w:eastAsia="Calibri" w:hAnsi="Calibri" w:cs="Times New Roman"/>
          <w:color w:val="FF0000"/>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LEÍRÁS</w:t>
      </w:r>
    </w:p>
    <w:p w:rsidR="00606BC9" w:rsidRPr="00CE66D3" w:rsidRDefault="00E831A7">
      <w:pPr>
        <w:spacing w:after="0"/>
        <w:ind w:left="708"/>
        <w:rPr>
          <w:rFonts w:ascii="Calibri" w:eastAsia="Calibri" w:hAnsi="Calibri" w:cs="Helvetica"/>
          <w:b/>
          <w:bCs/>
          <w:lang w:val="hu-HU"/>
        </w:rPr>
      </w:pPr>
      <w:r w:rsidRPr="00CE66D3">
        <w:rPr>
          <w:rFonts w:ascii="Calibri" w:eastAsia="Calibri" w:hAnsi="Calibri" w:cs="Helvetica"/>
          <w:b/>
          <w:bCs/>
          <w:lang w:val="hu-HU"/>
        </w:rPr>
        <w:t>Nyílt ajtók oktatási stratégiája</w:t>
      </w:r>
    </w:p>
    <w:p w:rsidR="00606BC9" w:rsidRPr="00CE66D3" w:rsidRDefault="00E831A7">
      <w:pPr>
        <w:spacing w:after="0" w:line="240" w:lineRule="auto"/>
        <w:ind w:left="708"/>
        <w:jc w:val="both"/>
        <w:rPr>
          <w:rFonts w:ascii="Calibri" w:eastAsia="Calibri" w:hAnsi="Calibri" w:cs="Helvetica"/>
          <w:bCs/>
          <w:lang w:val="hu-HU"/>
        </w:rPr>
      </w:pPr>
      <w:r w:rsidRPr="00CE66D3">
        <w:rPr>
          <w:rFonts w:ascii="Calibri" w:eastAsia="Calibri" w:hAnsi="Calibri" w:cs="Helvetica"/>
          <w:bCs/>
          <w:lang w:val="hu-HU"/>
        </w:rPr>
        <w:t>Legyen elérhető, amikor a szülők is azok. A szülők nagyobb valószínűséggel vesznek részt találkozókon, ha több lehetséges időpont is van. Ez azt jelenti, hogy az iskola előtt és után, vagy e-mailen, illetve Whatsappon keresztül, vagy akár telefonon. Nyilván ezt nem mindig lehetséges, de legyen rugalmas. Némely szülő lehet, csak akkor ér rá amikor ön már nem dolgozik.</w:t>
      </w:r>
    </w:p>
    <w:p w:rsidR="00606BC9" w:rsidRPr="00CE66D3" w:rsidRDefault="00606BC9">
      <w:pPr>
        <w:spacing w:after="0" w:line="240" w:lineRule="auto"/>
        <w:ind w:left="708"/>
        <w:rPr>
          <w:rFonts w:ascii="Calibri" w:eastAsia="Calibri" w:hAnsi="Calibri" w:cs="Helvetica"/>
          <w:b/>
          <w:bCs/>
          <w:color w:val="FF0000"/>
          <w:lang w:val="hu-HU"/>
        </w:rPr>
      </w:pPr>
    </w:p>
    <w:p w:rsidR="00606BC9" w:rsidRPr="00CE66D3" w:rsidRDefault="00E831A7">
      <w:pPr>
        <w:spacing w:after="0"/>
        <w:ind w:left="708"/>
        <w:rPr>
          <w:rFonts w:ascii="Calibri" w:eastAsia="Calibri" w:hAnsi="Calibri" w:cs="Helvetica"/>
          <w:b/>
          <w:bCs/>
          <w:lang w:val="hu-HU"/>
        </w:rPr>
      </w:pPr>
      <w:r w:rsidRPr="00CE66D3">
        <w:rPr>
          <w:rFonts w:ascii="Calibri" w:eastAsia="Calibri" w:hAnsi="Calibri" w:cs="Helvetica"/>
          <w:b/>
          <w:bCs/>
          <w:lang w:val="hu-HU"/>
        </w:rPr>
        <w:t>Hozzon létre családbarát környezetet</w:t>
      </w:r>
    </w:p>
    <w:p w:rsidR="00606BC9" w:rsidRPr="00CE66D3" w:rsidRDefault="00E831A7">
      <w:pPr>
        <w:spacing w:after="0" w:line="240" w:lineRule="auto"/>
        <w:ind w:left="708"/>
        <w:jc w:val="both"/>
        <w:rPr>
          <w:rFonts w:ascii="Calibri" w:eastAsia="Calibri" w:hAnsi="Calibri" w:cs="Helvetica"/>
          <w:bCs/>
          <w:lang w:val="hu-HU"/>
        </w:rPr>
      </w:pPr>
      <w:r w:rsidRPr="00CE66D3">
        <w:rPr>
          <w:rFonts w:ascii="Calibri" w:eastAsia="Calibri" w:hAnsi="Calibri" w:cs="Helvetica"/>
          <w:bCs/>
          <w:lang w:val="hu-HU"/>
        </w:rPr>
        <w:t>Bátorítsa a szülőket a tantermi részvételre. Tegye fontossá a családot az osztályában. Támogassa a szülői önkénteskedést az iskolai tanórákon vagy azokon kívül. Fejezze ki, hogy értékeli a szülők idejét azáltal, hogy elmagyarázza, hogyan tudnak a legjobban hozzájárulni az órákhoz. Biztosítson iránymutatást, hogy ne azon gondolkozzanak, miért is vannak ott, és ne érezzék magukat kellemetlenül, mintha „valamit rosszul csináltak” volna.</w:t>
      </w:r>
    </w:p>
    <w:p w:rsidR="00606BC9" w:rsidRPr="00CE66D3" w:rsidRDefault="00E831A7">
      <w:pPr>
        <w:spacing w:after="0" w:line="240" w:lineRule="auto"/>
        <w:ind w:left="708"/>
        <w:jc w:val="both"/>
        <w:rPr>
          <w:rFonts w:ascii="Calibri" w:eastAsia="Calibri" w:hAnsi="Calibri" w:cs="Helvetica"/>
          <w:bCs/>
          <w:lang w:val="hu-HU"/>
        </w:rPr>
      </w:pPr>
      <w:r w:rsidRPr="00CE66D3">
        <w:rPr>
          <w:rFonts w:ascii="Calibri" w:eastAsia="Calibri" w:hAnsi="Calibri" w:cs="Helvetica"/>
          <w:bCs/>
          <w:lang w:val="hu-HU"/>
        </w:rPr>
        <w:t>Kérje fel a szülőket, hogy osszák meg szakértelmüket. Például, amikor biológia a téma, hívjon meg egy biológus szülőt, hogy közelebb hozza a tudományt a diákok számára. Akár meg is hívhatja a szülőket, hogy együtt reggelizzenek vagy ebédeljenek a gyermekükkel.</w:t>
      </w:r>
    </w:p>
    <w:p w:rsidR="00606BC9" w:rsidRPr="00CE66D3" w:rsidRDefault="00E831A7">
      <w:pPr>
        <w:spacing w:after="0" w:line="240" w:lineRule="auto"/>
        <w:ind w:left="708"/>
        <w:jc w:val="both"/>
        <w:rPr>
          <w:rFonts w:ascii="Calibri" w:eastAsia="Calibri" w:hAnsi="Calibri" w:cs="Helvetica"/>
          <w:bCs/>
          <w:lang w:val="hu-HU"/>
        </w:rPr>
      </w:pPr>
      <w:r w:rsidRPr="00CE66D3">
        <w:rPr>
          <w:rFonts w:ascii="Calibri" w:eastAsia="Calibri" w:hAnsi="Calibri" w:cs="Helvetica"/>
          <w:bCs/>
          <w:lang w:val="hu-HU"/>
        </w:rPr>
        <w:t>Egyszerűsítse a szülők iskolai életbe történő bevonását azáltal, hogy amit csak lehet, online elérhetővé tesz. Például, jelentkezőlapokat a Google Forms program használatával.</w:t>
      </w:r>
    </w:p>
    <w:p w:rsidR="00606BC9" w:rsidRPr="00CE66D3" w:rsidRDefault="00606BC9">
      <w:pPr>
        <w:spacing w:after="0" w:line="240" w:lineRule="auto"/>
        <w:ind w:left="708"/>
        <w:rPr>
          <w:rFonts w:ascii="Calibri" w:eastAsia="Calibri" w:hAnsi="Calibri" w:cs="Helvetica"/>
          <w:color w:val="FF0000"/>
          <w:lang w:val="hu-HU"/>
        </w:rPr>
      </w:pPr>
    </w:p>
    <w:p w:rsidR="00606BC9" w:rsidRPr="00CE66D3" w:rsidRDefault="00E831A7">
      <w:pPr>
        <w:spacing w:after="0"/>
        <w:ind w:left="708"/>
        <w:rPr>
          <w:rFonts w:ascii="Calibri" w:eastAsia="Calibri" w:hAnsi="Calibri" w:cs="Helvetica"/>
          <w:b/>
          <w:bCs/>
          <w:lang w:val="hu-HU"/>
        </w:rPr>
      </w:pPr>
      <w:r w:rsidRPr="00CE66D3">
        <w:rPr>
          <w:rFonts w:ascii="Calibri" w:eastAsia="Calibri" w:hAnsi="Calibri" w:cs="Helvetica"/>
          <w:b/>
          <w:bCs/>
          <w:lang w:val="hu-HU"/>
        </w:rPr>
        <w:t>Szülői órák</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Ajánlja fel a szülői órák lehetőségét például</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1) olyan témában, amiről szeretnének tanulni</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2) vagy amiről a diákok tanulnak, így segítve a szülőket a gyermekük megértésében és támogatásában.</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Ezeket fel lehet ajánlani például miközben a szülők az iskola utáni programok végén várnak a gyermekeikre. De történhetnek online, a Google Hangout vagy Skype segítségével. Vegye figyelembe a különböző szülők különböző igényeit, némelyikük például túl későn ér haza ahhoz, hogy az iskolaidőben részt vegyen a programokon. Ezért fontos felmérést készíteni a szülők körében, hogy a legtöbbeknek megfelelő időpont kerüljön kiválasztásra.</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Alább néhány javaslatot olvashat, amelyek érdeklődésre tarthatnak számot:</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Mutassa meg hogyan kell bejelentkezni az iskolai oldalra és mire lehet használni azt.</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Mutassa meg hogyan lehet megtekinteni a gyermekeik érdemjegyeit online.</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Mutassa meg hogyan lehet használni az iskola online könyvtárát vagy más iskolai szolgáltatásokat.</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Mesélje el, miről tanulnak a gyermekek (attól függően kik vesznek részt a szülői órán).</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Biztosítsa azokat a készségeket, amelyekre a szülők szert szeretnének tenni pl.: az iskolai focicsapat szórólapjának elkészítése.</w:t>
      </w:r>
    </w:p>
    <w:p w:rsidR="00606BC9" w:rsidRPr="00CE66D3" w:rsidRDefault="00E831A7">
      <w:pPr>
        <w:shd w:val="clear" w:color="auto" w:fill="FFFFFF"/>
        <w:spacing w:after="0" w:line="240" w:lineRule="auto"/>
        <w:ind w:left="850"/>
        <w:jc w:val="both"/>
        <w:rPr>
          <w:rFonts w:ascii="Calibri" w:eastAsia="Times New Roman" w:hAnsi="Calibri" w:cs="Helvetica"/>
          <w:lang w:val="hu-HU" w:eastAsia="it-IT"/>
        </w:rPr>
      </w:pPr>
      <w:r w:rsidRPr="00CE66D3">
        <w:rPr>
          <w:rFonts w:ascii="Calibri" w:eastAsia="Times New Roman" w:hAnsi="Calibri" w:cs="Helvetica"/>
          <w:lang w:val="hu-HU" w:eastAsia="it-IT"/>
        </w:rPr>
        <w:t>•</w:t>
      </w:r>
      <w:r w:rsidRPr="00CE66D3">
        <w:rPr>
          <w:rFonts w:ascii="Calibri" w:eastAsia="Times New Roman" w:hAnsi="Calibri" w:cs="Helvetica"/>
          <w:lang w:val="hu-HU" w:eastAsia="it-IT"/>
        </w:rPr>
        <w:tab/>
        <w:t>Válaszolja meg a technikai kérdéseket, még akkor is, ha nem iskolai problémák, hanem az otthoni rendszerrel kapcsolatosak.</w:t>
      </w:r>
    </w:p>
    <w:p w:rsidR="00606BC9" w:rsidRPr="00CE66D3" w:rsidRDefault="00606BC9">
      <w:pPr>
        <w:shd w:val="clear" w:color="auto" w:fill="FFFFFF"/>
        <w:spacing w:after="0" w:line="240" w:lineRule="auto"/>
        <w:ind w:left="1428"/>
        <w:jc w:val="both"/>
        <w:rPr>
          <w:rFonts w:ascii="Calibri" w:eastAsia="Calibri" w:hAnsi="Calibri" w:cs="Helvetica"/>
          <w:color w:val="FF0000"/>
          <w:lang w:val="hu-HU"/>
        </w:rPr>
      </w:pPr>
    </w:p>
    <w:p w:rsidR="00606BC9" w:rsidRPr="00CE66D3" w:rsidRDefault="00E831A7">
      <w:pPr>
        <w:spacing w:after="0"/>
        <w:ind w:left="708"/>
        <w:rPr>
          <w:rFonts w:ascii="Calibri" w:eastAsia="Calibri" w:hAnsi="Calibri" w:cs="Helvetica"/>
          <w:b/>
          <w:bCs/>
          <w:lang w:val="hu-HU"/>
        </w:rPr>
      </w:pPr>
      <w:r w:rsidRPr="00CE66D3">
        <w:rPr>
          <w:rFonts w:ascii="Calibri" w:eastAsia="Calibri" w:hAnsi="Calibri" w:cs="Helvetica"/>
          <w:b/>
          <w:bCs/>
          <w:lang w:val="hu-HU"/>
        </w:rPr>
        <w:t>Segítsen a tanteremben és azon kívül</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Egyszerűsítse a szülők számára a szükséges eszközök elérését otthon egy blog vagy osztályweboldal segítségével. Továbbá tegye egyszerűbbé a szülők számára, hogy otthonra is kiterjesszék a gyermekek érdeklődését valamivel kapcsolatban, ami az iskolában történt – a gyermek ossza meg izgalmát vagy éppen örömét a szülőkkel.</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Ahhoz, hogy az említettek megtalálását egyszerűbbé tegye a szülők számára, össze lehet gyűjteni ezeket egy osztály weboldal kezdőlapján. Ezen a kezdőlapon számos gyermekbarát link lehet, amelyek megtekintését a szülők nyugodtan megengedhetik a gyermekeknek. A szülők beállíthatják ezt az oldalt kezdőlappá a gyermekeik számára a saját számítógépükön, hiszen már ismerik és pontosan tudják melyik weboldalt hol találják meg, mint az iskolában.</w:t>
      </w:r>
    </w:p>
    <w:p w:rsidR="00606BC9" w:rsidRPr="00CE66D3" w:rsidRDefault="00606BC9">
      <w:pPr>
        <w:spacing w:after="0"/>
        <w:ind w:left="708"/>
        <w:rPr>
          <w:color w:val="FF0000"/>
          <w:lang w:val="hu-HU"/>
        </w:rPr>
      </w:pPr>
    </w:p>
    <w:p w:rsidR="00606BC9" w:rsidRPr="00CE66D3" w:rsidRDefault="00E831A7">
      <w:pPr>
        <w:spacing w:after="0"/>
        <w:ind w:left="708"/>
        <w:rPr>
          <w:rFonts w:ascii="Calibri" w:eastAsia="Calibri" w:hAnsi="Calibri" w:cs="Helvetica"/>
          <w:b/>
          <w:bCs/>
          <w:lang w:val="hu-HU"/>
        </w:rPr>
      </w:pPr>
      <w:r w:rsidRPr="00CE66D3">
        <w:rPr>
          <w:rFonts w:ascii="Calibri" w:eastAsia="Calibri" w:hAnsi="Calibri" w:cs="Helvetica"/>
          <w:b/>
          <w:bCs/>
          <w:lang w:val="hu-HU"/>
        </w:rPr>
        <w:t>Szülő-tanár találkozók</w:t>
      </w:r>
    </w:p>
    <w:p w:rsidR="00606BC9" w:rsidRPr="00CE66D3" w:rsidRDefault="00E831A7">
      <w:pPr>
        <w:spacing w:after="0" w:line="240" w:lineRule="auto"/>
        <w:ind w:left="708"/>
        <w:rPr>
          <w:rFonts w:ascii="Calibri" w:eastAsia="Calibri" w:hAnsi="Calibri" w:cs="Times New Roman"/>
          <w:lang w:val="hu-HU"/>
        </w:rPr>
      </w:pPr>
      <w:r w:rsidRPr="00CE66D3">
        <w:rPr>
          <w:rFonts w:ascii="Calibri" w:eastAsia="Calibri" w:hAnsi="Calibri" w:cs="Helvetica"/>
          <w:lang w:val="hu-HU" w:eastAsia="it-IT"/>
        </w:rPr>
        <w:t>A szülő-tanár találkozók lehetőséget adnak az adott diák iskolai fejlődésével kapcsolatban történő kommunikáció fejlesztésére.</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 sikeres találkozóhoz egy kis tervezés is szükséges:</w:t>
      </w:r>
    </w:p>
    <w:p w:rsidR="00606BC9" w:rsidRPr="00CE66D3" w:rsidRDefault="00E831A7">
      <w:pPr>
        <w:numPr>
          <w:ilvl w:val="0"/>
          <w:numId w:val="48"/>
        </w:numPr>
        <w:shd w:val="clear" w:color="auto" w:fill="FFFFFF"/>
        <w:spacing w:after="0" w:line="240" w:lineRule="auto"/>
        <w:ind w:left="1428"/>
        <w:jc w:val="both"/>
        <w:rPr>
          <w:rFonts w:ascii="Calibri" w:eastAsia="Times New Roman" w:hAnsi="Calibri" w:cs="Helvetica"/>
          <w:lang w:val="hu-HU" w:eastAsia="it-IT"/>
        </w:rPr>
      </w:pPr>
      <w:r w:rsidRPr="00CE66D3">
        <w:rPr>
          <w:rFonts w:ascii="Calibri" w:eastAsia="Times New Roman" w:hAnsi="Calibri" w:cs="Helvetica"/>
          <w:lang w:val="hu-HU" w:eastAsia="it-IT"/>
        </w:rPr>
        <w:t>Először is küldjön egy üzenetet a találkozó napjának és idejének rögzítéséről.</w:t>
      </w:r>
    </w:p>
    <w:p w:rsidR="00606BC9" w:rsidRPr="00CE66D3" w:rsidRDefault="00E831A7">
      <w:pPr>
        <w:numPr>
          <w:ilvl w:val="0"/>
          <w:numId w:val="48"/>
        </w:numPr>
        <w:shd w:val="clear" w:color="auto" w:fill="FFFFFF"/>
        <w:spacing w:after="0" w:line="240" w:lineRule="auto"/>
        <w:ind w:left="1428"/>
        <w:jc w:val="both"/>
        <w:rPr>
          <w:rFonts w:ascii="Calibri" w:eastAsia="Times New Roman" w:hAnsi="Calibri" w:cs="Helvetica"/>
          <w:lang w:val="hu-HU" w:eastAsia="it-IT"/>
        </w:rPr>
      </w:pPr>
      <w:r w:rsidRPr="00CE66D3">
        <w:rPr>
          <w:rFonts w:ascii="Calibri" w:eastAsia="Times New Roman" w:hAnsi="Calibri" w:cs="Helvetica"/>
          <w:lang w:val="hu-HU" w:eastAsia="it-IT"/>
        </w:rPr>
        <w:t>Következőnek készítse elő az anyagokat előzetesen a találkozóra. Ez segít abban, hogy önnél legyen az irányító szerep, amikor a szülők megérkeznek. Írjon egy listát arról, hogy milyen kérdéseket kell feltétlenül érinteniük a találkozó során, adjon egy-egy példányt a szülőknek is. Számos dokumentumot lehet elkészíteni a találkozó hosszától függően.</w:t>
      </w:r>
    </w:p>
    <w:p w:rsidR="00606BC9" w:rsidRPr="00CE66D3" w:rsidRDefault="00E831A7">
      <w:pPr>
        <w:numPr>
          <w:ilvl w:val="0"/>
          <w:numId w:val="48"/>
        </w:numPr>
        <w:shd w:val="clear" w:color="auto" w:fill="FFFFFF"/>
        <w:spacing w:after="0" w:line="240" w:lineRule="auto"/>
        <w:ind w:left="1428"/>
        <w:jc w:val="both"/>
        <w:rPr>
          <w:rFonts w:ascii="Calibri" w:eastAsia="Times New Roman" w:hAnsi="Calibri" w:cs="Helvetica"/>
          <w:lang w:val="hu-HU" w:eastAsia="it-IT"/>
        </w:rPr>
      </w:pPr>
      <w:r w:rsidRPr="00CE66D3">
        <w:rPr>
          <w:rFonts w:ascii="Calibri" w:eastAsia="Times New Roman" w:hAnsi="Calibri" w:cs="Helvetica"/>
          <w:lang w:val="hu-HU" w:eastAsia="it-IT"/>
        </w:rPr>
        <w:t>Végül pedig készüljön a szülői véleményekre és visszajelzésekre bármely stratégiára illetve megoldásra vonatkozóan.</w:t>
      </w:r>
    </w:p>
    <w:p w:rsidR="00606BC9" w:rsidRPr="00CE66D3" w:rsidRDefault="00606BC9">
      <w:pPr>
        <w:shd w:val="clear" w:color="auto" w:fill="FFFFFF"/>
        <w:spacing w:after="0" w:line="240" w:lineRule="auto"/>
        <w:ind w:left="708"/>
        <w:jc w:val="both"/>
        <w:rPr>
          <w:rFonts w:ascii="Calibri" w:eastAsia="Times New Roman" w:hAnsi="Calibri" w:cs="Helvetica"/>
          <w:color w:val="FF0000"/>
          <w:lang w:val="hu-HU" w:eastAsia="it-IT"/>
        </w:rPr>
      </w:pPr>
    </w:p>
    <w:p w:rsidR="00606BC9" w:rsidRPr="00CE66D3" w:rsidRDefault="00E831A7">
      <w:pPr>
        <w:spacing w:after="0" w:line="240" w:lineRule="auto"/>
        <w:ind w:left="708"/>
        <w:rPr>
          <w:rFonts w:ascii="Calibri" w:eastAsia="Calibri" w:hAnsi="Calibri" w:cs="Times New Roman"/>
          <w:b/>
          <w:bCs/>
          <w:lang w:val="hu-HU"/>
        </w:rPr>
      </w:pPr>
      <w:r w:rsidRPr="00CE66D3">
        <w:rPr>
          <w:rFonts w:ascii="Calibri" w:eastAsia="Calibri" w:hAnsi="Calibri" w:cs="Times New Roman"/>
          <w:b/>
          <w:bCs/>
          <w:lang w:val="hu-HU"/>
        </w:rPr>
        <w:t>Szervezzen nyílt napot.</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 xml:space="preserve">Számos tanár szervez különleges nyílt napot vagy </w:t>
      </w:r>
      <w:r w:rsidRPr="00CE66D3">
        <w:rPr>
          <w:rFonts w:ascii="Cambria Math" w:eastAsia="Times New Roman" w:hAnsi="Cambria Math" w:cs="Cambria Math"/>
          <w:lang w:val="hu-HU" w:eastAsia="it-IT"/>
        </w:rPr>
        <w:t>„</w:t>
      </w:r>
      <w:r w:rsidRPr="00CE66D3">
        <w:rPr>
          <w:rFonts w:ascii="Calibri" w:eastAsia="Times New Roman" w:hAnsi="Calibri" w:cs="Helvetica"/>
          <w:lang w:val="hu-HU" w:eastAsia="it-IT"/>
        </w:rPr>
        <w:t>vissza az iskolába” estét. Ez a találkozó remek módja annak, hogy a szülők betekintést nyerjenek abba, mit is csinálnak a gyermekeik egész nap. Nagyszerű alkalom arra is, hogy szülői önkénteseket toborozzon.</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Ahhoz, hogy a program sikeres legyen, minden családnak küldjön személyes meghívót és tervezzen prezentációt, ami felkelti az érdeklődést. Beszéljen magáról is, és arról, hogy mik a céljai az évre.</w:t>
      </w:r>
    </w:p>
    <w:p w:rsidR="00606BC9" w:rsidRPr="00CE66D3" w:rsidRDefault="00606BC9">
      <w:pPr>
        <w:shd w:val="clear" w:color="auto" w:fill="FFFFFF"/>
        <w:spacing w:after="0" w:line="240" w:lineRule="auto"/>
        <w:ind w:left="708"/>
        <w:jc w:val="both"/>
        <w:rPr>
          <w:rFonts w:ascii="Calibri" w:eastAsia="Times New Roman" w:hAnsi="Calibri" w:cs="Helvetica"/>
          <w:color w:val="FF0000"/>
          <w:lang w:val="hu-HU" w:eastAsia="it-IT"/>
        </w:rPr>
      </w:pPr>
    </w:p>
    <w:p w:rsidR="00606BC9" w:rsidRPr="00CE66D3" w:rsidRDefault="00606BC9">
      <w:pPr>
        <w:shd w:val="clear" w:color="auto" w:fill="FFFFFF"/>
        <w:spacing w:after="0" w:line="240" w:lineRule="auto"/>
        <w:jc w:val="both"/>
        <w:rPr>
          <w:rFonts w:ascii="Calibri" w:eastAsia="Times New Roman" w:hAnsi="Calibri" w:cs="Times New Roman"/>
          <w:color w:val="FF0000"/>
          <w:lang w:val="hu-HU" w:eastAsia="it-IT"/>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color w:val="FF0000"/>
          <w:lang w:val="hu-HU"/>
        </w:rPr>
        <w:t xml:space="preserve">     </w:t>
      </w:r>
      <w:r w:rsidRPr="00CE66D3">
        <w:rPr>
          <w:rFonts w:ascii="Calibri" w:eastAsia="Calibri" w:hAnsi="Calibri" w:cs="Times New Roman"/>
          <w:b/>
          <w:color w:val="FF0000"/>
          <w:lang w:val="hu-HU"/>
        </w:rPr>
        <w:tab/>
      </w:r>
      <w:r w:rsidRPr="00CE66D3">
        <w:rPr>
          <w:rFonts w:ascii="Calibri" w:eastAsia="Calibri" w:hAnsi="Calibri" w:cs="Times New Roman"/>
          <w:b/>
          <w:lang w:val="hu-HU"/>
        </w:rPr>
        <w:t>A TEVÉKENYSÉG ÉRTÉKELÉSE:</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Maximalizálhatja az értékelés előnyeit, hogyha az értékelést integrálja folyamatban levő gyakorlatokba és programokba. Bizonyos programok szervezői gyakran tekintenek az értékelésre, mint valamire, amit egy kívülálló végez a program befejezte után, vagy mint egy olyan tevékenységre, amely a támogatók meggyőzésére szolgál. Sajnos sok programot értékelnek ilyen módon. Ez a hozzáállás nagyban korlátozza az előnyöket, amelyeket a program vezetői vagy a személyzet nyerhet az értékelésből. Az értékelés megtervezése magának a program megtervezésekor kell, hogy elkezdődjön, így igazodhat a visszajelzésekhez a program különböző részeiben.</w:t>
      </w:r>
      <w:r w:rsidRPr="00CE66D3">
        <w:rPr>
          <w:rFonts w:ascii="Calibri" w:eastAsia="Times New Roman" w:hAnsi="Calibri" w:cs="Helvetica"/>
          <w:vertAlign w:val="superscript"/>
          <w:lang w:val="hu-HU" w:eastAsia="it-IT"/>
        </w:rPr>
        <w:t xml:space="preserve"> </w:t>
      </w:r>
      <w:r w:rsidRPr="00CE66D3">
        <w:rPr>
          <w:rFonts w:ascii="Calibri" w:eastAsia="Times New Roman" w:hAnsi="Calibri" w:cs="Helvetica"/>
          <w:vertAlign w:val="superscript"/>
          <w:lang w:val="hu-HU" w:eastAsia="it-IT"/>
        </w:rPr>
        <w:footnoteReference w:id="8"/>
      </w:r>
    </w:p>
    <w:p w:rsidR="00606BC9" w:rsidRPr="00CE66D3" w:rsidRDefault="00E831A7">
      <w:pPr>
        <w:shd w:val="clear" w:color="auto" w:fill="FFFFFF"/>
        <w:spacing w:before="100" w:beforeAutospacing="1" w:after="0" w:afterAutospacing="1"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Javaslatunk az, hogy mérje a szülők elégedettségét kérdőívek</w:t>
      </w:r>
      <w:r w:rsidRPr="00CE66D3">
        <w:rPr>
          <w:rFonts w:ascii="Calibri" w:eastAsia="Times New Roman" w:hAnsi="Calibri" w:cs="Helvetica"/>
          <w:vertAlign w:val="superscript"/>
          <w:lang w:val="hu-HU" w:eastAsia="it-IT"/>
        </w:rPr>
        <w:footnoteReference w:id="9"/>
      </w:r>
      <w:r w:rsidRPr="00CE66D3">
        <w:rPr>
          <w:rFonts w:ascii="Calibri" w:eastAsia="Times New Roman" w:hAnsi="Calibri" w:cs="Helvetica"/>
          <w:lang w:val="hu-HU" w:eastAsia="it-IT"/>
        </w:rPr>
        <w:t xml:space="preserve"> formájában. Győződjön meg róla, hogy minden szülő pontosan ugyanazokat a kérdéseket kapja, ez biztosítja az eredmények megbízhatóságát. A kérdéseket felteheti személyes találkozókon vagy telefonos megbeszélések során, de e-mail formájában és online is átküldheti (lásd Survey Monkey). A kérdőíveket kör-e-mail vagy bejegyzés formájában is elküldheti. A válaszlapokat találkozók során vagy e-mailen keresztül is összegyűjtheti. A postázási költségek csökkentése érdekében csatolhatjuk a kérdőíveket a rendszeres tájékoztató levelekhez.</w:t>
      </w:r>
    </w:p>
    <w:p w:rsidR="00606BC9" w:rsidRPr="00CE66D3" w:rsidRDefault="00E831A7">
      <w:pPr>
        <w:shd w:val="clear" w:color="auto" w:fill="FFFFFF"/>
        <w:spacing w:before="100" w:beforeAutospacing="1" w:after="0" w:afterAutospacing="1" w:line="240" w:lineRule="auto"/>
        <w:ind w:left="708"/>
        <w:jc w:val="both"/>
        <w:rPr>
          <w:rFonts w:ascii="Calibri" w:eastAsia="Times New Roman" w:hAnsi="Calibri" w:cs="Helvetica"/>
          <w:i/>
          <w:lang w:val="hu-HU" w:eastAsia="it-IT"/>
        </w:rPr>
      </w:pPr>
      <w:r w:rsidRPr="00CE66D3">
        <w:rPr>
          <w:rFonts w:ascii="Calibri" w:eastAsia="Times New Roman" w:hAnsi="Calibri" w:cs="Helvetica"/>
          <w:i/>
          <w:lang w:val="hu-HU" w:eastAsia="it-IT"/>
        </w:rPr>
        <w:t>Módszer</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1. Készítsen vázlatot. Legyenek olyan rövidek a kérdések, amennyire csak lehet.</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2. Próbakérdések egy kis mintával (kísérleti csoport) annak meghatározására, hogy a kérdések elfogulatlanok, egyszerűek és nem értelmezhetők-e félre.</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3. Jelölje meg a kérdőív célját.</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4. Tartalmazzon kvalitatív adatokat (pl.: kor, nem, cím, végzettség, stb.) az eredmények további extrapolálása érdekében.</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5. Adjon meg minden új nevet / címet a levelezési listában.</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6. Küldje el nyomtatott információs anyagokkal.</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7. Ha a költségvetés megengedi, ingyenes válaszborítékot biztosíthat (felcímzett boríték, ingyenes feladás, stb.) a válaszok számának növelése érdekében.</w:t>
      </w:r>
    </w:p>
    <w:p w:rsidR="00606BC9" w:rsidRPr="00CE66D3" w:rsidRDefault="00E831A7">
      <w:pPr>
        <w:shd w:val="clear" w:color="auto" w:fill="FFFFFF"/>
        <w:spacing w:after="0" w:line="240" w:lineRule="auto"/>
        <w:ind w:left="708"/>
        <w:jc w:val="both"/>
        <w:rPr>
          <w:rFonts w:ascii="Calibri" w:eastAsia="Times New Roman" w:hAnsi="Calibri" w:cs="Helvetica"/>
          <w:lang w:val="hu-HU" w:eastAsia="it-IT"/>
        </w:rPr>
      </w:pPr>
      <w:r w:rsidRPr="00CE66D3">
        <w:rPr>
          <w:rFonts w:ascii="Calibri" w:eastAsia="Times New Roman" w:hAnsi="Calibri" w:cs="Helvetica"/>
          <w:lang w:val="hu-HU" w:eastAsia="it-IT"/>
        </w:rPr>
        <w:t>8. Dokumentálja a válaszokat a részvételi folyamat részeként.</w:t>
      </w:r>
    </w:p>
    <w:p w:rsidR="00606BC9" w:rsidRPr="00CE66D3" w:rsidRDefault="00606BC9">
      <w:pPr>
        <w:spacing w:after="0" w:line="240" w:lineRule="auto"/>
        <w:rPr>
          <w:rFonts w:ascii="Calibri" w:eastAsia="Calibri" w:hAnsi="Calibri" w:cs="Times New Roman"/>
          <w:color w:val="FF0000"/>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MEGVALÓSÍTÁSHOZ KAPCSOLÓDÓ MEGJEGYZÉSEK:</w:t>
      </w:r>
    </w:p>
    <w:p w:rsidR="00606BC9" w:rsidRPr="00CE66D3" w:rsidRDefault="00E831A7">
      <w:pPr>
        <w:spacing w:after="0" w:line="240" w:lineRule="auto"/>
        <w:ind w:left="708"/>
        <w:rPr>
          <w:rFonts w:ascii="Calibri" w:eastAsia="Calibri" w:hAnsi="Calibri" w:cs="Times New Roman"/>
          <w:lang w:val="hu-HU"/>
        </w:rPr>
      </w:pPr>
      <w:r w:rsidRPr="00CE66D3">
        <w:rPr>
          <w:rFonts w:ascii="Calibri" w:eastAsia="Calibri" w:hAnsi="Calibri" w:cs="Times New Roman"/>
          <w:lang w:val="hu-HU"/>
        </w:rPr>
        <w:t>Fontos tudni, hogy számos olyan tényező létezik, amely akadályozza a tevékenységet:</w:t>
      </w:r>
    </w:p>
    <w:p w:rsidR="00606BC9" w:rsidRPr="00CE66D3" w:rsidRDefault="00E831A7">
      <w:pPr>
        <w:numPr>
          <w:ilvl w:val="0"/>
          <w:numId w:val="48"/>
        </w:numPr>
        <w:spacing w:after="0" w:line="240" w:lineRule="auto"/>
        <w:ind w:left="1428"/>
        <w:contextualSpacing/>
        <w:rPr>
          <w:rFonts w:ascii="Calibri" w:eastAsia="Calibri" w:hAnsi="Calibri" w:cs="Times New Roman"/>
          <w:lang w:val="hu-HU"/>
        </w:rPr>
      </w:pPr>
      <w:r w:rsidRPr="00CE66D3">
        <w:rPr>
          <w:rFonts w:ascii="Calibri" w:eastAsia="Calibri" w:hAnsi="Calibri" w:cs="Times New Roman"/>
          <w:lang w:val="hu-HU"/>
        </w:rPr>
        <w:t xml:space="preserve">megfelelő költségvetés hiánya; </w:t>
      </w:r>
    </w:p>
    <w:p w:rsidR="00606BC9" w:rsidRPr="00CE66D3" w:rsidRDefault="00E831A7">
      <w:pPr>
        <w:numPr>
          <w:ilvl w:val="0"/>
          <w:numId w:val="48"/>
        </w:numPr>
        <w:spacing w:after="0" w:line="240" w:lineRule="auto"/>
        <w:ind w:left="1428"/>
        <w:contextualSpacing/>
        <w:rPr>
          <w:rFonts w:ascii="Calibri" w:eastAsia="Calibri" w:hAnsi="Calibri" w:cs="Times New Roman"/>
          <w:lang w:val="hu-HU"/>
        </w:rPr>
      </w:pPr>
      <w:r w:rsidRPr="00CE66D3">
        <w:rPr>
          <w:rFonts w:ascii="Calibri" w:eastAsia="Calibri" w:hAnsi="Calibri" w:cs="Times New Roman"/>
          <w:lang w:val="hu-HU"/>
        </w:rPr>
        <w:t>olyan intézeti körülmények, amelyek szűkítik a tevékenységek számát és terjedelmét;</w:t>
      </w:r>
    </w:p>
    <w:p w:rsidR="00606BC9" w:rsidRPr="00CE66D3" w:rsidRDefault="00E831A7">
      <w:pPr>
        <w:numPr>
          <w:ilvl w:val="0"/>
          <w:numId w:val="48"/>
        </w:numPr>
        <w:spacing w:after="0" w:line="240" w:lineRule="auto"/>
        <w:ind w:left="1428"/>
        <w:contextualSpacing/>
        <w:rPr>
          <w:rFonts w:ascii="Calibri" w:eastAsia="Calibri" w:hAnsi="Calibri" w:cs="Times New Roman"/>
          <w:lang w:val="hu-HU"/>
        </w:rPr>
      </w:pPr>
      <w:r w:rsidRPr="00CE66D3">
        <w:rPr>
          <w:rFonts w:ascii="Calibri" w:eastAsia="Calibri" w:hAnsi="Calibri" w:cs="Times New Roman"/>
          <w:lang w:val="hu-HU"/>
        </w:rPr>
        <w:t xml:space="preserve">a tanárok és a tevékenységfejlesztés számára rendelkezésre álló idő hiánya. </w:t>
      </w:r>
    </w:p>
    <w:p w:rsidR="00606BC9" w:rsidRPr="00CE66D3" w:rsidRDefault="00606BC9">
      <w:pPr>
        <w:spacing w:after="0" w:line="240" w:lineRule="auto"/>
        <w:ind w:left="708"/>
        <w:rPr>
          <w:rFonts w:ascii="Calibri" w:eastAsia="Calibri" w:hAnsi="Calibri" w:cs="Times New Roman"/>
          <w:lang w:val="hu-HU"/>
        </w:rPr>
      </w:pPr>
    </w:p>
    <w:p w:rsidR="00606BC9" w:rsidRPr="00CE66D3" w:rsidRDefault="00E831A7">
      <w:pPr>
        <w:spacing w:after="0" w:line="240" w:lineRule="auto"/>
        <w:ind w:left="708"/>
        <w:rPr>
          <w:rFonts w:ascii="Calibri" w:eastAsia="Calibri" w:hAnsi="Calibri" w:cs="Times New Roman"/>
          <w:lang w:val="hu-HU"/>
        </w:rPr>
      </w:pPr>
      <w:r w:rsidRPr="00CE66D3">
        <w:rPr>
          <w:rFonts w:ascii="Calibri" w:eastAsia="Calibri" w:hAnsi="Calibri" w:cs="Times New Roman"/>
          <w:lang w:val="hu-HU"/>
        </w:rPr>
        <w:t>Javasoljuk, hogy szenteljen figyelmet ezekre, hiszen más iskolák és vezetők is szerveznek hasonló programokat.</w:t>
      </w:r>
    </w:p>
    <w:p w:rsidR="00606BC9" w:rsidRPr="00CE66D3" w:rsidRDefault="00606BC9">
      <w:pPr>
        <w:rPr>
          <w:rFonts w:ascii="Calibri" w:eastAsia="Calibri" w:hAnsi="Calibri" w:cs="Times New Roman"/>
          <w:lang w:val="hu-HU"/>
        </w:rPr>
      </w:pP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b/>
          <w:lang w:val="hu-HU"/>
        </w:rPr>
        <w:t>MÁS HASZNOS FORRÁSOK</w:t>
      </w:r>
      <w:r w:rsidRPr="00CE66D3">
        <w:rPr>
          <w:rFonts w:ascii="Calibri" w:eastAsia="Calibri" w:hAnsi="Calibri" w:cs="Times New Roman"/>
          <w:lang w:val="hu-HU"/>
        </w:rPr>
        <w:t xml:space="preserve"> (például hivatkozások, ahol több információt találhat az adott témáról):</w:t>
      </w:r>
    </w:p>
    <w:p w:rsidR="00606BC9" w:rsidRPr="00CE66D3" w:rsidRDefault="00E831A7">
      <w:pPr>
        <w:ind w:left="708"/>
        <w:rPr>
          <w:rFonts w:ascii="Calibri" w:eastAsia="Calibri" w:hAnsi="Calibri" w:cs="Times New Roman"/>
          <w:b/>
          <w:i/>
          <w:lang w:val="hu-HU"/>
        </w:rPr>
      </w:pPr>
      <w:r w:rsidRPr="00CE66D3">
        <w:rPr>
          <w:rFonts w:ascii="Calibri" w:eastAsia="Calibri" w:hAnsi="Calibri" w:cs="Times New Roman"/>
          <w:b/>
          <w:i/>
          <w:lang w:val="hu-HU"/>
        </w:rPr>
        <w:t>Kérdőív – A szülők elégedettségének mérésére az iskolai életben való részvételükkel kapcsolatban</w:t>
      </w:r>
    </w:p>
    <w:p w:rsidR="00606BC9" w:rsidRPr="00CE66D3" w:rsidRDefault="00E831A7">
      <w:pPr>
        <w:autoSpaceDE w:val="0"/>
        <w:autoSpaceDN w:val="0"/>
        <w:adjustRightInd w:val="0"/>
        <w:spacing w:after="0" w:line="240" w:lineRule="auto"/>
        <w:ind w:left="708"/>
        <w:jc w:val="both"/>
        <w:rPr>
          <w:rFonts w:ascii="Calibri" w:eastAsia="GothamHTF-Book" w:hAnsi="Calibri" w:cs="GothamHTF-Book"/>
          <w:i/>
          <w:lang w:val="hu-HU"/>
        </w:rPr>
      </w:pPr>
      <w:r w:rsidRPr="00CE66D3">
        <w:rPr>
          <w:rFonts w:ascii="Calibri" w:eastAsia="GothamHTF-Book" w:hAnsi="Calibri" w:cs="GothamHTF-Book"/>
          <w:i/>
          <w:lang w:val="hu-HU"/>
        </w:rPr>
        <w:t>Hálásak lennénk, ha áldoznának néhány percet a következő kérdőív kitöltésére. Segíteni fog számunkra, hogy megtervezzünk és megvalósítsunk olyan szolgáltatásokat, amelyekkel növelhetjük a szülők részvételét az iskolai életben a(z) (terület neve) területen.</w:t>
      </w:r>
    </w:p>
    <w:p w:rsidR="00606BC9" w:rsidRPr="00CE66D3" w:rsidRDefault="00606BC9">
      <w:pPr>
        <w:autoSpaceDE w:val="0"/>
        <w:autoSpaceDN w:val="0"/>
        <w:adjustRightInd w:val="0"/>
        <w:spacing w:after="0" w:line="240" w:lineRule="auto"/>
        <w:ind w:left="708"/>
        <w:jc w:val="both"/>
        <w:rPr>
          <w:rFonts w:ascii="Calibri" w:eastAsia="GothamHTF-Book" w:hAnsi="Calibri" w:cs="GothamHTF-Book"/>
          <w:color w:val="FF0000"/>
          <w:lang w:val="hu-HU"/>
        </w:rPr>
      </w:pPr>
    </w:p>
    <w:p w:rsidR="00606BC9" w:rsidRPr="00CE66D3" w:rsidRDefault="00E831A7">
      <w:pPr>
        <w:spacing w:after="0"/>
        <w:ind w:left="708"/>
        <w:jc w:val="both"/>
        <w:rPr>
          <w:rFonts w:ascii="Calibri" w:eastAsia="Calibri" w:hAnsi="Calibri" w:cs="Times New Roman"/>
          <w:b/>
          <w:color w:val="FF0000"/>
          <w:lang w:val="hu-HU"/>
        </w:rPr>
      </w:pPr>
      <w:r w:rsidRPr="00CE66D3">
        <w:rPr>
          <w:rFonts w:ascii="Calibri" w:eastAsia="GothamHTF-Book" w:hAnsi="Calibri" w:cs="GothamHTF-Bold"/>
          <w:b/>
          <w:bCs/>
          <w:lang w:val="hu-HU"/>
        </w:rPr>
        <w:t xml:space="preserve">Első kérdés: </w:t>
      </w:r>
      <w:r w:rsidRPr="00CE66D3">
        <w:rPr>
          <w:rFonts w:ascii="Calibri" w:eastAsia="GothamHTF-Book" w:hAnsi="Calibri" w:cs="GothamHTF-Book"/>
          <w:lang w:val="hu-HU"/>
        </w:rPr>
        <w:t>Milyen típusú szülői támogató szolgáltatásokat használ az iskolai életben való részvételhez, és milyen gyakran használja őket?</w:t>
      </w:r>
    </w:p>
    <w:p w:rsidR="00606BC9" w:rsidRPr="00CE66D3" w:rsidRDefault="00606BC9">
      <w:pPr>
        <w:ind w:left="708"/>
        <w:jc w:val="both"/>
        <w:rPr>
          <w:rFonts w:ascii="Calibri" w:eastAsia="Calibri" w:hAnsi="Calibri" w:cs="Times New Roman"/>
          <w:b/>
          <w:color w:val="FF0000"/>
          <w:lang w:val="hu-HU"/>
        </w:rPr>
      </w:pPr>
    </w:p>
    <w:tbl>
      <w:tblPr>
        <w:tblStyle w:val="Rcsostblzat"/>
        <w:tblW w:w="9288" w:type="dxa"/>
        <w:tblInd w:w="708" w:type="dxa"/>
        <w:tblLayout w:type="fixed"/>
        <w:tblLook w:val="04A0" w:firstRow="1" w:lastRow="0" w:firstColumn="1" w:lastColumn="0" w:noHBand="0" w:noVBand="1"/>
      </w:tblPr>
      <w:tblGrid>
        <w:gridCol w:w="1375"/>
        <w:gridCol w:w="1294"/>
        <w:gridCol w:w="1295"/>
        <w:gridCol w:w="1361"/>
        <w:gridCol w:w="1313"/>
        <w:gridCol w:w="1361"/>
        <w:gridCol w:w="1289"/>
      </w:tblGrid>
      <w:tr w:rsidR="00606BC9" w:rsidRPr="00CE66D3">
        <w:tc>
          <w:tcPr>
            <w:tcW w:w="137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4"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héten több, mint egyszer</w:t>
            </w:r>
          </w:p>
        </w:tc>
        <w:tc>
          <w:tcPr>
            <w:tcW w:w="1295"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héten</w:t>
            </w:r>
          </w:p>
        </w:tc>
        <w:tc>
          <w:tcPr>
            <w:tcW w:w="1361"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hónapban több mint egyszer, de kevesebbszer, mint egyszer egy héten</w:t>
            </w:r>
          </w:p>
        </w:tc>
        <w:tc>
          <w:tcPr>
            <w:tcW w:w="1313"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hónapban</w:t>
            </w:r>
          </w:p>
        </w:tc>
        <w:tc>
          <w:tcPr>
            <w:tcW w:w="1361"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évben több, mint egyszer, de kevesebbszer, mint egyszer egy hónapban</w:t>
            </w:r>
          </w:p>
        </w:tc>
        <w:tc>
          <w:tcPr>
            <w:tcW w:w="1289"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évben</w:t>
            </w: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1</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606BC9">
            <w:pPr>
              <w:jc w:val="both"/>
              <w:rPr>
                <w:rFonts w:ascii="Calibri" w:eastAsia="Calibri" w:hAnsi="Calibri" w:cs="Times New Roman"/>
                <w:b/>
                <w:color w:val="FF0000"/>
                <w:lang w:val="hu-HU"/>
              </w:rPr>
            </w:pPr>
          </w:p>
        </w:tc>
        <w:tc>
          <w:tcPr>
            <w:tcW w:w="1294" w:type="dxa"/>
          </w:tcPr>
          <w:p w:rsidR="00606BC9" w:rsidRPr="00CE66D3" w:rsidRDefault="00606BC9">
            <w:pPr>
              <w:jc w:val="both"/>
              <w:rPr>
                <w:rFonts w:ascii="Calibri" w:eastAsia="Calibri" w:hAnsi="Calibri" w:cs="Times New Roman"/>
                <w:b/>
                <w:color w:val="FF0000"/>
                <w:lang w:val="hu-HU"/>
              </w:rPr>
            </w:pPr>
          </w:p>
        </w:tc>
        <w:tc>
          <w:tcPr>
            <w:tcW w:w="1295" w:type="dxa"/>
          </w:tcPr>
          <w:p w:rsidR="00606BC9" w:rsidRPr="00CE66D3" w:rsidRDefault="00606BC9">
            <w:pPr>
              <w:jc w:val="both"/>
              <w:rPr>
                <w:rFonts w:ascii="Calibri" w:eastAsia="Calibri" w:hAnsi="Calibri" w:cs="Times New Roman"/>
                <w:b/>
                <w:color w:val="FF0000"/>
                <w:lang w:val="hu-HU"/>
              </w:rPr>
            </w:pPr>
          </w:p>
        </w:tc>
        <w:tc>
          <w:tcPr>
            <w:tcW w:w="1361" w:type="dxa"/>
          </w:tcPr>
          <w:p w:rsidR="00606BC9" w:rsidRPr="00CE66D3" w:rsidRDefault="00606BC9">
            <w:pPr>
              <w:jc w:val="both"/>
              <w:rPr>
                <w:rFonts w:ascii="Calibri" w:eastAsia="Calibri" w:hAnsi="Calibri" w:cs="Times New Roman"/>
                <w:b/>
                <w:color w:val="FF0000"/>
                <w:lang w:val="hu-HU"/>
              </w:rPr>
            </w:pPr>
          </w:p>
        </w:tc>
        <w:tc>
          <w:tcPr>
            <w:tcW w:w="1313" w:type="dxa"/>
          </w:tcPr>
          <w:p w:rsidR="00606BC9" w:rsidRPr="00CE66D3" w:rsidRDefault="00606BC9">
            <w:pPr>
              <w:jc w:val="both"/>
              <w:rPr>
                <w:rFonts w:ascii="Calibri" w:eastAsia="Calibri" w:hAnsi="Calibri" w:cs="Times New Roman"/>
                <w:b/>
                <w:color w:val="FF0000"/>
                <w:lang w:val="hu-HU"/>
              </w:rPr>
            </w:pPr>
          </w:p>
        </w:tc>
        <w:tc>
          <w:tcPr>
            <w:tcW w:w="1361" w:type="dxa"/>
          </w:tcPr>
          <w:p w:rsidR="00606BC9" w:rsidRPr="00CE66D3" w:rsidRDefault="00606BC9">
            <w:pPr>
              <w:jc w:val="both"/>
              <w:rPr>
                <w:rFonts w:ascii="Calibri" w:eastAsia="Calibri" w:hAnsi="Calibri" w:cs="Times New Roman"/>
                <w:b/>
                <w:color w:val="FF0000"/>
                <w:lang w:val="hu-HU"/>
              </w:rPr>
            </w:pPr>
          </w:p>
        </w:tc>
        <w:tc>
          <w:tcPr>
            <w:tcW w:w="1289" w:type="dxa"/>
          </w:tcPr>
          <w:p w:rsidR="00606BC9" w:rsidRPr="00CE66D3" w:rsidRDefault="00606BC9">
            <w:pPr>
              <w:jc w:val="both"/>
              <w:rPr>
                <w:rFonts w:ascii="Calibri" w:eastAsia="Calibri" w:hAnsi="Calibri" w:cs="Times New Roman"/>
                <w:b/>
                <w:color w:val="FF0000"/>
                <w:lang w:val="hu-HU"/>
              </w:rPr>
            </w:pPr>
          </w:p>
        </w:tc>
      </w:tr>
    </w:tbl>
    <w:p w:rsidR="00606BC9" w:rsidRPr="00CE66D3" w:rsidRDefault="00606BC9">
      <w:pPr>
        <w:ind w:left="708"/>
        <w:jc w:val="both"/>
        <w:rPr>
          <w:rFonts w:ascii="Calibri" w:eastAsia="Calibri" w:hAnsi="Calibri" w:cs="Times New Roman"/>
          <w:b/>
          <w:color w:val="FF0000"/>
          <w:lang w:val="hu-HU"/>
        </w:rPr>
      </w:pPr>
    </w:p>
    <w:p w:rsidR="00606BC9" w:rsidRPr="00CE66D3" w:rsidRDefault="00E831A7">
      <w:pPr>
        <w:ind w:left="708"/>
        <w:jc w:val="both"/>
        <w:rPr>
          <w:rFonts w:ascii="Calibri" w:eastAsia="Calibri" w:hAnsi="Calibri" w:cs="Times New Roman"/>
          <w:b/>
          <w:lang w:val="hu-HU"/>
        </w:rPr>
      </w:pPr>
      <w:r w:rsidRPr="00CE66D3">
        <w:rPr>
          <w:rFonts w:ascii="Calibri" w:eastAsia="Calibri" w:hAnsi="Calibri" w:cs="GothamHTF-Bold"/>
          <w:b/>
          <w:bCs/>
          <w:lang w:val="hu-HU"/>
        </w:rPr>
        <w:t xml:space="preserve">Második kérdés: </w:t>
      </w:r>
      <w:r w:rsidRPr="00CE66D3">
        <w:rPr>
          <w:rFonts w:ascii="Calibri" w:eastAsia="Calibri" w:hAnsi="Calibri" w:cs="GothamHTF-Bold"/>
          <w:lang w:val="hu-HU"/>
        </w:rPr>
        <w:t>Milyen típusú nevelést támogató szolgáltatást szeretne használni, ami növeli az iskolai életben való részvételt és milyen gyakran használná?</w:t>
      </w:r>
      <w:r w:rsidRPr="00CE66D3">
        <w:rPr>
          <w:rFonts w:ascii="Calibri" w:eastAsia="Calibri" w:hAnsi="Calibri" w:cs="Times New Roman"/>
          <w:b/>
          <w:lang w:val="hu-HU"/>
        </w:rPr>
        <w:t xml:space="preserve"> Kérem, adjon leírást, így az olvasó könnyebben megértheti ötletét.</w:t>
      </w:r>
    </w:p>
    <w:tbl>
      <w:tblPr>
        <w:tblStyle w:val="Rcsostblzat"/>
        <w:tblW w:w="9288" w:type="dxa"/>
        <w:tblInd w:w="708" w:type="dxa"/>
        <w:tblLayout w:type="fixed"/>
        <w:tblLook w:val="04A0" w:firstRow="1" w:lastRow="0" w:firstColumn="1" w:lastColumn="0" w:noHBand="0" w:noVBand="1"/>
      </w:tblPr>
      <w:tblGrid>
        <w:gridCol w:w="1375"/>
        <w:gridCol w:w="1294"/>
        <w:gridCol w:w="1295"/>
        <w:gridCol w:w="1361"/>
        <w:gridCol w:w="1313"/>
        <w:gridCol w:w="1361"/>
        <w:gridCol w:w="1289"/>
      </w:tblGrid>
      <w:tr w:rsidR="00606BC9" w:rsidRPr="00CE66D3">
        <w:tc>
          <w:tcPr>
            <w:tcW w:w="137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4"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héten több, mint egyszer</w:t>
            </w:r>
          </w:p>
        </w:tc>
        <w:tc>
          <w:tcPr>
            <w:tcW w:w="1295"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héten</w:t>
            </w:r>
          </w:p>
        </w:tc>
        <w:tc>
          <w:tcPr>
            <w:tcW w:w="1361"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hónapban több mint egyszer, de kevesebbszer, mint egyszer egy héten</w:t>
            </w:r>
          </w:p>
        </w:tc>
        <w:tc>
          <w:tcPr>
            <w:tcW w:w="1313"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hónapban</w:t>
            </w:r>
          </w:p>
        </w:tc>
        <w:tc>
          <w:tcPr>
            <w:tcW w:w="1361"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 évben több, mint egyszer, de kevesebbszer, mint egyszer egy hónapban</w:t>
            </w:r>
          </w:p>
        </w:tc>
        <w:tc>
          <w:tcPr>
            <w:tcW w:w="1289" w:type="dxa"/>
          </w:tcPr>
          <w:p w:rsidR="00606BC9" w:rsidRPr="00CE66D3" w:rsidRDefault="00E831A7">
            <w:pPr>
              <w:autoSpaceDE w:val="0"/>
              <w:autoSpaceDN w:val="0"/>
              <w:adjustRightInd w:val="0"/>
              <w:spacing w:after="0" w:line="240" w:lineRule="auto"/>
              <w:jc w:val="center"/>
              <w:rPr>
                <w:rFonts w:ascii="Calibri" w:eastAsia="Calibri" w:hAnsi="Calibri" w:cs="GothamHTF-Medium"/>
                <w:sz w:val="20"/>
                <w:szCs w:val="20"/>
                <w:lang w:val="hu-HU"/>
              </w:rPr>
            </w:pPr>
            <w:r w:rsidRPr="00CE66D3">
              <w:rPr>
                <w:rFonts w:ascii="Calibri" w:eastAsia="Calibri" w:hAnsi="Calibri" w:cs="GothamHTF-Medium"/>
                <w:sz w:val="20"/>
                <w:szCs w:val="20"/>
                <w:lang w:val="hu-HU"/>
              </w:rPr>
              <w:t>Egyszer egy évben</w:t>
            </w: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1</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E831A7">
            <w:pPr>
              <w:spacing w:after="0" w:line="240" w:lineRule="auto"/>
              <w:jc w:val="both"/>
              <w:rPr>
                <w:rFonts w:ascii="Calibri" w:eastAsia="Calibri" w:hAnsi="Calibri" w:cs="Times New Roman"/>
                <w:sz w:val="20"/>
                <w:szCs w:val="20"/>
                <w:lang w:val="hu-HU"/>
              </w:rPr>
            </w:pPr>
            <w:r w:rsidRPr="00CE66D3">
              <w:rPr>
                <w:rFonts w:ascii="Calibri" w:eastAsia="Calibri" w:hAnsi="Calibri" w:cs="Times New Roman"/>
                <w:sz w:val="20"/>
                <w:szCs w:val="20"/>
                <w:lang w:val="hu-HU"/>
              </w:rPr>
              <w:t>Részvételt növelő szolgáltatás 2</w:t>
            </w:r>
          </w:p>
        </w:tc>
        <w:tc>
          <w:tcPr>
            <w:tcW w:w="1294"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95"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13"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361" w:type="dxa"/>
          </w:tcPr>
          <w:p w:rsidR="00606BC9" w:rsidRPr="00CE66D3" w:rsidRDefault="00606BC9">
            <w:pPr>
              <w:spacing w:after="0" w:line="240" w:lineRule="auto"/>
              <w:jc w:val="both"/>
              <w:rPr>
                <w:rFonts w:ascii="Calibri" w:eastAsia="Calibri" w:hAnsi="Calibri" w:cs="Times New Roman"/>
                <w:sz w:val="20"/>
                <w:szCs w:val="20"/>
                <w:lang w:val="hu-HU"/>
              </w:rPr>
            </w:pPr>
          </w:p>
        </w:tc>
        <w:tc>
          <w:tcPr>
            <w:tcW w:w="1289" w:type="dxa"/>
          </w:tcPr>
          <w:p w:rsidR="00606BC9" w:rsidRPr="00CE66D3" w:rsidRDefault="00606BC9">
            <w:pPr>
              <w:spacing w:after="0" w:line="240" w:lineRule="auto"/>
              <w:jc w:val="both"/>
              <w:rPr>
                <w:rFonts w:ascii="Calibri" w:eastAsia="Calibri" w:hAnsi="Calibri" w:cs="Times New Roman"/>
                <w:sz w:val="20"/>
                <w:szCs w:val="20"/>
                <w:lang w:val="hu-HU"/>
              </w:rPr>
            </w:pPr>
          </w:p>
        </w:tc>
      </w:tr>
      <w:tr w:rsidR="00606BC9" w:rsidRPr="00CE66D3">
        <w:tc>
          <w:tcPr>
            <w:tcW w:w="1375" w:type="dxa"/>
          </w:tcPr>
          <w:p w:rsidR="00606BC9" w:rsidRPr="00CE66D3" w:rsidRDefault="00606BC9">
            <w:pPr>
              <w:jc w:val="both"/>
              <w:rPr>
                <w:rFonts w:ascii="Calibri" w:eastAsia="Calibri" w:hAnsi="Calibri" w:cs="Times New Roman"/>
                <w:b/>
                <w:color w:val="FF0000"/>
                <w:lang w:val="hu-HU"/>
              </w:rPr>
            </w:pPr>
          </w:p>
        </w:tc>
        <w:tc>
          <w:tcPr>
            <w:tcW w:w="1294" w:type="dxa"/>
          </w:tcPr>
          <w:p w:rsidR="00606BC9" w:rsidRPr="00CE66D3" w:rsidRDefault="00606BC9">
            <w:pPr>
              <w:jc w:val="both"/>
              <w:rPr>
                <w:rFonts w:ascii="Calibri" w:eastAsia="Calibri" w:hAnsi="Calibri" w:cs="Times New Roman"/>
                <w:b/>
                <w:color w:val="FF0000"/>
                <w:lang w:val="hu-HU"/>
              </w:rPr>
            </w:pPr>
          </w:p>
        </w:tc>
        <w:tc>
          <w:tcPr>
            <w:tcW w:w="1295" w:type="dxa"/>
          </w:tcPr>
          <w:p w:rsidR="00606BC9" w:rsidRPr="00CE66D3" w:rsidRDefault="00606BC9">
            <w:pPr>
              <w:jc w:val="both"/>
              <w:rPr>
                <w:rFonts w:ascii="Calibri" w:eastAsia="Calibri" w:hAnsi="Calibri" w:cs="Times New Roman"/>
                <w:b/>
                <w:color w:val="FF0000"/>
                <w:lang w:val="hu-HU"/>
              </w:rPr>
            </w:pPr>
          </w:p>
        </w:tc>
        <w:tc>
          <w:tcPr>
            <w:tcW w:w="1361" w:type="dxa"/>
          </w:tcPr>
          <w:p w:rsidR="00606BC9" w:rsidRPr="00CE66D3" w:rsidRDefault="00606BC9">
            <w:pPr>
              <w:jc w:val="both"/>
              <w:rPr>
                <w:rFonts w:ascii="Calibri" w:eastAsia="Calibri" w:hAnsi="Calibri" w:cs="Times New Roman"/>
                <w:b/>
                <w:color w:val="FF0000"/>
                <w:lang w:val="hu-HU"/>
              </w:rPr>
            </w:pPr>
          </w:p>
        </w:tc>
        <w:tc>
          <w:tcPr>
            <w:tcW w:w="1313" w:type="dxa"/>
          </w:tcPr>
          <w:p w:rsidR="00606BC9" w:rsidRPr="00CE66D3" w:rsidRDefault="00606BC9">
            <w:pPr>
              <w:jc w:val="both"/>
              <w:rPr>
                <w:rFonts w:ascii="Calibri" w:eastAsia="Calibri" w:hAnsi="Calibri" w:cs="Times New Roman"/>
                <w:b/>
                <w:color w:val="FF0000"/>
                <w:lang w:val="hu-HU"/>
              </w:rPr>
            </w:pPr>
          </w:p>
        </w:tc>
        <w:tc>
          <w:tcPr>
            <w:tcW w:w="1361" w:type="dxa"/>
          </w:tcPr>
          <w:p w:rsidR="00606BC9" w:rsidRPr="00CE66D3" w:rsidRDefault="00606BC9">
            <w:pPr>
              <w:jc w:val="both"/>
              <w:rPr>
                <w:rFonts w:ascii="Calibri" w:eastAsia="Calibri" w:hAnsi="Calibri" w:cs="Times New Roman"/>
                <w:b/>
                <w:color w:val="FF0000"/>
                <w:lang w:val="hu-HU"/>
              </w:rPr>
            </w:pPr>
          </w:p>
        </w:tc>
        <w:tc>
          <w:tcPr>
            <w:tcW w:w="1289" w:type="dxa"/>
          </w:tcPr>
          <w:p w:rsidR="00606BC9" w:rsidRPr="00CE66D3" w:rsidRDefault="00606BC9">
            <w:pPr>
              <w:jc w:val="both"/>
              <w:rPr>
                <w:rFonts w:ascii="Calibri" w:eastAsia="Calibri" w:hAnsi="Calibri" w:cs="Times New Roman"/>
                <w:b/>
                <w:color w:val="FF0000"/>
                <w:lang w:val="hu-HU"/>
              </w:rPr>
            </w:pPr>
          </w:p>
        </w:tc>
      </w:tr>
    </w:tbl>
    <w:p w:rsidR="00606BC9" w:rsidRPr="00CE66D3" w:rsidRDefault="00606BC9">
      <w:pPr>
        <w:ind w:left="708"/>
        <w:jc w:val="both"/>
        <w:rPr>
          <w:rFonts w:ascii="Calibri" w:eastAsia="Calibri" w:hAnsi="Calibri" w:cs="Times New Roman"/>
          <w:b/>
          <w:color w:val="FF0000"/>
          <w:lang w:val="hu-HU"/>
        </w:rPr>
      </w:pPr>
    </w:p>
    <w:p w:rsidR="00606BC9" w:rsidRPr="00CE66D3" w:rsidRDefault="00606BC9">
      <w:pPr>
        <w:autoSpaceDE w:val="0"/>
        <w:autoSpaceDN w:val="0"/>
        <w:adjustRightInd w:val="0"/>
        <w:spacing w:after="0" w:line="240" w:lineRule="auto"/>
        <w:ind w:left="708"/>
        <w:jc w:val="both"/>
        <w:rPr>
          <w:rFonts w:ascii="Calibri" w:eastAsia="Calibri" w:hAnsi="Calibri" w:cs="GothamHTF-Bold"/>
          <w:b/>
          <w:bCs/>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GothamHTF-BookItalic"/>
          <w:i/>
          <w:iCs/>
          <w:lang w:val="hu-HU"/>
        </w:rPr>
      </w:pPr>
      <w:r w:rsidRPr="00CE66D3">
        <w:rPr>
          <w:rFonts w:ascii="Calibri" w:eastAsia="Calibri" w:hAnsi="Calibri" w:cs="GothamHTF-Bold"/>
          <w:b/>
          <w:bCs/>
          <w:lang w:val="hu-HU"/>
        </w:rPr>
        <w:t>Harmadik kérdés:</w:t>
      </w:r>
      <w:r w:rsidRPr="00CE66D3">
        <w:rPr>
          <w:rFonts w:ascii="Calibri" w:eastAsia="Calibri" w:hAnsi="Calibri" w:cs="GothamHTF-BookItalic"/>
          <w:i/>
          <w:iCs/>
          <w:lang w:val="hu-HU"/>
        </w:rPr>
        <w:t xml:space="preserve"> </w:t>
      </w:r>
      <w:r w:rsidRPr="00CE66D3">
        <w:rPr>
          <w:rFonts w:ascii="Calibri" w:eastAsia="Calibri" w:hAnsi="Calibri" w:cs="GothamHTF-BookItalic"/>
          <w:lang w:val="hu-HU"/>
        </w:rPr>
        <w:t>Van bármilyen oka annak, hogy nem tudja elérni a nevelést segítő szolgáltatásokat, amelyek növelik az iskolai életben való részvételt a közösségében?</w:t>
      </w:r>
      <w:r w:rsidRPr="00CE66D3">
        <w:rPr>
          <w:rFonts w:ascii="Calibri" w:eastAsia="Calibri" w:hAnsi="Calibri" w:cs="GothamHTF-BookItalic"/>
          <w:i/>
          <w:iCs/>
          <w:lang w:val="hu-HU"/>
        </w:rPr>
        <w:t xml:space="preserve"> Kérem jelölje be azokat, amelyek igazak Önre!</w:t>
      </w:r>
    </w:p>
    <w:tbl>
      <w:tblPr>
        <w:tblStyle w:val="Rcsostblzat"/>
        <w:tblW w:w="9288" w:type="dxa"/>
        <w:tblInd w:w="708" w:type="dxa"/>
        <w:tblLayout w:type="fixed"/>
        <w:tblLook w:val="04A0" w:firstRow="1" w:lastRow="0" w:firstColumn="1" w:lastColumn="0" w:noHBand="0" w:noVBand="1"/>
      </w:tblPr>
      <w:tblGrid>
        <w:gridCol w:w="4665"/>
        <w:gridCol w:w="4623"/>
      </w:tblGrid>
      <w:tr w:rsidR="00606BC9" w:rsidRPr="00CE66D3">
        <w:tc>
          <w:tcPr>
            <w:tcW w:w="4665"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Nincs.</w:t>
            </w:r>
          </w:p>
        </w:tc>
        <w:tc>
          <w:tcPr>
            <w:tcW w:w="4623" w:type="dxa"/>
          </w:tcPr>
          <w:p w:rsidR="00606BC9" w:rsidRPr="00CE66D3" w:rsidRDefault="00606BC9">
            <w:pPr>
              <w:autoSpaceDE w:val="0"/>
              <w:autoSpaceDN w:val="0"/>
              <w:adjustRightInd w:val="0"/>
              <w:spacing w:after="0" w:line="240" w:lineRule="auto"/>
              <w:rPr>
                <w:rFonts w:ascii="GothamHTF-BookItalic" w:eastAsia="Calibri" w:hAnsi="GothamHTF-BookItalic" w:cs="GothamHTF-BookItalic"/>
                <w:i/>
                <w:iCs/>
                <w:sz w:val="20"/>
                <w:szCs w:val="20"/>
                <w:lang w:val="hu-HU"/>
              </w:rPr>
            </w:pP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GothamHTF-Book" w:hAnsi="Calibri" w:cs="GothamHTF-Book"/>
                <w:sz w:val="20"/>
                <w:szCs w:val="20"/>
                <w:lang w:val="hu-HU"/>
              </w:rPr>
            </w:pPr>
            <w:r w:rsidRPr="00CE66D3">
              <w:rPr>
                <w:rFonts w:ascii="Calibri" w:eastAsia="GothamHTF-Book" w:hAnsi="Calibri" w:cs="GothamHTF-Book"/>
                <w:sz w:val="20"/>
                <w:szCs w:val="20"/>
                <w:lang w:val="hu-HU"/>
              </w:rPr>
              <w:t>Közlekedési nehézségekkel küzdök.</w:t>
            </w:r>
          </w:p>
        </w:tc>
        <w:tc>
          <w:tcPr>
            <w:tcW w:w="4623" w:type="dxa"/>
          </w:tcPr>
          <w:p w:rsidR="00606BC9" w:rsidRPr="00CE66D3" w:rsidRDefault="00E831A7">
            <w:pPr>
              <w:autoSpaceDE w:val="0"/>
              <w:autoSpaceDN w:val="0"/>
              <w:adjustRightInd w:val="0"/>
              <w:spacing w:after="0" w:line="240" w:lineRule="auto"/>
              <w:rPr>
                <w:rFonts w:ascii="GothamHTF-BookItalic" w:eastAsia="Calibri" w:hAnsi="GothamHTF-BookItalic" w:cs="GothamHTF-BookItalic"/>
                <w:i/>
                <w:iCs/>
                <w:sz w:val="20"/>
                <w:szCs w:val="20"/>
                <w:lang w:val="hu-HU"/>
              </w:rPr>
            </w:pPr>
            <w:r w:rsidRPr="00CE66D3">
              <w:rPr>
                <w:rFonts w:ascii="Calibri" w:eastAsia="GothamHTF-Book" w:hAnsi="Calibri" w:cs="GothamHTF-Book"/>
                <w:sz w:val="20"/>
                <w:szCs w:val="20"/>
                <w:lang w:val="hu-HU"/>
              </w:rPr>
              <w:t>Kérem, ugorjon a 4-es kérdésre!</w:t>
            </w: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GothamHTF-Book" w:hAnsi="Calibri" w:cs="GothamHTF-Book"/>
                <w:sz w:val="20"/>
                <w:szCs w:val="20"/>
                <w:lang w:val="hu-HU"/>
              </w:rPr>
            </w:pPr>
            <w:r w:rsidRPr="00CE66D3">
              <w:rPr>
                <w:rFonts w:ascii="Calibri" w:eastAsia="GothamHTF-Book" w:hAnsi="Calibri" w:cs="GothamHTF-Book"/>
                <w:sz w:val="20"/>
                <w:szCs w:val="20"/>
                <w:lang w:val="hu-HU"/>
              </w:rPr>
              <w:t>Gyermekgondozási támogatásra van szükségem.</w:t>
            </w:r>
          </w:p>
        </w:tc>
        <w:tc>
          <w:tcPr>
            <w:tcW w:w="4623" w:type="dxa"/>
          </w:tcPr>
          <w:p w:rsidR="00606BC9" w:rsidRPr="00CE66D3" w:rsidRDefault="00E831A7">
            <w:pPr>
              <w:autoSpaceDE w:val="0"/>
              <w:autoSpaceDN w:val="0"/>
              <w:adjustRightInd w:val="0"/>
              <w:spacing w:after="0" w:line="240" w:lineRule="auto"/>
              <w:rPr>
                <w:rFonts w:ascii="GothamHTF-BookItalic" w:eastAsia="Calibri" w:hAnsi="GothamHTF-BookItalic" w:cs="GothamHTF-BookItalic"/>
                <w:i/>
                <w:iCs/>
                <w:sz w:val="20"/>
                <w:szCs w:val="20"/>
                <w:lang w:val="hu-HU"/>
              </w:rPr>
            </w:pPr>
            <w:r w:rsidRPr="00CE66D3">
              <w:rPr>
                <w:rFonts w:ascii="Calibri" w:eastAsia="GothamHTF-Book" w:hAnsi="Calibri" w:cs="GothamHTF-Book"/>
                <w:sz w:val="20"/>
                <w:szCs w:val="20"/>
                <w:lang w:val="hu-HU"/>
              </w:rPr>
              <w:t>Kérem, ugorjon az 5-ös kérdésre!</w:t>
            </w: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Nem felelnek meg az időpontok.</w:t>
            </w:r>
          </w:p>
        </w:tc>
        <w:tc>
          <w:tcPr>
            <w:tcW w:w="4623" w:type="dxa"/>
          </w:tcPr>
          <w:p w:rsidR="00606BC9" w:rsidRPr="00CE66D3" w:rsidRDefault="00606BC9">
            <w:pPr>
              <w:autoSpaceDE w:val="0"/>
              <w:autoSpaceDN w:val="0"/>
              <w:adjustRightInd w:val="0"/>
              <w:spacing w:after="0" w:line="240" w:lineRule="auto"/>
              <w:rPr>
                <w:rFonts w:ascii="GothamHTF-BookItalic" w:eastAsia="Calibri" w:hAnsi="GothamHTF-BookItalic" w:cs="GothamHTF-BookItalic"/>
                <w:i/>
                <w:iCs/>
                <w:sz w:val="20"/>
                <w:szCs w:val="20"/>
                <w:lang w:val="hu-HU"/>
              </w:rPr>
            </w:pP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Túl messze vannak.</w:t>
            </w:r>
          </w:p>
        </w:tc>
        <w:tc>
          <w:tcPr>
            <w:tcW w:w="4623" w:type="dxa"/>
          </w:tcPr>
          <w:p w:rsidR="00606BC9" w:rsidRPr="00CE66D3" w:rsidRDefault="00606BC9">
            <w:pPr>
              <w:autoSpaceDE w:val="0"/>
              <w:autoSpaceDN w:val="0"/>
              <w:adjustRightInd w:val="0"/>
              <w:spacing w:after="0" w:line="240" w:lineRule="auto"/>
              <w:rPr>
                <w:rFonts w:ascii="GothamHTF-BookItalic" w:eastAsia="Calibri" w:hAnsi="GothamHTF-BookItalic" w:cs="GothamHTF-BookItalic"/>
                <w:i/>
                <w:iCs/>
                <w:sz w:val="20"/>
                <w:szCs w:val="20"/>
                <w:lang w:val="hu-HU"/>
              </w:rPr>
            </w:pP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GothamHTF-Book" w:hAnsi="Calibri" w:cs="GothamHTF-Book"/>
                <w:sz w:val="20"/>
                <w:szCs w:val="20"/>
                <w:lang w:val="hu-HU"/>
              </w:rPr>
            </w:pPr>
            <w:r w:rsidRPr="00CE66D3">
              <w:rPr>
                <w:rFonts w:ascii="Calibri" w:eastAsia="Calibri" w:hAnsi="Calibri" w:cs="GothamHTF-Medium"/>
                <w:sz w:val="20"/>
                <w:szCs w:val="20"/>
                <w:lang w:val="hu-HU"/>
              </w:rPr>
              <w:t>Nem megfelelőek.</w:t>
            </w:r>
          </w:p>
        </w:tc>
        <w:tc>
          <w:tcPr>
            <w:tcW w:w="4623" w:type="dxa"/>
          </w:tcPr>
          <w:p w:rsidR="00606BC9" w:rsidRPr="00CE66D3" w:rsidRDefault="00E831A7">
            <w:pPr>
              <w:autoSpaceDE w:val="0"/>
              <w:autoSpaceDN w:val="0"/>
              <w:adjustRightInd w:val="0"/>
              <w:spacing w:after="0" w:line="240" w:lineRule="auto"/>
              <w:rPr>
                <w:rFonts w:ascii="GothamHTF-BookItalic" w:eastAsia="Calibri" w:hAnsi="GothamHTF-BookItalic" w:cs="GothamHTF-BookItalic"/>
                <w:i/>
                <w:iCs/>
                <w:sz w:val="20"/>
                <w:szCs w:val="20"/>
                <w:lang w:val="hu-HU"/>
              </w:rPr>
            </w:pPr>
            <w:r w:rsidRPr="00CE66D3">
              <w:rPr>
                <w:rFonts w:ascii="Calibri" w:eastAsia="GothamHTF-Book" w:hAnsi="Calibri" w:cs="GothamHTF-Book"/>
                <w:sz w:val="20"/>
                <w:szCs w:val="20"/>
                <w:lang w:val="hu-HU"/>
              </w:rPr>
              <w:t>Kérem, ugorjon a 6-os kérdésre!</w:t>
            </w: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Nem tudom megengedni magamnak őket.</w:t>
            </w:r>
          </w:p>
        </w:tc>
        <w:tc>
          <w:tcPr>
            <w:tcW w:w="4623" w:type="dxa"/>
          </w:tcPr>
          <w:p w:rsidR="00606BC9" w:rsidRPr="00CE66D3" w:rsidRDefault="00606BC9">
            <w:pPr>
              <w:autoSpaceDE w:val="0"/>
              <w:autoSpaceDN w:val="0"/>
              <w:adjustRightInd w:val="0"/>
              <w:spacing w:after="0" w:line="240" w:lineRule="auto"/>
              <w:rPr>
                <w:rFonts w:ascii="GothamHTF-BookItalic" w:eastAsia="Calibri" w:hAnsi="GothamHTF-BookItalic" w:cs="GothamHTF-BookItalic"/>
                <w:i/>
                <w:iCs/>
                <w:sz w:val="20"/>
                <w:szCs w:val="20"/>
                <w:lang w:val="hu-HU"/>
              </w:rPr>
            </w:pPr>
          </w:p>
        </w:tc>
      </w:tr>
      <w:tr w:rsidR="00606BC9" w:rsidRPr="00CE66D3">
        <w:tc>
          <w:tcPr>
            <w:tcW w:w="4665" w:type="dxa"/>
          </w:tcPr>
          <w:p w:rsidR="00606BC9" w:rsidRPr="00CE66D3" w:rsidRDefault="00E831A7">
            <w:pPr>
              <w:autoSpaceDE w:val="0"/>
              <w:autoSpaceDN w:val="0"/>
              <w:adjustRightInd w:val="0"/>
              <w:spacing w:after="0" w:line="240" w:lineRule="auto"/>
              <w:rPr>
                <w:rFonts w:ascii="Calibri" w:eastAsia="Calibri" w:hAnsi="Calibri" w:cs="GothamHTF-BookItalic"/>
                <w:sz w:val="20"/>
                <w:szCs w:val="20"/>
                <w:lang w:val="hu-HU"/>
              </w:rPr>
            </w:pPr>
            <w:r w:rsidRPr="00CE66D3">
              <w:rPr>
                <w:rFonts w:ascii="Calibri" w:eastAsia="Calibri" w:hAnsi="Calibri" w:cs="GothamHTF-BookItalic"/>
                <w:sz w:val="20"/>
                <w:szCs w:val="20"/>
                <w:lang w:val="hu-HU"/>
              </w:rPr>
              <w:t>Más. (Kérem, pontosítsa!)</w:t>
            </w:r>
          </w:p>
        </w:tc>
        <w:tc>
          <w:tcPr>
            <w:tcW w:w="4623" w:type="dxa"/>
          </w:tcPr>
          <w:p w:rsidR="00606BC9" w:rsidRPr="00CE66D3" w:rsidRDefault="00606BC9">
            <w:pPr>
              <w:autoSpaceDE w:val="0"/>
              <w:autoSpaceDN w:val="0"/>
              <w:adjustRightInd w:val="0"/>
              <w:spacing w:after="0" w:line="240" w:lineRule="auto"/>
              <w:rPr>
                <w:rFonts w:ascii="GothamHTF-BookItalic" w:eastAsia="Calibri" w:hAnsi="GothamHTF-BookItalic" w:cs="GothamHTF-BookItalic"/>
                <w:i/>
                <w:iCs/>
                <w:sz w:val="20"/>
                <w:szCs w:val="20"/>
                <w:lang w:val="hu-HU"/>
              </w:rPr>
            </w:pPr>
          </w:p>
        </w:tc>
      </w:tr>
    </w:tbl>
    <w:p w:rsidR="00606BC9" w:rsidRPr="00CE66D3" w:rsidRDefault="00606BC9">
      <w:pPr>
        <w:autoSpaceDE w:val="0"/>
        <w:autoSpaceDN w:val="0"/>
        <w:adjustRightInd w:val="0"/>
        <w:spacing w:after="0" w:line="240" w:lineRule="auto"/>
        <w:ind w:left="708"/>
        <w:rPr>
          <w:rFonts w:ascii="GothamHTF-BookItalic" w:eastAsia="Calibri" w:hAnsi="GothamHTF-BookItalic" w:cs="GothamHTF-BookItalic"/>
          <w:i/>
          <w:iCs/>
          <w:color w:val="FF0000"/>
          <w:sz w:val="20"/>
          <w:szCs w:val="20"/>
          <w:lang w:val="hu-HU"/>
        </w:rPr>
      </w:pPr>
    </w:p>
    <w:p w:rsidR="00606BC9" w:rsidRPr="00CE66D3" w:rsidRDefault="00606BC9">
      <w:pPr>
        <w:autoSpaceDE w:val="0"/>
        <w:autoSpaceDN w:val="0"/>
        <w:adjustRightInd w:val="0"/>
        <w:spacing w:after="0" w:line="240" w:lineRule="auto"/>
        <w:ind w:left="708"/>
        <w:rPr>
          <w:rFonts w:ascii="GothamHTF-BookItalic" w:eastAsia="Calibri" w:hAnsi="GothamHTF-BookItalic" w:cs="GothamHTF-BookItalic"/>
          <w:i/>
          <w:iCs/>
          <w:color w:val="FF0000"/>
          <w:sz w:val="20"/>
          <w:szCs w:val="20"/>
          <w:lang w:val="hu-HU"/>
        </w:rPr>
      </w:pPr>
    </w:p>
    <w:p w:rsidR="00606BC9" w:rsidRPr="00CE66D3" w:rsidRDefault="00E831A7">
      <w:pPr>
        <w:autoSpaceDE w:val="0"/>
        <w:autoSpaceDN w:val="0"/>
        <w:adjustRightInd w:val="0"/>
        <w:spacing w:after="0" w:line="240" w:lineRule="auto"/>
        <w:ind w:left="708"/>
        <w:rPr>
          <w:rFonts w:ascii="Calibri" w:eastAsia="GothamHTF-Book" w:hAnsi="Calibri" w:cs="GothamHTF-Book"/>
          <w:lang w:val="hu-HU"/>
        </w:rPr>
      </w:pPr>
      <w:r w:rsidRPr="00CE66D3">
        <w:rPr>
          <w:rFonts w:ascii="Calibri" w:eastAsia="Calibri" w:hAnsi="Calibri" w:cs="GothamHTF-Bold"/>
          <w:b/>
          <w:bCs/>
          <w:lang w:val="hu-HU"/>
        </w:rPr>
        <w:t>Negyedik kérdés.</w:t>
      </w:r>
      <w:r w:rsidRPr="00CE66D3">
        <w:rPr>
          <w:rFonts w:ascii="Calibri" w:eastAsia="GothamHTF-Book" w:hAnsi="Calibri" w:cs="GothamHTF-Book"/>
          <w:lang w:val="hu-HU"/>
        </w:rPr>
        <w:t xml:space="preserve"> Milyen közlekedési eszközzel érhetőek el ön számára a szolgáltatások?</w:t>
      </w:r>
    </w:p>
    <w:p w:rsidR="00606BC9" w:rsidRPr="00CE66D3" w:rsidRDefault="00E831A7">
      <w:pPr>
        <w:numPr>
          <w:ilvl w:val="0"/>
          <w:numId w:val="49"/>
        </w:numPr>
        <w:autoSpaceDE w:val="0"/>
        <w:autoSpaceDN w:val="0"/>
        <w:adjustRightInd w:val="0"/>
        <w:spacing w:after="0" w:line="240" w:lineRule="auto"/>
        <w:ind w:left="1428"/>
        <w:contextualSpacing/>
        <w:rPr>
          <w:rFonts w:ascii="Calibri" w:eastAsia="GothamHTF-Book" w:hAnsi="Calibri" w:cs="GothamHTF-Book"/>
          <w:lang w:val="hu-HU"/>
        </w:rPr>
      </w:pPr>
      <w:r w:rsidRPr="00CE66D3">
        <w:rPr>
          <w:rFonts w:ascii="Calibri" w:eastAsia="GothamHTF-Book" w:hAnsi="Calibri" w:cs="GothamHTF-Book"/>
          <w:lang w:val="hu-HU"/>
        </w:rPr>
        <w:t xml:space="preserve">Taxi </w:t>
      </w:r>
      <w:r w:rsidRPr="00CE66D3">
        <w:rPr>
          <w:rFonts w:ascii="Calibri" w:eastAsia="GothamHTF-Book" w:hAnsi="Calibri" w:cs="GothamHTF-Book"/>
          <w:lang w:val="hu-HU"/>
        </w:rPr>
        <w:tab/>
      </w:r>
      <w:r w:rsidRPr="00CE66D3">
        <w:rPr>
          <w:rFonts w:ascii="Calibri" w:eastAsia="GothamHTF-Book" w:hAnsi="Calibri" w:cs="GothamHTF-Book"/>
          <w:lang w:val="hu-HU"/>
        </w:rPr>
        <w:tab/>
      </w:r>
      <w:r w:rsidRPr="00CE66D3">
        <w:rPr>
          <w:rFonts w:ascii="Calibri" w:eastAsia="GothamHTF-Book" w:hAnsi="Calibri" w:cs="GothamHTF-Book"/>
          <w:lang w:val="hu-HU"/>
        </w:rPr>
        <w:tab/>
      </w:r>
      <w:r w:rsidRPr="00CE66D3">
        <w:rPr>
          <w:rFonts w:ascii="Calibri" w:eastAsia="GothamHTF-Book" w:hAnsi="Calibri" w:cs="GothamHTF-Book"/>
          <w:lang w:val="hu-HU"/>
        </w:rPr>
        <w:tab/>
      </w:r>
      <w:r w:rsidRPr="00CE66D3">
        <w:rPr>
          <w:rFonts w:ascii="Calibri" w:eastAsia="GothamHTF-Book" w:hAnsi="Calibri" w:cs="GothamHTF-Book"/>
          <w:lang w:val="hu-HU"/>
        </w:rPr>
        <w:tab/>
      </w:r>
    </w:p>
    <w:p w:rsidR="00606BC9" w:rsidRPr="00CE66D3" w:rsidRDefault="00E831A7">
      <w:pPr>
        <w:numPr>
          <w:ilvl w:val="0"/>
          <w:numId w:val="49"/>
        </w:numPr>
        <w:autoSpaceDE w:val="0"/>
        <w:autoSpaceDN w:val="0"/>
        <w:adjustRightInd w:val="0"/>
        <w:spacing w:after="0" w:line="240" w:lineRule="auto"/>
        <w:ind w:left="1428"/>
        <w:contextualSpacing/>
        <w:rPr>
          <w:rFonts w:ascii="Calibri" w:eastAsia="GothamHTF-Book" w:hAnsi="Calibri" w:cs="GothamHTF-Book"/>
          <w:lang w:val="hu-HU"/>
        </w:rPr>
      </w:pPr>
      <w:r w:rsidRPr="00CE66D3">
        <w:rPr>
          <w:rFonts w:ascii="Calibri" w:eastAsia="GothamHTF-Book" w:hAnsi="Calibri" w:cs="GothamHTF-Book"/>
          <w:lang w:val="hu-HU"/>
        </w:rPr>
        <w:t>Busz</w:t>
      </w:r>
    </w:p>
    <w:p w:rsidR="00606BC9" w:rsidRPr="00CE66D3" w:rsidRDefault="00E831A7">
      <w:pPr>
        <w:numPr>
          <w:ilvl w:val="0"/>
          <w:numId w:val="49"/>
        </w:numPr>
        <w:autoSpaceDE w:val="0"/>
        <w:autoSpaceDN w:val="0"/>
        <w:adjustRightInd w:val="0"/>
        <w:spacing w:after="0" w:line="240" w:lineRule="auto"/>
        <w:ind w:left="1428"/>
        <w:contextualSpacing/>
        <w:rPr>
          <w:rFonts w:ascii="Calibri" w:eastAsia="GothamHTF-Book" w:hAnsi="Calibri" w:cs="GothamHTF-Book"/>
          <w:lang w:val="hu-HU"/>
        </w:rPr>
      </w:pPr>
      <w:r w:rsidRPr="00CE66D3">
        <w:rPr>
          <w:rFonts w:ascii="Calibri" w:eastAsia="GothamHTF-Book" w:hAnsi="Calibri" w:cs="GothamHTF-Book"/>
          <w:lang w:val="hu-HU"/>
        </w:rPr>
        <w:t>Más: kérem részletezze___________________________________________________________</w:t>
      </w:r>
    </w:p>
    <w:p w:rsidR="00606BC9" w:rsidRPr="00CE66D3" w:rsidRDefault="00606BC9">
      <w:pPr>
        <w:autoSpaceDE w:val="0"/>
        <w:autoSpaceDN w:val="0"/>
        <w:adjustRightInd w:val="0"/>
        <w:spacing w:after="0" w:line="240" w:lineRule="auto"/>
        <w:ind w:left="708"/>
        <w:rPr>
          <w:rFonts w:ascii="Calibri" w:eastAsia="Calibri" w:hAnsi="Calibri" w:cs="GothamHTF-Bold"/>
          <w:b/>
          <w:bCs/>
          <w:color w:val="FF0000"/>
          <w:lang w:val="hu-HU"/>
        </w:rPr>
      </w:pPr>
    </w:p>
    <w:p w:rsidR="00606BC9" w:rsidRPr="00CE66D3" w:rsidRDefault="00606BC9">
      <w:pPr>
        <w:autoSpaceDE w:val="0"/>
        <w:autoSpaceDN w:val="0"/>
        <w:adjustRightInd w:val="0"/>
        <w:spacing w:after="0" w:line="240" w:lineRule="auto"/>
        <w:ind w:left="708"/>
        <w:rPr>
          <w:rFonts w:ascii="Calibri" w:eastAsia="Calibri" w:hAnsi="Calibri" w:cs="GothamHTF-Bold"/>
          <w:b/>
          <w:bCs/>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GothamHTF-BookItalic"/>
          <w:i/>
          <w:iCs/>
          <w:lang w:val="hu-HU"/>
        </w:rPr>
      </w:pPr>
      <w:r w:rsidRPr="00CE66D3">
        <w:rPr>
          <w:rFonts w:ascii="Calibri" w:eastAsia="Calibri" w:hAnsi="Calibri" w:cs="GothamHTF-Bold"/>
          <w:b/>
          <w:bCs/>
          <w:lang w:val="hu-HU"/>
        </w:rPr>
        <w:t xml:space="preserve">Q5. </w:t>
      </w:r>
      <w:r w:rsidRPr="00CE66D3">
        <w:rPr>
          <w:rFonts w:ascii="Calibri" w:eastAsia="GothamHTF-Book" w:hAnsi="Calibri" w:cs="GothamHTF-Book"/>
          <w:lang w:val="hu-HU"/>
        </w:rPr>
        <w:t xml:space="preserve">Milyen típusú gyermekgondozásra lenne szüksége ahhoz, hogy az iskolai életben való részvételhez hozzáférhessen a szülőket támogató szolgáltatásokhoz? </w:t>
      </w:r>
      <w:r w:rsidRPr="00CE66D3">
        <w:rPr>
          <w:rFonts w:ascii="Calibri" w:eastAsia="GothamHTF-Book" w:hAnsi="Calibri" w:cs="GothamHTF-Book"/>
          <w:i/>
          <w:iCs/>
          <w:lang w:val="hu-HU"/>
        </w:rPr>
        <w:t>Kérem, jelöljön be egy négyzetet.</w:t>
      </w:r>
    </w:p>
    <w:tbl>
      <w:tblPr>
        <w:tblStyle w:val="Rcsostblzat"/>
        <w:tblW w:w="9288" w:type="dxa"/>
        <w:tblInd w:w="708" w:type="dxa"/>
        <w:tblLayout w:type="fixed"/>
        <w:tblLook w:val="04A0" w:firstRow="1" w:lastRow="0" w:firstColumn="1" w:lastColumn="0" w:noHBand="0" w:noVBand="1"/>
      </w:tblPr>
      <w:tblGrid>
        <w:gridCol w:w="2110"/>
        <w:gridCol w:w="1804"/>
        <w:gridCol w:w="1822"/>
        <w:gridCol w:w="1797"/>
        <w:gridCol w:w="1755"/>
      </w:tblGrid>
      <w:tr w:rsidR="00606BC9" w:rsidRPr="00CE66D3">
        <w:tc>
          <w:tcPr>
            <w:tcW w:w="2110" w:type="dxa"/>
          </w:tcPr>
          <w:p w:rsidR="00606BC9" w:rsidRPr="00CE66D3" w:rsidRDefault="00606BC9">
            <w:pPr>
              <w:autoSpaceDE w:val="0"/>
              <w:autoSpaceDN w:val="0"/>
              <w:adjustRightInd w:val="0"/>
              <w:spacing w:after="0" w:line="240" w:lineRule="auto"/>
              <w:rPr>
                <w:rFonts w:ascii="Calibri" w:eastAsia="Calibri" w:hAnsi="Calibri" w:cs="GothamHTF-Medium"/>
                <w:sz w:val="20"/>
                <w:szCs w:val="20"/>
                <w:lang w:val="hu-HU"/>
              </w:rPr>
            </w:pPr>
          </w:p>
        </w:tc>
        <w:tc>
          <w:tcPr>
            <w:tcW w:w="1804" w:type="dxa"/>
          </w:tcPr>
          <w:p w:rsidR="00606BC9" w:rsidRPr="00CE66D3" w:rsidRDefault="00E831A7">
            <w:pPr>
              <w:rPr>
                <w:rFonts w:ascii="Calibri" w:eastAsia="Calibri" w:hAnsi="Calibri" w:cs="Times New Roman"/>
                <w:sz w:val="20"/>
                <w:szCs w:val="20"/>
                <w:lang w:val="hu-HU"/>
              </w:rPr>
            </w:pPr>
            <w:r w:rsidRPr="00CE66D3">
              <w:rPr>
                <w:rFonts w:ascii="Calibri" w:eastAsia="Calibri" w:hAnsi="Calibri" w:cs="GothamHTF-Medium"/>
                <w:sz w:val="20"/>
                <w:szCs w:val="20"/>
                <w:lang w:val="hu-HU"/>
              </w:rPr>
              <w:t xml:space="preserve">Reggel </w:t>
            </w:r>
          </w:p>
        </w:tc>
        <w:tc>
          <w:tcPr>
            <w:tcW w:w="1822" w:type="dxa"/>
          </w:tcPr>
          <w:p w:rsidR="00606BC9" w:rsidRPr="00CE66D3" w:rsidRDefault="00E831A7">
            <w:pPr>
              <w:rPr>
                <w:rFonts w:ascii="Calibri" w:eastAsia="Calibri" w:hAnsi="Calibri" w:cs="Times New Roman"/>
                <w:sz w:val="20"/>
                <w:szCs w:val="20"/>
                <w:lang w:val="hu-HU"/>
              </w:rPr>
            </w:pPr>
            <w:r w:rsidRPr="00CE66D3">
              <w:rPr>
                <w:rFonts w:ascii="Calibri" w:eastAsia="Calibri" w:hAnsi="Calibri" w:cs="GothamHTF-Medium"/>
                <w:sz w:val="20"/>
                <w:szCs w:val="20"/>
                <w:lang w:val="hu-HU"/>
              </w:rPr>
              <w:t xml:space="preserve">Délután </w:t>
            </w:r>
          </w:p>
        </w:tc>
        <w:tc>
          <w:tcPr>
            <w:tcW w:w="1797" w:type="dxa"/>
          </w:tcPr>
          <w:p w:rsidR="00606BC9" w:rsidRPr="00CE66D3" w:rsidRDefault="00E831A7">
            <w:pPr>
              <w:rPr>
                <w:rFonts w:ascii="Calibri" w:eastAsia="Calibri" w:hAnsi="Calibri" w:cs="Times New Roman"/>
                <w:sz w:val="20"/>
                <w:szCs w:val="20"/>
                <w:lang w:val="hu-HU"/>
              </w:rPr>
            </w:pPr>
            <w:r w:rsidRPr="00CE66D3">
              <w:rPr>
                <w:rFonts w:ascii="Calibri" w:eastAsia="Calibri" w:hAnsi="Calibri" w:cs="Times New Roman"/>
                <w:sz w:val="20"/>
                <w:szCs w:val="20"/>
                <w:lang w:val="hu-HU"/>
              </w:rPr>
              <w:t>Este</w:t>
            </w:r>
          </w:p>
        </w:tc>
        <w:tc>
          <w:tcPr>
            <w:tcW w:w="1755" w:type="dxa"/>
          </w:tcPr>
          <w:p w:rsidR="00606BC9" w:rsidRPr="00CE66D3" w:rsidRDefault="00E831A7">
            <w:pPr>
              <w:rPr>
                <w:rFonts w:ascii="Calibri" w:eastAsia="Calibri" w:hAnsi="Calibri" w:cs="Times New Roman"/>
                <w:sz w:val="20"/>
                <w:szCs w:val="20"/>
                <w:lang w:val="hu-HU"/>
              </w:rPr>
            </w:pPr>
            <w:r w:rsidRPr="00CE66D3">
              <w:rPr>
                <w:rFonts w:ascii="Calibri" w:eastAsia="Calibri" w:hAnsi="Calibri" w:cs="Times New Roman"/>
                <w:sz w:val="20"/>
                <w:szCs w:val="20"/>
                <w:lang w:val="hu-HU"/>
              </w:rPr>
              <w:t>Egész nap</w:t>
            </w:r>
          </w:p>
        </w:tc>
      </w:tr>
      <w:tr w:rsidR="00606BC9" w:rsidRPr="00CE66D3">
        <w:tc>
          <w:tcPr>
            <w:tcW w:w="2110"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Gyermekgondozási támogatás</w:t>
            </w:r>
          </w:p>
        </w:tc>
        <w:tc>
          <w:tcPr>
            <w:tcW w:w="1804"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822"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97"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55"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r>
      <w:tr w:rsidR="00606BC9" w:rsidRPr="00CE66D3">
        <w:tc>
          <w:tcPr>
            <w:tcW w:w="2110" w:type="dxa"/>
          </w:tcPr>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Speciális gyermekgondozás: Kérem, részletezze!</w:t>
            </w:r>
          </w:p>
          <w:p w:rsidR="00606BC9" w:rsidRPr="00CE66D3" w:rsidRDefault="00E831A7">
            <w:pPr>
              <w:autoSpaceDE w:val="0"/>
              <w:autoSpaceDN w:val="0"/>
              <w:adjustRightInd w:val="0"/>
              <w:spacing w:after="0" w:line="240" w:lineRule="auto"/>
              <w:rPr>
                <w:rFonts w:ascii="Calibri" w:eastAsia="Calibri" w:hAnsi="Calibri" w:cs="GothamHTF-Medium"/>
                <w:sz w:val="20"/>
                <w:szCs w:val="20"/>
                <w:lang w:val="hu-HU"/>
              </w:rPr>
            </w:pPr>
            <w:r w:rsidRPr="00CE66D3">
              <w:rPr>
                <w:rFonts w:ascii="Calibri" w:eastAsia="Calibri" w:hAnsi="Calibri" w:cs="GothamHTF-Medium"/>
                <w:sz w:val="20"/>
                <w:szCs w:val="20"/>
                <w:lang w:val="hu-HU"/>
              </w:rPr>
              <w:t>___________________</w:t>
            </w:r>
          </w:p>
        </w:tc>
        <w:tc>
          <w:tcPr>
            <w:tcW w:w="1804"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822"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97"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55"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r>
      <w:tr w:rsidR="00606BC9" w:rsidRPr="00CE66D3">
        <w:tc>
          <w:tcPr>
            <w:tcW w:w="2110" w:type="dxa"/>
          </w:tcPr>
          <w:p w:rsidR="00606BC9" w:rsidRPr="00CE66D3" w:rsidRDefault="00E831A7">
            <w:pPr>
              <w:rPr>
                <w:rFonts w:ascii="Calibri" w:eastAsia="Calibri" w:hAnsi="Calibri" w:cs="Times New Roman"/>
                <w:sz w:val="20"/>
                <w:szCs w:val="20"/>
                <w:lang w:val="hu-HU"/>
              </w:rPr>
            </w:pPr>
            <w:r w:rsidRPr="00CE66D3">
              <w:rPr>
                <w:rFonts w:ascii="Calibri" w:eastAsia="Calibri" w:hAnsi="Calibri" w:cs="GothamHTF-Medium"/>
                <w:sz w:val="20"/>
                <w:szCs w:val="20"/>
                <w:lang w:val="hu-HU"/>
              </w:rPr>
              <w:t>Más: Kérem, részletezze!</w:t>
            </w:r>
          </w:p>
        </w:tc>
        <w:tc>
          <w:tcPr>
            <w:tcW w:w="1804"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822"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97"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c>
          <w:tcPr>
            <w:tcW w:w="1755" w:type="dxa"/>
          </w:tcPr>
          <w:p w:rsidR="00606BC9" w:rsidRPr="00CE66D3" w:rsidRDefault="00606BC9">
            <w:pPr>
              <w:autoSpaceDE w:val="0"/>
              <w:autoSpaceDN w:val="0"/>
              <w:adjustRightInd w:val="0"/>
              <w:spacing w:after="0" w:line="240" w:lineRule="auto"/>
              <w:rPr>
                <w:rFonts w:ascii="Calibri" w:eastAsia="Calibri" w:hAnsi="Calibri" w:cs="Times New Roman"/>
                <w:b/>
                <w:sz w:val="20"/>
                <w:szCs w:val="20"/>
                <w:lang w:val="hu-HU"/>
              </w:rPr>
            </w:pPr>
          </w:p>
        </w:tc>
      </w:tr>
    </w:tbl>
    <w:p w:rsidR="00606BC9" w:rsidRPr="00CE66D3" w:rsidRDefault="00606BC9">
      <w:pPr>
        <w:autoSpaceDE w:val="0"/>
        <w:autoSpaceDN w:val="0"/>
        <w:adjustRightInd w:val="0"/>
        <w:spacing w:after="0" w:line="240" w:lineRule="auto"/>
        <w:ind w:left="708"/>
        <w:rPr>
          <w:rFonts w:ascii="Calibri" w:eastAsia="Calibri" w:hAnsi="Calibri" w:cs="Times New Roman"/>
          <w:b/>
          <w:color w:val="FF0000"/>
          <w:lang w:val="hu-HU"/>
        </w:rPr>
      </w:pPr>
    </w:p>
    <w:p w:rsidR="00606BC9" w:rsidRPr="00CE66D3" w:rsidRDefault="00606BC9">
      <w:pPr>
        <w:autoSpaceDE w:val="0"/>
        <w:autoSpaceDN w:val="0"/>
        <w:adjustRightInd w:val="0"/>
        <w:spacing w:after="0" w:line="240" w:lineRule="auto"/>
        <w:ind w:left="708"/>
        <w:rPr>
          <w:rFonts w:ascii="Calibri" w:eastAsia="Calibri" w:hAnsi="Calibri" w:cs="Times New Roman"/>
          <w:b/>
          <w:color w:val="FF0000"/>
          <w:lang w:val="hu-HU"/>
        </w:rPr>
      </w:pPr>
    </w:p>
    <w:p w:rsidR="00606BC9" w:rsidRPr="00CE66D3" w:rsidRDefault="00E831A7">
      <w:pPr>
        <w:autoSpaceDE w:val="0"/>
        <w:autoSpaceDN w:val="0"/>
        <w:adjustRightInd w:val="0"/>
        <w:spacing w:after="0" w:line="240" w:lineRule="auto"/>
        <w:ind w:left="708"/>
        <w:jc w:val="both"/>
        <w:rPr>
          <w:rFonts w:ascii="Calibri" w:eastAsia="GothamHTF-Book" w:hAnsi="Calibri" w:cs="GothamHTF-Book"/>
          <w:lang w:val="hu-HU"/>
        </w:rPr>
      </w:pPr>
      <w:r w:rsidRPr="00CE66D3">
        <w:rPr>
          <w:rFonts w:ascii="Calibri" w:eastAsia="Calibri" w:hAnsi="Calibri" w:cs="GothamHTF-Bold"/>
          <w:b/>
          <w:bCs/>
          <w:lang w:val="hu-HU"/>
        </w:rPr>
        <w:t xml:space="preserve">Q6. </w:t>
      </w:r>
      <w:r w:rsidRPr="00CE66D3">
        <w:rPr>
          <w:rFonts w:ascii="Calibri" w:eastAsia="GothamHTF-Book" w:hAnsi="Calibri" w:cs="GothamHTF-Book"/>
          <w:lang w:val="hu-HU"/>
        </w:rPr>
        <w:t>Miért nem megfelelőek a szülőket támogató szolgáltatások az iskolai életben való részvételre a családja számára?</w:t>
      </w:r>
    </w:p>
    <w:p w:rsidR="00606BC9" w:rsidRPr="00CE66D3" w:rsidRDefault="00E831A7">
      <w:pPr>
        <w:autoSpaceDE w:val="0"/>
        <w:autoSpaceDN w:val="0"/>
        <w:adjustRightInd w:val="0"/>
        <w:spacing w:after="0" w:line="240" w:lineRule="auto"/>
        <w:ind w:left="708"/>
        <w:rPr>
          <w:rFonts w:ascii="Calibri" w:eastAsia="GothamHTF-Book" w:hAnsi="Calibri" w:cs="GothamHTF-Book"/>
          <w:lang w:val="hu-HU"/>
        </w:rPr>
      </w:pPr>
      <w:r w:rsidRPr="00CE66D3">
        <w:rPr>
          <w:rFonts w:ascii="Calibri" w:eastAsia="GothamHTF-Book" w:hAnsi="Calibri" w:cs="GothamHTF-Book"/>
          <w:lang w:val="hu-HU"/>
        </w:rPr>
        <w:t>____________________________________________________________________________</w:t>
      </w:r>
    </w:p>
    <w:p w:rsidR="00606BC9" w:rsidRPr="00CE66D3" w:rsidRDefault="00E831A7">
      <w:pPr>
        <w:autoSpaceDE w:val="0"/>
        <w:autoSpaceDN w:val="0"/>
        <w:adjustRightInd w:val="0"/>
        <w:spacing w:after="0" w:line="240" w:lineRule="auto"/>
        <w:ind w:left="708"/>
        <w:rPr>
          <w:rFonts w:ascii="Calibri" w:eastAsia="GothamHTF-Book" w:hAnsi="Calibri" w:cs="GothamHTF-Book"/>
          <w:lang w:val="hu-HU"/>
        </w:rPr>
      </w:pPr>
      <w:r w:rsidRPr="00CE66D3">
        <w:rPr>
          <w:rFonts w:ascii="Calibri" w:eastAsia="GothamHTF-Book" w:hAnsi="Calibri" w:cs="GothamHTF-Book"/>
          <w:lang w:val="hu-HU"/>
        </w:rPr>
        <w:t>____________________________________________________________________________</w:t>
      </w:r>
    </w:p>
    <w:p w:rsidR="00606BC9" w:rsidRPr="00CE66D3" w:rsidRDefault="00606BC9">
      <w:pPr>
        <w:autoSpaceDE w:val="0"/>
        <w:autoSpaceDN w:val="0"/>
        <w:adjustRightInd w:val="0"/>
        <w:spacing w:after="0" w:line="240" w:lineRule="auto"/>
        <w:ind w:left="708"/>
        <w:rPr>
          <w:rFonts w:ascii="Calibri" w:eastAsia="Calibri" w:hAnsi="Calibri" w:cs="GothamHTF-Bold"/>
          <w:b/>
          <w:bCs/>
          <w:color w:val="FF0000"/>
          <w:lang w:val="hu-HU"/>
        </w:rPr>
      </w:pPr>
    </w:p>
    <w:p w:rsidR="00606BC9" w:rsidRPr="00CE66D3" w:rsidRDefault="00606BC9">
      <w:pPr>
        <w:autoSpaceDE w:val="0"/>
        <w:autoSpaceDN w:val="0"/>
        <w:adjustRightInd w:val="0"/>
        <w:spacing w:after="0" w:line="240" w:lineRule="auto"/>
        <w:ind w:left="708"/>
        <w:rPr>
          <w:rFonts w:ascii="Calibri" w:eastAsia="Calibri" w:hAnsi="Calibri" w:cs="GothamHTF-Bold"/>
          <w:b/>
          <w:bCs/>
          <w:color w:val="FF0000"/>
          <w:lang w:val="hu-HU"/>
        </w:rPr>
      </w:pPr>
    </w:p>
    <w:p w:rsidR="00606BC9" w:rsidRPr="00CE66D3" w:rsidRDefault="00E831A7">
      <w:pPr>
        <w:autoSpaceDE w:val="0"/>
        <w:autoSpaceDN w:val="0"/>
        <w:adjustRightInd w:val="0"/>
        <w:spacing w:after="0" w:line="240" w:lineRule="auto"/>
        <w:ind w:left="708"/>
        <w:rPr>
          <w:rFonts w:ascii="Calibri" w:eastAsia="GothamHTF-Book" w:hAnsi="Calibri" w:cs="GothamHTF-Book"/>
          <w:lang w:val="hu-HU"/>
        </w:rPr>
      </w:pPr>
      <w:r w:rsidRPr="00CE66D3">
        <w:rPr>
          <w:rFonts w:ascii="Calibri" w:eastAsia="Calibri" w:hAnsi="Calibri" w:cs="GothamHTF-Bold"/>
          <w:b/>
          <w:bCs/>
          <w:lang w:val="hu-HU"/>
        </w:rPr>
        <w:t xml:space="preserve">Q7. </w:t>
      </w:r>
      <w:r w:rsidRPr="00CE66D3">
        <w:rPr>
          <w:rFonts w:ascii="Calibri" w:eastAsia="GothamHTF-Book" w:hAnsi="Calibri" w:cs="GothamHTF-Book"/>
          <w:lang w:val="hu-HU"/>
        </w:rPr>
        <w:t>Hogyan írná le a tapasztalatokat a szülőket támogató szolgáltatások megtalálásában az iskolai életben való részvételre a közösségben?</w:t>
      </w:r>
    </w:p>
    <w:p w:rsidR="00606BC9" w:rsidRPr="00CE66D3" w:rsidRDefault="00606BC9">
      <w:pPr>
        <w:autoSpaceDE w:val="0"/>
        <w:autoSpaceDN w:val="0"/>
        <w:adjustRightInd w:val="0"/>
        <w:spacing w:after="0" w:line="240" w:lineRule="auto"/>
        <w:ind w:left="708"/>
        <w:rPr>
          <w:rFonts w:ascii="Calibri" w:eastAsia="GothamHTF-Book" w:hAnsi="Calibri" w:cs="GothamHTF-Book"/>
          <w:i/>
          <w:iCs/>
          <w:lang w:val="hu-HU"/>
        </w:rPr>
      </w:pPr>
    </w:p>
    <w:p w:rsidR="00606BC9" w:rsidRPr="00CE66D3" w:rsidRDefault="00606BC9">
      <w:pPr>
        <w:autoSpaceDE w:val="0"/>
        <w:autoSpaceDN w:val="0"/>
        <w:adjustRightInd w:val="0"/>
        <w:spacing w:after="0" w:line="240" w:lineRule="auto"/>
        <w:rPr>
          <w:rFonts w:ascii="Calibri" w:eastAsia="GothamHTF-Book" w:hAnsi="Calibri" w:cs="GothamHTF-Book"/>
          <w:i/>
          <w:iCs/>
          <w:lang w:val="hu-HU"/>
        </w:rPr>
      </w:pPr>
    </w:p>
    <w:p w:rsidR="00606BC9" w:rsidRPr="00CE66D3" w:rsidRDefault="00E831A7">
      <w:pPr>
        <w:autoSpaceDE w:val="0"/>
        <w:autoSpaceDN w:val="0"/>
        <w:adjustRightInd w:val="0"/>
        <w:spacing w:after="0" w:line="240" w:lineRule="auto"/>
        <w:ind w:left="708"/>
        <w:rPr>
          <w:rFonts w:ascii="Calibri" w:eastAsia="Calibri" w:hAnsi="Calibri" w:cs="GothamHTF-BookItalic"/>
          <w:i/>
          <w:iCs/>
          <w:lang w:val="hu-HU"/>
        </w:rPr>
      </w:pPr>
      <w:r w:rsidRPr="00CE66D3">
        <w:rPr>
          <w:rFonts w:ascii="Calibri" w:eastAsia="GothamHTF-Book" w:hAnsi="Calibri" w:cs="GothamHTF-Book"/>
          <w:i/>
          <w:iCs/>
          <w:lang w:val="hu-HU"/>
        </w:rPr>
        <w:t>Kérjük, csak egy mezőt jelöljön be!</w:t>
      </w:r>
    </w:p>
    <w:tbl>
      <w:tblPr>
        <w:tblStyle w:val="Rcsostblzat"/>
        <w:tblW w:w="9288" w:type="dxa"/>
        <w:tblInd w:w="708" w:type="dxa"/>
        <w:tblLayout w:type="fixed"/>
        <w:tblLook w:val="04A0" w:firstRow="1" w:lastRow="0" w:firstColumn="1" w:lastColumn="0" w:noHBand="0" w:noVBand="1"/>
      </w:tblPr>
      <w:tblGrid>
        <w:gridCol w:w="1847"/>
        <w:gridCol w:w="1852"/>
        <w:gridCol w:w="1853"/>
        <w:gridCol w:w="1868"/>
        <w:gridCol w:w="1868"/>
      </w:tblGrid>
      <w:tr w:rsidR="00606BC9" w:rsidRPr="00CE66D3">
        <w:tc>
          <w:tcPr>
            <w:tcW w:w="1847" w:type="dxa"/>
          </w:tcPr>
          <w:p w:rsidR="00606BC9" w:rsidRPr="00CE66D3" w:rsidRDefault="00E831A7">
            <w:pPr>
              <w:rPr>
                <w:rFonts w:ascii="Calibri" w:eastAsia="Calibri" w:hAnsi="Calibri" w:cs="Times New Roman"/>
                <w:lang w:val="hu-HU"/>
              </w:rPr>
            </w:pPr>
            <w:r w:rsidRPr="00CE66D3">
              <w:rPr>
                <w:rFonts w:ascii="Calibri" w:eastAsia="Calibri" w:hAnsi="Calibri" w:cs="GothamHTF-Medium"/>
                <w:sz w:val="20"/>
                <w:szCs w:val="20"/>
                <w:lang w:val="hu-HU"/>
              </w:rPr>
              <w:t>Nagyon egyszerű</w:t>
            </w:r>
          </w:p>
        </w:tc>
        <w:tc>
          <w:tcPr>
            <w:tcW w:w="1852" w:type="dxa"/>
          </w:tcPr>
          <w:p w:rsidR="00606BC9" w:rsidRPr="00CE66D3" w:rsidRDefault="00E831A7">
            <w:pPr>
              <w:rPr>
                <w:rFonts w:ascii="Calibri" w:eastAsia="Calibri" w:hAnsi="Calibri" w:cs="Times New Roman"/>
                <w:lang w:val="hu-HU"/>
              </w:rPr>
            </w:pPr>
            <w:r w:rsidRPr="00CE66D3">
              <w:rPr>
                <w:rFonts w:ascii="Calibri" w:eastAsia="Calibri" w:hAnsi="Calibri" w:cs="GothamHTF-Medium"/>
                <w:sz w:val="20"/>
                <w:szCs w:val="20"/>
                <w:lang w:val="hu-HU"/>
              </w:rPr>
              <w:t>Elég egyszerű</w:t>
            </w:r>
          </w:p>
        </w:tc>
        <w:tc>
          <w:tcPr>
            <w:tcW w:w="1853" w:type="dxa"/>
          </w:tcPr>
          <w:p w:rsidR="00606BC9" w:rsidRPr="00CE66D3" w:rsidRDefault="00E831A7">
            <w:pPr>
              <w:rPr>
                <w:rFonts w:ascii="Calibri" w:eastAsia="Calibri" w:hAnsi="Calibri" w:cs="GothamHTF-Medium"/>
                <w:sz w:val="20"/>
                <w:szCs w:val="20"/>
                <w:lang w:val="hu-HU"/>
              </w:rPr>
            </w:pPr>
            <w:r w:rsidRPr="00CE66D3">
              <w:rPr>
                <w:rFonts w:ascii="Calibri" w:eastAsia="Calibri" w:hAnsi="Calibri" w:cs="GothamHTF-Medium"/>
                <w:sz w:val="20"/>
                <w:szCs w:val="20"/>
                <w:lang w:val="hu-HU"/>
              </w:rPr>
              <w:t>Egészen rendben</w:t>
            </w:r>
          </w:p>
        </w:tc>
        <w:tc>
          <w:tcPr>
            <w:tcW w:w="1868" w:type="dxa"/>
          </w:tcPr>
          <w:p w:rsidR="00606BC9" w:rsidRPr="00CE66D3" w:rsidRDefault="00E831A7">
            <w:pPr>
              <w:rPr>
                <w:rFonts w:ascii="Calibri" w:eastAsia="Calibri" w:hAnsi="Calibri" w:cs="Times New Roman"/>
                <w:lang w:val="hu-HU"/>
              </w:rPr>
            </w:pPr>
            <w:r w:rsidRPr="00CE66D3">
              <w:rPr>
                <w:rFonts w:ascii="Calibri" w:eastAsia="Calibri" w:hAnsi="Calibri" w:cs="GothamHTF-Medium"/>
                <w:sz w:val="20"/>
                <w:szCs w:val="20"/>
                <w:lang w:val="hu-HU"/>
              </w:rPr>
              <w:t>Nehéz</w:t>
            </w:r>
          </w:p>
        </w:tc>
        <w:tc>
          <w:tcPr>
            <w:tcW w:w="1868" w:type="dxa"/>
          </w:tcPr>
          <w:p w:rsidR="00606BC9" w:rsidRPr="00CE66D3" w:rsidRDefault="00E831A7">
            <w:pPr>
              <w:rPr>
                <w:rFonts w:ascii="Calibri" w:eastAsia="Calibri" w:hAnsi="Calibri" w:cs="Times New Roman"/>
                <w:lang w:val="hu-HU"/>
              </w:rPr>
            </w:pPr>
            <w:r w:rsidRPr="00CE66D3">
              <w:rPr>
                <w:rFonts w:ascii="Calibri" w:eastAsia="Calibri" w:hAnsi="Calibri" w:cs="GothamHTF-Medium"/>
                <w:sz w:val="20"/>
                <w:szCs w:val="20"/>
                <w:lang w:val="hu-HU"/>
              </w:rPr>
              <w:t>Nagyon nehéz</w:t>
            </w:r>
          </w:p>
        </w:tc>
      </w:tr>
      <w:tr w:rsidR="00606BC9" w:rsidRPr="00CE66D3">
        <w:tc>
          <w:tcPr>
            <w:tcW w:w="1847" w:type="dxa"/>
          </w:tcPr>
          <w:p w:rsidR="00606BC9" w:rsidRPr="00CE66D3" w:rsidRDefault="00606BC9">
            <w:pPr>
              <w:autoSpaceDE w:val="0"/>
              <w:autoSpaceDN w:val="0"/>
              <w:adjustRightInd w:val="0"/>
              <w:spacing w:after="0" w:line="240" w:lineRule="auto"/>
              <w:rPr>
                <w:rFonts w:ascii="Calibri" w:eastAsia="Calibri" w:hAnsi="Calibri" w:cs="Times New Roman"/>
                <w:b/>
                <w:lang w:val="hu-HU"/>
              </w:rPr>
            </w:pPr>
          </w:p>
        </w:tc>
        <w:tc>
          <w:tcPr>
            <w:tcW w:w="1852" w:type="dxa"/>
          </w:tcPr>
          <w:p w:rsidR="00606BC9" w:rsidRPr="00CE66D3" w:rsidRDefault="00606BC9">
            <w:pPr>
              <w:autoSpaceDE w:val="0"/>
              <w:autoSpaceDN w:val="0"/>
              <w:adjustRightInd w:val="0"/>
              <w:spacing w:after="0" w:line="240" w:lineRule="auto"/>
              <w:rPr>
                <w:rFonts w:ascii="Calibri" w:eastAsia="Calibri" w:hAnsi="Calibri" w:cs="Times New Roman"/>
                <w:b/>
                <w:lang w:val="hu-HU"/>
              </w:rPr>
            </w:pPr>
          </w:p>
        </w:tc>
        <w:tc>
          <w:tcPr>
            <w:tcW w:w="1853" w:type="dxa"/>
          </w:tcPr>
          <w:p w:rsidR="00606BC9" w:rsidRPr="00CE66D3" w:rsidRDefault="00606BC9">
            <w:pPr>
              <w:autoSpaceDE w:val="0"/>
              <w:autoSpaceDN w:val="0"/>
              <w:adjustRightInd w:val="0"/>
              <w:spacing w:after="0" w:line="240" w:lineRule="auto"/>
              <w:rPr>
                <w:rFonts w:ascii="Calibri" w:eastAsia="Calibri" w:hAnsi="Calibri" w:cs="Times New Roman"/>
                <w:b/>
                <w:lang w:val="hu-HU"/>
              </w:rPr>
            </w:pPr>
          </w:p>
        </w:tc>
        <w:tc>
          <w:tcPr>
            <w:tcW w:w="1868" w:type="dxa"/>
          </w:tcPr>
          <w:p w:rsidR="00606BC9" w:rsidRPr="00CE66D3" w:rsidRDefault="00606BC9">
            <w:pPr>
              <w:autoSpaceDE w:val="0"/>
              <w:autoSpaceDN w:val="0"/>
              <w:adjustRightInd w:val="0"/>
              <w:spacing w:after="0" w:line="240" w:lineRule="auto"/>
              <w:rPr>
                <w:rFonts w:ascii="Calibri" w:eastAsia="Calibri" w:hAnsi="Calibri" w:cs="Times New Roman"/>
                <w:b/>
                <w:lang w:val="hu-HU"/>
              </w:rPr>
            </w:pPr>
          </w:p>
        </w:tc>
        <w:tc>
          <w:tcPr>
            <w:tcW w:w="1868" w:type="dxa"/>
          </w:tcPr>
          <w:p w:rsidR="00606BC9" w:rsidRPr="00CE66D3" w:rsidRDefault="00606BC9">
            <w:pPr>
              <w:autoSpaceDE w:val="0"/>
              <w:autoSpaceDN w:val="0"/>
              <w:adjustRightInd w:val="0"/>
              <w:spacing w:after="0" w:line="240" w:lineRule="auto"/>
              <w:rPr>
                <w:rFonts w:ascii="Calibri" w:eastAsia="Calibri" w:hAnsi="Calibri" w:cs="Times New Roman"/>
                <w:b/>
                <w:lang w:val="hu-HU"/>
              </w:rPr>
            </w:pPr>
          </w:p>
        </w:tc>
      </w:tr>
    </w:tbl>
    <w:p w:rsidR="00606BC9" w:rsidRPr="00CE66D3" w:rsidRDefault="00606BC9">
      <w:pPr>
        <w:autoSpaceDE w:val="0"/>
        <w:autoSpaceDN w:val="0"/>
        <w:adjustRightInd w:val="0"/>
        <w:spacing w:after="0" w:line="240" w:lineRule="auto"/>
        <w:ind w:left="708"/>
        <w:rPr>
          <w:rFonts w:ascii="Calibri" w:eastAsia="Calibri" w:hAnsi="Calibri" w:cs="Times New Roman"/>
          <w:b/>
          <w:lang w:val="hu-HU"/>
        </w:rPr>
      </w:pPr>
    </w:p>
    <w:p w:rsidR="00606BC9" w:rsidRPr="00CE66D3" w:rsidRDefault="00606BC9">
      <w:pPr>
        <w:autoSpaceDE w:val="0"/>
        <w:autoSpaceDN w:val="0"/>
        <w:adjustRightInd w:val="0"/>
        <w:spacing w:after="0" w:line="240" w:lineRule="auto"/>
        <w:ind w:left="708"/>
        <w:jc w:val="both"/>
        <w:rPr>
          <w:rFonts w:ascii="Calibri" w:eastAsia="Calibri" w:hAnsi="Calibri" w:cs="Times New Roman"/>
          <w:b/>
          <w:color w:val="FF0000"/>
          <w:lang w:val="hu-HU"/>
        </w:rPr>
      </w:pPr>
    </w:p>
    <w:p w:rsidR="00606BC9" w:rsidRPr="00CE66D3" w:rsidRDefault="00E831A7">
      <w:pPr>
        <w:autoSpaceDE w:val="0"/>
        <w:autoSpaceDN w:val="0"/>
        <w:adjustRightInd w:val="0"/>
        <w:spacing w:after="0" w:line="240" w:lineRule="auto"/>
        <w:ind w:left="708"/>
        <w:jc w:val="both"/>
        <w:rPr>
          <w:rFonts w:ascii="Calibri" w:eastAsia="GothamHTF-Book" w:hAnsi="Calibri" w:cs="GothamHTF-Book"/>
          <w:lang w:val="hu-HU"/>
        </w:rPr>
      </w:pPr>
      <w:r w:rsidRPr="00CE66D3">
        <w:rPr>
          <w:rFonts w:ascii="Calibri" w:eastAsia="GothamHTF-Book" w:hAnsi="Calibri" w:cs="GothamHTF-Book"/>
          <w:lang w:val="hu-HU"/>
        </w:rPr>
        <w:t>Kérem, röviden indokolja!</w:t>
      </w:r>
    </w:p>
    <w:p w:rsidR="00606BC9" w:rsidRPr="00CE66D3" w:rsidRDefault="00E831A7">
      <w:pPr>
        <w:autoSpaceDE w:val="0"/>
        <w:autoSpaceDN w:val="0"/>
        <w:adjustRightInd w:val="0"/>
        <w:spacing w:after="0" w:line="240" w:lineRule="auto"/>
        <w:ind w:left="708"/>
        <w:jc w:val="both"/>
        <w:rPr>
          <w:rFonts w:ascii="Calibri" w:eastAsia="GothamHTF-Book" w:hAnsi="Calibri" w:cs="GothamHTF-Book"/>
          <w:lang w:val="hu-HU"/>
        </w:rPr>
      </w:pPr>
      <w:r w:rsidRPr="00CE66D3">
        <w:rPr>
          <w:rFonts w:ascii="Calibri" w:eastAsia="GothamHTF-Book" w:hAnsi="Calibri" w:cs="GothamHTF-Book"/>
          <w:lang w:val="hu-HU"/>
        </w:rPr>
        <w:t>____________________________________________________________________________</w:t>
      </w:r>
    </w:p>
    <w:p w:rsidR="00606BC9" w:rsidRPr="00CE66D3" w:rsidRDefault="00E831A7">
      <w:pPr>
        <w:autoSpaceDE w:val="0"/>
        <w:autoSpaceDN w:val="0"/>
        <w:adjustRightInd w:val="0"/>
        <w:spacing w:after="0" w:line="240" w:lineRule="auto"/>
        <w:ind w:left="708"/>
        <w:jc w:val="both"/>
        <w:rPr>
          <w:rFonts w:ascii="Calibri" w:eastAsia="GothamHTF-Book" w:hAnsi="Calibri" w:cs="GothamHTF-Book"/>
          <w:lang w:val="hu-HU"/>
        </w:rPr>
      </w:pPr>
      <w:r w:rsidRPr="00CE66D3">
        <w:rPr>
          <w:rFonts w:ascii="Calibri" w:eastAsia="GothamHTF-Book" w:hAnsi="Calibri" w:cs="GothamHTF-Book"/>
          <w:lang w:val="hu-HU"/>
        </w:rPr>
        <w:t>____________________________________________________________________________</w:t>
      </w:r>
    </w:p>
    <w:p w:rsidR="00606BC9" w:rsidRPr="00CE66D3" w:rsidRDefault="00606BC9">
      <w:pPr>
        <w:autoSpaceDE w:val="0"/>
        <w:autoSpaceDN w:val="0"/>
        <w:adjustRightInd w:val="0"/>
        <w:spacing w:after="0" w:line="240" w:lineRule="auto"/>
        <w:ind w:left="708"/>
        <w:jc w:val="both"/>
        <w:rPr>
          <w:rFonts w:ascii="Calibri" w:eastAsia="GothamHTF-Book" w:hAnsi="Calibri" w:cs="GothamHTF-Bold"/>
          <w:b/>
          <w:bCs/>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GothamHTF-Bold"/>
          <w:bCs/>
          <w:i/>
          <w:lang w:val="hu-HU"/>
        </w:rPr>
      </w:pPr>
      <w:r w:rsidRPr="00CE66D3">
        <w:rPr>
          <w:rFonts w:ascii="Calibri" w:eastAsia="Calibri" w:hAnsi="Calibri" w:cs="GothamHTF-Bold"/>
          <w:bCs/>
          <w:i/>
          <w:lang w:val="hu-HU"/>
        </w:rPr>
        <w:t>A kérdőív ezen részében szeretnénk még néhány részletet megtudni Önről és családjáról.</w:t>
      </w:r>
    </w:p>
    <w:p w:rsidR="00606BC9" w:rsidRPr="00CE66D3" w:rsidRDefault="00606BC9">
      <w:pPr>
        <w:autoSpaceDE w:val="0"/>
        <w:autoSpaceDN w:val="0"/>
        <w:adjustRightInd w:val="0"/>
        <w:spacing w:after="0" w:line="240" w:lineRule="auto"/>
        <w:ind w:left="708"/>
        <w:jc w:val="both"/>
        <w:rPr>
          <w:rFonts w:ascii="Calibri" w:eastAsia="Calibri" w:hAnsi="Calibri" w:cs="GothamHTF-Bold"/>
          <w:b/>
          <w:bCs/>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GothamHTF-Bold"/>
          <w:b/>
          <w:bCs/>
          <w:sz w:val="20"/>
          <w:szCs w:val="20"/>
          <w:lang w:val="hu-HU"/>
        </w:rPr>
      </w:pPr>
      <w:r w:rsidRPr="00CE66D3">
        <w:rPr>
          <w:rFonts w:ascii="Calibri" w:eastAsia="Calibri" w:hAnsi="Calibri" w:cs="GothamHTF-Bold"/>
          <w:b/>
          <w:bCs/>
          <w:sz w:val="20"/>
          <w:szCs w:val="20"/>
          <w:lang w:val="hu-HU"/>
        </w:rPr>
        <w:t>…..</w:t>
      </w:r>
    </w:p>
    <w:p w:rsidR="00606BC9" w:rsidRPr="00CE66D3" w:rsidRDefault="00160DDE">
      <w:pPr>
        <w:ind w:left="708"/>
        <w:jc w:val="both"/>
        <w:rPr>
          <w:rFonts w:ascii="Calibri" w:eastAsia="Calibri" w:hAnsi="Calibri" w:cs="Times New Roman"/>
          <w:b/>
          <w:lang w:val="hu-HU"/>
        </w:rPr>
      </w:pPr>
      <w:hyperlink r:id="rId28" w:history="1">
        <w:r w:rsidR="00E831A7" w:rsidRPr="00CE66D3">
          <w:rPr>
            <w:rFonts w:ascii="Calibri" w:eastAsia="Calibri" w:hAnsi="Calibri" w:cs="Times New Roman"/>
            <w:b/>
            <w:color w:val="0000FF"/>
            <w:u w:val="single"/>
            <w:lang w:val="hu-HU"/>
          </w:rPr>
          <w:t>https://www.tusla.ie/uploads/content/Parental_Participation_Toolkit_Dec_2015.pdf</w:t>
        </w:r>
      </w:hyperlink>
    </w:p>
    <w:p w:rsidR="00606BC9" w:rsidRPr="00CE66D3" w:rsidRDefault="00160DDE">
      <w:pPr>
        <w:ind w:left="708"/>
        <w:jc w:val="both"/>
        <w:rPr>
          <w:rFonts w:ascii="Calibri" w:eastAsia="Calibri" w:hAnsi="Calibri" w:cs="Times New Roman"/>
          <w:b/>
          <w:lang w:val="hu-HU"/>
        </w:rPr>
      </w:pPr>
      <w:hyperlink r:id="rId29" w:history="1">
        <w:r w:rsidR="00E831A7" w:rsidRPr="00CE66D3">
          <w:rPr>
            <w:rFonts w:ascii="Calibri" w:eastAsia="Calibri" w:hAnsi="Calibri" w:cs="Times New Roman"/>
            <w:b/>
            <w:color w:val="0000FF"/>
            <w:u w:val="single"/>
            <w:lang w:val="hu-HU"/>
          </w:rPr>
          <w:t>http://expandedschools.org/sites/default/files/TASC_FamilyEngagement_Resource%20Guide.pdf</w:t>
        </w:r>
      </w:hyperlink>
    </w:p>
    <w:p w:rsidR="00606BC9" w:rsidRPr="00CE66D3" w:rsidRDefault="00160DDE">
      <w:pPr>
        <w:ind w:left="708"/>
        <w:jc w:val="both"/>
        <w:rPr>
          <w:rFonts w:ascii="Calibri" w:eastAsia="Calibri" w:hAnsi="Calibri" w:cs="Times New Roman"/>
          <w:b/>
          <w:lang w:val="hu-HU"/>
        </w:rPr>
      </w:pPr>
      <w:hyperlink r:id="rId30" w:history="1">
        <w:r w:rsidR="00E831A7" w:rsidRPr="00CE66D3">
          <w:rPr>
            <w:rFonts w:ascii="Calibri" w:eastAsia="Calibri" w:hAnsi="Calibri" w:cs="Times New Roman"/>
            <w:b/>
            <w:color w:val="0000FF"/>
            <w:u w:val="single"/>
            <w:lang w:val="hu-HU"/>
          </w:rPr>
          <w:t>https://www.michigan.gov/documents/mde/4a._Final_Toolkit_without_bookmarks_370151_7.pdf</w:t>
        </w:r>
      </w:hyperlink>
    </w:p>
    <w:p w:rsidR="00606BC9" w:rsidRPr="00CE66D3" w:rsidRDefault="00160DDE">
      <w:pPr>
        <w:ind w:left="708"/>
        <w:jc w:val="both"/>
        <w:rPr>
          <w:rFonts w:ascii="Calibri" w:eastAsia="Calibri" w:hAnsi="Calibri" w:cs="Times New Roman"/>
          <w:b/>
          <w:lang w:val="hu-HU"/>
        </w:rPr>
      </w:pPr>
      <w:hyperlink r:id="rId31" w:history="1">
        <w:r w:rsidR="00E831A7" w:rsidRPr="00CE66D3">
          <w:rPr>
            <w:rFonts w:ascii="Calibri" w:eastAsia="Calibri" w:hAnsi="Calibri" w:cs="Times New Roman"/>
            <w:b/>
            <w:color w:val="0000FF"/>
            <w:u w:val="single"/>
            <w:lang w:val="hu-HU"/>
          </w:rPr>
          <w:t>https://nhspecialed.org/wp-content/uploads/2017/08/Updated-2017-Family-Engagment-Manual.pdf</w:t>
        </w:r>
      </w:hyperlink>
    </w:p>
    <w:p w:rsidR="00606BC9" w:rsidRPr="00CE66D3" w:rsidRDefault="00606BC9">
      <w:pPr>
        <w:jc w:val="both"/>
        <w:rPr>
          <w:rFonts w:ascii="Calibri" w:eastAsia="Calibri" w:hAnsi="Calibri" w:cs="Times New Roman"/>
          <w:b/>
          <w:lang w:val="hu-HU"/>
        </w:rPr>
      </w:pPr>
    </w:p>
    <w:p w:rsidR="00606BC9" w:rsidRPr="00CE66D3" w:rsidRDefault="00E831A7">
      <w:pPr>
        <w:spacing w:after="160" w:line="259" w:lineRule="auto"/>
        <w:rPr>
          <w:rFonts w:ascii="Calibri" w:eastAsia="Calibri" w:hAnsi="Calibri" w:cs="Times New Roman"/>
          <w:b/>
          <w:lang w:val="hu-HU"/>
        </w:rPr>
      </w:pPr>
      <w:r w:rsidRPr="00CE66D3">
        <w:rPr>
          <w:rFonts w:ascii="Calibri" w:eastAsia="Calibri" w:hAnsi="Calibri" w:cs="Times New Roman"/>
          <w:b/>
          <w:lang w:val="hu-HU"/>
        </w:rPr>
        <w:br w:type="page"/>
      </w:r>
    </w:p>
    <w:p w:rsidR="00606BC9" w:rsidRPr="00CE66D3" w:rsidRDefault="00606BC9">
      <w:pPr>
        <w:rPr>
          <w:rFonts w:ascii="Calibri" w:eastAsia="Calibri" w:hAnsi="Calibri" w:cs="Times New Roman"/>
          <w:b/>
          <w:lang w:val="hu-HU"/>
        </w:rPr>
      </w:pPr>
    </w:p>
    <w:p w:rsidR="00606BC9" w:rsidRPr="00CE66D3" w:rsidRDefault="00E831A7">
      <w:pPr>
        <w:pStyle w:val="Cmsor3"/>
        <w:spacing w:after="240"/>
        <w:ind w:firstLine="708"/>
        <w:rPr>
          <w:rFonts w:eastAsia="Calibri"/>
          <w:color w:val="auto"/>
          <w:lang w:val="hu-HU"/>
        </w:rPr>
      </w:pPr>
      <w:bookmarkStart w:id="41" w:name="_Toc13649086"/>
      <w:r w:rsidRPr="00CE66D3">
        <w:rPr>
          <w:rFonts w:eastAsia="Calibri"/>
          <w:color w:val="auto"/>
          <w:lang w:val="hu-HU"/>
        </w:rPr>
        <w:t>PROSZOCIÁLIS VISELKEDÉST TANÍTÓ SZÜLŐK</w:t>
      </w:r>
      <w:bookmarkEnd w:id="41"/>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 xml:space="preserve"> TERÜLET (CÉLOK):</w:t>
      </w:r>
    </w:p>
    <w:p w:rsidR="00606BC9" w:rsidRPr="00CE66D3" w:rsidRDefault="00E831A7">
      <w:pPr>
        <w:numPr>
          <w:ilvl w:val="0"/>
          <w:numId w:val="50"/>
        </w:numPr>
        <w:contextualSpacing/>
        <w:jc w:val="both"/>
        <w:rPr>
          <w:rFonts w:ascii="Calibri" w:eastAsia="Calibri" w:hAnsi="Calibri" w:cs="Times New Roman"/>
          <w:lang w:val="hu-HU"/>
        </w:rPr>
      </w:pPr>
      <w:r w:rsidRPr="00CE66D3">
        <w:rPr>
          <w:rFonts w:ascii="Calibri" w:eastAsia="Calibri" w:hAnsi="Calibri" w:cs="Times New Roman"/>
          <w:shd w:val="clear" w:color="auto" w:fill="FFFFFF"/>
          <w:lang w:val="hu-HU"/>
        </w:rPr>
        <w:t>Olyan stratégiák alkalmazása, amelyek aktívan támogatják a szociális készségek használatát különböző területeken, szituációkban és egyénekkel.</w:t>
      </w:r>
    </w:p>
    <w:p w:rsidR="00606BC9" w:rsidRPr="00CE66D3" w:rsidRDefault="00E831A7">
      <w:pPr>
        <w:numPr>
          <w:ilvl w:val="0"/>
          <w:numId w:val="50"/>
        </w:numPr>
        <w:contextualSpacing/>
        <w:jc w:val="both"/>
        <w:rPr>
          <w:rFonts w:ascii="Calibri" w:eastAsia="Calibri" w:hAnsi="Calibri" w:cs="Times New Roman"/>
          <w:lang w:val="hu-HU"/>
        </w:rPr>
      </w:pPr>
      <w:r w:rsidRPr="00CE66D3">
        <w:rPr>
          <w:rFonts w:ascii="Calibri" w:eastAsia="Calibri" w:hAnsi="Calibri" w:cs="Times New Roman"/>
          <w:shd w:val="clear" w:color="auto" w:fill="FFFFFF"/>
          <w:lang w:val="hu-HU"/>
        </w:rPr>
        <w:t>A szülők megtanítása arra, hogyan tanítsák meg gyermekeiket arra, hogy proszociális viselkedést tanúsítsanak. A szülők részvétele a szociális készségek oktatási folyamatában segítheti az élettapasztalatok kialakulását.</w:t>
      </w:r>
    </w:p>
    <w:p w:rsidR="00606BC9" w:rsidRPr="00CE66D3" w:rsidRDefault="00606BC9">
      <w:pPr>
        <w:spacing w:after="0" w:line="240" w:lineRule="auto"/>
        <w:jc w:val="both"/>
        <w:rPr>
          <w:rFonts w:ascii="Calibri" w:eastAsia="Calibri" w:hAnsi="Calibri" w:cs="Times New Roman"/>
          <w:color w:val="FF0000"/>
          <w:shd w:val="clear" w:color="auto" w:fill="FFFFFF"/>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ELMÉLETI HÁTTÉR:</w:t>
      </w:r>
    </w:p>
    <w:p w:rsidR="00606BC9" w:rsidRPr="00CE66D3" w:rsidRDefault="00E831A7">
      <w:pPr>
        <w:spacing w:after="0" w:line="240" w:lineRule="auto"/>
        <w:ind w:left="708"/>
        <w:jc w:val="both"/>
        <w:rPr>
          <w:rFonts w:ascii="Calibri" w:eastAsia="Calibri" w:hAnsi="Calibri" w:cs="Times New Roman"/>
          <w:shd w:val="clear" w:color="auto" w:fill="FFFFFF"/>
          <w:lang w:val="hu-HU"/>
        </w:rPr>
      </w:pPr>
      <w:r w:rsidRPr="00CE66D3">
        <w:rPr>
          <w:rFonts w:ascii="Calibri" w:eastAsia="Calibri" w:hAnsi="Calibri" w:cs="Times New Roman"/>
          <w:shd w:val="clear" w:color="auto" w:fill="FFFFFF"/>
          <w:lang w:val="hu-HU"/>
        </w:rPr>
        <w:t>Különböző kutatások azt mutatják, hogy a fejlődési és szocializációs alapokat korai gyermekkorban tanuljuk meg. A proszociális viselkedés korai életkorban való tanítása hozzájárulhat a gyermek szociális és tanulmányi sikeréhez az iskolában az évek során. Amennyiben látja, hogy gyermeke már korán megérti ezeket a koncepciókat, mondja ki, hogy megtanulták, dicsérje a tudásukat és bátorítsa őket arra, hogy tovább folytassák a jó magatartást.</w:t>
      </w:r>
    </w:p>
    <w:p w:rsidR="00606BC9" w:rsidRPr="00CE66D3" w:rsidRDefault="00E831A7">
      <w:pPr>
        <w:spacing w:after="0" w:line="240" w:lineRule="auto"/>
        <w:ind w:left="708"/>
        <w:jc w:val="both"/>
        <w:rPr>
          <w:rFonts w:ascii="Calibri" w:eastAsia="Calibri" w:hAnsi="Calibri" w:cs="Times New Roman"/>
          <w:shd w:val="clear" w:color="auto" w:fill="FFFFFF"/>
          <w:lang w:val="hu-HU"/>
        </w:rPr>
      </w:pPr>
      <w:r w:rsidRPr="00CE66D3">
        <w:rPr>
          <w:rFonts w:ascii="Calibri" w:eastAsia="Calibri" w:hAnsi="Calibri" w:cs="Times New Roman"/>
          <w:shd w:val="clear" w:color="auto" w:fill="FFFFFF"/>
          <w:lang w:val="hu-HU"/>
        </w:rPr>
        <w:t>Noha a proszociális készségek és élettapasztalatok tanítása a gyermekeknek jó, hasznosabb olyan stratégiákat folytatni, amelyek aktívan elősegítik a szociális készségek használatát különböző szituációkban és egyénekkel. A szülők részvétele a szociális készségek oktatási folyamatában segítheti az élettapasztalatok kialakulását.</w:t>
      </w:r>
    </w:p>
    <w:p w:rsidR="00606BC9" w:rsidRPr="00CE66D3" w:rsidRDefault="00E831A7">
      <w:pPr>
        <w:spacing w:after="0" w:line="240" w:lineRule="auto"/>
        <w:ind w:left="708"/>
        <w:jc w:val="both"/>
        <w:rPr>
          <w:rFonts w:ascii="Calibri" w:eastAsia="Calibri" w:hAnsi="Calibri" w:cs="Times New Roman"/>
          <w:shd w:val="clear" w:color="auto" w:fill="FFFFFF"/>
          <w:lang w:val="hu-HU"/>
        </w:rPr>
      </w:pPr>
      <w:r w:rsidRPr="00CE66D3">
        <w:rPr>
          <w:rFonts w:ascii="Calibri" w:eastAsia="Calibri" w:hAnsi="Calibri" w:cs="Times New Roman"/>
          <w:shd w:val="clear" w:color="auto" w:fill="FFFFFF"/>
          <w:lang w:val="hu-HU"/>
        </w:rPr>
        <w:t>Számos módja van annak, hogy a tanárok megtanítsák a szülőket, hogy ők gyermekeiket proszociális viselkedésre tanítsák. A járulékos tanítás lehetővé teszi a szülők és a tanárok számára, hogy kihasználják azokat a pillanatokat, amelyekben észrevétlenül taníthatják, a szülőket arra, ők hogyan ösztönözhetik és erősíthetik meg a készségek használatát otthon. A szülők is megtanulhatják, hogyan elemezzék viselkedésüket, ez magukban foglalja a szociális készségek használatának (vagy annak elmulasztásának) eredményeit. Érzelmi mentorként a szülők segíthetik a gyermekeket érzelmeik megértésében és kezelésében, és segíthetnek a gyermekeknek abban, hogy jobb szociális problémamegoldókká váljanak.</w:t>
      </w:r>
    </w:p>
    <w:p w:rsidR="00606BC9" w:rsidRPr="00CE66D3" w:rsidRDefault="00606BC9">
      <w:pPr>
        <w:rPr>
          <w:rFonts w:ascii="Calibri" w:eastAsia="Calibri" w:hAnsi="Calibri" w:cs="Times New Roman"/>
          <w:color w:val="FF0000"/>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LEÍRÁS:</w:t>
      </w:r>
    </w:p>
    <w:p w:rsidR="00606BC9" w:rsidRPr="00CE66D3" w:rsidRDefault="00E831A7">
      <w:pPr>
        <w:ind w:left="708"/>
        <w:jc w:val="both"/>
        <w:rPr>
          <w:rFonts w:ascii="Calibri" w:eastAsia="Calibri" w:hAnsi="Calibri" w:cs="Times New Roman"/>
          <w:shd w:val="clear" w:color="auto" w:fill="FFFFFF"/>
          <w:lang w:val="hu-HU"/>
        </w:rPr>
      </w:pPr>
      <w:r w:rsidRPr="00CE66D3">
        <w:rPr>
          <w:rFonts w:ascii="Calibri" w:eastAsia="Calibri" w:hAnsi="Calibri" w:cs="Times New Roman"/>
          <w:shd w:val="clear" w:color="auto" w:fill="FFFFFF"/>
          <w:lang w:val="hu-HU"/>
        </w:rPr>
        <w:t>A szülők különböző módokon vehetnek részt ebben a folyamatban otthon, az iskolai tanárok iránymutatásával. Alább az otthon elvégezhető folyamatokról olvashat.</w:t>
      </w:r>
    </w:p>
    <w:p w:rsidR="00606BC9" w:rsidRPr="00CE66D3" w:rsidRDefault="00606BC9">
      <w:pPr>
        <w:ind w:left="708"/>
        <w:jc w:val="both"/>
        <w:rPr>
          <w:rFonts w:ascii="Calibri" w:eastAsia="Calibri" w:hAnsi="Calibri" w:cs="Times New Roman"/>
          <w:color w:val="FF0000"/>
          <w:shd w:val="clear" w:color="auto" w:fill="FFFFFF"/>
          <w:lang w:val="hu-HU"/>
        </w:rPr>
      </w:pPr>
    </w:p>
    <w:p w:rsidR="00606BC9" w:rsidRPr="00CE66D3" w:rsidRDefault="00E831A7">
      <w:pPr>
        <w:pStyle w:val="Listaszerbekezds"/>
        <w:numPr>
          <w:ilvl w:val="3"/>
          <w:numId w:val="34"/>
        </w:numPr>
        <w:rPr>
          <w:shd w:val="clear" w:color="auto" w:fill="FFFFFF"/>
          <w:lang w:val="hu-HU" w:eastAsia="it-IT"/>
        </w:rPr>
      </w:pPr>
      <w:r w:rsidRPr="00CE66D3">
        <w:rPr>
          <w:shd w:val="clear" w:color="auto" w:fill="FFFFFF"/>
          <w:lang w:val="hu-HU" w:eastAsia="it-IT"/>
        </w:rPr>
        <w:t>Járulékos tanítás</w:t>
      </w: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Generációkra visszamenőleg, mindig is a szülők emlékeztetik vagy kérik a gyermekeiket, hogy a társadalom által elfogadott módon viselkedjenek. Ezek a tanárok és szülők hasznosítják a „tanítható pillanatokat”, amelyek elősegítik a szociális készségek kialakulását. Némely szülőt viszont meg kell tanítani arra, hogyan tanítsanak járulékosan. A járulékos tanításba beletartozik a szociális készségek tanítása természetesen kialakuló szituációkban és a gyermekek bátorítása a szociális készségek megfelelő időben történő alkalmazására. A következő rész egy intenzív műhelymunkában megvalósítható tanfolyamot ír le, amelyet felhasználhatnak a tanárok, hogy megtanítsák a szülőket a szociális készségek járulékos tanítására.</w:t>
      </w:r>
    </w:p>
    <w:p w:rsidR="00606BC9" w:rsidRPr="00CE66D3" w:rsidRDefault="00606BC9">
      <w:pPr>
        <w:shd w:val="clear" w:color="auto" w:fill="FFFFFF"/>
        <w:spacing w:after="0" w:line="212" w:lineRule="atLeast"/>
        <w:ind w:left="708"/>
        <w:jc w:val="both"/>
        <w:rPr>
          <w:rFonts w:ascii="Calibri" w:eastAsia="Times New Roman" w:hAnsi="Calibri" w:cs="Times New Roman"/>
          <w:color w:val="FF0000"/>
          <w:lang w:val="hu-HU" w:eastAsia="it-IT"/>
        </w:rPr>
      </w:pP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szülőket a tanfolyam alatt először arra kell tanítani, hogy kiválasszák mely szociális készségeket szeretnék tanítani. A tanár példákat biztosít a különböző szociális készségekre és segíti a szülőket, hogy kiválasszák mit tanítsanak és erősítsenek meg otthon. A tanárnak arra kell ösztönözni a szülőket, hogy olyan készségeket válasszanak, amelyeket ők és más családtagok értékelnek. Ideális esetben a tanárok és a szülők olyan készségeket választanak, amelyek létfontosságúak otthon is és az iskolában is. Miután a tanár bemutatja a példákat, a szülőknek általában nehéz kiválasztani, mely készségeket tanítsák.</w:t>
      </w: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Miután a tanár és a szülők kiválasztják az élettapasztalatot, a tanár segít a szülőknek, hogy azonosítsák:</w:t>
      </w:r>
    </w:p>
    <w:p w:rsidR="00606BC9" w:rsidRPr="00CE66D3" w:rsidRDefault="00E831A7">
      <w:pPr>
        <w:numPr>
          <w:ilvl w:val="0"/>
          <w:numId w:val="51"/>
        </w:numPr>
        <w:shd w:val="clear" w:color="auto" w:fill="FFFFFF"/>
        <w:spacing w:after="0" w:line="212" w:lineRule="atLeast"/>
        <w:ind w:left="1428"/>
        <w:contextualSpacing/>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azokat a szituációkat, amelyben taníthatják a készségeket;</w:t>
      </w:r>
    </w:p>
    <w:p w:rsidR="00606BC9" w:rsidRPr="00CE66D3" w:rsidRDefault="00E831A7">
      <w:pPr>
        <w:numPr>
          <w:ilvl w:val="0"/>
          <w:numId w:val="51"/>
        </w:numPr>
        <w:shd w:val="clear" w:color="auto" w:fill="FFFFFF"/>
        <w:spacing w:after="0" w:line="212" w:lineRule="atLeast"/>
        <w:ind w:left="1428"/>
        <w:contextualSpacing/>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nap azon pillanatait, amikor azokat járulékosan tudják tanítani.</w:t>
      </w:r>
    </w:p>
    <w:p w:rsidR="00606BC9" w:rsidRPr="00CE66D3" w:rsidRDefault="00606BC9">
      <w:pPr>
        <w:shd w:val="clear" w:color="auto" w:fill="FFFFFF"/>
        <w:spacing w:after="0" w:line="212" w:lineRule="atLeast"/>
        <w:ind w:left="708"/>
        <w:jc w:val="both"/>
        <w:rPr>
          <w:rFonts w:ascii="Calibri" w:eastAsia="Times New Roman" w:hAnsi="Calibri" w:cs="Times New Roman"/>
          <w:color w:val="FF0000"/>
          <w:lang w:val="hu-HU" w:eastAsia="it-IT"/>
        </w:rPr>
      </w:pP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következő lépésben a tanár tanítja a szülőket:</w:t>
      </w: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 utasítások rendszerének alkalmazására szerepjáték használatával</w:t>
      </w:r>
    </w:p>
    <w:p w:rsidR="00606BC9" w:rsidRPr="00CE66D3" w:rsidRDefault="00E831A7">
      <w:pPr>
        <w:shd w:val="clear" w:color="auto" w:fill="FFFFFF"/>
        <w:spacing w:after="0" w:line="212"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 xml:space="preserve">- a kívánt társadalmi viselkedés modellezésére, ha a verbális felszólítás nem működik: "Zsuzsi, gyere ide és játssz a Furbymmel." Ha a gyermek továbbra sem használja a készséget, a szülőket fizikai utasítások használatára buzdítják, hogy azzal vezessék a gyermeket. Például, a szülő megfoghatja a gyermek kezét, hogy átadja a játékot egy barátnak. A gyermekek dicsérete a megfelelő szociális készségek alkalmazásáért (vagy a </w:t>
      </w:r>
      <w:r w:rsidRPr="00CE66D3">
        <w:rPr>
          <w:rFonts w:ascii="Cambria Math" w:eastAsia="Times New Roman" w:hAnsi="Cambria Math" w:cs="Cambria Math"/>
          <w:lang w:val="hu-HU" w:eastAsia="it-IT"/>
        </w:rPr>
        <w:t>„</w:t>
      </w:r>
      <w:r w:rsidRPr="00CE66D3">
        <w:rPr>
          <w:rFonts w:ascii="Calibri" w:eastAsia="Times New Roman" w:hAnsi="Calibri" w:cs="Times New Roman"/>
          <w:lang w:val="hu-HU" w:eastAsia="it-IT"/>
        </w:rPr>
        <w:t>sikeres megközelítésért”) nagyon fontos és a szülők a dicséretet további szerepjátékokkal gyakorolják. Nagyon fontos hangsúlyozni, hogy a szülőknek mintaleckéket kell biztosítani a célzott készség járulékos tanításához (</w:t>
      </w:r>
      <w:r w:rsidRPr="00CE66D3">
        <w:rPr>
          <w:rFonts w:ascii="Calibri" w:eastAsia="Times New Roman" w:hAnsi="Calibri" w:cs="Times New Roman"/>
          <w:i/>
          <w:lang w:val="hu-HU" w:eastAsia="it-IT"/>
        </w:rPr>
        <w:t>lásd az alábbi táblázatot</w:t>
      </w:r>
      <w:r w:rsidRPr="00CE66D3">
        <w:rPr>
          <w:rFonts w:ascii="Calibri" w:eastAsia="Times New Roman" w:hAnsi="Calibri" w:cs="Times New Roman"/>
          <w:lang w:val="hu-HU" w:eastAsia="it-IT"/>
        </w:rPr>
        <w:t>).</w:t>
      </w:r>
    </w:p>
    <w:p w:rsidR="00606BC9" w:rsidRPr="00CE66D3" w:rsidRDefault="00606BC9">
      <w:pPr>
        <w:shd w:val="clear" w:color="auto" w:fill="FFFFFF"/>
        <w:spacing w:after="0" w:line="212" w:lineRule="atLeast"/>
        <w:jc w:val="both"/>
        <w:rPr>
          <w:rFonts w:ascii="Calibri" w:eastAsia="Times New Roman" w:hAnsi="Calibri" w:cs="Times New Roman"/>
          <w:color w:val="FF0000"/>
          <w:lang w:val="hu-HU" w:eastAsia="it-IT"/>
        </w:rPr>
      </w:pPr>
    </w:p>
    <w:tbl>
      <w:tblPr>
        <w:tblW w:w="9312" w:type="dxa"/>
        <w:tblCellSpacing w:w="12" w:type="dxa"/>
        <w:tblInd w:w="708" w:type="dxa"/>
        <w:tblBorders>
          <w:top w:val="single" w:sz="6" w:space="0" w:color="333333"/>
          <w:left w:val="single" w:sz="6" w:space="0" w:color="333333"/>
          <w:bottom w:val="single" w:sz="6" w:space="0" w:color="333333"/>
          <w:right w:val="single" w:sz="6" w:space="0" w:color="333333"/>
        </w:tblBorders>
        <w:shd w:val="clear" w:color="auto" w:fill="FFFFFF"/>
        <w:tblLayout w:type="fixed"/>
        <w:tblCellMar>
          <w:top w:w="96" w:type="dxa"/>
          <w:left w:w="96" w:type="dxa"/>
          <w:bottom w:w="96" w:type="dxa"/>
          <w:right w:w="96" w:type="dxa"/>
        </w:tblCellMar>
        <w:tblLook w:val="04A0" w:firstRow="1" w:lastRow="0" w:firstColumn="1" w:lastColumn="0" w:noHBand="0" w:noVBand="1"/>
      </w:tblPr>
      <w:tblGrid>
        <w:gridCol w:w="9312"/>
      </w:tblGrid>
      <w:tr w:rsidR="00606BC9" w:rsidRPr="00CE66D3">
        <w:trPr>
          <w:tblCellSpacing w:w="12" w:type="dxa"/>
        </w:trPr>
        <w:tc>
          <w:tcPr>
            <w:tcW w:w="9264" w:type="dxa"/>
            <w:tcBorders>
              <w:top w:val="nil"/>
              <w:left w:val="nil"/>
              <w:bottom w:val="nil"/>
              <w:right w:val="nil"/>
            </w:tcBorders>
            <w:shd w:val="clear" w:color="auto" w:fill="FFFFFF"/>
            <w:vAlign w:val="center"/>
          </w:tcPr>
          <w:p w:rsidR="00606BC9" w:rsidRPr="00CE66D3" w:rsidRDefault="00E831A7">
            <w:pPr>
              <w:spacing w:before="141" w:after="212" w:line="240" w:lineRule="auto"/>
              <w:jc w:val="center"/>
              <w:rPr>
                <w:rFonts w:ascii="Calibri" w:eastAsia="Times New Roman" w:hAnsi="Calibri" w:cs="Times New Roman"/>
                <w:b/>
                <w:bCs/>
                <w:lang w:val="hu-HU" w:eastAsia="it-IT"/>
              </w:rPr>
            </w:pPr>
            <w:r w:rsidRPr="00CE66D3">
              <w:rPr>
                <w:rFonts w:ascii="Calibri" w:eastAsia="Times New Roman" w:hAnsi="Calibri" w:cs="Times New Roman"/>
                <w:b/>
                <w:bCs/>
                <w:lang w:val="hu-HU" w:eastAsia="it-IT"/>
              </w:rPr>
              <w:t>Elterjedt modellek és technikák fegyelmi utalások kezelésére</w:t>
            </w:r>
          </w:p>
        </w:tc>
      </w:tr>
      <w:tr w:rsidR="00606BC9" w:rsidRPr="00CE66D3">
        <w:trPr>
          <w:tblCellSpacing w:w="12" w:type="dxa"/>
        </w:trPr>
        <w:tc>
          <w:tcPr>
            <w:tcW w:w="9264" w:type="dxa"/>
            <w:shd w:val="clear" w:color="auto" w:fill="FFFFFF"/>
            <w:vAlign w:val="center"/>
          </w:tcPr>
          <w:tbl>
            <w:tblPr>
              <w:tblW w:w="9042" w:type="dxa"/>
              <w:tblCellSpacing w:w="12" w:type="dxa"/>
              <w:tblBorders>
                <w:top w:val="single" w:sz="6" w:space="0" w:color="333333"/>
                <w:left w:val="single" w:sz="6" w:space="0" w:color="333333"/>
                <w:bottom w:val="single" w:sz="6" w:space="0" w:color="333333"/>
                <w:right w:val="single" w:sz="6" w:space="0" w:color="333333"/>
              </w:tblBorders>
              <w:shd w:val="clear" w:color="auto" w:fill="FFFFFF"/>
              <w:tblLayout w:type="fixed"/>
              <w:tblCellMar>
                <w:top w:w="96" w:type="dxa"/>
                <w:left w:w="96" w:type="dxa"/>
                <w:bottom w:w="96" w:type="dxa"/>
                <w:right w:w="96" w:type="dxa"/>
              </w:tblCellMar>
              <w:tblLook w:val="04A0" w:firstRow="1" w:lastRow="0" w:firstColumn="1" w:lastColumn="0" w:noHBand="0" w:noVBand="1"/>
            </w:tblPr>
            <w:tblGrid>
              <w:gridCol w:w="2888"/>
              <w:gridCol w:w="6154"/>
            </w:tblGrid>
            <w:tr w:rsidR="00606BC9" w:rsidRPr="00CE66D3">
              <w:trPr>
                <w:tblCellSpacing w:w="12" w:type="dxa"/>
              </w:trPr>
              <w:tc>
                <w:tcPr>
                  <w:tcW w:w="2852" w:type="dxa"/>
                  <w:tcBorders>
                    <w:top w:val="nil"/>
                    <w:left w:val="nil"/>
                    <w:bottom w:val="dashed" w:sz="6" w:space="0" w:color="333333"/>
                    <w:right w:val="nil"/>
                  </w:tcBorders>
                  <w:shd w:val="clear" w:color="auto" w:fill="FFFFFF"/>
                  <w:vAlign w:val="center"/>
                </w:tcPr>
                <w:p w:rsidR="00606BC9" w:rsidRPr="00CE66D3" w:rsidRDefault="00E831A7">
                  <w:pPr>
                    <w:spacing w:before="212" w:after="212" w:line="240" w:lineRule="auto"/>
                    <w:jc w:val="center"/>
                    <w:rPr>
                      <w:rFonts w:ascii="Calibri" w:eastAsia="Times New Roman" w:hAnsi="Calibri" w:cs="Times New Roman"/>
                      <w:b/>
                      <w:bCs/>
                      <w:lang w:val="hu-HU" w:eastAsia="it-IT"/>
                    </w:rPr>
                  </w:pPr>
                  <w:r w:rsidRPr="00CE66D3">
                    <w:rPr>
                      <w:rFonts w:ascii="Calibri" w:eastAsia="Times New Roman" w:hAnsi="Calibri" w:cs="Times New Roman"/>
                      <w:b/>
                      <w:bCs/>
                      <w:lang w:val="hu-HU" w:eastAsia="it-IT"/>
                    </w:rPr>
                    <w:t>Lehetőség megadása</w:t>
                  </w:r>
                </w:p>
              </w:tc>
              <w:tc>
                <w:tcPr>
                  <w:tcW w:w="6118" w:type="dxa"/>
                  <w:tcBorders>
                    <w:top w:val="nil"/>
                    <w:left w:val="nil"/>
                    <w:bottom w:val="dashed" w:sz="6" w:space="0" w:color="333333"/>
                    <w:right w:val="nil"/>
                  </w:tcBorders>
                  <w:shd w:val="clear" w:color="auto" w:fill="FFFFFF"/>
                  <w:vAlign w:val="center"/>
                </w:tcPr>
                <w:p w:rsidR="00606BC9" w:rsidRPr="00CE66D3" w:rsidRDefault="00E831A7">
                  <w:pPr>
                    <w:spacing w:before="212" w:after="212" w:line="240" w:lineRule="auto"/>
                    <w:jc w:val="center"/>
                    <w:rPr>
                      <w:rFonts w:ascii="Calibri" w:eastAsia="Times New Roman" w:hAnsi="Calibri" w:cs="Times New Roman"/>
                      <w:b/>
                      <w:bCs/>
                      <w:lang w:val="hu-HU" w:eastAsia="it-IT"/>
                    </w:rPr>
                  </w:pPr>
                  <w:r w:rsidRPr="00CE66D3">
                    <w:rPr>
                      <w:rFonts w:ascii="Calibri" w:eastAsia="Times New Roman" w:hAnsi="Calibri" w:cs="Times New Roman"/>
                      <w:b/>
                      <w:bCs/>
                      <w:lang w:val="hu-HU" w:eastAsia="it-IT"/>
                    </w:rPr>
                    <w:t>Utasítás és dicséret</w:t>
                  </w:r>
                </w:p>
              </w:tc>
            </w:tr>
            <w:tr w:rsidR="00606BC9" w:rsidRPr="00CE66D3">
              <w:trPr>
                <w:tblCellSpacing w:w="12" w:type="dxa"/>
              </w:trPr>
              <w:tc>
                <w:tcPr>
                  <w:tcW w:w="2852" w:type="dxa"/>
                  <w:shd w:val="clear" w:color="auto" w:fill="FFFFFF"/>
                </w:tcPr>
                <w:p w:rsidR="00606BC9" w:rsidRPr="00CE66D3" w:rsidRDefault="00E831A7">
                  <w:pPr>
                    <w:spacing w:before="212" w:after="212" w:line="240" w:lineRule="auto"/>
                    <w:rPr>
                      <w:rFonts w:ascii="Calibri" w:eastAsia="Times New Roman" w:hAnsi="Calibri" w:cs="Times New Roman"/>
                      <w:lang w:val="hu-HU" w:eastAsia="it-IT"/>
                    </w:rPr>
                  </w:pPr>
                  <w:r w:rsidRPr="00CE66D3">
                    <w:rPr>
                      <w:rFonts w:ascii="Calibri" w:eastAsia="Times New Roman" w:hAnsi="Calibri" w:cs="Times New Roman"/>
                      <w:lang w:val="hu-HU" w:eastAsia="it-IT"/>
                    </w:rPr>
                    <w:t>Akkor tanítsa, amikor a gyermek húga valami dühítőt mond vagy csinál a játékidő alatt.</w:t>
                  </w:r>
                </w:p>
              </w:tc>
              <w:tc>
                <w:tcPr>
                  <w:tcW w:w="6118" w:type="dxa"/>
                  <w:shd w:val="clear" w:color="auto" w:fill="FFFFFF"/>
                </w:tcPr>
                <w:p w:rsidR="00606BC9" w:rsidRPr="00CE66D3" w:rsidRDefault="00E831A7">
                  <w:pPr>
                    <w:spacing w:after="0" w:line="212" w:lineRule="atLeast"/>
                    <w:rPr>
                      <w:rFonts w:ascii="Calibri" w:eastAsia="Times New Roman" w:hAnsi="Calibri" w:cs="Times New Roman"/>
                      <w:lang w:val="hu-HU" w:eastAsia="it-IT"/>
                    </w:rPr>
                  </w:pPr>
                  <w:r w:rsidRPr="00CE66D3">
                    <w:rPr>
                      <w:rFonts w:ascii="Calibri" w:eastAsia="Times New Roman" w:hAnsi="Calibri" w:cs="Times New Roman"/>
                      <w:lang w:val="hu-HU" w:eastAsia="it-IT"/>
                    </w:rPr>
                    <w:t>Utasítás: (Név), mit tudsz csinálni amikor dühös vagy? Egy dolog amit tehetsz az, hogy megállsz és elszámolsz tízig, mielőtt bármit is mondasz vagy csinálsz, amit miatt később megbánnál.</w:t>
                  </w:r>
                </w:p>
                <w:p w:rsidR="00606BC9" w:rsidRPr="00CE66D3" w:rsidRDefault="00E831A7">
                  <w:pPr>
                    <w:spacing w:after="0" w:line="212" w:lineRule="atLeast"/>
                    <w:rPr>
                      <w:rFonts w:ascii="Calibri" w:eastAsia="Times New Roman" w:hAnsi="Calibri" w:cs="Times New Roman"/>
                      <w:lang w:val="hu-HU" w:eastAsia="it-IT"/>
                    </w:rPr>
                  </w:pPr>
                  <w:r w:rsidRPr="00CE66D3">
                    <w:rPr>
                      <w:rFonts w:ascii="Calibri" w:eastAsia="Times New Roman" w:hAnsi="Calibri" w:cs="Times New Roman"/>
                      <w:lang w:val="hu-HU" w:eastAsia="it-IT"/>
                    </w:rPr>
                    <w:t xml:space="preserve">Miután megnyugszol, elmondhatod (húga neve)-nek, hogy amit mondott vagy csinált, az feldühített téged. Mutasd meg nekem, mit tudsz csinálni, amikor dühös vagy. </w:t>
                  </w:r>
                </w:p>
                <w:p w:rsidR="00606BC9" w:rsidRPr="00CE66D3" w:rsidRDefault="00E831A7">
                  <w:pPr>
                    <w:spacing w:after="0" w:line="212" w:lineRule="atLeast"/>
                    <w:rPr>
                      <w:rFonts w:ascii="Calibri" w:eastAsia="Times New Roman" w:hAnsi="Calibri" w:cs="Times New Roman"/>
                      <w:lang w:val="hu-HU" w:eastAsia="it-IT"/>
                    </w:rPr>
                  </w:pPr>
                  <w:r w:rsidRPr="00CE66D3">
                    <w:rPr>
                      <w:rFonts w:ascii="Calibri" w:eastAsia="Times New Roman" w:hAnsi="Calibri" w:cs="Times New Roman"/>
                      <w:lang w:val="hu-HU" w:eastAsia="it-IT"/>
                    </w:rPr>
                    <w:t>Dicséret: Nagyon ügyesen kezelted a dühödet. Önuralmat mutattál – pontosan ahogy a felnőttek csinálják. Nagyon jól tetted, hogy nem engedted, hogy a haragod elhatalmasodjon rajtad.</w:t>
                  </w:r>
                </w:p>
              </w:tc>
            </w:tr>
            <w:tr w:rsidR="00606BC9" w:rsidRPr="00CE66D3">
              <w:trPr>
                <w:tblCellSpacing w:w="12" w:type="dxa"/>
              </w:trPr>
              <w:tc>
                <w:tcPr>
                  <w:tcW w:w="8994" w:type="dxa"/>
                  <w:gridSpan w:val="2"/>
                  <w:tcBorders>
                    <w:top w:val="dashed" w:sz="6" w:space="0" w:color="333333"/>
                    <w:left w:val="nil"/>
                    <w:bottom w:val="nil"/>
                    <w:right w:val="nil"/>
                  </w:tcBorders>
                  <w:shd w:val="clear" w:color="auto" w:fill="FFFFFF"/>
                  <w:vAlign w:val="center"/>
                </w:tcPr>
                <w:p w:rsidR="00606BC9" w:rsidRPr="00CE66D3" w:rsidRDefault="00606BC9">
                  <w:pPr>
                    <w:spacing w:after="0"/>
                    <w:jc w:val="both"/>
                    <w:rPr>
                      <w:rFonts w:ascii="Calibri" w:eastAsia="Calibri" w:hAnsi="Calibri" w:cs="Times New Roman"/>
                      <w:i/>
                      <w:sz w:val="20"/>
                      <w:szCs w:val="20"/>
                      <w:lang w:val="hu-HU" w:eastAsia="it-IT"/>
                    </w:rPr>
                  </w:pPr>
                </w:p>
                <w:p w:rsidR="00606BC9" w:rsidRPr="00CE66D3" w:rsidRDefault="00E831A7">
                  <w:pPr>
                    <w:spacing w:after="0"/>
                    <w:jc w:val="center"/>
                    <w:rPr>
                      <w:rFonts w:ascii="Calibri" w:eastAsia="Calibri" w:hAnsi="Calibri" w:cs="Times New Roman"/>
                      <w:i/>
                      <w:sz w:val="20"/>
                      <w:szCs w:val="20"/>
                      <w:lang w:val="hu-HU"/>
                    </w:rPr>
                  </w:pPr>
                  <w:r w:rsidRPr="00CE66D3">
                    <w:rPr>
                      <w:rFonts w:ascii="Calibri" w:eastAsia="Calibri" w:hAnsi="Calibri" w:cs="Times New Roman"/>
                      <w:i/>
                      <w:sz w:val="20"/>
                      <w:szCs w:val="20"/>
                      <w:lang w:val="hu-HU" w:eastAsia="it-IT"/>
                    </w:rPr>
                    <w:t xml:space="preserve">Megjegyzés: A Let's Be Social Home Programból, by M. Innocenti, S. Rule, and J. Stowitschek, 1987, Logan: Utah Állami Egyetem. A szerződi jogok (1987) a Outreach and Development osztályt illetik meg, Developmental Center for Handicapped Persons, Utah Állami Egyetem. Felhasználásra került </w:t>
                  </w:r>
                  <w:r w:rsidRPr="00CE66D3">
                    <w:rPr>
                      <w:rFonts w:ascii="Calibri" w:eastAsia="Calibri" w:hAnsi="Calibri" w:cs="Times New Roman"/>
                      <w:i/>
                      <w:sz w:val="20"/>
                      <w:szCs w:val="20"/>
                      <w:shd w:val="clear" w:color="auto" w:fill="FFFFFF"/>
                      <w:lang w:val="hu-HU"/>
                    </w:rPr>
                    <w:t>Linda K. Elksnin és Nick Elksnin engedélyével</w:t>
                  </w:r>
                  <w:r w:rsidRPr="00CE66D3">
                    <w:rPr>
                      <w:rFonts w:ascii="Calibri" w:eastAsia="Calibri" w:hAnsi="Calibri" w:cs="Times New Roman"/>
                      <w:i/>
                      <w:sz w:val="20"/>
                      <w:szCs w:val="20"/>
                      <w:lang w:val="hu-HU" w:eastAsia="it-IT"/>
                    </w:rPr>
                    <w:t xml:space="preserve">, a </w:t>
                  </w:r>
                  <w:r w:rsidRPr="00CE66D3">
                    <w:rPr>
                      <w:rFonts w:ascii="Calibri" w:eastAsia="Calibri" w:hAnsi="Calibri" w:cs="Times New Roman"/>
                      <w:i/>
                      <w:sz w:val="20"/>
                      <w:szCs w:val="20"/>
                      <w:lang w:val="hu-HU"/>
                    </w:rPr>
                    <w:t>Teaching Parents to Teach Their Children to be Prosocial kiadványban.</w:t>
                  </w:r>
                </w:p>
              </w:tc>
            </w:tr>
          </w:tbl>
          <w:p w:rsidR="00606BC9" w:rsidRPr="00CE66D3" w:rsidRDefault="00606BC9">
            <w:pPr>
              <w:spacing w:after="212" w:line="240" w:lineRule="auto"/>
              <w:rPr>
                <w:rFonts w:ascii="Calibri" w:eastAsia="Times New Roman" w:hAnsi="Calibri" w:cs="Times New Roman"/>
                <w:lang w:val="hu-HU" w:eastAsia="it-IT"/>
              </w:rPr>
            </w:pPr>
          </w:p>
        </w:tc>
      </w:tr>
    </w:tbl>
    <w:p w:rsidR="00606BC9" w:rsidRPr="00CE66D3" w:rsidRDefault="00606BC9">
      <w:pPr>
        <w:jc w:val="both"/>
        <w:rPr>
          <w:rFonts w:ascii="Calibri" w:eastAsia="Calibri" w:hAnsi="Calibri" w:cs="Times New Roman"/>
          <w:color w:val="FF0000"/>
          <w:lang w:val="hu-HU"/>
        </w:rPr>
      </w:pP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műhelymunka után, a tanárok megfigyelik a szülők járulékos tanítását otthoni jegyzetek, telefonhívások és személyes találkozók segítségével. Az eljárást rövid idő alatt meg lehet tanítani a szülőknek, és nagyon kevés idő szükséges ahhoz, hogy a szülők otthon is el tudják végezni.</w:t>
      </w:r>
    </w:p>
    <w:p w:rsidR="00606BC9" w:rsidRPr="00CE66D3" w:rsidRDefault="00606BC9">
      <w:pPr>
        <w:shd w:val="clear" w:color="auto" w:fill="FFFFFF"/>
        <w:spacing w:after="0" w:line="180" w:lineRule="atLeast"/>
        <w:ind w:left="708"/>
        <w:jc w:val="both"/>
        <w:rPr>
          <w:rFonts w:ascii="Calibri" w:eastAsia="Times New Roman" w:hAnsi="Calibri" w:cs="Times New Roman"/>
          <w:color w:val="FF0000"/>
          <w:lang w:val="hu-HU" w:eastAsia="it-IT"/>
        </w:rPr>
      </w:pPr>
    </w:p>
    <w:p w:rsidR="00606BC9" w:rsidRPr="00CE66D3" w:rsidRDefault="00606BC9">
      <w:pPr>
        <w:shd w:val="clear" w:color="auto" w:fill="FFFFFF"/>
        <w:spacing w:after="0" w:line="180" w:lineRule="atLeast"/>
        <w:ind w:left="708"/>
        <w:jc w:val="both"/>
        <w:rPr>
          <w:rFonts w:ascii="Calibri" w:eastAsia="Times New Roman" w:hAnsi="Calibri" w:cs="Times New Roman"/>
          <w:color w:val="FF0000"/>
          <w:lang w:val="hu-HU" w:eastAsia="it-IT"/>
        </w:rPr>
      </w:pPr>
    </w:p>
    <w:p w:rsidR="00606BC9" w:rsidRPr="00CE66D3" w:rsidRDefault="00E831A7">
      <w:pPr>
        <w:pStyle w:val="Listaszerbekezds"/>
        <w:numPr>
          <w:ilvl w:val="3"/>
          <w:numId w:val="34"/>
        </w:numPr>
        <w:rPr>
          <w:shd w:val="clear" w:color="auto" w:fill="FFFFFF"/>
          <w:lang w:val="hu-HU" w:eastAsia="it-IT"/>
        </w:rPr>
      </w:pPr>
      <w:r w:rsidRPr="00CE66D3">
        <w:rPr>
          <w:shd w:val="clear" w:color="auto" w:fill="FFFFFF"/>
          <w:lang w:val="hu-HU" w:eastAsia="it-IT"/>
        </w:rPr>
        <w:t>Szociális készségek elemzése</w:t>
      </w:r>
    </w:p>
    <w:p w:rsidR="00606BC9" w:rsidRPr="00CE66D3" w:rsidRDefault="00E831A7">
      <w:pPr>
        <w:shd w:val="clear" w:color="auto" w:fill="FFFFFF"/>
        <w:spacing w:after="0" w:line="240" w:lineRule="auto"/>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Az életkészségek elemzésének végrehajtása a következők megvitatását foglalja magában:</w:t>
      </w:r>
    </w:p>
    <w:p w:rsidR="00606BC9" w:rsidRPr="00CE66D3" w:rsidRDefault="00E831A7">
      <w:pPr>
        <w:numPr>
          <w:ilvl w:val="0"/>
          <w:numId w:val="52"/>
        </w:numPr>
        <w:shd w:val="clear" w:color="auto" w:fill="FFFFFF"/>
        <w:tabs>
          <w:tab w:val="clear" w:pos="720"/>
          <w:tab w:val="left" w:pos="1428"/>
        </w:tabs>
        <w:spacing w:after="0" w:line="240" w:lineRule="auto"/>
        <w:ind w:left="1428"/>
        <w:jc w:val="both"/>
        <w:rPr>
          <w:rFonts w:ascii="Calibri" w:eastAsia="Calibri" w:hAnsi="Calibri" w:cs="Times New Roman"/>
          <w:lang w:val="hu-HU"/>
        </w:rPr>
      </w:pPr>
      <w:r w:rsidRPr="00CE66D3">
        <w:rPr>
          <w:rFonts w:ascii="Calibri" w:eastAsia="Calibri" w:hAnsi="Calibri" w:cs="Times New Roman"/>
          <w:lang w:val="hu-HU"/>
        </w:rPr>
        <w:t>mit tett a gyermek,</w:t>
      </w:r>
    </w:p>
    <w:p w:rsidR="00606BC9" w:rsidRPr="00CE66D3" w:rsidRDefault="00E831A7">
      <w:pPr>
        <w:numPr>
          <w:ilvl w:val="0"/>
          <w:numId w:val="52"/>
        </w:numPr>
        <w:shd w:val="clear" w:color="auto" w:fill="FFFFFF"/>
        <w:tabs>
          <w:tab w:val="clear" w:pos="720"/>
          <w:tab w:val="left" w:pos="1428"/>
        </w:tabs>
        <w:spacing w:after="0" w:line="240" w:lineRule="auto"/>
        <w:ind w:left="1428"/>
        <w:jc w:val="both"/>
        <w:rPr>
          <w:rFonts w:ascii="Calibri" w:eastAsia="Calibri" w:hAnsi="Calibri" w:cs="Times New Roman"/>
          <w:lang w:val="hu-HU"/>
        </w:rPr>
      </w:pPr>
      <w:r w:rsidRPr="00CE66D3">
        <w:rPr>
          <w:rFonts w:ascii="Calibri" w:eastAsia="Calibri" w:hAnsi="Calibri" w:cs="Times New Roman"/>
          <w:lang w:val="hu-HU"/>
        </w:rPr>
        <w:t>mi történt, amikor a gyermek ezt tette,</w:t>
      </w:r>
    </w:p>
    <w:p w:rsidR="00606BC9" w:rsidRPr="00CE66D3" w:rsidRDefault="00E831A7">
      <w:pPr>
        <w:numPr>
          <w:ilvl w:val="0"/>
          <w:numId w:val="52"/>
        </w:numPr>
        <w:shd w:val="clear" w:color="auto" w:fill="FFFFFF"/>
        <w:tabs>
          <w:tab w:val="clear" w:pos="720"/>
          <w:tab w:val="left" w:pos="1428"/>
        </w:tabs>
        <w:spacing w:after="0" w:line="240" w:lineRule="auto"/>
        <w:ind w:left="1428"/>
        <w:jc w:val="both"/>
        <w:rPr>
          <w:rFonts w:ascii="Calibri" w:eastAsia="Calibri" w:hAnsi="Calibri" w:cs="Times New Roman"/>
          <w:lang w:val="hu-HU"/>
        </w:rPr>
      </w:pPr>
      <w:r w:rsidRPr="00CE66D3">
        <w:rPr>
          <w:rFonts w:ascii="Calibri" w:eastAsia="Calibri" w:hAnsi="Calibri" w:cs="Times New Roman"/>
          <w:lang w:val="hu-HU"/>
        </w:rPr>
        <w:t>Az eredmény iránya (pl.: pozitív, negatív, semleges), és</w:t>
      </w:r>
    </w:p>
    <w:p w:rsidR="00606BC9" w:rsidRPr="00CE66D3" w:rsidRDefault="00E831A7">
      <w:pPr>
        <w:numPr>
          <w:ilvl w:val="0"/>
          <w:numId w:val="52"/>
        </w:numPr>
        <w:shd w:val="clear" w:color="auto" w:fill="FFFFFF"/>
        <w:tabs>
          <w:tab w:val="clear" w:pos="720"/>
          <w:tab w:val="left" w:pos="1428"/>
        </w:tabs>
        <w:spacing w:after="0" w:line="240" w:lineRule="auto"/>
        <w:ind w:left="1428"/>
        <w:jc w:val="both"/>
        <w:rPr>
          <w:rFonts w:ascii="Calibri" w:eastAsia="Calibri" w:hAnsi="Calibri" w:cs="Times New Roman"/>
          <w:lang w:val="hu-HU"/>
        </w:rPr>
      </w:pPr>
      <w:r w:rsidRPr="00CE66D3">
        <w:rPr>
          <w:rFonts w:ascii="Calibri" w:eastAsia="Calibri" w:hAnsi="Calibri" w:cs="Times New Roman"/>
          <w:lang w:val="hu-HU"/>
        </w:rPr>
        <w:t>mit fog tenni a gyermek legközelebb?</w:t>
      </w:r>
    </w:p>
    <w:p w:rsidR="00606BC9" w:rsidRPr="00CE66D3" w:rsidRDefault="00606BC9">
      <w:pPr>
        <w:shd w:val="clear" w:color="auto" w:fill="FFFFFF"/>
        <w:spacing w:after="0" w:line="240" w:lineRule="auto"/>
        <w:ind w:left="708"/>
        <w:jc w:val="both"/>
        <w:rPr>
          <w:rFonts w:ascii="Calibri" w:eastAsia="Times New Roman" w:hAnsi="Calibri" w:cs="Times New Roman"/>
          <w:lang w:val="hu-HU" w:eastAsia="it-IT"/>
        </w:rPr>
      </w:pPr>
    </w:p>
    <w:p w:rsidR="00606BC9" w:rsidRPr="00CE66D3" w:rsidRDefault="00E831A7">
      <w:pPr>
        <w:shd w:val="clear" w:color="auto" w:fill="FFFFFF"/>
        <w:spacing w:after="0" w:line="240" w:lineRule="auto"/>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szociális készségek elemzését bárhol és bármikor végre lehet hajtani. Ez hatékony módszer a gyermekek társadalmi helyzetekre vonatkozó értékelési készségének fejlesztésére; hogy kiválasszák a megfelelő készséget, és hogy értékeljék annak hatékonyságát. A szociális készségek elemzése hatékonyan segíti elő a problémamegoldás és a szociális készségek kifejlődését.</w:t>
      </w:r>
    </w:p>
    <w:p w:rsidR="00606BC9" w:rsidRPr="00CE66D3" w:rsidRDefault="00606BC9">
      <w:pPr>
        <w:shd w:val="clear" w:color="auto" w:fill="FFFFFF"/>
        <w:spacing w:after="0" w:line="240" w:lineRule="auto"/>
        <w:ind w:left="708"/>
        <w:jc w:val="both"/>
        <w:rPr>
          <w:rFonts w:ascii="Calibri" w:eastAsia="Times New Roman" w:hAnsi="Calibri" w:cs="Times New Roman"/>
          <w:color w:val="FF0000"/>
          <w:lang w:val="hu-HU" w:eastAsia="it-IT"/>
        </w:rPr>
      </w:pPr>
    </w:p>
    <w:p w:rsidR="00606BC9" w:rsidRPr="00CE66D3" w:rsidRDefault="00E831A7">
      <w:pPr>
        <w:pStyle w:val="Listaszerbekezds"/>
        <w:numPr>
          <w:ilvl w:val="3"/>
          <w:numId w:val="34"/>
        </w:numPr>
        <w:rPr>
          <w:shd w:val="clear" w:color="auto" w:fill="FFFFFF"/>
          <w:lang w:val="hu-HU" w:eastAsia="it-IT"/>
        </w:rPr>
      </w:pPr>
      <w:r w:rsidRPr="00CE66D3">
        <w:rPr>
          <w:shd w:val="clear" w:color="auto" w:fill="FFFFFF"/>
          <w:lang w:val="hu-HU" w:eastAsia="it-IT"/>
        </w:rPr>
        <w:t>Érzelmi mentorálás</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Az érzelmi intelligencia fontosabb lehet, mint az IQ, amikor pozitív életeredményekről beszélünk. Goleman szerint, az érzelmi intelligencia öt területből áll: saját érzelmeink ismerete, az érzelmek kezelése, önmotiváció, mások érzelmeinek felismerése és kapcsolatok kezelése szociális készségekkel.</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 xml:space="preserve">A szülők érzelmi mentorokká válhatnak és az érzelemmel töltött pillanatokat használhatják fel a gyermekek érzelmi tudatosságának fejlesztésére. Az érzelmileg tudatos egyének tudják mikor éreznek valamilyen érzelmet, megértik a saját érzéseiket és másokét is. A szülőket meg lehet tanítani egy 5-lépéses </w:t>
      </w:r>
      <w:r w:rsidRPr="00CE66D3">
        <w:rPr>
          <w:rFonts w:ascii="Calibri" w:eastAsia="Times New Roman" w:hAnsi="Calibri" w:cs="Times New Roman"/>
          <w:i/>
          <w:iCs/>
          <w:lang w:val="hu-HU" w:eastAsia="it-IT"/>
        </w:rPr>
        <w:t xml:space="preserve">érzelmi mentor </w:t>
      </w:r>
      <w:r w:rsidRPr="00CE66D3">
        <w:rPr>
          <w:rFonts w:ascii="Calibri" w:eastAsia="Times New Roman" w:hAnsi="Calibri" w:cs="Times New Roman"/>
          <w:lang w:val="hu-HU" w:eastAsia="it-IT"/>
        </w:rPr>
        <w:t>folyamatra az alábbiak szerint.</w:t>
      </w:r>
    </w:p>
    <w:p w:rsidR="00606BC9" w:rsidRPr="00CE66D3" w:rsidRDefault="00606BC9">
      <w:pPr>
        <w:spacing w:after="0" w:line="240" w:lineRule="auto"/>
        <w:ind w:left="708"/>
        <w:rPr>
          <w:rFonts w:ascii="Calibri" w:eastAsia="Calibri" w:hAnsi="Calibri" w:cs="Times New Roman"/>
          <w:color w:val="FF0000"/>
          <w:lang w:val="hu-HU"/>
        </w:rPr>
      </w:pPr>
    </w:p>
    <w:p w:rsidR="00606BC9" w:rsidRPr="00CE66D3" w:rsidRDefault="00E831A7">
      <w:pPr>
        <w:spacing w:after="0" w:line="240" w:lineRule="auto"/>
        <w:ind w:left="708"/>
        <w:rPr>
          <w:rFonts w:ascii="Calibri" w:eastAsia="Calibri" w:hAnsi="Calibri" w:cs="Times New Roman"/>
          <w:i/>
          <w:lang w:val="hu-HU"/>
        </w:rPr>
      </w:pPr>
      <w:r w:rsidRPr="00CE66D3">
        <w:rPr>
          <w:rFonts w:ascii="Calibri" w:eastAsia="Calibri" w:hAnsi="Calibri" w:cs="Times New Roman"/>
          <w:i/>
          <w:lang w:val="hu-HU"/>
        </w:rPr>
        <w:t>1. lépés: A gyermek érzelmeinek tudatosítása</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szülőknek (és a tanároknak) érzékenyíteniük kell magukat, hogy ne hagyják figyelmen kívül, ne trivializálják a gyermek negatív érzelmeit. Hasznos stratégia, ha a szituációt felnőtt kontextusba helyezik.</w:t>
      </w:r>
    </w:p>
    <w:p w:rsidR="00606BC9" w:rsidRPr="00CE66D3" w:rsidRDefault="00606BC9">
      <w:pPr>
        <w:spacing w:after="0" w:line="240" w:lineRule="auto"/>
        <w:ind w:left="708"/>
        <w:rPr>
          <w:rFonts w:ascii="Calibri" w:eastAsia="Calibri" w:hAnsi="Calibri" w:cs="Times New Roman"/>
          <w:lang w:val="hu-HU"/>
        </w:rPr>
      </w:pPr>
    </w:p>
    <w:p w:rsidR="00606BC9" w:rsidRPr="00CE66D3" w:rsidRDefault="00E831A7">
      <w:pPr>
        <w:spacing w:after="0" w:line="240" w:lineRule="auto"/>
        <w:ind w:left="708"/>
        <w:rPr>
          <w:rFonts w:ascii="Calibri" w:eastAsia="Calibri" w:hAnsi="Calibri" w:cs="Times New Roman"/>
          <w:i/>
          <w:lang w:val="hu-HU"/>
        </w:rPr>
      </w:pPr>
      <w:r w:rsidRPr="00CE66D3">
        <w:rPr>
          <w:rFonts w:ascii="Calibri" w:eastAsia="Calibri" w:hAnsi="Calibri" w:cs="Times New Roman"/>
          <w:i/>
          <w:lang w:val="hu-HU"/>
        </w:rPr>
        <w:t>2. lépés: A tanítási lehetőség felismerése egy érzelemben</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kellemetlen érzelmek felismerése a tanítás lehetőségét hordozza magában, nem pedig a gyermek kritizálását, szidását, büntetését ezen érzelmek érzése miatt.</w:t>
      </w:r>
    </w:p>
    <w:p w:rsidR="00606BC9" w:rsidRPr="00CE66D3" w:rsidRDefault="00606BC9">
      <w:pPr>
        <w:shd w:val="clear" w:color="auto" w:fill="FFFFFF"/>
        <w:spacing w:after="0" w:line="180" w:lineRule="atLeast"/>
        <w:ind w:left="708"/>
        <w:jc w:val="both"/>
        <w:rPr>
          <w:rFonts w:ascii="Calibri" w:eastAsia="Times New Roman" w:hAnsi="Calibri" w:cs="Times New Roman"/>
          <w:color w:val="FF0000"/>
          <w:lang w:val="hu-HU" w:eastAsia="it-IT"/>
        </w:rPr>
      </w:pPr>
    </w:p>
    <w:p w:rsidR="00606BC9" w:rsidRPr="00CE66D3" w:rsidRDefault="00E831A7">
      <w:pPr>
        <w:spacing w:after="0" w:line="240" w:lineRule="auto"/>
        <w:ind w:left="708"/>
        <w:rPr>
          <w:rFonts w:ascii="Calibri" w:eastAsia="Calibri" w:hAnsi="Calibri" w:cs="Times New Roman"/>
          <w:i/>
          <w:lang w:val="hu-HU"/>
        </w:rPr>
      </w:pPr>
      <w:r w:rsidRPr="00CE66D3">
        <w:rPr>
          <w:rFonts w:ascii="Calibri" w:eastAsia="Calibri" w:hAnsi="Calibri" w:cs="Times New Roman"/>
          <w:i/>
          <w:lang w:val="hu-HU"/>
        </w:rPr>
        <w:t>3. lépés: Az érzelmek empátiával történő meghallgatása után jogosultságuk elfogadása</w:t>
      </w:r>
    </w:p>
    <w:p w:rsidR="00606BC9" w:rsidRPr="00CE66D3" w:rsidRDefault="00E831A7">
      <w:pPr>
        <w:spacing w:after="0" w:line="240" w:lineRule="auto"/>
        <w:ind w:left="708"/>
        <w:rPr>
          <w:rFonts w:ascii="Calibri" w:eastAsia="Times New Roman" w:hAnsi="Calibri" w:cs="Times New Roman"/>
          <w:lang w:val="hu-HU" w:eastAsia="it-IT"/>
        </w:rPr>
      </w:pPr>
      <w:r w:rsidRPr="00CE66D3">
        <w:rPr>
          <w:rFonts w:ascii="Calibri" w:eastAsia="Times New Roman" w:hAnsi="Calibri" w:cs="Times New Roman"/>
          <w:lang w:val="hu-HU" w:eastAsia="it-IT"/>
        </w:rPr>
        <w:t>Ezen a ponton fontos meghallgatni a gyermeket, nem pedig tanácsot adni, vagy logikát keresni a helyzetben.</w:t>
      </w:r>
    </w:p>
    <w:p w:rsidR="00606BC9" w:rsidRPr="00CE66D3" w:rsidRDefault="00E831A7">
      <w:pPr>
        <w:spacing w:after="0" w:line="240" w:lineRule="auto"/>
        <w:ind w:left="708"/>
        <w:rPr>
          <w:rFonts w:ascii="Calibri" w:eastAsia="Times New Roman" w:hAnsi="Calibri" w:cs="Times New Roman"/>
          <w:lang w:val="hu-HU" w:eastAsia="it-IT"/>
        </w:rPr>
      </w:pPr>
      <w:r w:rsidRPr="00CE66D3">
        <w:rPr>
          <w:rFonts w:ascii="Calibri" w:eastAsia="Times New Roman" w:hAnsi="Calibri" w:cs="Times New Roman"/>
          <w:lang w:val="hu-HU" w:eastAsia="it-IT"/>
        </w:rPr>
        <w:t>Legtöbbünk hasonló tapasztalattal rendelkezik; megerősítésre vágyunk, nem értékelésre.</w:t>
      </w:r>
    </w:p>
    <w:p w:rsidR="00606BC9" w:rsidRPr="00CE66D3" w:rsidRDefault="00606BC9">
      <w:pPr>
        <w:spacing w:after="0" w:line="240" w:lineRule="auto"/>
        <w:ind w:left="708"/>
        <w:rPr>
          <w:rFonts w:ascii="Calibri" w:eastAsia="Calibri" w:hAnsi="Calibri" w:cs="Times New Roman"/>
          <w:color w:val="FF0000"/>
          <w:lang w:val="hu-HU"/>
        </w:rPr>
      </w:pPr>
    </w:p>
    <w:p w:rsidR="00606BC9" w:rsidRPr="00CE66D3" w:rsidRDefault="00E831A7">
      <w:pPr>
        <w:spacing w:after="0" w:line="240" w:lineRule="auto"/>
        <w:ind w:left="708"/>
        <w:rPr>
          <w:rFonts w:ascii="Calibri" w:eastAsia="Calibri" w:hAnsi="Calibri" w:cs="Times New Roman"/>
          <w:i/>
          <w:lang w:val="hu-HU"/>
        </w:rPr>
      </w:pPr>
      <w:r w:rsidRPr="00CE66D3">
        <w:rPr>
          <w:rFonts w:ascii="Calibri" w:eastAsia="Calibri" w:hAnsi="Calibri" w:cs="Times New Roman"/>
          <w:i/>
          <w:lang w:val="hu-HU"/>
        </w:rPr>
        <w:t>4. lépés: A gyermek segítése az érzelmek kategorizálásában</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Az érzéseket közvetlenül az arckifejezéseink, a testbeszédünk, a hangnemünk közvetíti. A felnőttek nem veszik észre, hogy a gyermeke összekeverik az érzelmeket. A szülők feladata, hogy szavakkal kategorizálják az érzéseket, hogy a gyermekek rendelkezzenek az érzelmek nyelvi megnevezéseivel. A gyermekek segítése abban, hogy a megfelelő szavakat használjanak, és az érzések kategorizálása segít, hogy az az érzés kevésbé legyen ijesztő és hangsúlyozza, hogy különböző emberek hasonló érzéseket tapasztalnak.</w:t>
      </w:r>
    </w:p>
    <w:p w:rsidR="00606BC9" w:rsidRPr="00CE66D3" w:rsidRDefault="00606BC9">
      <w:pPr>
        <w:spacing w:after="0" w:line="240" w:lineRule="auto"/>
        <w:ind w:left="708"/>
        <w:rPr>
          <w:rFonts w:ascii="Calibri" w:eastAsia="Calibri" w:hAnsi="Calibri" w:cs="Times New Roman"/>
          <w:lang w:val="hu-HU"/>
        </w:rPr>
      </w:pPr>
    </w:p>
    <w:p w:rsidR="00606BC9" w:rsidRPr="00CE66D3" w:rsidRDefault="00E831A7">
      <w:pPr>
        <w:spacing w:after="0" w:line="240" w:lineRule="auto"/>
        <w:ind w:left="708"/>
        <w:rPr>
          <w:rFonts w:ascii="Calibri" w:eastAsia="Calibri" w:hAnsi="Calibri" w:cs="Times New Roman"/>
          <w:i/>
          <w:lang w:val="hu-HU"/>
        </w:rPr>
      </w:pPr>
      <w:r w:rsidRPr="00CE66D3">
        <w:rPr>
          <w:rFonts w:ascii="Calibri" w:eastAsia="Calibri" w:hAnsi="Calibri" w:cs="Times New Roman"/>
          <w:i/>
          <w:lang w:val="hu-HU"/>
        </w:rPr>
        <w:t>5. lépés: Határok szabása és a gyermek segítése a probléma megoldásában</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szülők meg tudják tanítani a gyermekeiknek, hogy hatékonyabban oldjanak meg társadalmi problémákat, de ehhez szükséges, hogy előtte határokat szabjanak a gyermekek viselkedésének.</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probléma megoldásának sorrendje a következő:</w:t>
      </w:r>
    </w:p>
    <w:p w:rsidR="00606BC9" w:rsidRPr="00CE66D3" w:rsidRDefault="00E831A7">
      <w:pPr>
        <w:numPr>
          <w:ilvl w:val="0"/>
          <w:numId w:val="53"/>
        </w:numPr>
        <w:shd w:val="clear" w:color="auto" w:fill="FFFFFF"/>
        <w:tabs>
          <w:tab w:val="clear" w:pos="720"/>
          <w:tab w:val="left" w:pos="1428"/>
        </w:tabs>
        <w:spacing w:after="0" w:line="156" w:lineRule="atLeast"/>
        <w:ind w:left="1428"/>
        <w:jc w:val="both"/>
        <w:rPr>
          <w:rFonts w:ascii="Calibri" w:eastAsia="Calibri" w:hAnsi="Calibri" w:cs="Times New Roman"/>
          <w:lang w:val="hu-HU"/>
        </w:rPr>
      </w:pPr>
      <w:r w:rsidRPr="00CE66D3">
        <w:rPr>
          <w:rFonts w:ascii="Calibri" w:eastAsia="Calibri" w:hAnsi="Calibri" w:cs="Times New Roman"/>
          <w:lang w:val="hu-HU"/>
        </w:rPr>
        <w:t>A probléma meghatározása.</w:t>
      </w:r>
    </w:p>
    <w:p w:rsidR="00606BC9" w:rsidRPr="00CE66D3" w:rsidRDefault="00E831A7">
      <w:pPr>
        <w:numPr>
          <w:ilvl w:val="0"/>
          <w:numId w:val="53"/>
        </w:numPr>
        <w:shd w:val="clear" w:color="auto" w:fill="FFFFFF"/>
        <w:tabs>
          <w:tab w:val="clear" w:pos="720"/>
          <w:tab w:val="left" w:pos="1428"/>
        </w:tabs>
        <w:spacing w:before="100" w:beforeAutospacing="1" w:after="100" w:afterAutospacing="1" w:line="156" w:lineRule="atLeast"/>
        <w:ind w:left="1428"/>
        <w:jc w:val="both"/>
        <w:rPr>
          <w:rFonts w:ascii="Calibri" w:eastAsia="Calibri" w:hAnsi="Calibri" w:cs="Times New Roman"/>
          <w:lang w:val="hu-HU"/>
        </w:rPr>
      </w:pPr>
      <w:r w:rsidRPr="00CE66D3">
        <w:rPr>
          <w:rFonts w:ascii="Calibri" w:eastAsia="Calibri" w:hAnsi="Calibri" w:cs="Times New Roman"/>
          <w:lang w:val="hu-HU"/>
        </w:rPr>
        <w:t>Potenciális megoldások azonosítása.</w:t>
      </w:r>
    </w:p>
    <w:p w:rsidR="00606BC9" w:rsidRPr="00CE66D3" w:rsidRDefault="00E831A7">
      <w:pPr>
        <w:numPr>
          <w:ilvl w:val="0"/>
          <w:numId w:val="53"/>
        </w:numPr>
        <w:shd w:val="clear" w:color="auto" w:fill="FFFFFF"/>
        <w:tabs>
          <w:tab w:val="clear" w:pos="720"/>
          <w:tab w:val="left" w:pos="1428"/>
        </w:tabs>
        <w:spacing w:before="100" w:beforeAutospacing="1" w:after="100" w:afterAutospacing="1" w:line="156" w:lineRule="atLeast"/>
        <w:ind w:left="1428"/>
        <w:jc w:val="both"/>
        <w:rPr>
          <w:rFonts w:ascii="Calibri" w:eastAsia="Calibri" w:hAnsi="Calibri" w:cs="Times New Roman"/>
          <w:lang w:val="hu-HU"/>
        </w:rPr>
      </w:pPr>
      <w:r w:rsidRPr="00CE66D3">
        <w:rPr>
          <w:rFonts w:ascii="Calibri" w:eastAsia="Calibri" w:hAnsi="Calibri" w:cs="Times New Roman"/>
          <w:lang w:val="hu-HU"/>
        </w:rPr>
        <w:t>Megoldás végkifejletének átgondolása.</w:t>
      </w:r>
    </w:p>
    <w:p w:rsidR="00606BC9" w:rsidRPr="00CE66D3" w:rsidRDefault="00E831A7">
      <w:pPr>
        <w:numPr>
          <w:ilvl w:val="0"/>
          <w:numId w:val="53"/>
        </w:numPr>
        <w:shd w:val="clear" w:color="auto" w:fill="FFFFFF"/>
        <w:tabs>
          <w:tab w:val="clear" w:pos="720"/>
          <w:tab w:val="left" w:pos="1428"/>
        </w:tabs>
        <w:spacing w:before="100" w:beforeAutospacing="1" w:after="100" w:afterAutospacing="1" w:line="156" w:lineRule="atLeast"/>
        <w:ind w:left="1428"/>
        <w:jc w:val="both"/>
        <w:rPr>
          <w:rFonts w:ascii="Calibri" w:eastAsia="Calibri" w:hAnsi="Calibri" w:cs="Times New Roman"/>
          <w:lang w:val="hu-HU"/>
        </w:rPr>
      </w:pPr>
      <w:r w:rsidRPr="00CE66D3">
        <w:rPr>
          <w:rFonts w:ascii="Calibri" w:eastAsia="Calibri" w:hAnsi="Calibri" w:cs="Times New Roman"/>
          <w:lang w:val="hu-HU"/>
        </w:rPr>
        <w:t>A megoldás megvalósítása.</w:t>
      </w:r>
    </w:p>
    <w:p w:rsidR="00606BC9" w:rsidRPr="00CE66D3" w:rsidRDefault="00E831A7">
      <w:pPr>
        <w:numPr>
          <w:ilvl w:val="0"/>
          <w:numId w:val="53"/>
        </w:numPr>
        <w:shd w:val="clear" w:color="auto" w:fill="FFFFFF"/>
        <w:tabs>
          <w:tab w:val="clear" w:pos="720"/>
          <w:tab w:val="left" w:pos="1428"/>
        </w:tabs>
        <w:spacing w:before="100" w:beforeAutospacing="1" w:after="100" w:afterAutospacing="1" w:line="156" w:lineRule="atLeast"/>
        <w:ind w:left="1428"/>
        <w:jc w:val="both"/>
        <w:rPr>
          <w:rFonts w:ascii="Calibri" w:eastAsia="Calibri" w:hAnsi="Calibri" w:cs="Times New Roman"/>
          <w:lang w:val="hu-HU"/>
        </w:rPr>
      </w:pPr>
      <w:r w:rsidRPr="00CE66D3">
        <w:rPr>
          <w:rFonts w:ascii="Calibri" w:eastAsia="Calibri" w:hAnsi="Calibri" w:cs="Times New Roman"/>
          <w:lang w:val="hu-HU"/>
        </w:rPr>
        <w:t>A megoldás hatékonyságának értékelése.</w:t>
      </w:r>
    </w:p>
    <w:p w:rsidR="00606BC9" w:rsidRPr="00CE66D3" w:rsidRDefault="00E831A7">
      <w:pPr>
        <w:shd w:val="clear" w:color="auto" w:fill="FFFFFF"/>
        <w:spacing w:after="0" w:line="240" w:lineRule="auto"/>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10 év alatti gyermekek számára gondot okozhat több megoldás átgondolása; ezért a szülőknek egyszerre csak egy megoldást kell bemutatniuk és hagyniuk kell, hogy a gyermek minden megoldást sorjában értékeljen.</w:t>
      </w:r>
    </w:p>
    <w:p w:rsidR="00606BC9" w:rsidRPr="00CE66D3" w:rsidRDefault="00606BC9">
      <w:pPr>
        <w:shd w:val="clear" w:color="auto" w:fill="FFFFFF"/>
        <w:spacing w:before="120" w:after="0" w:line="180" w:lineRule="atLeast"/>
        <w:jc w:val="both"/>
        <w:rPr>
          <w:rFonts w:ascii="Calibri" w:eastAsia="Times New Roman" w:hAnsi="Calibri" w:cs="Times New Roman"/>
          <w:b/>
          <w:bCs/>
          <w:smallCaps/>
          <w:sz w:val="24"/>
          <w:szCs w:val="24"/>
          <w:lang w:val="hu-HU" w:eastAsia="it-IT"/>
        </w:rPr>
      </w:pPr>
    </w:p>
    <w:p w:rsidR="00606BC9" w:rsidRPr="00CE66D3" w:rsidRDefault="00E831A7">
      <w:pPr>
        <w:shd w:val="clear" w:color="auto" w:fill="FFFFFF"/>
        <w:spacing w:before="120" w:after="0" w:line="180" w:lineRule="atLeast"/>
        <w:ind w:firstLine="708"/>
        <w:jc w:val="both"/>
        <w:rPr>
          <w:rFonts w:ascii="Calibri" w:eastAsia="Times New Roman" w:hAnsi="Calibri" w:cs="Times New Roman"/>
          <w:b/>
          <w:bCs/>
          <w:smallCaps/>
          <w:sz w:val="24"/>
          <w:szCs w:val="24"/>
          <w:lang w:val="hu-HU" w:eastAsia="it-IT"/>
        </w:rPr>
      </w:pPr>
      <w:r w:rsidRPr="00CE66D3">
        <w:rPr>
          <w:rFonts w:ascii="Calibri" w:eastAsia="Times New Roman" w:hAnsi="Calibri" w:cs="Times New Roman"/>
          <w:b/>
          <w:bCs/>
          <w:smallCaps/>
          <w:sz w:val="24"/>
          <w:szCs w:val="24"/>
          <w:lang w:val="hu-HU" w:eastAsia="it-IT"/>
        </w:rPr>
        <w:t>Példák</w:t>
      </w:r>
    </w:p>
    <w:p w:rsidR="00606BC9" w:rsidRPr="00CE66D3" w:rsidRDefault="00606BC9">
      <w:pPr>
        <w:shd w:val="clear" w:color="auto" w:fill="FFFFFF"/>
        <w:spacing w:before="120" w:after="0" w:line="180" w:lineRule="atLeast"/>
        <w:jc w:val="both"/>
        <w:rPr>
          <w:rFonts w:ascii="Calibri" w:eastAsia="Times New Roman" w:hAnsi="Calibri" w:cs="Times New Roman"/>
          <w:b/>
          <w:bCs/>
          <w:lang w:val="hu-HU" w:eastAsia="it-IT"/>
        </w:rPr>
      </w:pPr>
    </w:p>
    <w:p w:rsidR="00606BC9" w:rsidRPr="00CE66D3" w:rsidRDefault="00E831A7">
      <w:pPr>
        <w:numPr>
          <w:ilvl w:val="1"/>
          <w:numId w:val="52"/>
        </w:numPr>
        <w:shd w:val="clear" w:color="auto" w:fill="FFFFFF"/>
        <w:spacing w:after="0" w:line="180" w:lineRule="atLeast"/>
        <w:jc w:val="both"/>
        <w:rPr>
          <w:rFonts w:ascii="Calibri" w:eastAsia="Times New Roman" w:hAnsi="Calibri" w:cs="Times New Roman"/>
          <w:b/>
          <w:lang w:val="hu-HU" w:eastAsia="it-IT"/>
        </w:rPr>
      </w:pPr>
      <w:r w:rsidRPr="00CE66D3">
        <w:rPr>
          <w:rFonts w:ascii="Calibri" w:eastAsia="Times New Roman" w:hAnsi="Calibri" w:cs="Times New Roman"/>
          <w:b/>
          <w:lang w:val="hu-HU" w:eastAsia="it-IT"/>
        </w:rPr>
        <w:t>Dicséret elfogadása</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A tanítás célja: A dicséret elfogadásának képességének fejlesztése</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Készség: Interperszonális kommunikáció</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 xml:space="preserve"> (Anya/Apa) Kérdezze meg gyermekét, hogy definiálja a „</w:t>
      </w:r>
      <w:r w:rsidR="0092197D">
        <w:rPr>
          <w:rFonts w:ascii="Calibri" w:eastAsia="Times New Roman" w:hAnsi="Calibri" w:cs="Times New Roman"/>
          <w:lang w:val="hu-HU" w:eastAsia="it-IT"/>
        </w:rPr>
        <w:t>dicséret</w:t>
      </w:r>
      <w:r w:rsidRPr="00CE66D3">
        <w:rPr>
          <w:rFonts w:ascii="Calibri" w:eastAsia="Times New Roman" w:hAnsi="Calibri" w:cs="Times New Roman"/>
          <w:lang w:val="hu-HU" w:eastAsia="it-IT"/>
        </w:rPr>
        <w:t>” szót.</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Mondja neki:</w:t>
      </w:r>
    </w:p>
    <w:p w:rsidR="00606BC9" w:rsidRPr="00CE66D3" w:rsidRDefault="00E831A7">
      <w:pPr>
        <w:shd w:val="clear" w:color="auto" w:fill="FFFFFF"/>
        <w:spacing w:after="0" w:line="180" w:lineRule="atLeast"/>
        <w:ind w:left="708"/>
        <w:jc w:val="both"/>
        <w:rPr>
          <w:rFonts w:ascii="Calibri" w:eastAsia="Times New Roman" w:hAnsi="Calibri" w:cs="Times New Roman"/>
          <w:i/>
          <w:lang w:val="hu-HU" w:eastAsia="it-IT"/>
        </w:rPr>
      </w:pPr>
      <w:r w:rsidRPr="00CE66D3">
        <w:rPr>
          <w:rFonts w:ascii="Calibri" w:eastAsia="Times New Roman" w:hAnsi="Calibri" w:cs="Times New Roman"/>
          <w:i/>
          <w:lang w:val="hu-HU" w:eastAsia="it-IT"/>
        </w:rPr>
        <w:t>Ha valaki megdicsér az felbátorít, hogy „folytasd a jó munkát”. Általában jó érzés fog el, de néhány alkalommal nehéz elfogadni a dicséretet. Kínosan érezheted magad amiatt, amit a másik mond, vagy azt is érezheted, hogy ez nem igaz. Talán nem tetszik, ha egy felnőtt megdicsér más gyermekek előtt. Azt gondolhatod, hogy a többi gyermek neheztelni fog rád amiért dicséretet kaptál és azt fogják gondolni, hogy beképzelt vagy.</w:t>
      </w:r>
    </w:p>
    <w:p w:rsidR="00606BC9" w:rsidRPr="00CE66D3" w:rsidRDefault="00E831A7">
      <w:pPr>
        <w:shd w:val="clear" w:color="auto" w:fill="FFFFFF"/>
        <w:spacing w:after="0" w:line="180" w:lineRule="atLeast"/>
        <w:ind w:left="708"/>
        <w:jc w:val="both"/>
        <w:rPr>
          <w:rFonts w:ascii="Calibri" w:eastAsia="Times New Roman" w:hAnsi="Calibri" w:cs="Times New Roman"/>
          <w:i/>
          <w:lang w:val="hu-HU" w:eastAsia="it-IT"/>
        </w:rPr>
      </w:pPr>
      <w:r w:rsidRPr="00CE66D3">
        <w:rPr>
          <w:rFonts w:ascii="Calibri" w:eastAsia="Times New Roman" w:hAnsi="Calibri" w:cs="Times New Roman"/>
          <w:i/>
          <w:lang w:val="hu-HU" w:eastAsia="it-IT"/>
        </w:rPr>
        <w:t xml:space="preserve">Fontos, hogy megtanuld elfogadni a dicséretet és az is fontos, hogy megtanuld, hogyan dicsérj meg másokat. A dicséret nagyon fontos, hogy jó interperszonális kommunikációval rendelkezzünk, főleg, ha új barátokat szeretnénk szerezni. </w:t>
      </w:r>
    </w:p>
    <w:p w:rsidR="00606BC9" w:rsidRPr="00CE66D3" w:rsidRDefault="00E831A7">
      <w:pPr>
        <w:shd w:val="clear" w:color="auto" w:fill="FFFFFF"/>
        <w:spacing w:after="0" w:line="180" w:lineRule="atLeast"/>
        <w:ind w:left="708"/>
        <w:jc w:val="both"/>
        <w:rPr>
          <w:rFonts w:ascii="Calibri" w:eastAsia="Times New Roman" w:hAnsi="Calibri" w:cs="Times New Roman"/>
          <w:i/>
          <w:lang w:val="hu-HU" w:eastAsia="it-IT"/>
        </w:rPr>
      </w:pPr>
      <w:r w:rsidRPr="00CE66D3">
        <w:rPr>
          <w:rFonts w:ascii="Calibri" w:eastAsia="Times New Roman" w:hAnsi="Calibri" w:cs="Times New Roman"/>
          <w:i/>
          <w:lang w:val="hu-HU" w:eastAsia="it-IT"/>
        </w:rPr>
        <w:t>A dicséret elfogadásának legegyszerűbb módja, ha azt mondod „Köszönöm”. Te is megdicsérheted a másikat. Például, ha valaki azt mondja, „Nagyon tetszik az új cipőd,” akkor mondhatod, hogy „Köszönöm. Nekem is tetszik a tied.”</w:t>
      </w:r>
    </w:p>
    <w:p w:rsidR="00606BC9" w:rsidRPr="00CE66D3" w:rsidRDefault="00606BC9">
      <w:pPr>
        <w:shd w:val="clear" w:color="auto" w:fill="FFFFFF"/>
        <w:spacing w:after="0" w:line="180" w:lineRule="atLeast"/>
        <w:ind w:left="708"/>
        <w:jc w:val="both"/>
        <w:rPr>
          <w:rFonts w:ascii="Calibri" w:eastAsia="Times New Roman" w:hAnsi="Calibri" w:cs="Times New Roman"/>
          <w:lang w:val="hu-HU" w:eastAsia="it-IT"/>
        </w:rPr>
      </w:pP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Kérje meg gyermekét, hogy dicsérje meg önt először ő. Mondja, hogy „Köszönöm” és dicsérje meg valamiért ön is gyermekét. Ismételje meg ezeket a lépéseket háromszor.</w:t>
      </w:r>
    </w:p>
    <w:p w:rsidR="00606BC9" w:rsidRPr="00CE66D3" w:rsidRDefault="00E831A7">
      <w:pPr>
        <w:shd w:val="clear" w:color="auto" w:fill="FFFFFF"/>
        <w:spacing w:after="0" w:line="180" w:lineRule="atLeast"/>
        <w:ind w:left="708"/>
        <w:jc w:val="both"/>
        <w:rPr>
          <w:rFonts w:ascii="Calibri" w:eastAsia="Times New Roman" w:hAnsi="Calibri" w:cs="Times New Roman"/>
          <w:lang w:val="hu-HU" w:eastAsia="it-IT"/>
        </w:rPr>
      </w:pPr>
      <w:r w:rsidRPr="00CE66D3">
        <w:rPr>
          <w:rFonts w:ascii="Calibri" w:eastAsia="Times New Roman" w:hAnsi="Calibri" w:cs="Times New Roman"/>
          <w:lang w:val="hu-HU" w:eastAsia="it-IT"/>
        </w:rPr>
        <w:t>Bizonyosodjon meg róla, hogy gyermekének egyenlő esélye van a dicséret fogadására (inkább, mint a dicséret kezdeményezésére).</w:t>
      </w:r>
    </w:p>
    <w:p w:rsidR="00606BC9" w:rsidRPr="00CE66D3" w:rsidRDefault="00606BC9">
      <w:pPr>
        <w:shd w:val="clear" w:color="auto" w:fill="FFFFFF"/>
        <w:spacing w:after="0" w:line="180" w:lineRule="atLeast"/>
        <w:jc w:val="both"/>
        <w:rPr>
          <w:rFonts w:ascii="Calibri" w:eastAsia="Times New Roman" w:hAnsi="Calibri" w:cs="Times New Roman"/>
          <w:lang w:val="hu-HU" w:eastAsia="it-IT"/>
        </w:rPr>
      </w:pPr>
    </w:p>
    <w:p w:rsidR="00606BC9" w:rsidRPr="00CE66D3" w:rsidRDefault="00E831A7">
      <w:pPr>
        <w:numPr>
          <w:ilvl w:val="1"/>
          <w:numId w:val="52"/>
        </w:numPr>
        <w:shd w:val="clear" w:color="auto" w:fill="FFFFFF"/>
        <w:spacing w:after="0" w:line="180" w:lineRule="atLeast"/>
        <w:jc w:val="both"/>
        <w:rPr>
          <w:rFonts w:ascii="Calibri" w:eastAsia="Times New Roman" w:hAnsi="Calibri" w:cs="Times New Roman"/>
          <w:b/>
          <w:lang w:val="hu-HU" w:eastAsia="it-IT"/>
        </w:rPr>
      </w:pPr>
      <w:r w:rsidRPr="00CE66D3">
        <w:rPr>
          <w:rFonts w:ascii="Calibri" w:eastAsia="Times New Roman" w:hAnsi="Calibri" w:cs="Times New Roman"/>
          <w:b/>
          <w:lang w:val="hu-HU" w:eastAsia="it-IT"/>
        </w:rPr>
        <w:t>Kérdések feltevése</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Bold"/>
          <w:bCs/>
          <w:lang w:val="hu-HU"/>
        </w:rPr>
        <w:t xml:space="preserve">A tanítás célja: </w:t>
      </w:r>
      <w:r w:rsidRPr="00CE66D3">
        <w:rPr>
          <w:rFonts w:ascii="Calibri" w:eastAsia="Calibri" w:hAnsi="Calibri" w:cs="AntiqueOlive-Roman"/>
          <w:lang w:val="hu-HU"/>
        </w:rPr>
        <w:t>Egy beszélgetés során a kérdések feltevésének fontosságának megértése.</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Bold"/>
          <w:bCs/>
          <w:lang w:val="hu-HU"/>
        </w:rPr>
        <w:t>Készség: Interperszonális kommunikáció</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Times New Roman"/>
          <w:lang w:val="hu-HU"/>
        </w:rPr>
        <w:t xml:space="preserve">(Anya/Apa) </w:t>
      </w:r>
      <w:r w:rsidRPr="00CE66D3">
        <w:rPr>
          <w:rFonts w:ascii="Calibri" w:eastAsia="Calibri" w:hAnsi="Calibri" w:cs="AntiqueOlive-Roman"/>
          <w:lang w:val="hu-HU"/>
        </w:rPr>
        <w:t>Mondja gyermekének:</w:t>
      </w:r>
    </w:p>
    <w:p w:rsidR="00606BC9" w:rsidRPr="00CE66D3" w:rsidRDefault="00E831A7">
      <w:pPr>
        <w:autoSpaceDE w:val="0"/>
        <w:autoSpaceDN w:val="0"/>
        <w:adjustRightInd w:val="0"/>
        <w:spacing w:after="0" w:line="240" w:lineRule="auto"/>
        <w:ind w:left="708"/>
        <w:jc w:val="both"/>
        <w:rPr>
          <w:rFonts w:ascii="Calibri" w:eastAsia="Calibri" w:hAnsi="Calibri" w:cs="AntiqueOlive-Italic"/>
          <w:i/>
          <w:iCs/>
          <w:lang w:val="hu-HU"/>
        </w:rPr>
      </w:pPr>
      <w:r w:rsidRPr="00CE66D3">
        <w:rPr>
          <w:rFonts w:ascii="Calibri" w:eastAsia="Calibri" w:hAnsi="Calibri" w:cs="AntiqueOlive-Italic"/>
          <w:i/>
          <w:iCs/>
          <w:lang w:val="hu-HU"/>
        </w:rPr>
        <w:t>A kérdések feltevése a legjobb módja annak, hogy a lehető legtöbb információt szerezd meg valamiről. Amikor felteszel egy kérdést, akkor azt mutatod, hogy érdeklődsz más emberek iránt és fenntartod a beszélgetést. A válaszokból pedig olyan dolgokat tudsz meg amitől jobb barát leszel.</w:t>
      </w:r>
    </w:p>
    <w:p w:rsidR="00606BC9" w:rsidRPr="00CE66D3" w:rsidRDefault="00606BC9">
      <w:pPr>
        <w:autoSpaceDE w:val="0"/>
        <w:autoSpaceDN w:val="0"/>
        <w:adjustRightInd w:val="0"/>
        <w:spacing w:after="0" w:line="240" w:lineRule="auto"/>
        <w:ind w:left="708"/>
        <w:jc w:val="both"/>
        <w:rPr>
          <w:rFonts w:ascii="Calibri" w:eastAsia="Calibri" w:hAnsi="Calibri" w:cs="AntiqueOlive-Roman"/>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Gyakorlásképpen, ön (anya/apa) titokban összpontosítson valamire a szobában (pl.: egy képre, és adjon egy nyomot, mint például „Gondolok valamire, ami a falon van.” A gyermeke kérdéseket fog feltenni (pl.: „Milyen színű?” vagy „Melyik falon van?”) addig amíg ki nem találja.</w:t>
      </w:r>
    </w:p>
    <w:p w:rsidR="00606BC9" w:rsidRPr="00CE66D3" w:rsidRDefault="00E831A7">
      <w:pPr>
        <w:shd w:val="clear" w:color="auto" w:fill="FFFFFF"/>
        <w:spacing w:before="120" w:after="0" w:line="180" w:lineRule="atLeast"/>
        <w:ind w:left="708"/>
        <w:jc w:val="both"/>
        <w:rPr>
          <w:rFonts w:ascii="Calibri" w:eastAsia="Calibri" w:hAnsi="Calibri" w:cs="AntiqueOlive-Roman"/>
          <w:lang w:val="hu-HU"/>
        </w:rPr>
      </w:pPr>
      <w:r w:rsidRPr="00CE66D3">
        <w:rPr>
          <w:rFonts w:ascii="Calibri" w:eastAsia="Calibri" w:hAnsi="Calibri" w:cs="AntiqueOlive-Roman"/>
          <w:lang w:val="hu-HU"/>
        </w:rPr>
        <w:t>Kövesse az alábbi javaslatokat és gyakorolja gyermekével a kérdések feltevését.</w:t>
      </w:r>
    </w:p>
    <w:p w:rsidR="00606BC9" w:rsidRPr="00CE66D3" w:rsidRDefault="00606BC9">
      <w:pPr>
        <w:shd w:val="clear" w:color="auto" w:fill="FFFFFF"/>
        <w:spacing w:before="120" w:after="0" w:line="180" w:lineRule="atLeast"/>
        <w:jc w:val="both"/>
        <w:rPr>
          <w:rFonts w:ascii="Calibri" w:eastAsia="Calibri" w:hAnsi="Calibri" w:cs="AntiqueOlive-Roman"/>
          <w:lang w:val="hu-HU"/>
        </w:rPr>
      </w:pPr>
    </w:p>
    <w:p w:rsidR="00606BC9" w:rsidRPr="00CE66D3" w:rsidRDefault="00E831A7">
      <w:pPr>
        <w:shd w:val="clear" w:color="auto" w:fill="FFFFFF"/>
        <w:spacing w:before="120" w:after="0" w:line="180" w:lineRule="atLeast"/>
        <w:rPr>
          <w:rFonts w:ascii="Calibri" w:eastAsia="Calibri" w:hAnsi="Calibri" w:cs="AntiqueOlive-Roman"/>
          <w:lang w:val="hu-HU"/>
        </w:rPr>
      </w:pPr>
      <w:r w:rsidRPr="00CE66D3">
        <w:rPr>
          <w:rFonts w:ascii="Times New Roman" w:eastAsia="Times New Roman" w:hAnsi="Times New Roman" w:cs="Times New Roman"/>
          <w:sz w:val="24"/>
          <w:szCs w:val="24"/>
          <w:lang w:val="hu-HU" w:eastAsia="pl-PL"/>
        </w:rPr>
        <w:t xml:space="preserve">            </w:t>
      </w:r>
      <w:r w:rsidRPr="00CE66D3">
        <w:rPr>
          <w:rFonts w:ascii="Times New Roman" w:eastAsia="Times New Roman" w:hAnsi="Times New Roman" w:cs="Times New Roman"/>
          <w:noProof/>
          <w:sz w:val="24"/>
          <w:szCs w:val="24"/>
          <w:lang w:val="hu-HU" w:eastAsia="hu-HU"/>
        </w:rPr>
        <w:drawing>
          <wp:inline distT="0" distB="0" distL="0" distR="0">
            <wp:extent cx="2879725" cy="2093595"/>
            <wp:effectExtent l="19050" t="0" r="0" b="0"/>
            <wp:docPr id="550" name="Immagine 1" descr="Risultati immagini per disegno bambini con un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magine 1" descr="Risultati immagini per disegno bambini con un cane"/>
                    <pic:cNvPicPr>
                      <a:picLocks noChangeAspect="1" noChangeArrowheads="1"/>
                    </pic:cNvPicPr>
                  </pic:nvPicPr>
                  <pic:blipFill>
                    <a:blip r:embed="rId32" cstate="print"/>
                    <a:srcRect/>
                    <a:stretch>
                      <a:fillRect/>
                    </a:stretch>
                  </pic:blipFill>
                  <pic:spPr>
                    <a:xfrm>
                      <a:off x="0" y="0"/>
                      <a:ext cx="2885557" cy="2098142"/>
                    </a:xfrm>
                    <a:prstGeom prst="rect">
                      <a:avLst/>
                    </a:prstGeom>
                    <a:noFill/>
                    <a:ln w="9525">
                      <a:noFill/>
                      <a:miter lim="800000"/>
                      <a:headEnd/>
                      <a:tailEnd/>
                    </a:ln>
                  </pic:spPr>
                </pic:pic>
              </a:graphicData>
            </a:graphic>
          </wp:inline>
        </w:drawing>
      </w:r>
    </w:p>
    <w:p w:rsidR="00606BC9" w:rsidRPr="00CE66D3" w:rsidRDefault="00606BC9">
      <w:pPr>
        <w:shd w:val="clear" w:color="auto" w:fill="FFFFFF"/>
        <w:spacing w:after="0" w:line="180" w:lineRule="atLeast"/>
        <w:jc w:val="both"/>
        <w:rPr>
          <w:rFonts w:ascii="Calibri" w:eastAsia="Calibri" w:hAnsi="Calibri" w:cs="AntiqueOlive-Roman"/>
          <w:lang w:val="hu-HU"/>
        </w:rPr>
      </w:pPr>
    </w:p>
    <w:p w:rsidR="00606BC9" w:rsidRPr="00CE66D3" w:rsidRDefault="00E831A7">
      <w:pPr>
        <w:shd w:val="clear" w:color="auto" w:fill="FFFFFF"/>
        <w:spacing w:after="0" w:line="180" w:lineRule="atLeast"/>
        <w:ind w:left="708"/>
        <w:jc w:val="both"/>
        <w:rPr>
          <w:rFonts w:ascii="Calibri" w:eastAsia="Calibri" w:hAnsi="Calibri" w:cs="AntiqueOlive-Roman"/>
          <w:lang w:val="hu-HU"/>
        </w:rPr>
      </w:pPr>
      <w:r w:rsidRPr="00CE66D3">
        <w:rPr>
          <w:rFonts w:ascii="Calibri" w:eastAsia="Calibri" w:hAnsi="Calibri" w:cs="AntiqueOlive-Roman"/>
          <w:lang w:val="hu-HU"/>
        </w:rPr>
        <w:t>Itt egy beszélgetés kezdete, amelyet ön és a gyermeke között lehet. Miután elolvasta a részeit, tartsa fent a beszélgetést azzal, hogy kitalál még három kérdést és választ.</w:t>
      </w:r>
    </w:p>
    <w:p w:rsidR="00606BC9" w:rsidRPr="00CE66D3" w:rsidRDefault="00606BC9">
      <w:pPr>
        <w:shd w:val="clear" w:color="auto" w:fill="FFFFFF"/>
        <w:spacing w:after="0" w:line="180" w:lineRule="atLeast"/>
        <w:ind w:left="708"/>
        <w:jc w:val="both"/>
        <w:rPr>
          <w:rFonts w:ascii="Calibri" w:eastAsia="Calibri" w:hAnsi="Calibri" w:cs="AntiqueOlive-Roman"/>
          <w:lang w:val="hu-HU"/>
        </w:rPr>
      </w:pP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Ön: Van egy macskám. A gyermeke: Mi a neve?</w:t>
      </w: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Ön: Kitti. A gyermeke: Milyen macska?</w:t>
      </w: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Ön: Egy Devon Rex. A gyermeke: ______________________</w:t>
      </w: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Ön: _______________________ A gyermeke: ____________________</w:t>
      </w: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Ön: _______________________ A gyermeke: ____________________</w:t>
      </w:r>
    </w:p>
    <w:p w:rsidR="00606BC9" w:rsidRPr="00CE66D3" w:rsidRDefault="00606BC9">
      <w:pPr>
        <w:shd w:val="clear" w:color="auto" w:fill="FFFFFF"/>
        <w:spacing w:after="0" w:line="180" w:lineRule="atLeast"/>
        <w:ind w:left="708"/>
        <w:jc w:val="both"/>
        <w:rPr>
          <w:rFonts w:ascii="Calibri" w:eastAsia="Calibri" w:hAnsi="Calibri" w:cs="AntiqueOlive-Roman"/>
          <w:i/>
          <w:lang w:val="hu-HU"/>
        </w:rPr>
      </w:pPr>
    </w:p>
    <w:p w:rsidR="00606BC9" w:rsidRPr="00CE66D3" w:rsidRDefault="00E831A7">
      <w:pPr>
        <w:shd w:val="clear" w:color="auto" w:fill="FFFFFF"/>
        <w:spacing w:after="0" w:line="180" w:lineRule="atLeast"/>
        <w:ind w:left="708"/>
        <w:jc w:val="both"/>
        <w:rPr>
          <w:rFonts w:ascii="Calibri" w:eastAsia="Calibri" w:hAnsi="Calibri" w:cs="AntiqueOlive-Roman"/>
          <w:i/>
          <w:lang w:val="hu-HU"/>
        </w:rPr>
      </w:pPr>
      <w:r w:rsidRPr="00CE66D3">
        <w:rPr>
          <w:rFonts w:ascii="Calibri" w:eastAsia="Calibri" w:hAnsi="Calibri" w:cs="AntiqueOlive-Roman"/>
          <w:i/>
          <w:lang w:val="hu-HU"/>
        </w:rPr>
        <w:t>Következő lépésként a gyermeke mondjon el önnek mindent, amit megtudott Kittiről, azzal kezdve, hogy „Van egy macskád, akit Kittinek hívnak…”</w:t>
      </w:r>
    </w:p>
    <w:p w:rsidR="00606BC9" w:rsidRPr="00CE66D3" w:rsidRDefault="00E831A7">
      <w:pPr>
        <w:shd w:val="clear" w:color="auto" w:fill="FFFFFF"/>
        <w:spacing w:after="0" w:line="180" w:lineRule="atLeast"/>
        <w:ind w:left="708"/>
        <w:jc w:val="both"/>
        <w:rPr>
          <w:rFonts w:ascii="Calibri" w:eastAsia="Calibri" w:hAnsi="Calibri" w:cs="AntiqueOlive-Roman"/>
          <w:lang w:val="hu-HU"/>
        </w:rPr>
      </w:pPr>
      <w:r w:rsidRPr="00CE66D3">
        <w:rPr>
          <w:rFonts w:ascii="Calibri" w:eastAsia="Calibri" w:hAnsi="Calibri" w:cs="AntiqueOlive-Roman"/>
          <w:lang w:val="hu-HU"/>
        </w:rPr>
        <w:t>Most váltson sorrendet. A gyermeke kezdje a beszélgetést azzal, hogy azt mondja, „Van egy barátom.” Miután öt kérdést feltett és kapott öt választ, akkor ön következik, hogy elmondja a gyermekének mit tudott meg a barátjáról, azzal kezdve, hogy „Van egy barátod…”.</w:t>
      </w:r>
    </w:p>
    <w:p w:rsidR="00606BC9" w:rsidRPr="00CE66D3" w:rsidRDefault="00606BC9">
      <w:pPr>
        <w:shd w:val="clear" w:color="auto" w:fill="FFFFFF"/>
        <w:spacing w:before="120" w:after="0" w:line="180" w:lineRule="atLeast"/>
        <w:jc w:val="both"/>
        <w:rPr>
          <w:rFonts w:ascii="Calibri" w:eastAsia="Times New Roman" w:hAnsi="Calibri" w:cs="Times New Roman"/>
          <w:b/>
          <w:bCs/>
          <w:lang w:val="hu-HU" w:eastAsia="it-IT"/>
        </w:rPr>
      </w:pPr>
    </w:p>
    <w:p w:rsidR="00606BC9" w:rsidRPr="00CE66D3" w:rsidRDefault="00606BC9">
      <w:pPr>
        <w:shd w:val="clear" w:color="auto" w:fill="FFFFFF"/>
        <w:spacing w:before="120" w:after="0" w:line="180" w:lineRule="atLeast"/>
        <w:jc w:val="both"/>
        <w:rPr>
          <w:rFonts w:ascii="Calibri" w:eastAsia="Times New Roman" w:hAnsi="Calibri" w:cs="Times New Roman"/>
          <w:b/>
          <w:bCs/>
          <w:lang w:val="hu-HU" w:eastAsia="it-IT"/>
        </w:rPr>
      </w:pPr>
    </w:p>
    <w:p w:rsidR="00606BC9" w:rsidRPr="00CE66D3" w:rsidRDefault="00E831A7">
      <w:pPr>
        <w:numPr>
          <w:ilvl w:val="1"/>
          <w:numId w:val="52"/>
        </w:numPr>
        <w:shd w:val="clear" w:color="auto" w:fill="FFFFFF"/>
        <w:spacing w:after="0" w:line="180" w:lineRule="atLeast"/>
        <w:jc w:val="both"/>
        <w:rPr>
          <w:rFonts w:ascii="Calibri" w:eastAsia="Times New Roman" w:hAnsi="Calibri" w:cs="Times New Roman"/>
          <w:b/>
          <w:lang w:val="hu-HU" w:eastAsia="it-IT"/>
        </w:rPr>
      </w:pPr>
      <w:r w:rsidRPr="00CE66D3">
        <w:rPr>
          <w:rFonts w:ascii="Calibri" w:eastAsia="Times New Roman" w:hAnsi="Calibri" w:cs="Times New Roman"/>
          <w:b/>
          <w:lang w:val="hu-HU" w:eastAsia="it-IT"/>
        </w:rPr>
        <w:t>Öntudatosnak lenni</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Bold"/>
          <w:bCs/>
          <w:lang w:val="hu-HU"/>
        </w:rPr>
        <w:t xml:space="preserve">A tanítás célja: </w:t>
      </w:r>
      <w:r w:rsidRPr="00CE66D3">
        <w:rPr>
          <w:rFonts w:ascii="Calibri" w:eastAsia="Calibri" w:hAnsi="Calibri" w:cs="AntiqueOlive-Roman"/>
          <w:lang w:val="hu-HU"/>
        </w:rPr>
        <w:t>A gyermek megtanítása hogyan érvényesítse saját jogait anélkül, hogy mások jogait sértse.</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Bold"/>
          <w:bCs/>
          <w:lang w:val="hu-HU"/>
        </w:rPr>
        <w:t>Készség: Öntudatosság.</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 xml:space="preserve">Magyarázza el gyermekének, hogy van különbség aközött, ha valaki öntudatos és aközött, ha valaki agresszív. </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(Anya/Apa) Mondja neki:</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Italic"/>
          <w:i/>
          <w:iCs/>
          <w:lang w:val="hu-HU"/>
        </w:rPr>
        <w:t>Sok különböző jogod van, mint például az, hogy biztonságban legyél, vagy az, hogy jogod legyen a saját dolgaidhoz. Ha valaki fenyeget, heccel, vagy elvesz valamit, ami a tiéd, akkor elveszik a jogaidat és agresszívan viselkednek.</w:t>
      </w:r>
    </w:p>
    <w:p w:rsidR="00606BC9" w:rsidRPr="00CE66D3" w:rsidRDefault="00E831A7">
      <w:pPr>
        <w:autoSpaceDE w:val="0"/>
        <w:autoSpaceDN w:val="0"/>
        <w:adjustRightInd w:val="0"/>
        <w:spacing w:after="0" w:line="240" w:lineRule="auto"/>
        <w:ind w:left="708"/>
        <w:jc w:val="both"/>
        <w:rPr>
          <w:rFonts w:ascii="Calibri" w:eastAsia="Calibri" w:hAnsi="Calibri" w:cs="AntiqueOlive-Italic"/>
          <w:i/>
          <w:iCs/>
          <w:lang w:val="hu-HU"/>
        </w:rPr>
      </w:pPr>
      <w:r w:rsidRPr="00CE66D3">
        <w:rPr>
          <w:rFonts w:ascii="Calibri" w:eastAsia="Calibri" w:hAnsi="Calibri" w:cs="AntiqueOlive-Italic"/>
          <w:i/>
          <w:iCs/>
          <w:lang w:val="hu-HU"/>
        </w:rPr>
        <w:t>Öntudatosnak lenni azt jelenti, hogy kiállsz a jogaidért és mások jogaiért. Ez nem jelenti mások jogainak elvételét. Például, ha egy gyermek elvette a könyvedet és te úgy reagáltál erre, hogy meglökted, akkor mindketten agresszívan viselkedtetek. Ha tisztán és határozottan szólsz neki, hogy adja vissza a könyvedet, akkor öntudatosan viselkedsz.</w:t>
      </w:r>
    </w:p>
    <w:p w:rsidR="00606BC9" w:rsidRPr="00CE66D3" w:rsidRDefault="00E831A7">
      <w:pPr>
        <w:autoSpaceDE w:val="0"/>
        <w:autoSpaceDN w:val="0"/>
        <w:adjustRightInd w:val="0"/>
        <w:spacing w:after="0" w:line="240" w:lineRule="auto"/>
        <w:ind w:left="708"/>
        <w:jc w:val="both"/>
        <w:rPr>
          <w:rFonts w:ascii="Calibri" w:eastAsia="Calibri" w:hAnsi="Calibri" w:cs="AntiqueOlive-Italic"/>
          <w:i/>
          <w:iCs/>
          <w:lang w:val="hu-HU"/>
        </w:rPr>
      </w:pPr>
      <w:r w:rsidRPr="00CE66D3">
        <w:rPr>
          <w:rFonts w:ascii="Calibri" w:eastAsia="Calibri" w:hAnsi="Calibri" w:cs="AntiqueOlive-Italic"/>
          <w:i/>
          <w:iCs/>
          <w:lang w:val="hu-HU"/>
        </w:rPr>
        <w:t xml:space="preserve">Fontos, hogy öntudatos legyél, hogy kiállj magadért és más gyermekekért, különösen, ha fiatalabbak vagy kisebbek. Ez nem mindig egyszerű és némely esetekben ki kell állnod magadért, akkor is, ha félsz. Még akkor is, ha úgy érzed pletykázol, szükséged lehet egy felnőttre, aki segít. </w:t>
      </w:r>
    </w:p>
    <w:p w:rsidR="00606BC9" w:rsidRPr="00CE66D3" w:rsidRDefault="00606BC9">
      <w:pPr>
        <w:autoSpaceDE w:val="0"/>
        <w:autoSpaceDN w:val="0"/>
        <w:adjustRightInd w:val="0"/>
        <w:spacing w:after="0" w:line="240" w:lineRule="auto"/>
        <w:ind w:left="708"/>
        <w:jc w:val="both"/>
        <w:rPr>
          <w:rFonts w:ascii="Calibri" w:eastAsia="Calibri" w:hAnsi="Calibri" w:cs="AntiqueOlive-Roman"/>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 xml:space="preserve">Kérje meg gyermekét, hogy mondjon példákat az öntudatosságra a saját viselkedéséből vagy megfigyeléseiből. </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Játssza el gyermekével a következő szituációkat. Bizonyosodjon meg róla, hogy a gyermeke mind az Öntudatos, mind az Agresszor szerepét felveszi.</w:t>
      </w:r>
    </w:p>
    <w:p w:rsidR="00606BC9" w:rsidRPr="00CE66D3" w:rsidRDefault="00606BC9">
      <w:pPr>
        <w:autoSpaceDE w:val="0"/>
        <w:autoSpaceDN w:val="0"/>
        <w:adjustRightInd w:val="0"/>
        <w:spacing w:after="0" w:line="240" w:lineRule="auto"/>
        <w:ind w:left="708"/>
        <w:jc w:val="both"/>
        <w:rPr>
          <w:rFonts w:ascii="Calibri" w:eastAsia="Calibri" w:hAnsi="Calibri" w:cs="AntiqueOlive-Roman"/>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Erőszakos gyerek vagy, aki próbálja elvenni egy másik uzsonnáját.</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Megpróbálod megállítani a gyereket anélkül, hogy goromba lennél vagy dühös.</w:t>
      </w:r>
    </w:p>
    <w:p w:rsidR="00606BC9" w:rsidRPr="00CE66D3" w:rsidRDefault="00606BC9">
      <w:pPr>
        <w:autoSpaceDE w:val="0"/>
        <w:autoSpaceDN w:val="0"/>
        <w:adjustRightInd w:val="0"/>
        <w:spacing w:after="0" w:line="240" w:lineRule="auto"/>
        <w:ind w:left="708"/>
        <w:jc w:val="both"/>
        <w:rPr>
          <w:rFonts w:ascii="Calibri" w:eastAsia="Calibri" w:hAnsi="Calibri" w:cs="AntiqueOlive-Roman"/>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Valami csúnyát mondasz a másik családjára.</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Nyugodtan és határozottan válaszolsz, elmeséled neki mit érzel, anélkül, hogy dühös lennél.</w:t>
      </w:r>
    </w:p>
    <w:p w:rsidR="00606BC9" w:rsidRPr="00CE66D3" w:rsidRDefault="00606BC9">
      <w:pPr>
        <w:autoSpaceDE w:val="0"/>
        <w:autoSpaceDN w:val="0"/>
        <w:adjustRightInd w:val="0"/>
        <w:spacing w:after="0" w:line="240" w:lineRule="auto"/>
        <w:ind w:left="708"/>
        <w:jc w:val="both"/>
        <w:rPr>
          <w:rFonts w:ascii="Calibri" w:eastAsia="Calibri" w:hAnsi="Calibri" w:cs="AntiqueOlive-Roman"/>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Hülyének nevezed a másik gyermeket, mert nem megy jól neki a tanulás.</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Elmondod neki mit érzel attól, hogy így nevez, anélkül, hogy vitázni kezdenél.</w:t>
      </w:r>
    </w:p>
    <w:p w:rsidR="00606BC9" w:rsidRPr="00CE66D3" w:rsidRDefault="00606BC9">
      <w:pPr>
        <w:autoSpaceDE w:val="0"/>
        <w:autoSpaceDN w:val="0"/>
        <w:adjustRightInd w:val="0"/>
        <w:spacing w:after="0" w:line="240" w:lineRule="auto"/>
        <w:ind w:left="708"/>
        <w:jc w:val="both"/>
        <w:rPr>
          <w:rFonts w:ascii="Calibri" w:eastAsia="Calibri" w:hAnsi="Calibri" w:cs="AntiqueOlive-Roman"/>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Pofákat vágsz, hogy idegesítsd a többi gyermeket.</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Mondasz valamit, hogy hagyja abba ezt a viselkedést, ha pedig folytatja, akkor figyelmen kívül hagyod.</w:t>
      </w:r>
    </w:p>
    <w:p w:rsidR="00606BC9" w:rsidRPr="00CE66D3" w:rsidRDefault="00606BC9">
      <w:pPr>
        <w:autoSpaceDE w:val="0"/>
        <w:autoSpaceDN w:val="0"/>
        <w:adjustRightInd w:val="0"/>
        <w:spacing w:after="0" w:line="240" w:lineRule="auto"/>
        <w:ind w:left="708"/>
        <w:jc w:val="both"/>
        <w:rPr>
          <w:rFonts w:ascii="Calibri" w:eastAsia="Calibri" w:hAnsi="Calibri" w:cs="AntiqueOlive-Roman"/>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Piszkálod a másikat a frizurájával.</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Nyugodtan és határozottan elmondod a másiknak, hogy nem tetszik, hogy piszkál.</w:t>
      </w:r>
    </w:p>
    <w:p w:rsidR="00606BC9" w:rsidRPr="00CE66D3" w:rsidRDefault="00606BC9">
      <w:pPr>
        <w:autoSpaceDE w:val="0"/>
        <w:autoSpaceDN w:val="0"/>
        <w:adjustRightInd w:val="0"/>
        <w:spacing w:after="0" w:line="240" w:lineRule="auto"/>
        <w:ind w:left="708"/>
        <w:jc w:val="both"/>
        <w:rPr>
          <w:rFonts w:ascii="Calibri" w:eastAsia="Calibri" w:hAnsi="Calibri" w:cs="AntiqueOlive-Roman"/>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Eltörtél egy játékot, de azt hazudod, hogy egy másik gyermek tette.</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Elmeséled a másiknak, hogyan érzed magad ettől a helyzettől, anélkül, hogy dühös lennél.</w:t>
      </w:r>
    </w:p>
    <w:p w:rsidR="00606BC9" w:rsidRPr="00CE66D3" w:rsidRDefault="00606BC9">
      <w:pPr>
        <w:autoSpaceDE w:val="0"/>
        <w:autoSpaceDN w:val="0"/>
        <w:adjustRightInd w:val="0"/>
        <w:spacing w:after="0" w:line="240" w:lineRule="auto"/>
        <w:ind w:left="708"/>
        <w:jc w:val="both"/>
        <w:rPr>
          <w:rFonts w:ascii="Calibri" w:eastAsia="Calibri" w:hAnsi="Calibri" w:cs="AntiqueOlive-Roman"/>
          <w:color w:val="FF0000"/>
          <w:lang w:val="hu-HU"/>
        </w:rPr>
      </w:pP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Agresszor: A moziban bevágsz más gyermekek elé a sorban.</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Öntudatos: Azt mondod, hogy mások elé állni a sorba szabályszegés. Ezek után megegyeztek a legjobb megoldáson anélkül, hogy veszekednétek vagy verekednétek.</w:t>
      </w:r>
    </w:p>
    <w:p w:rsidR="00606BC9" w:rsidRPr="00CE66D3" w:rsidRDefault="00606BC9">
      <w:pPr>
        <w:shd w:val="clear" w:color="auto" w:fill="FFFFFF"/>
        <w:spacing w:before="120" w:after="0" w:line="180" w:lineRule="atLeast"/>
        <w:jc w:val="both"/>
        <w:rPr>
          <w:rFonts w:ascii="Calibri" w:eastAsia="Times New Roman" w:hAnsi="Calibri" w:cs="Times New Roman"/>
          <w:b/>
          <w:bCs/>
          <w:color w:val="FF0000"/>
          <w:lang w:val="hu-HU" w:eastAsia="it-IT"/>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A GYAKORLAT ÉRTÉKELÉSE:</w:t>
      </w:r>
    </w:p>
    <w:p w:rsidR="00606BC9" w:rsidRPr="00CE66D3" w:rsidRDefault="00E831A7">
      <w:pPr>
        <w:autoSpaceDE w:val="0"/>
        <w:autoSpaceDN w:val="0"/>
        <w:adjustRightInd w:val="0"/>
        <w:spacing w:after="0" w:line="240" w:lineRule="auto"/>
        <w:ind w:left="708"/>
        <w:jc w:val="both"/>
        <w:rPr>
          <w:rFonts w:ascii="Calibri" w:eastAsia="Calibri" w:hAnsi="Calibri" w:cs="AntiqueOlive-Roman"/>
          <w:lang w:val="hu-HU"/>
        </w:rPr>
      </w:pPr>
      <w:r w:rsidRPr="00CE66D3">
        <w:rPr>
          <w:rFonts w:ascii="Calibri" w:eastAsia="Calibri" w:hAnsi="Calibri" w:cs="AntiqueOlive-Roman"/>
          <w:lang w:val="hu-HU"/>
        </w:rPr>
        <w:t>Három egyszerű indikátort tudunk alkalmazni, hogy értékeljük hatottak-e a gyakorlatok a gyermekek proszociális készségeire:</w:t>
      </w:r>
    </w:p>
    <w:p w:rsidR="00606BC9" w:rsidRPr="00CE66D3" w:rsidRDefault="00E831A7">
      <w:pPr>
        <w:numPr>
          <w:ilvl w:val="0"/>
          <w:numId w:val="54"/>
        </w:numPr>
        <w:autoSpaceDE w:val="0"/>
        <w:autoSpaceDN w:val="0"/>
        <w:adjustRightInd w:val="0"/>
        <w:spacing w:after="0" w:line="240" w:lineRule="auto"/>
        <w:ind w:left="1428"/>
        <w:contextualSpacing/>
        <w:jc w:val="both"/>
        <w:rPr>
          <w:rFonts w:ascii="Calibri" w:eastAsia="Calibri" w:hAnsi="Calibri" w:cs="AntiqueOlive-Roman"/>
          <w:lang w:val="hu-HU"/>
        </w:rPr>
      </w:pPr>
      <w:r w:rsidRPr="00CE66D3">
        <w:rPr>
          <w:rFonts w:ascii="Calibri" w:eastAsia="Calibri" w:hAnsi="Calibri" w:cs="AntiqueOlive-Roman"/>
          <w:lang w:val="hu-HU"/>
        </w:rPr>
        <w:t>Elsőként, a felismerés lépése: a gyermeknek fel kell tudnia ismernie, ha valakinek segítségre van szüksége.</w:t>
      </w:r>
    </w:p>
    <w:p w:rsidR="00606BC9" w:rsidRPr="00CE66D3" w:rsidRDefault="00E831A7">
      <w:pPr>
        <w:numPr>
          <w:ilvl w:val="0"/>
          <w:numId w:val="54"/>
        </w:numPr>
        <w:autoSpaceDE w:val="0"/>
        <w:autoSpaceDN w:val="0"/>
        <w:adjustRightInd w:val="0"/>
        <w:spacing w:after="0" w:line="240" w:lineRule="auto"/>
        <w:ind w:left="1428"/>
        <w:contextualSpacing/>
        <w:jc w:val="both"/>
        <w:rPr>
          <w:rFonts w:ascii="Calibri" w:eastAsia="Calibri" w:hAnsi="Calibri" w:cs="AntiqueOlive-Roman"/>
          <w:lang w:val="hu-HU"/>
        </w:rPr>
      </w:pPr>
      <w:r w:rsidRPr="00CE66D3">
        <w:rPr>
          <w:rFonts w:ascii="Calibri" w:eastAsia="Calibri" w:hAnsi="Calibri" w:cs="AntiqueOlive-Roman"/>
          <w:lang w:val="hu-HU"/>
        </w:rPr>
        <w:t>Másodszor, hogy a gyermeknek el kell döntenie segítsen-e vagy ne tegyen semmit.</w:t>
      </w:r>
    </w:p>
    <w:p w:rsidR="00606BC9" w:rsidRPr="00CE66D3" w:rsidRDefault="00E831A7">
      <w:pPr>
        <w:numPr>
          <w:ilvl w:val="0"/>
          <w:numId w:val="54"/>
        </w:numPr>
        <w:autoSpaceDE w:val="0"/>
        <w:autoSpaceDN w:val="0"/>
        <w:adjustRightInd w:val="0"/>
        <w:spacing w:after="0" w:line="240" w:lineRule="auto"/>
        <w:ind w:left="1428"/>
        <w:contextualSpacing/>
        <w:jc w:val="both"/>
        <w:rPr>
          <w:rFonts w:ascii="Calibri" w:eastAsia="Calibri" w:hAnsi="Calibri" w:cs="AntiqueOlive-Roman"/>
          <w:lang w:val="hu-HU"/>
        </w:rPr>
      </w:pPr>
      <w:r w:rsidRPr="00CE66D3">
        <w:rPr>
          <w:rFonts w:ascii="Calibri" w:eastAsia="Calibri" w:hAnsi="Calibri" w:cs="AntiqueOlive-Roman"/>
          <w:lang w:val="hu-HU"/>
        </w:rPr>
        <w:t>Harmadszor, a gyermeknek cselekednie kell, a megfelelő magatartás kiválasztásával.</w:t>
      </w:r>
    </w:p>
    <w:p w:rsidR="00606BC9" w:rsidRPr="00CE66D3" w:rsidRDefault="00606BC9">
      <w:pPr>
        <w:autoSpaceDE w:val="0"/>
        <w:autoSpaceDN w:val="0"/>
        <w:adjustRightInd w:val="0"/>
        <w:spacing w:after="0" w:line="240" w:lineRule="auto"/>
        <w:jc w:val="both"/>
        <w:rPr>
          <w:rFonts w:ascii="Calibri" w:eastAsia="Calibri" w:hAnsi="Calibri" w:cs="AntiqueOlive-Roman"/>
          <w:color w:val="FF0000"/>
          <w:lang w:val="hu-HU"/>
        </w:rPr>
      </w:pPr>
    </w:p>
    <w:p w:rsidR="00606BC9" w:rsidRPr="00CE66D3" w:rsidRDefault="00606BC9">
      <w:pPr>
        <w:autoSpaceDE w:val="0"/>
        <w:autoSpaceDN w:val="0"/>
        <w:adjustRightInd w:val="0"/>
        <w:spacing w:after="0" w:line="240" w:lineRule="auto"/>
        <w:jc w:val="both"/>
        <w:rPr>
          <w:rFonts w:ascii="Calibri" w:eastAsia="Calibri" w:hAnsi="Calibri" w:cs="AntiqueOlive-Roman"/>
          <w:color w:val="FF0000"/>
          <w:lang w:val="hu-HU"/>
        </w:rPr>
      </w:pPr>
    </w:p>
    <w:tbl>
      <w:tblPr>
        <w:tblStyle w:val="Rcsostblzat"/>
        <w:tblW w:w="9288" w:type="dxa"/>
        <w:tblLayout w:type="fixed"/>
        <w:tblLook w:val="04A0" w:firstRow="1" w:lastRow="0" w:firstColumn="1" w:lastColumn="0" w:noHBand="0" w:noVBand="1"/>
      </w:tblPr>
      <w:tblGrid>
        <w:gridCol w:w="4644"/>
        <w:gridCol w:w="4644"/>
      </w:tblGrid>
      <w:tr w:rsidR="00606BC9" w:rsidRPr="00CE66D3">
        <w:trPr>
          <w:tblHeader/>
        </w:trPr>
        <w:tc>
          <w:tcPr>
            <w:tcW w:w="9288" w:type="dxa"/>
            <w:gridSpan w:val="2"/>
          </w:tcPr>
          <w:p w:rsidR="00606BC9" w:rsidRPr="00CE66D3" w:rsidRDefault="00E831A7">
            <w:pPr>
              <w:spacing w:after="120"/>
              <w:jc w:val="center"/>
              <w:rPr>
                <w:rFonts w:ascii="Calibri" w:eastAsia="Calibri" w:hAnsi="Calibri" w:cs="Times New Roman"/>
                <w:b/>
                <w:smallCaps/>
                <w:sz w:val="24"/>
                <w:szCs w:val="24"/>
                <w:lang w:val="hu-HU"/>
              </w:rPr>
            </w:pPr>
            <w:r w:rsidRPr="00CE66D3">
              <w:rPr>
                <w:rFonts w:ascii="Calibri" w:eastAsia="Calibri" w:hAnsi="Calibri" w:cs="Times New Roman"/>
                <w:b/>
                <w:smallCaps/>
                <w:sz w:val="24"/>
                <w:szCs w:val="24"/>
                <w:lang w:val="hu-HU"/>
              </w:rPr>
              <w:t>Példák a Problémás Magatartás Megoldására Megtanult Készségekre</w:t>
            </w:r>
          </w:p>
        </w:tc>
      </w:tr>
      <w:tr w:rsidR="00606BC9" w:rsidRPr="00CE66D3">
        <w:tc>
          <w:tcPr>
            <w:tcW w:w="4644" w:type="dxa"/>
          </w:tcPr>
          <w:p w:rsidR="00606BC9" w:rsidRPr="00CE66D3" w:rsidRDefault="00E831A7">
            <w:pPr>
              <w:spacing w:after="0"/>
              <w:rPr>
                <w:rFonts w:ascii="Calibri" w:eastAsia="Calibri" w:hAnsi="Calibri" w:cs="Times New Roman"/>
                <w:b/>
                <w:i/>
                <w:lang w:val="hu-HU"/>
              </w:rPr>
            </w:pPr>
            <w:r w:rsidRPr="00CE66D3">
              <w:rPr>
                <w:rFonts w:ascii="Calibri" w:eastAsia="Calibri" w:hAnsi="Calibri" w:cs="Times New Roman"/>
                <w:b/>
                <w:i/>
                <w:lang w:val="hu-HU"/>
              </w:rPr>
              <w:t>Problémás magatartás</w:t>
            </w:r>
          </w:p>
        </w:tc>
        <w:tc>
          <w:tcPr>
            <w:tcW w:w="4644" w:type="dxa"/>
          </w:tcPr>
          <w:p w:rsidR="00606BC9" w:rsidRPr="00CE66D3" w:rsidRDefault="00E831A7">
            <w:pPr>
              <w:spacing w:after="0"/>
              <w:rPr>
                <w:rFonts w:ascii="Calibri" w:eastAsia="Calibri" w:hAnsi="Calibri" w:cs="Times New Roman"/>
                <w:b/>
                <w:i/>
                <w:lang w:val="hu-HU"/>
              </w:rPr>
            </w:pPr>
            <w:r w:rsidRPr="00CE66D3">
              <w:rPr>
                <w:rFonts w:ascii="Calibri" w:eastAsia="Calibri" w:hAnsi="Calibri" w:cs="Times New Roman"/>
                <w:b/>
                <w:i/>
                <w:lang w:val="hu-HU"/>
              </w:rPr>
              <w:t>Megtanult készség</w:t>
            </w:r>
          </w:p>
        </w:tc>
      </w:tr>
      <w:tr w:rsidR="00606BC9" w:rsidRPr="00CE66D3">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Sikítás amikor nem ér el valamit, amit akar</w:t>
            </w:r>
          </w:p>
        </w:tc>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A légy szíves és a köszönöm használata</w:t>
            </w:r>
          </w:p>
        </w:tc>
      </w:tr>
      <w:tr w:rsidR="00606BC9" w:rsidRPr="00CE66D3">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 xml:space="preserve">Követelni, hogy — “add ide” </w:t>
            </w:r>
          </w:p>
        </w:tc>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 xml:space="preserve">Követelni, hogy — “add ide” </w:t>
            </w:r>
          </w:p>
        </w:tc>
      </w:tr>
      <w:tr w:rsidR="00606BC9" w:rsidRPr="00CE66D3">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 xml:space="preserve">Üvölteni, hogy — “az az enyém” </w:t>
            </w:r>
          </w:p>
        </w:tc>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Megosztani</w:t>
            </w:r>
          </w:p>
        </w:tc>
      </w:tr>
      <w:tr w:rsidR="00606BC9" w:rsidRPr="00CE66D3">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Megbántani valakit. Kontrollálhatatlanul üvölteni</w:t>
            </w:r>
          </w:p>
        </w:tc>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A dühös érzések kezelése. Bocsánatot kérni.</w:t>
            </w:r>
          </w:p>
        </w:tc>
      </w:tr>
      <w:tr w:rsidR="00606BC9" w:rsidRPr="00CE66D3">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Közbevágni, ragaszkodni valamihez</w:t>
            </w:r>
          </w:p>
        </w:tc>
        <w:tc>
          <w:tcPr>
            <w:tcW w:w="4644" w:type="dxa"/>
          </w:tcPr>
          <w:p w:rsidR="00606BC9" w:rsidRPr="00CE66D3" w:rsidRDefault="00E831A7">
            <w:pPr>
              <w:spacing w:after="0"/>
              <w:rPr>
                <w:rFonts w:ascii="Calibri" w:eastAsia="Calibri" w:hAnsi="Calibri" w:cs="Times New Roman"/>
                <w:lang w:val="hu-HU"/>
              </w:rPr>
            </w:pPr>
            <w:r w:rsidRPr="00CE66D3">
              <w:rPr>
                <w:rFonts w:ascii="Calibri" w:eastAsia="Calibri" w:hAnsi="Calibri" w:cs="Times New Roman"/>
                <w:lang w:val="hu-HU"/>
              </w:rPr>
              <w:t>Elfogadni a nemleges választ.</w:t>
            </w:r>
          </w:p>
        </w:tc>
      </w:tr>
    </w:tbl>
    <w:p w:rsidR="00606BC9" w:rsidRPr="00CE66D3" w:rsidRDefault="00606BC9">
      <w:pPr>
        <w:rPr>
          <w:rFonts w:ascii="Calibri" w:eastAsia="Calibri" w:hAnsi="Calibri" w:cs="Times New Roman"/>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t>A GYAKORLAT ELVÉGZÉSÉHEZ KAPCSOLÓDÓ MEGJEGYZÉSEK:</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Kutatások kimutatták, hogy a házi feladat pozitív hatással van a diák iskolai teljesítményére. A házi feladat lehetővé teszi a gyermekek számára, hogy szociális készségeket használjanak olyan szituációkban, amelyek természetesen alakulnak ki, és nem mesterségesen. Valamint remek módja annak is, hogy a szülők részt vegyenek a szociális készségek tanításában, valamint hogy fejlődjön az otthon-iskola együttműködés.</w:t>
      </w:r>
    </w:p>
    <w:p w:rsidR="00606BC9" w:rsidRPr="00CE66D3" w:rsidRDefault="00E831A7">
      <w:pPr>
        <w:ind w:left="708"/>
        <w:jc w:val="both"/>
        <w:rPr>
          <w:rFonts w:ascii="Calibri" w:eastAsia="Calibri" w:hAnsi="Calibri" w:cs="Times New Roman"/>
          <w:u w:val="single"/>
          <w:lang w:val="hu-HU"/>
        </w:rPr>
      </w:pPr>
      <w:r w:rsidRPr="00CE66D3">
        <w:rPr>
          <w:rFonts w:ascii="Calibri" w:eastAsia="Calibri" w:hAnsi="Calibri" w:cs="Times New Roman"/>
          <w:u w:val="single"/>
          <w:lang w:val="hu-HU"/>
        </w:rPr>
        <w:t>A szociális készségek házi feladat akkor megfelelő, ha az megtervezett kiterjesztése az iskolai munkának, és ha a tanárok, a diákok és a szülők is értékelik.</w:t>
      </w:r>
    </w:p>
    <w:p w:rsidR="00606BC9" w:rsidRPr="00CE66D3" w:rsidRDefault="00606BC9">
      <w:pPr>
        <w:ind w:left="705"/>
        <w:rPr>
          <w:rFonts w:ascii="Calibri" w:eastAsia="Calibri" w:hAnsi="Calibri" w:cs="Times New Roman"/>
          <w:b/>
          <w:lang w:val="hu-HU"/>
        </w:rPr>
      </w:pPr>
    </w:p>
    <w:p w:rsidR="00606BC9" w:rsidRPr="00CE66D3" w:rsidRDefault="00E831A7">
      <w:pPr>
        <w:ind w:left="705"/>
        <w:rPr>
          <w:rFonts w:ascii="Calibri" w:eastAsia="Calibri" w:hAnsi="Calibri" w:cs="Times New Roman"/>
          <w:lang w:val="hu-HU"/>
        </w:rPr>
      </w:pPr>
      <w:r w:rsidRPr="00CE66D3">
        <w:rPr>
          <w:rFonts w:ascii="Calibri" w:eastAsia="Calibri" w:hAnsi="Calibri" w:cs="Times New Roman"/>
          <w:b/>
          <w:lang w:val="hu-HU"/>
        </w:rPr>
        <w:t>MÁS HASZNOS FORRÁSOK</w:t>
      </w:r>
      <w:r w:rsidRPr="00CE66D3">
        <w:rPr>
          <w:rFonts w:ascii="Calibri" w:eastAsia="Calibri" w:hAnsi="Calibri" w:cs="Times New Roman"/>
          <w:lang w:val="hu-HU"/>
        </w:rPr>
        <w:t xml:space="preserve"> (azaz hivatkozások, ahol további információt talál az adott témában):</w:t>
      </w:r>
    </w:p>
    <w:p w:rsidR="00606BC9" w:rsidRPr="00CE66D3" w:rsidRDefault="00160DDE">
      <w:pPr>
        <w:ind w:left="705"/>
        <w:rPr>
          <w:rFonts w:ascii="Calibri" w:eastAsia="Calibri" w:hAnsi="Calibri" w:cs="Times New Roman"/>
          <w:lang w:val="hu-HU"/>
        </w:rPr>
      </w:pPr>
      <w:hyperlink r:id="rId33" w:history="1">
        <w:r w:rsidR="00E831A7" w:rsidRPr="00CE66D3">
          <w:rPr>
            <w:rFonts w:ascii="Calibri" w:eastAsia="Calibri" w:hAnsi="Calibri" w:cs="Times New Roman"/>
            <w:color w:val="0000FF"/>
            <w:u w:val="single"/>
            <w:lang w:val="hu-HU"/>
          </w:rPr>
          <w:t>https://www.parentingscience.com/social-skills-activities.html</w:t>
        </w:r>
      </w:hyperlink>
    </w:p>
    <w:p w:rsidR="00606BC9" w:rsidRPr="00CE66D3" w:rsidRDefault="00160DDE">
      <w:pPr>
        <w:ind w:left="705"/>
        <w:rPr>
          <w:rFonts w:ascii="Calibri" w:eastAsia="Calibri" w:hAnsi="Calibri" w:cs="Times New Roman"/>
          <w:lang w:val="hu-HU"/>
        </w:rPr>
      </w:pPr>
      <w:hyperlink r:id="rId34" w:history="1">
        <w:r w:rsidR="00E831A7" w:rsidRPr="00CE66D3">
          <w:rPr>
            <w:rFonts w:ascii="Calibri" w:eastAsia="Calibri" w:hAnsi="Calibri" w:cs="Times New Roman"/>
            <w:color w:val="0000FF"/>
            <w:u w:val="single"/>
            <w:lang w:val="hu-HU"/>
          </w:rPr>
          <w:t>http://www.parenthelpline.org/Global-PDFs/Skill-Time-Booklet</w:t>
        </w:r>
      </w:hyperlink>
    </w:p>
    <w:p w:rsidR="00606BC9" w:rsidRPr="00CE66D3" w:rsidRDefault="00606BC9">
      <w:pPr>
        <w:ind w:left="705"/>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lang w:val="hu-HU"/>
        </w:rPr>
      </w:pPr>
      <w:bookmarkStart w:id="42" w:name="_Toc13649087"/>
      <w:r w:rsidRPr="00CE66D3">
        <w:rPr>
          <w:lang w:val="hu-HU"/>
        </w:rPr>
        <w:t>ISKOLAI ÜNNEPSÉG</w:t>
      </w:r>
      <w:bookmarkEnd w:id="42"/>
    </w:p>
    <w:p w:rsidR="00606BC9" w:rsidRPr="00CE66D3" w:rsidRDefault="00E831A7">
      <w:pPr>
        <w:rPr>
          <w:b/>
          <w:lang w:val="hu-HU"/>
        </w:rPr>
      </w:pPr>
      <w:r w:rsidRPr="00CE66D3">
        <w:rPr>
          <w:lang w:val="hu-HU"/>
        </w:rPr>
        <w:t xml:space="preserve">     </w:t>
      </w:r>
      <w:r w:rsidRPr="00CE66D3">
        <w:rPr>
          <w:lang w:val="hu-HU"/>
        </w:rPr>
        <w:tab/>
      </w:r>
      <w:r w:rsidRPr="00CE66D3">
        <w:rPr>
          <w:b/>
          <w:lang w:val="hu-HU"/>
        </w:rPr>
        <w:t>TERÜLET (CÉLOK):</w:t>
      </w:r>
    </w:p>
    <w:p w:rsidR="00606BC9" w:rsidRPr="00CE66D3" w:rsidRDefault="00E831A7">
      <w:pPr>
        <w:pStyle w:val="Listaszerbekezds"/>
        <w:numPr>
          <w:ilvl w:val="0"/>
          <w:numId w:val="55"/>
        </w:numPr>
        <w:rPr>
          <w:lang w:val="hu-HU"/>
        </w:rPr>
      </w:pPr>
      <w:r w:rsidRPr="00CE66D3">
        <w:rPr>
          <w:lang w:val="hu-HU"/>
        </w:rPr>
        <w:t xml:space="preserve">Közös munka megtervezése. </w:t>
      </w:r>
    </w:p>
    <w:p w:rsidR="00606BC9" w:rsidRPr="00CE66D3" w:rsidRDefault="00E831A7">
      <w:pPr>
        <w:pStyle w:val="Listaszerbekezds"/>
        <w:numPr>
          <w:ilvl w:val="0"/>
          <w:numId w:val="55"/>
        </w:numPr>
        <w:rPr>
          <w:lang w:val="hu-HU"/>
        </w:rPr>
      </w:pPr>
      <w:r w:rsidRPr="00CE66D3">
        <w:rPr>
          <w:lang w:val="hu-HU"/>
        </w:rPr>
        <w:t>Hogyan vegyenek részt a szülők az iskolai életben.</w:t>
      </w:r>
    </w:p>
    <w:p w:rsidR="00606BC9" w:rsidRPr="00CE66D3" w:rsidRDefault="00E831A7">
      <w:pPr>
        <w:rPr>
          <w:lang w:val="hu-HU"/>
        </w:rPr>
      </w:pPr>
      <w:r w:rsidRPr="00CE66D3">
        <w:rPr>
          <w:lang w:val="hu-HU"/>
        </w:rPr>
        <w:t xml:space="preserve">     </w:t>
      </w:r>
      <w:r w:rsidRPr="00CE66D3">
        <w:rPr>
          <w:lang w:val="hu-HU"/>
        </w:rPr>
        <w:tab/>
      </w:r>
      <w:r w:rsidRPr="00CE66D3">
        <w:rPr>
          <w:b/>
          <w:lang w:val="hu-HU"/>
        </w:rPr>
        <w:t>ELMÉLETI HÁTTÉR</w:t>
      </w:r>
      <w:r w:rsidRPr="00CE66D3">
        <w:rPr>
          <w:lang w:val="hu-HU"/>
        </w:rPr>
        <w:t xml:space="preserve"> (ha szükséges):</w:t>
      </w:r>
    </w:p>
    <w:p w:rsidR="00606BC9" w:rsidRPr="00CE66D3" w:rsidRDefault="00E831A7">
      <w:pPr>
        <w:ind w:left="708"/>
        <w:rPr>
          <w:lang w:val="hu-HU"/>
        </w:rPr>
      </w:pPr>
      <w:r w:rsidRPr="00CE66D3">
        <w:rPr>
          <w:lang w:val="hu-HU"/>
        </w:rPr>
        <w:t>Ezen ünnepség előkészítésével a szülők aktívan részt fognak venni a gyermekeik iskolai életében és hozzájárulnak a jobb légkörhöz az iskolában.</w:t>
      </w:r>
    </w:p>
    <w:p w:rsidR="00606BC9" w:rsidRPr="00CE66D3" w:rsidRDefault="00E831A7">
      <w:pPr>
        <w:rPr>
          <w:b/>
          <w:lang w:val="hu-HU"/>
        </w:rPr>
      </w:pPr>
      <w:r w:rsidRPr="00CE66D3">
        <w:rPr>
          <w:lang w:val="hu-HU"/>
        </w:rPr>
        <w:t xml:space="preserve">     </w:t>
      </w:r>
      <w:r w:rsidRPr="00CE66D3">
        <w:rPr>
          <w:lang w:val="hu-HU"/>
        </w:rPr>
        <w:tab/>
      </w:r>
      <w:r w:rsidRPr="00CE66D3">
        <w:rPr>
          <w:b/>
          <w:lang w:val="hu-HU"/>
        </w:rPr>
        <w:t>LEÍRÁS:</w:t>
      </w:r>
    </w:p>
    <w:p w:rsidR="00606BC9" w:rsidRPr="00CE66D3" w:rsidRDefault="00E831A7">
      <w:pPr>
        <w:ind w:left="708"/>
        <w:rPr>
          <w:lang w:val="hu-HU"/>
        </w:rPr>
      </w:pPr>
      <w:r w:rsidRPr="00CE66D3">
        <w:rPr>
          <w:lang w:val="hu-HU"/>
        </w:rPr>
        <w:t>A szülők előkészítenek egy iskolai ünnepséget, amely a húsvéthoz kapcsolódik. Feldíszítik az osztálytermet és finomságokat készítenek a gyermekeknek. A dekoráció lehet léggömbök, papír füzérek, virágok, festett tojások.</w:t>
      </w:r>
    </w:p>
    <w:p w:rsidR="00606BC9" w:rsidRPr="00CE66D3" w:rsidRDefault="00E831A7">
      <w:pPr>
        <w:rPr>
          <w:b/>
          <w:lang w:val="hu-HU"/>
        </w:rPr>
      </w:pPr>
      <w:r w:rsidRPr="00CE66D3">
        <w:rPr>
          <w:lang w:val="hu-HU"/>
        </w:rPr>
        <w:t xml:space="preserve">     </w:t>
      </w:r>
      <w:r w:rsidRPr="00CE66D3">
        <w:rPr>
          <w:lang w:val="hu-HU"/>
        </w:rPr>
        <w:tab/>
      </w:r>
      <w:r w:rsidRPr="00CE66D3">
        <w:rPr>
          <w:b/>
          <w:lang w:val="hu-HU"/>
        </w:rPr>
        <w:t>A GYAKORLAT ÉRTÉKELÉSE:</w:t>
      </w:r>
    </w:p>
    <w:p w:rsidR="00606BC9" w:rsidRPr="00CE66D3" w:rsidRDefault="00E831A7">
      <w:pPr>
        <w:ind w:left="708"/>
        <w:jc w:val="both"/>
        <w:rPr>
          <w:lang w:val="hu-HU"/>
        </w:rPr>
      </w:pPr>
      <w:r w:rsidRPr="00CE66D3">
        <w:rPr>
          <w:lang w:val="hu-HU"/>
        </w:rPr>
        <w:t>Az ünnepség előkészítésével, a szülőknek alkalmuk nyílik, hogy a gyermekeikkel és a tanárokkal dolgozzanak. Ez segíteni fogja a szülők és diákok, tanárok és szülők, és a szülők és szülők közötti kapcsolatok fejlődését.</w:t>
      </w:r>
    </w:p>
    <w:p w:rsidR="00606BC9" w:rsidRPr="00CE66D3" w:rsidRDefault="00E831A7">
      <w:pPr>
        <w:rPr>
          <w:b/>
          <w:lang w:val="hu-HU"/>
        </w:rPr>
      </w:pPr>
      <w:r w:rsidRPr="00CE66D3">
        <w:rPr>
          <w:lang w:val="hu-HU"/>
        </w:rPr>
        <w:t xml:space="preserve">    </w:t>
      </w:r>
      <w:r w:rsidRPr="00CE66D3">
        <w:rPr>
          <w:lang w:val="hu-HU"/>
        </w:rPr>
        <w:tab/>
      </w:r>
    </w:p>
    <w:p w:rsidR="00606BC9" w:rsidRPr="00CE66D3" w:rsidRDefault="00606BC9">
      <w:pPr>
        <w:jc w:val="both"/>
        <w:rPr>
          <w:b/>
          <w:lang w:val="hu-HU"/>
        </w:rPr>
      </w:pPr>
    </w:p>
    <w:p w:rsidR="00606BC9" w:rsidRPr="00CE66D3" w:rsidRDefault="00606BC9">
      <w:pPr>
        <w:jc w:val="both"/>
        <w:rPr>
          <w:b/>
          <w:lang w:val="hu-HU"/>
        </w:rPr>
      </w:pPr>
    </w:p>
    <w:p w:rsidR="00606BC9" w:rsidRPr="00CE66D3" w:rsidRDefault="00606BC9">
      <w:pPr>
        <w:jc w:val="both"/>
        <w:rPr>
          <w:b/>
          <w:lang w:val="hu-HU"/>
        </w:rPr>
      </w:pPr>
    </w:p>
    <w:p w:rsidR="00606BC9" w:rsidRPr="00CE66D3" w:rsidRDefault="00606BC9">
      <w:pPr>
        <w:jc w:val="both"/>
        <w:rPr>
          <w:b/>
          <w:lang w:val="hu-HU"/>
        </w:rPr>
      </w:pPr>
    </w:p>
    <w:p w:rsidR="00606BC9" w:rsidRPr="00CE66D3" w:rsidRDefault="00606BC9">
      <w:pPr>
        <w:rPr>
          <w:lang w:val="hu-HU"/>
        </w:rPr>
      </w:pPr>
    </w:p>
    <w:p w:rsidR="00606BC9" w:rsidRPr="00CE66D3" w:rsidRDefault="00E831A7">
      <w:pPr>
        <w:rPr>
          <w:lang w:val="hu-HU"/>
        </w:rPr>
      </w:pPr>
      <w:r w:rsidRPr="00CE66D3">
        <w:rPr>
          <w:lang w:val="hu-HU"/>
        </w:rPr>
        <w:t xml:space="preserve">      </w:t>
      </w:r>
      <w:r w:rsidRPr="00CE66D3">
        <w:rPr>
          <w:lang w:val="hu-HU"/>
        </w:rPr>
        <w:tab/>
        <w:t xml:space="preserve"> </w:t>
      </w: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lang w:val="hu-HU"/>
        </w:rPr>
      </w:pPr>
    </w:p>
    <w:p w:rsidR="00606BC9" w:rsidRPr="00CE66D3" w:rsidRDefault="00606BC9">
      <w:pPr>
        <w:rPr>
          <w:b/>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lang w:val="hu-HU"/>
        </w:rPr>
      </w:pPr>
      <w:bookmarkStart w:id="43" w:name="_Toc13649088"/>
      <w:r w:rsidRPr="00CE66D3">
        <w:rPr>
          <w:lang w:val="hu-HU"/>
        </w:rPr>
        <w:t>HADD MESÉLJEK A MUNKÁMRÓL…/SZAKTANÁCSADÁS</w:t>
      </w:r>
      <w:bookmarkEnd w:id="43"/>
    </w:p>
    <w:p w:rsidR="00606BC9" w:rsidRPr="00CE66D3" w:rsidRDefault="00E831A7">
      <w:pPr>
        <w:rPr>
          <w:b/>
          <w:lang w:val="hu-HU"/>
        </w:rPr>
      </w:pPr>
      <w:r w:rsidRPr="00CE66D3">
        <w:rPr>
          <w:lang w:val="hu-HU"/>
        </w:rPr>
        <w:t xml:space="preserve">     </w:t>
      </w:r>
      <w:r w:rsidRPr="00CE66D3">
        <w:rPr>
          <w:lang w:val="hu-HU"/>
        </w:rPr>
        <w:tab/>
      </w:r>
      <w:r w:rsidRPr="00CE66D3">
        <w:rPr>
          <w:b/>
          <w:lang w:val="hu-HU"/>
        </w:rPr>
        <w:t>TERÜLET (CÉLOK):</w:t>
      </w:r>
    </w:p>
    <w:p w:rsidR="00606BC9" w:rsidRPr="00CE66D3" w:rsidRDefault="00E831A7">
      <w:pPr>
        <w:pStyle w:val="Listaszerbekezds"/>
        <w:numPr>
          <w:ilvl w:val="0"/>
          <w:numId w:val="56"/>
        </w:numPr>
        <w:rPr>
          <w:lang w:val="hu-HU"/>
        </w:rPr>
      </w:pPr>
      <w:r w:rsidRPr="00CE66D3">
        <w:rPr>
          <w:lang w:val="hu-HU"/>
        </w:rPr>
        <w:t>A szülők biztatása, hogy belépjenek az osztályterembe és érezzék a légkört;</w:t>
      </w:r>
    </w:p>
    <w:p w:rsidR="00606BC9" w:rsidRPr="00CE66D3" w:rsidRDefault="00E831A7">
      <w:pPr>
        <w:pStyle w:val="Listaszerbekezds"/>
        <w:numPr>
          <w:ilvl w:val="0"/>
          <w:numId w:val="56"/>
        </w:numPr>
        <w:rPr>
          <w:lang w:val="hu-HU"/>
        </w:rPr>
      </w:pPr>
      <w:r w:rsidRPr="00CE66D3">
        <w:rPr>
          <w:lang w:val="hu-HU"/>
        </w:rPr>
        <w:t>Megadni a lehetőséget a szülők számára, hogy inspirálják a gyermekeket;</w:t>
      </w:r>
    </w:p>
    <w:p w:rsidR="00606BC9" w:rsidRPr="00CE66D3" w:rsidRDefault="00E831A7">
      <w:pPr>
        <w:pStyle w:val="Listaszerbekezds"/>
        <w:numPr>
          <w:ilvl w:val="0"/>
          <w:numId w:val="56"/>
        </w:numPr>
        <w:rPr>
          <w:lang w:val="hu-HU"/>
        </w:rPr>
      </w:pPr>
      <w:r w:rsidRPr="00CE66D3">
        <w:rPr>
          <w:lang w:val="hu-HU"/>
        </w:rPr>
        <w:t>Tanulni a környezetről;</w:t>
      </w:r>
    </w:p>
    <w:p w:rsidR="00606BC9" w:rsidRPr="00CE66D3" w:rsidRDefault="00E831A7">
      <w:pPr>
        <w:pStyle w:val="Listaszerbekezds"/>
        <w:numPr>
          <w:ilvl w:val="0"/>
          <w:numId w:val="56"/>
        </w:numPr>
        <w:rPr>
          <w:lang w:val="hu-HU"/>
        </w:rPr>
      </w:pPr>
      <w:r w:rsidRPr="00CE66D3">
        <w:rPr>
          <w:lang w:val="hu-HU"/>
        </w:rPr>
        <w:t>A szülők részvétele az iskolai életben;</w:t>
      </w:r>
    </w:p>
    <w:p w:rsidR="00606BC9" w:rsidRPr="00CE66D3" w:rsidRDefault="00E831A7">
      <w:pPr>
        <w:pStyle w:val="Listaszerbekezds"/>
        <w:numPr>
          <w:ilvl w:val="0"/>
          <w:numId w:val="56"/>
        </w:numPr>
        <w:rPr>
          <w:lang w:val="hu-HU"/>
        </w:rPr>
      </w:pPr>
      <w:r w:rsidRPr="00CE66D3">
        <w:rPr>
          <w:lang w:val="hu-HU"/>
        </w:rPr>
        <w:t>Előnyhöz jutni a szülők tudásán keresztül, megosztani azt az osztállyal;</w:t>
      </w:r>
    </w:p>
    <w:p w:rsidR="00606BC9" w:rsidRPr="00CE66D3" w:rsidRDefault="00E831A7">
      <w:pPr>
        <w:pStyle w:val="Listaszerbekezds"/>
        <w:numPr>
          <w:ilvl w:val="0"/>
          <w:numId w:val="56"/>
        </w:numPr>
        <w:rPr>
          <w:lang w:val="hu-HU"/>
        </w:rPr>
      </w:pPr>
      <w:r w:rsidRPr="00CE66D3">
        <w:rPr>
          <w:lang w:val="hu-HU"/>
        </w:rPr>
        <w:t>Közös munka megtervezése;</w:t>
      </w:r>
    </w:p>
    <w:p w:rsidR="00606BC9" w:rsidRPr="00CE66D3" w:rsidRDefault="00E831A7">
      <w:pPr>
        <w:pStyle w:val="Listaszerbekezds"/>
        <w:numPr>
          <w:ilvl w:val="0"/>
          <w:numId w:val="56"/>
        </w:numPr>
        <w:rPr>
          <w:lang w:val="hu-HU"/>
        </w:rPr>
      </w:pPr>
      <w:r w:rsidRPr="00CE66D3">
        <w:rPr>
          <w:lang w:val="hu-HU"/>
        </w:rPr>
        <w:t>Olyan óra tervezése, amelyen a szülők is részt vesznek.</w:t>
      </w:r>
    </w:p>
    <w:p w:rsidR="00606BC9" w:rsidRPr="00CE66D3" w:rsidRDefault="00E831A7">
      <w:pPr>
        <w:ind w:left="708"/>
        <w:rPr>
          <w:b/>
          <w:lang w:val="hu-HU"/>
        </w:rPr>
      </w:pPr>
      <w:r w:rsidRPr="00CE66D3">
        <w:rPr>
          <w:b/>
          <w:lang w:val="hu-HU"/>
        </w:rPr>
        <w:t>ELMÉLETI HÁTTÉR:</w:t>
      </w:r>
    </w:p>
    <w:p w:rsidR="00606BC9" w:rsidRPr="00CE66D3" w:rsidRDefault="00E831A7">
      <w:pPr>
        <w:spacing w:after="0"/>
        <w:ind w:left="708"/>
        <w:jc w:val="both"/>
        <w:rPr>
          <w:lang w:val="hu-HU"/>
        </w:rPr>
      </w:pPr>
      <w:r w:rsidRPr="00CE66D3">
        <w:rPr>
          <w:lang w:val="hu-HU"/>
        </w:rPr>
        <w:t>Egy dinamikus, állandóan változó világban élünk. A kutatások azt mutatják, hogy a jelenlegi általános iskolás gyermekek több mint hatvan százalékának olyan munkája lesz, amely még nem is létezik. A szakmák jönnek és mennek. Azok az idők, amikor egy lineáris karriermodell volt érvényben, azaz aki gyógyszerész diplomát szerzett az gyógyszerész is lett, és évekig egy gyógyszertárban dolgozott, már régóta eltűntek. Az oktatási piacra és a munkaerőpiacra belépő fiataloknak óriási információs káosszal és adatváltozással kell szembenézniük.</w:t>
      </w:r>
    </w:p>
    <w:p w:rsidR="00606BC9" w:rsidRPr="00CE66D3" w:rsidRDefault="00E831A7">
      <w:pPr>
        <w:spacing w:after="0"/>
        <w:ind w:left="708"/>
        <w:jc w:val="both"/>
        <w:rPr>
          <w:lang w:val="hu-HU"/>
        </w:rPr>
      </w:pPr>
      <w:r w:rsidRPr="00CE66D3">
        <w:rPr>
          <w:lang w:val="hu-HU"/>
        </w:rPr>
        <w:t>Az oktatási és szakmai pálya kiválasztása nem egyszeri esemény, hanem olyan folyamat, amely az élet folyamán zajlik.</w:t>
      </w:r>
    </w:p>
    <w:p w:rsidR="00606BC9" w:rsidRPr="00CE66D3" w:rsidRDefault="00E831A7">
      <w:pPr>
        <w:spacing w:after="0"/>
        <w:ind w:left="708"/>
        <w:jc w:val="both"/>
        <w:rPr>
          <w:lang w:val="hu-HU"/>
        </w:rPr>
      </w:pPr>
      <w:r w:rsidRPr="00CE66D3">
        <w:rPr>
          <w:lang w:val="hu-HU"/>
        </w:rPr>
        <w:t>Nem csak az a fontos, hogy MIT választunk, hanem az is HOGYAN választunk. Az a tény, hogy egy például 12-14 éves gyermek arról álmodik, hogy ügyvéd legyen, de ez nem jelenti, hogy 4-5 év múlva ugyanez lesz az álma. De minden bizonnyal jó kommunikációs készség, saját hiedelmek azonosítása, célok kitűzése és elérése nélkül és mindenek felett a ki vagyok én és merre tart az életem kérdések megválaszolása nélkül, nehéz lesz valódi szakmai sikereket elérni.</w:t>
      </w:r>
    </w:p>
    <w:p w:rsidR="00606BC9" w:rsidRPr="00CE66D3" w:rsidRDefault="00E831A7">
      <w:pPr>
        <w:spacing w:after="0"/>
        <w:ind w:left="708"/>
        <w:jc w:val="both"/>
        <w:rPr>
          <w:lang w:val="hu-HU"/>
        </w:rPr>
      </w:pPr>
      <w:r w:rsidRPr="00CE66D3">
        <w:rPr>
          <w:lang w:val="hu-HU"/>
        </w:rPr>
        <w:t xml:space="preserve">Ebből adódóan, P. Voelkelt idézve, „a kulcs az, hogy fel kell fedezni saját szenvedélyeinket, tehetségeinket, saját potenciált és el kell kezdeni bele fektetni ebbe a területbe”. Mikor van esélye az embernek, hogy örömmel töltse el az, amit csinál? Amikor a saját erősségei felhasználásával dolgozik, amikor hisz abban, amit csinál, mert az megfelel az értékrendjének. Az öntudat, vagy a tudás azzal kapcsolatban, hogy mit csinálok az adott helyzetben és hogy mit teszek érte, mi a fontos számomra és még fontosabb - létfontosságú az oktatási és karrier út megválasztásában. Jó felépítés és a munkaerőpiac ismerete szükséges a szakmai cél eléréshez. Még akkor is, ha a jövőben megváltozik és az élet váratlan körülményei hatással lesznek rá. </w:t>
      </w:r>
    </w:p>
    <w:p w:rsidR="00606BC9" w:rsidRPr="00CE66D3" w:rsidRDefault="00E831A7">
      <w:pPr>
        <w:spacing w:after="0"/>
        <w:ind w:left="708"/>
        <w:jc w:val="both"/>
        <w:rPr>
          <w:lang w:val="hu-HU"/>
        </w:rPr>
      </w:pPr>
      <w:r w:rsidRPr="00CE66D3">
        <w:rPr>
          <w:lang w:val="hu-HU"/>
        </w:rPr>
        <w:t>A mindenütt jelenlévő változás és a bizonytalanság ellentétben áll a hagyományos értelemben vett tanácsadással. Célja, hogy lineáris karrierútvonalakat tervezzen, és utaljon arra, hogy mi számít ténynek most. Eközben csak azt feltételezhetjük, hogy a mai szabványok nem befolyásolják közvetlenül a diákjaink jövőjét.</w:t>
      </w:r>
    </w:p>
    <w:p w:rsidR="00606BC9" w:rsidRPr="00CE66D3" w:rsidRDefault="00E831A7">
      <w:pPr>
        <w:ind w:left="708"/>
        <w:jc w:val="both"/>
        <w:rPr>
          <w:lang w:val="hu-HU"/>
        </w:rPr>
      </w:pPr>
      <w:r w:rsidRPr="00CE66D3">
        <w:rPr>
          <w:lang w:val="hu-HU"/>
        </w:rPr>
        <w:t>A modern tanácsadásnak eljárási jellegűnek kell lennie, és a tanácsadónak a folyamat megértésének társaként és szakértőjeként kell eljárnia. Feladata, hogy megfelelő eszközöket javasoljon, amelyek megkönnyítik a fiatalok számára, hogy folyamatosan és önállóan keressék meg saját életmódjukat, nem pedig az, hogy sematikus tanácsokat és kész válaszokat adjanak, mint amelyeket gyakran a hagyományos tanácsadások. A tanácsadói folyamat célja a tanulók lehetőségeinek erősítése és fejlesztése. Érdemes támogatni a társadalmi kompetenciák fejlesztését, a kreatív gondolkodás képességét és a nehéz helyzetek kezelését, valamint az információk önálló keresését. Mindig hangsúlyozni kell, hogy az egyszeri döntésnek nem kell végleges döntésnek lennie. Így a kortárs oktatás és karrier tanácsadás közeledik feltételezéseiben és módszereiben a tanácsadáshoz és oktatáshoz, főként a karrier-tanácsadáshoz és az életvitel-oktatáshoz.”</w:t>
      </w:r>
      <w:r w:rsidRPr="00CE66D3">
        <w:rPr>
          <w:rStyle w:val="Lbjegyzet-hivatkozs"/>
          <w:lang w:val="hu-HU"/>
        </w:rPr>
        <w:footnoteReference w:id="10"/>
      </w:r>
    </w:p>
    <w:p w:rsidR="00606BC9" w:rsidRPr="00CE66D3" w:rsidRDefault="00E831A7">
      <w:pPr>
        <w:ind w:left="708"/>
        <w:jc w:val="both"/>
        <w:rPr>
          <w:lang w:val="hu-HU"/>
        </w:rPr>
      </w:pPr>
      <w:r w:rsidRPr="00CE66D3">
        <w:rPr>
          <w:lang w:val="hu-HU"/>
        </w:rPr>
        <w:t xml:space="preserve">Az általános iskolákban (elsőtől harmadik osztályig), a szaktanácsadáshoz kapcsolódó gyakorlatok részeként, </w:t>
      </w:r>
      <w:r w:rsidR="00187E56">
        <w:rPr>
          <w:lang w:val="hu-HU"/>
        </w:rPr>
        <w:t>az osztályoknak olyan órákon kell részt venniük, amelyek során</w:t>
      </w:r>
      <w:r w:rsidRPr="00CE66D3">
        <w:rPr>
          <w:lang w:val="hu-HU"/>
        </w:rPr>
        <w:t>:</w:t>
      </w:r>
    </w:p>
    <w:p w:rsidR="00606BC9" w:rsidRPr="00CE66D3" w:rsidRDefault="00E831A7">
      <w:pPr>
        <w:pStyle w:val="Listaszerbekezds"/>
        <w:numPr>
          <w:ilvl w:val="0"/>
          <w:numId w:val="46"/>
        </w:numPr>
        <w:jc w:val="both"/>
        <w:rPr>
          <w:lang w:val="hu-HU"/>
        </w:rPr>
      </w:pPr>
      <w:r w:rsidRPr="00CE66D3">
        <w:rPr>
          <w:lang w:val="hu-HU"/>
        </w:rPr>
        <w:t>lehetővé t</w:t>
      </w:r>
      <w:r w:rsidR="00187E56">
        <w:rPr>
          <w:lang w:val="hu-HU"/>
        </w:rPr>
        <w:t>eszik számukra</w:t>
      </w:r>
      <w:r w:rsidRPr="00CE66D3">
        <w:rPr>
          <w:lang w:val="hu-HU"/>
        </w:rPr>
        <w:t xml:space="preserve"> a tendenciák, az érdekek, a tehetségek és a speciális szakmai helyzetek konfrontálását</w:t>
      </w:r>
    </w:p>
    <w:p w:rsidR="00606BC9" w:rsidRPr="00CE66D3" w:rsidRDefault="00E831A7">
      <w:pPr>
        <w:pStyle w:val="Listaszerbekezds"/>
        <w:numPr>
          <w:ilvl w:val="0"/>
          <w:numId w:val="46"/>
        </w:numPr>
        <w:jc w:val="both"/>
        <w:rPr>
          <w:lang w:val="hu-HU"/>
        </w:rPr>
      </w:pPr>
      <w:r w:rsidRPr="00CE66D3">
        <w:rPr>
          <w:lang w:val="hu-HU"/>
        </w:rPr>
        <w:t>a lehető legteljesebb mértékben megismerte</w:t>
      </w:r>
      <w:r w:rsidR="00187E56">
        <w:rPr>
          <w:lang w:val="hu-HU"/>
        </w:rPr>
        <w:t>tik</w:t>
      </w:r>
      <w:r w:rsidRPr="00CE66D3">
        <w:rPr>
          <w:lang w:val="hu-HU"/>
        </w:rPr>
        <w:t xml:space="preserve"> a gyermekeket</w:t>
      </w:r>
      <w:r w:rsidR="00187E56">
        <w:rPr>
          <w:lang w:val="hu-HU"/>
        </w:rPr>
        <w:t xml:space="preserve"> a</w:t>
      </w:r>
      <w:r w:rsidRPr="00CE66D3">
        <w:rPr>
          <w:lang w:val="hu-HU"/>
        </w:rPr>
        <w:t xml:space="preserve"> különböző szakmai területekkel és foglalkozásokkal</w:t>
      </w:r>
    </w:p>
    <w:p w:rsidR="00606BC9" w:rsidRPr="00CE66D3" w:rsidRDefault="00187E56">
      <w:pPr>
        <w:ind w:left="708"/>
        <w:rPr>
          <w:lang w:val="hu-HU"/>
        </w:rPr>
      </w:pPr>
      <w:r>
        <w:rPr>
          <w:lang w:val="hu-HU"/>
        </w:rPr>
        <w:t xml:space="preserve">lehetővé teszik </w:t>
      </w:r>
      <w:r w:rsidR="00E831A7" w:rsidRPr="00CE66D3">
        <w:rPr>
          <w:lang w:val="hu-HU"/>
        </w:rPr>
        <w:t>a szakmai fejlődés különleges motivációjának kialakítása.</w:t>
      </w:r>
      <w:r w:rsidR="00E831A7" w:rsidRPr="00CE66D3">
        <w:rPr>
          <w:rStyle w:val="Lbjegyzet-hivatkozs"/>
          <w:lang w:val="hu-HU"/>
        </w:rPr>
        <w:footnoteReference w:id="11"/>
      </w:r>
      <w:r w:rsidR="00E831A7" w:rsidRPr="00CE66D3">
        <w:rPr>
          <w:b/>
          <w:lang w:val="hu-HU"/>
        </w:rPr>
        <w:tab/>
      </w:r>
    </w:p>
    <w:p w:rsidR="00606BC9" w:rsidRPr="00CE66D3" w:rsidRDefault="00E831A7">
      <w:pPr>
        <w:rPr>
          <w:b/>
          <w:lang w:val="hu-HU"/>
        </w:rPr>
      </w:pPr>
      <w:r w:rsidRPr="00CE66D3">
        <w:rPr>
          <w:lang w:val="hu-HU"/>
        </w:rPr>
        <w:t xml:space="preserve">     </w:t>
      </w:r>
      <w:r w:rsidRPr="00CE66D3">
        <w:rPr>
          <w:lang w:val="hu-HU"/>
        </w:rPr>
        <w:tab/>
      </w:r>
      <w:r w:rsidRPr="00CE66D3">
        <w:rPr>
          <w:b/>
          <w:lang w:val="hu-HU"/>
        </w:rPr>
        <w:t xml:space="preserve">LEÍRÁS: </w:t>
      </w:r>
    </w:p>
    <w:p w:rsidR="00606BC9" w:rsidRPr="00CE66D3" w:rsidRDefault="00E831A7">
      <w:pPr>
        <w:ind w:left="708"/>
        <w:jc w:val="both"/>
        <w:rPr>
          <w:lang w:val="hu-HU"/>
        </w:rPr>
      </w:pPr>
      <w:r w:rsidRPr="00CE66D3">
        <w:rPr>
          <w:lang w:val="hu-HU"/>
        </w:rPr>
        <w:t>Néhány szülő, akiknek érdekes munkájuk van meghívást kapnak, hogy elmeséljék a tanulóknak mivel foglalkoznak. A szülők elmesélik a tanulóknak mit is csinálnak a mindennapokban, milyen kihívásokkal néznek szembe és hogyan tudnak a munkájukon keresztül segíteni az embereknek vagy jobbá/egyszerűbbé/érdekesebbé tenni az emberek életét. A szülők szabadon alakíthatják prezentációjukat annak érdekében, hogy benyomást keltsenek a tanulókban.</w:t>
      </w:r>
    </w:p>
    <w:p w:rsidR="00606BC9" w:rsidRPr="00CE66D3" w:rsidRDefault="00E831A7">
      <w:pPr>
        <w:ind w:left="708"/>
        <w:jc w:val="both"/>
        <w:rPr>
          <w:lang w:val="hu-HU"/>
        </w:rPr>
      </w:pPr>
      <w:r w:rsidRPr="00CE66D3">
        <w:rPr>
          <w:lang w:val="hu-HU"/>
        </w:rPr>
        <w:t>A szülők be fogják mutatni és beszélni fognak egy tantárgyról, amely kapcsolódik a munkaterületükhöz (munkájukhoz) vagy tudásukhoz (történetek és szokások onnan, ahol élnek). Az, hogy a prezentáció milyen formáját választják, csak rajtuk múlik (lehet film, Powerpoint prezentáció, hozhatnak segédanyagot, vagy akár csak beszélhetnek is).</w:t>
      </w:r>
    </w:p>
    <w:p w:rsidR="00606BC9" w:rsidRPr="00CE66D3" w:rsidRDefault="00E831A7">
      <w:pPr>
        <w:ind w:left="708"/>
        <w:jc w:val="both"/>
        <w:rPr>
          <w:lang w:val="hu-HU"/>
        </w:rPr>
      </w:pPr>
      <w:r w:rsidRPr="00CE66D3">
        <w:rPr>
          <w:lang w:val="hu-HU"/>
        </w:rPr>
        <w:t xml:space="preserve">Ezekből a különböző tudásfajtákból a környezet tanulmányozásával foglalkozó tartalom / téma kerül bevezetésre. </w:t>
      </w:r>
    </w:p>
    <w:p w:rsidR="00606BC9" w:rsidRPr="00CE66D3" w:rsidRDefault="00E831A7">
      <w:pPr>
        <w:ind w:firstLine="708"/>
        <w:rPr>
          <w:b/>
          <w:lang w:val="hu-HU"/>
        </w:rPr>
      </w:pPr>
      <w:r w:rsidRPr="00CE66D3">
        <w:rPr>
          <w:b/>
          <w:lang w:val="hu-HU"/>
        </w:rPr>
        <w:t>A GYAKORLAT ÉRTÉKELÉSE:</w:t>
      </w:r>
    </w:p>
    <w:p w:rsidR="00606BC9" w:rsidRPr="00CE66D3" w:rsidRDefault="00E831A7">
      <w:pPr>
        <w:ind w:left="690"/>
        <w:rPr>
          <w:lang w:val="hu-HU"/>
        </w:rPr>
      </w:pPr>
      <w:r w:rsidRPr="00CE66D3">
        <w:rPr>
          <w:lang w:val="hu-HU"/>
        </w:rPr>
        <w:t>A tanév végén a tanulókat felkéri, hogy írjanak esszét AZ ÁLOMMUNKÁM címmel és olvassák fel az osztálynak.</w:t>
      </w:r>
    </w:p>
    <w:p w:rsidR="00606BC9" w:rsidRPr="00CE66D3" w:rsidRDefault="00606BC9">
      <w:pPr>
        <w:jc w:val="both"/>
        <w:rPr>
          <w:lang w:val="hu-HU"/>
        </w:rPr>
      </w:pPr>
    </w:p>
    <w:p w:rsidR="00606BC9" w:rsidRPr="00CE66D3" w:rsidRDefault="00606BC9">
      <w:pPr>
        <w:jc w:val="both"/>
        <w:rPr>
          <w:lang w:val="hu-HU"/>
        </w:rPr>
      </w:pPr>
    </w:p>
    <w:p w:rsidR="00606BC9" w:rsidRPr="00CE66D3" w:rsidRDefault="00E831A7">
      <w:pPr>
        <w:jc w:val="both"/>
        <w:rPr>
          <w:lang w:val="hu-HU"/>
        </w:rPr>
      </w:pPr>
      <w:r w:rsidRPr="00CE66D3">
        <w:rPr>
          <w:lang w:val="hu-HU"/>
        </w:rPr>
        <w:t xml:space="preserve">    </w:t>
      </w:r>
      <w:r w:rsidRPr="00CE66D3">
        <w:rPr>
          <w:lang w:val="hu-HU"/>
        </w:rPr>
        <w:tab/>
      </w:r>
      <w:r w:rsidRPr="00CE66D3">
        <w:rPr>
          <w:b/>
          <w:lang w:val="hu-HU"/>
        </w:rPr>
        <w:t>A GYAKORLAT VÉGREHAJTÁSÁHOZ KAPCSOLÓDÓ MEGJEGYZÉSEK (ha lehetségesek)</w:t>
      </w:r>
      <w:r w:rsidRPr="00CE66D3">
        <w:rPr>
          <w:lang w:val="hu-HU"/>
        </w:rPr>
        <w:t>:</w:t>
      </w:r>
    </w:p>
    <w:p w:rsidR="00606BC9" w:rsidRPr="00CE66D3" w:rsidRDefault="00E831A7">
      <w:pPr>
        <w:ind w:left="705"/>
        <w:jc w:val="both"/>
        <w:rPr>
          <w:lang w:val="hu-HU"/>
        </w:rPr>
      </w:pPr>
      <w:r w:rsidRPr="00CE66D3">
        <w:rPr>
          <w:lang w:val="hu-HU"/>
        </w:rPr>
        <w:t>Általában a szülők hajlandók részt venni ebben a gyakorlatban. Érdemes figyelni arra, hogy minden résztvevő szülő egyenlő mértékben vegyen részt a gyakorlatban – arra, hogy mindenki beszélhessen a munkájáról, aki akar. Gyermekek számára is nagyon fontos, hogy a szüleik részt vegyenek ebben a gyakorlatban. Ez egy egyszerű gyakorlat, amely megerősíti a szülők és az iskola közötti együttműködést.</w:t>
      </w:r>
    </w:p>
    <w:p w:rsidR="00606BC9" w:rsidRPr="00CE66D3" w:rsidRDefault="00E831A7">
      <w:pPr>
        <w:ind w:left="705"/>
        <w:rPr>
          <w:rFonts w:ascii="Calibri" w:eastAsia="Calibri" w:hAnsi="Calibri" w:cs="Times New Roman"/>
          <w:lang w:val="hu-HU"/>
        </w:rPr>
      </w:pPr>
      <w:r w:rsidRPr="00CE66D3">
        <w:rPr>
          <w:rFonts w:ascii="Calibri" w:eastAsia="Calibri" w:hAnsi="Calibri" w:cs="Times New Roman"/>
          <w:b/>
          <w:lang w:val="hu-HU"/>
        </w:rPr>
        <w:t>MÁS HASZNOS FORRÁSOK</w:t>
      </w:r>
      <w:r w:rsidRPr="00CE66D3">
        <w:rPr>
          <w:rFonts w:ascii="Calibri" w:eastAsia="Calibri" w:hAnsi="Calibri" w:cs="Times New Roman"/>
          <w:lang w:val="hu-HU"/>
        </w:rPr>
        <w:t xml:space="preserve"> (azaz hivatkozások, ahol további információt talál az adott témában):</w:t>
      </w:r>
    </w:p>
    <w:p w:rsidR="00606BC9" w:rsidRPr="00CE66D3" w:rsidRDefault="00E831A7">
      <w:pPr>
        <w:jc w:val="center"/>
        <w:rPr>
          <w:i/>
          <w:lang w:val="hu-HU"/>
        </w:rPr>
      </w:pPr>
      <w:r w:rsidRPr="00CE66D3">
        <w:rPr>
          <w:i/>
          <w:lang w:val="hu-HU"/>
        </w:rPr>
        <w:t>DAL</w:t>
      </w:r>
    </w:p>
    <w:p w:rsidR="00606BC9" w:rsidRPr="00CE66D3" w:rsidRDefault="00E831A7">
      <w:pPr>
        <w:spacing w:after="0" w:line="240" w:lineRule="auto"/>
        <w:jc w:val="center"/>
        <w:rPr>
          <w:i/>
          <w:lang w:val="hu-HU"/>
        </w:rPr>
      </w:pPr>
      <w:r w:rsidRPr="00CE66D3">
        <w:rPr>
          <w:i/>
          <w:lang w:val="hu-HU"/>
        </w:rPr>
        <w:t>Egy nap szeretném</w:t>
      </w:r>
    </w:p>
    <w:p w:rsidR="00606BC9" w:rsidRPr="00CE66D3" w:rsidRDefault="00E831A7">
      <w:pPr>
        <w:spacing w:after="0" w:line="240" w:lineRule="auto"/>
        <w:jc w:val="center"/>
        <w:rPr>
          <w:i/>
          <w:lang w:val="hu-HU"/>
        </w:rPr>
      </w:pPr>
      <w:r w:rsidRPr="00CE66D3">
        <w:rPr>
          <w:i/>
          <w:lang w:val="hu-HU"/>
        </w:rPr>
        <w:t>a legjobb munkát megtalálni!</w:t>
      </w:r>
    </w:p>
    <w:p w:rsidR="00606BC9" w:rsidRPr="00CE66D3" w:rsidRDefault="00606BC9">
      <w:pPr>
        <w:spacing w:line="240" w:lineRule="auto"/>
        <w:jc w:val="center"/>
        <w:rPr>
          <w:i/>
          <w:lang w:val="hu-HU"/>
        </w:rPr>
      </w:pPr>
    </w:p>
    <w:p w:rsidR="00606BC9" w:rsidRPr="00CE66D3" w:rsidRDefault="00E831A7">
      <w:pPr>
        <w:spacing w:after="0" w:line="240" w:lineRule="auto"/>
        <w:jc w:val="center"/>
        <w:rPr>
          <w:i/>
          <w:lang w:val="hu-HU"/>
        </w:rPr>
      </w:pPr>
      <w:r w:rsidRPr="00CE66D3">
        <w:rPr>
          <w:i/>
          <w:lang w:val="hu-HU"/>
        </w:rPr>
        <w:t>Mari séf szeretne lenni,</w:t>
      </w:r>
    </w:p>
    <w:p w:rsidR="00606BC9" w:rsidRPr="00CE66D3" w:rsidRDefault="00E831A7">
      <w:pPr>
        <w:spacing w:after="0" w:line="240" w:lineRule="auto"/>
        <w:jc w:val="center"/>
        <w:rPr>
          <w:i/>
          <w:lang w:val="hu-HU"/>
        </w:rPr>
      </w:pPr>
      <w:r w:rsidRPr="00CE66D3">
        <w:rPr>
          <w:i/>
          <w:lang w:val="hu-HU"/>
        </w:rPr>
        <w:t>Zsuzsi könyvet akarna írni</w:t>
      </w:r>
    </w:p>
    <w:p w:rsidR="00606BC9" w:rsidRPr="00CE66D3" w:rsidRDefault="00E831A7">
      <w:pPr>
        <w:spacing w:after="0" w:line="240" w:lineRule="auto"/>
        <w:jc w:val="center"/>
        <w:rPr>
          <w:i/>
          <w:lang w:val="hu-HU"/>
        </w:rPr>
      </w:pPr>
      <w:r w:rsidRPr="00CE66D3">
        <w:rPr>
          <w:i/>
          <w:lang w:val="hu-HU"/>
        </w:rPr>
        <w:t>Matyi dolgozna a boltban,</w:t>
      </w:r>
    </w:p>
    <w:p w:rsidR="00606BC9" w:rsidRPr="00CE66D3" w:rsidRDefault="00E831A7">
      <w:pPr>
        <w:spacing w:after="0" w:line="240" w:lineRule="auto"/>
        <w:jc w:val="center"/>
        <w:rPr>
          <w:i/>
          <w:lang w:val="hu-HU"/>
        </w:rPr>
      </w:pPr>
      <w:r w:rsidRPr="00CE66D3">
        <w:rPr>
          <w:i/>
          <w:lang w:val="hu-HU"/>
        </w:rPr>
        <w:t>Eladó lenne, szép sorban!</w:t>
      </w:r>
    </w:p>
    <w:p w:rsidR="00606BC9" w:rsidRPr="00CE66D3" w:rsidRDefault="00606BC9">
      <w:pPr>
        <w:spacing w:after="0" w:line="240" w:lineRule="auto"/>
        <w:jc w:val="center"/>
        <w:rPr>
          <w:i/>
          <w:lang w:val="hu-HU"/>
        </w:rPr>
      </w:pPr>
    </w:p>
    <w:p w:rsidR="00606BC9" w:rsidRPr="00CE66D3" w:rsidRDefault="00E831A7">
      <w:pPr>
        <w:spacing w:after="0" w:line="240" w:lineRule="auto"/>
        <w:jc w:val="center"/>
        <w:rPr>
          <w:i/>
          <w:lang w:val="hu-HU"/>
        </w:rPr>
      </w:pPr>
      <w:r w:rsidRPr="00CE66D3">
        <w:rPr>
          <w:i/>
          <w:lang w:val="hu-HU"/>
        </w:rPr>
        <w:t xml:space="preserve">Refrén: </w:t>
      </w:r>
    </w:p>
    <w:p w:rsidR="00606BC9" w:rsidRPr="00CE66D3" w:rsidRDefault="00E831A7">
      <w:pPr>
        <w:spacing w:after="0" w:line="240" w:lineRule="auto"/>
        <w:jc w:val="center"/>
        <w:rPr>
          <w:i/>
          <w:lang w:val="hu-HU"/>
        </w:rPr>
      </w:pPr>
      <w:r w:rsidRPr="00CE66D3">
        <w:rPr>
          <w:i/>
          <w:lang w:val="hu-HU"/>
        </w:rPr>
        <w:t xml:space="preserve">De vajon én </w:t>
      </w:r>
    </w:p>
    <w:p w:rsidR="00606BC9" w:rsidRPr="00CE66D3" w:rsidRDefault="00E831A7">
      <w:pPr>
        <w:spacing w:after="0" w:line="240" w:lineRule="auto"/>
        <w:jc w:val="center"/>
        <w:rPr>
          <w:i/>
          <w:lang w:val="hu-HU"/>
        </w:rPr>
      </w:pPr>
      <w:r w:rsidRPr="00CE66D3">
        <w:rPr>
          <w:i/>
          <w:lang w:val="hu-HU"/>
        </w:rPr>
        <w:t>mi szeretnék lenni?</w:t>
      </w:r>
    </w:p>
    <w:p w:rsidR="00606BC9" w:rsidRPr="00CE66D3" w:rsidRDefault="00E831A7">
      <w:pPr>
        <w:spacing w:after="0" w:line="240" w:lineRule="auto"/>
        <w:jc w:val="center"/>
        <w:rPr>
          <w:i/>
          <w:lang w:val="hu-HU"/>
        </w:rPr>
      </w:pPr>
      <w:r w:rsidRPr="00CE66D3">
        <w:rPr>
          <w:i/>
          <w:lang w:val="hu-HU"/>
        </w:rPr>
        <w:t>Egy nap szeretném</w:t>
      </w:r>
    </w:p>
    <w:p w:rsidR="00606BC9" w:rsidRPr="00CE66D3" w:rsidRDefault="00E831A7">
      <w:pPr>
        <w:spacing w:after="0" w:line="240" w:lineRule="auto"/>
        <w:jc w:val="center"/>
        <w:rPr>
          <w:i/>
          <w:lang w:val="hu-HU"/>
        </w:rPr>
      </w:pPr>
      <w:r w:rsidRPr="00CE66D3">
        <w:rPr>
          <w:i/>
          <w:lang w:val="hu-HU"/>
        </w:rPr>
        <w:t>a nekem valót megtalálni.</w:t>
      </w:r>
    </w:p>
    <w:p w:rsidR="00606BC9" w:rsidRPr="00CE66D3" w:rsidRDefault="00E831A7">
      <w:pPr>
        <w:spacing w:after="0" w:line="240" w:lineRule="auto"/>
        <w:jc w:val="center"/>
        <w:rPr>
          <w:i/>
          <w:lang w:val="hu-HU"/>
        </w:rPr>
      </w:pPr>
      <w:r w:rsidRPr="00CE66D3">
        <w:rPr>
          <w:i/>
          <w:lang w:val="hu-HU"/>
        </w:rPr>
        <w:t xml:space="preserve">De vajon én </w:t>
      </w:r>
    </w:p>
    <w:p w:rsidR="00606BC9" w:rsidRPr="00CE66D3" w:rsidRDefault="00E831A7">
      <w:pPr>
        <w:spacing w:after="0" w:line="240" w:lineRule="auto"/>
        <w:jc w:val="center"/>
        <w:rPr>
          <w:i/>
          <w:lang w:val="hu-HU"/>
        </w:rPr>
      </w:pPr>
      <w:r w:rsidRPr="00CE66D3">
        <w:rPr>
          <w:i/>
          <w:lang w:val="hu-HU"/>
        </w:rPr>
        <w:t>mi szeretnék lenni?</w:t>
      </w:r>
    </w:p>
    <w:p w:rsidR="00606BC9" w:rsidRPr="00CE66D3" w:rsidRDefault="00E831A7">
      <w:pPr>
        <w:spacing w:after="0" w:line="240" w:lineRule="auto"/>
        <w:jc w:val="center"/>
        <w:rPr>
          <w:i/>
          <w:lang w:val="hu-HU"/>
        </w:rPr>
      </w:pPr>
      <w:r w:rsidRPr="00CE66D3">
        <w:rPr>
          <w:i/>
          <w:lang w:val="hu-HU"/>
        </w:rPr>
        <w:t>Egy nap szeretném</w:t>
      </w:r>
    </w:p>
    <w:p w:rsidR="00606BC9" w:rsidRPr="00CE66D3" w:rsidRDefault="00E831A7">
      <w:pPr>
        <w:spacing w:after="0" w:line="240" w:lineRule="auto"/>
        <w:jc w:val="center"/>
        <w:rPr>
          <w:i/>
          <w:lang w:val="hu-HU"/>
        </w:rPr>
      </w:pPr>
      <w:r w:rsidRPr="00CE66D3">
        <w:rPr>
          <w:i/>
          <w:lang w:val="hu-HU"/>
        </w:rPr>
        <w:t>a legjobb munkát megtalálni!</w:t>
      </w:r>
    </w:p>
    <w:p w:rsidR="00606BC9" w:rsidRPr="00CE66D3" w:rsidRDefault="00606BC9">
      <w:pPr>
        <w:ind w:left="705"/>
        <w:jc w:val="both"/>
        <w:rPr>
          <w:lang w:val="hu-HU"/>
        </w:rPr>
      </w:pPr>
    </w:p>
    <w:p w:rsidR="00606BC9" w:rsidRPr="00CE66D3" w:rsidRDefault="00160DDE">
      <w:pPr>
        <w:numPr>
          <w:ilvl w:val="0"/>
          <w:numId w:val="57"/>
        </w:numPr>
        <w:contextualSpacing/>
        <w:jc w:val="both"/>
        <w:rPr>
          <w:lang w:val="hu-HU"/>
        </w:rPr>
      </w:pPr>
      <w:hyperlink r:id="rId35" w:history="1">
        <w:r w:rsidR="00E831A7" w:rsidRPr="00CE66D3">
          <w:rPr>
            <w:color w:val="0000FF" w:themeColor="hyperlink"/>
            <w:u w:val="single"/>
            <w:lang w:val="hu-HU"/>
          </w:rPr>
          <w:t>http://www.interaktywnaedukacja.pl/?p=486</w:t>
        </w:r>
      </w:hyperlink>
      <w:r w:rsidR="00E831A7" w:rsidRPr="00CE66D3">
        <w:rPr>
          <w:lang w:val="hu-HU"/>
        </w:rPr>
        <w:t xml:space="preserve"> – lengyel nyelvű anyagok.</w:t>
      </w:r>
    </w:p>
    <w:p w:rsidR="00606BC9" w:rsidRPr="00CE66D3" w:rsidRDefault="00606BC9">
      <w:pPr>
        <w:contextualSpacing/>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8"/>
        <w:rPr>
          <w:rFonts w:eastAsia="Calibri"/>
          <w:lang w:val="hu-HU"/>
        </w:rPr>
      </w:pPr>
      <w:bookmarkStart w:id="44" w:name="_Toc13649089"/>
      <w:r w:rsidRPr="00CE66D3">
        <w:rPr>
          <w:rFonts w:eastAsia="Calibri"/>
          <w:lang w:val="hu-HU"/>
        </w:rPr>
        <w:t>ÚJRAKEZDÉS</w:t>
      </w:r>
      <w:bookmarkEnd w:id="44"/>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TERÜLET (CÉLOK):</w:t>
      </w:r>
    </w:p>
    <w:p w:rsidR="00606BC9" w:rsidRPr="00CE66D3" w:rsidRDefault="00E831A7">
      <w:pPr>
        <w:ind w:left="708"/>
        <w:rPr>
          <w:rFonts w:ascii="Calibri" w:eastAsia="Calibri" w:hAnsi="Calibri" w:cs="Times New Roman"/>
          <w:lang w:val="hu-HU"/>
        </w:rPr>
      </w:pPr>
      <w:r w:rsidRPr="00CE66D3">
        <w:rPr>
          <w:rFonts w:ascii="Calibri" w:eastAsia="Calibri" w:hAnsi="Calibri" w:cs="Times New Roman"/>
          <w:lang w:val="hu-HU"/>
        </w:rPr>
        <w:t>Konfliktushelyzetek kezelése a kommunikációban.</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Ez a gyakorlat segíteni fog a kedves beszéd és az együttérző hallgatás fejlesztésében. Az Újrakezdés egy olyan gyakorlat, amelynek célja az iskolai vagy otthoni környezetünk pozitív elemeinek elismerése és felismerése.</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ELMÉLETI HÁTTÉR (ha szükséges):</w:t>
      </w:r>
    </w:p>
    <w:p w:rsidR="00606BC9" w:rsidRPr="00CE66D3" w:rsidRDefault="00E831A7">
      <w:pPr>
        <w:ind w:firstLine="708"/>
        <w:rPr>
          <w:rFonts w:ascii="Calibri" w:eastAsia="Calibri" w:hAnsi="Calibri" w:cs="Times New Roman"/>
          <w:lang w:val="hu-HU"/>
        </w:rPr>
      </w:pPr>
      <w:r w:rsidRPr="00CE66D3">
        <w:rPr>
          <w:rFonts w:ascii="Calibri" w:eastAsia="Calibri" w:hAnsi="Calibri" w:cs="Times New Roman"/>
          <w:lang w:val="hu-HU"/>
        </w:rPr>
        <w:t>Plum village Közösség, Thich Nhat Hanh.</w:t>
      </w: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LEÍRÁS:</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Az újrakezdés segít, hogy mélyen és őszintén magunkba tekintsünk, a múltbéli tetteinkre, beszédünkre, gondolatainkra tekintsünk, továbbá segít, hogy friss kezdést hozzunk létre magunknak és a másokkal való kapcsolatainknak.</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Ez a gyakorlat segít, hogy kitisztítsuk az elménket és megoldjunk függőben lévő problémákat vagy félreértéseket a kapcsolatainkban. Ez egy nagyon hasznos gyakorlat</w:t>
      </w:r>
      <w:r w:rsidR="00B941D8">
        <w:rPr>
          <w:rFonts w:ascii="Calibri" w:eastAsia="Calibri" w:hAnsi="Calibri" w:cs="Times New Roman"/>
          <w:lang w:val="hu-HU"/>
        </w:rPr>
        <w:t>,</w:t>
      </w:r>
      <w:r w:rsidRPr="00CE66D3">
        <w:rPr>
          <w:rFonts w:ascii="Calibri" w:eastAsia="Calibri" w:hAnsi="Calibri" w:cs="Times New Roman"/>
          <w:lang w:val="hu-HU"/>
        </w:rPr>
        <w:t xml:space="preserve"> bármikor felmerül valamilyen nehézség a másokkal való kapcsolatainkban és valamelyikőnk sértve érzi magát vagy neheztel a másikra. Ez a gyakorlat lehetőséget nyújt számunkra, hogy újrakezdjünk és jobban megértsük a másik embert.</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 xml:space="preserve">Ez a gyakorlat egy négy részből álló folyamat ahogy a formális környezetben alkalmazzák. Egyszerre csak egy ember beszél és </w:t>
      </w:r>
      <w:r w:rsidRPr="00CE66D3">
        <w:rPr>
          <w:rFonts w:ascii="Calibri" w:eastAsia="Calibri" w:hAnsi="Calibri" w:cs="Times New Roman"/>
          <w:u w:val="single"/>
          <w:lang w:val="hu-HU"/>
        </w:rPr>
        <w:t>nem szakítják félbe, ameddig ő beszél.</w:t>
      </w:r>
      <w:r w:rsidRPr="00CE66D3">
        <w:rPr>
          <w:rFonts w:ascii="Calibri" w:eastAsia="Calibri" w:hAnsi="Calibri" w:cs="Times New Roman"/>
          <w:lang w:val="hu-HU"/>
        </w:rPr>
        <w:t xml:space="preserve">  Ezt nagyon fontos tiszteletben tartani, így teret adunk a másik személynek, hogy kifejezze magát. A másik személy </w:t>
      </w:r>
      <w:r w:rsidRPr="00CE66D3">
        <w:rPr>
          <w:rFonts w:ascii="Calibri" w:eastAsia="Calibri" w:hAnsi="Calibri" w:cs="Times New Roman"/>
          <w:u w:val="single"/>
          <w:lang w:val="hu-HU"/>
        </w:rPr>
        <w:t>a mély hallgatást fogja gyakorolni és teljes tudatossággal fogja figyelni a be és kilégzését.</w:t>
      </w:r>
      <w:r w:rsidRPr="00CE66D3">
        <w:rPr>
          <w:rFonts w:ascii="Calibri" w:eastAsia="Calibri" w:hAnsi="Calibri" w:cs="Times New Roman"/>
          <w:lang w:val="hu-HU"/>
        </w:rPr>
        <w:t xml:space="preserve"> Javasolt továbbá, hogy szüneteket tartsunk és érezzük</w:t>
      </w:r>
      <w:r w:rsidR="00B941D8">
        <w:rPr>
          <w:rFonts w:ascii="Calibri" w:eastAsia="Calibri" w:hAnsi="Calibri" w:cs="Times New Roman"/>
          <w:lang w:val="hu-HU"/>
        </w:rPr>
        <w:t>,</w:t>
      </w:r>
      <w:r w:rsidRPr="00CE66D3">
        <w:rPr>
          <w:rFonts w:ascii="Calibri" w:eastAsia="Calibri" w:hAnsi="Calibri" w:cs="Times New Roman"/>
          <w:lang w:val="hu-HU"/>
        </w:rPr>
        <w:t xml:space="preserve"> amit érzünk minden pillanatban, így el tudjuk azt fogadni.</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Ezt a gyakorlatot</w:t>
      </w:r>
      <w:r w:rsidRPr="00CE66D3">
        <w:rPr>
          <w:rFonts w:ascii="Calibri" w:eastAsia="Calibri" w:hAnsi="Calibri" w:cs="Times New Roman"/>
          <w:b/>
          <w:bCs/>
          <w:lang w:val="hu-HU"/>
        </w:rPr>
        <w:t xml:space="preserve"> párban </w:t>
      </w:r>
      <w:r w:rsidRPr="00CE66D3">
        <w:rPr>
          <w:rFonts w:ascii="Calibri" w:eastAsia="Calibri" w:hAnsi="Calibri" w:cs="Times New Roman"/>
          <w:lang w:val="hu-HU"/>
        </w:rPr>
        <w:t>kell végrehajtani, vagy ha szükséges, akkor egy harmadik személlyel, akiben megbízunk és akit tisztelünk, például egy iskolai konfliktusban stb.</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1</w:t>
      </w:r>
      <w:r w:rsidRPr="00CE66D3">
        <w:rPr>
          <w:rFonts w:ascii="Calibri" w:eastAsia="Calibri" w:hAnsi="Calibri" w:cs="Times New Roman"/>
          <w:b/>
          <w:lang w:val="hu-HU"/>
        </w:rPr>
        <w:t>. Virág öntözés</w:t>
      </w:r>
      <w:r w:rsidRPr="00CE66D3">
        <w:rPr>
          <w:rFonts w:ascii="Calibri" w:eastAsia="Calibri" w:hAnsi="Calibri" w:cs="Times New Roman"/>
          <w:lang w:val="hu-HU"/>
        </w:rPr>
        <w:t xml:space="preserve"> – A beszélgetést azzal kezdjük, hogy megosztjuk a másikkal mennyire értékeljük őt. Említhetünk konkrét dolgokat, amiket a másik mondott vagy tett és amit értékelünk vagy nagyra becsüljük. Ez egy lehetőség arra, hogy rávilágítsunk a másik személy erősségeire és hogy elősegítsük a pozitív tulajdonságainak növekedését. Ily módon, egyszerűbbé tesszük a másik ember számára, hogy megnyíljon nekünk és hogy fogékony legyen a beszélgetésre.</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 xml:space="preserve">2.  </w:t>
      </w:r>
      <w:r w:rsidRPr="00CE66D3">
        <w:rPr>
          <w:rFonts w:ascii="Calibri" w:eastAsia="Calibri" w:hAnsi="Calibri" w:cs="Times New Roman"/>
          <w:b/>
          <w:lang w:val="hu-HU"/>
        </w:rPr>
        <w:t>Megbánás megosztása</w:t>
      </w:r>
      <w:r w:rsidRPr="00CE66D3">
        <w:rPr>
          <w:rFonts w:ascii="Calibri" w:eastAsia="Calibri" w:hAnsi="Calibri" w:cs="Times New Roman"/>
          <w:lang w:val="hu-HU"/>
        </w:rPr>
        <w:t xml:space="preserve"> – Folytathatjuk olyan események megosztásával, amelyekben hozzá nem értésünkkel szembesültünk, akár a cselekedeteinkben, beszédünkben vagy gondolatainkban, és amelyért még nem volt lehetőségünk bocsánatot kérni.</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 xml:space="preserve">3. </w:t>
      </w:r>
      <w:r w:rsidRPr="00CE66D3">
        <w:rPr>
          <w:rFonts w:ascii="Calibri" w:eastAsia="Calibri" w:hAnsi="Calibri" w:cs="Times New Roman"/>
          <w:b/>
          <w:lang w:val="hu-HU"/>
        </w:rPr>
        <w:t>Megbántás kifejezése</w:t>
      </w:r>
      <w:r w:rsidRPr="00CE66D3">
        <w:rPr>
          <w:rFonts w:ascii="Calibri" w:eastAsia="Calibri" w:hAnsi="Calibri" w:cs="Times New Roman"/>
          <w:lang w:val="hu-HU"/>
        </w:rPr>
        <w:t xml:space="preserve"> – Megoszthatjuk a másikkal, hogy mi bántott minket a másik személlyel való interakciónk során, talán valami, amit mondott vagy csinált. A következőket mondjuk: „Így éreztem amikor ezt mondtad vagy tetted…” nem pedig a következőket: „ezt tetted vagy azt tetted…” Ily módon megtanulhatjuk, hogy felelősséget vállaljunk arra, ami a miénk és megosszuk másokkal.</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 xml:space="preserve">4. </w:t>
      </w:r>
      <w:r w:rsidRPr="00CE66D3">
        <w:rPr>
          <w:rFonts w:ascii="Calibri" w:eastAsia="Calibri" w:hAnsi="Calibri" w:cs="Times New Roman"/>
          <w:b/>
          <w:lang w:val="hu-HU"/>
        </w:rPr>
        <w:t xml:space="preserve">Egy hosszan tartó nehézség megosztása &amp; támogatás kérése </w:t>
      </w:r>
      <w:r w:rsidRPr="00CE66D3">
        <w:rPr>
          <w:rFonts w:ascii="Calibri" w:eastAsia="Calibri" w:hAnsi="Calibri" w:cs="Times New Roman"/>
          <w:lang w:val="hu-HU"/>
        </w:rPr>
        <w:t>- mindannyian megyünk keresztül nehézségeken és érzünk fájdalmat életünk során sok pillanatban. Néha egy jelen szituáció visszahozhat egy múltbéli problémát a felszínre. Azzal, hogy megosztjuk hogyan éreztünk a körülöttünk levő emberek megérthetnek és jobban megismerhetnek minket és támogathatnak bennünket abban, amiben szükségünk van rá.</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Ez a gyakorlat segíteni fog a kedves beszéd és az együttérző hallgatás fejlesztésében. Az Újrakezdés egy olyan gyakorlat, amelynek célja az iskolai vagy otthoni környezetünk pozitív elemeinek elismerése és felismerése.</w:t>
      </w:r>
      <w:r w:rsidRPr="00CE66D3">
        <w:rPr>
          <w:rFonts w:ascii="Calibri" w:eastAsia="Calibri" w:hAnsi="Calibri" w:cs="Times New Roman"/>
          <w:noProof/>
          <w:lang w:val="hu-HU" w:eastAsia="hu-HU"/>
        </w:rPr>
        <w:drawing>
          <wp:anchor distT="0" distB="0" distL="114300" distR="114300" simplePos="0" relativeHeight="251658240" behindDoc="1" locked="0" layoutInCell="1" allowOverlap="1">
            <wp:simplePos x="0" y="0"/>
            <wp:positionH relativeFrom="column">
              <wp:posOffset>3701415</wp:posOffset>
            </wp:positionH>
            <wp:positionV relativeFrom="paragraph">
              <wp:posOffset>71755</wp:posOffset>
            </wp:positionV>
            <wp:extent cx="2133600" cy="3122295"/>
            <wp:effectExtent l="0" t="0" r="0" b="1905"/>
            <wp:wrapTight wrapText="bothSides">
              <wp:wrapPolygon edited="0">
                <wp:start x="0" y="0"/>
                <wp:lineTo x="0" y="21481"/>
                <wp:lineTo x="21407" y="21481"/>
                <wp:lineTo x="21407" y="0"/>
                <wp:lineTo x="0" y="0"/>
              </wp:wrapPolygon>
            </wp:wrapTight>
            <wp:docPr id="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33600" cy="3122295"/>
                    </a:xfrm>
                    <a:prstGeom prst="rect">
                      <a:avLst/>
                    </a:prstGeom>
                    <a:noFill/>
                  </pic:spPr>
                </pic:pic>
              </a:graphicData>
            </a:graphic>
          </wp:anchor>
        </w:drawing>
      </w:r>
      <w:r w:rsidRPr="00CE66D3">
        <w:rPr>
          <w:rFonts w:ascii="Calibri" w:eastAsia="Calibri" w:hAnsi="Calibri" w:cs="Times New Roman"/>
          <w:lang w:val="hu-HU"/>
        </w:rPr>
        <w:t xml:space="preserve"> </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Mások pozitív tulajdonságok felismerése lehetővé teszi számunkra, hogy megismerjük saját jó tulajdonságai</w:t>
      </w:r>
      <w:r w:rsidR="00B941D8">
        <w:rPr>
          <w:rFonts w:ascii="Calibri" w:eastAsia="Calibri" w:hAnsi="Calibri" w:cs="Times New Roman"/>
          <w:lang w:val="hu-HU"/>
        </w:rPr>
        <w:t>nka</w:t>
      </w:r>
      <w:r w:rsidRPr="00CE66D3">
        <w:rPr>
          <w:rFonts w:ascii="Calibri" w:eastAsia="Calibri" w:hAnsi="Calibri" w:cs="Times New Roman"/>
          <w:lang w:val="hu-HU"/>
        </w:rPr>
        <w:t>t is.</w:t>
      </w:r>
    </w:p>
    <w:p w:rsidR="00606BC9" w:rsidRPr="00CE66D3" w:rsidRDefault="00E831A7">
      <w:pPr>
        <w:ind w:left="708"/>
        <w:jc w:val="both"/>
        <w:rPr>
          <w:rFonts w:ascii="Calibri" w:eastAsia="Calibri" w:hAnsi="Calibri" w:cs="Times New Roman"/>
          <w:lang w:val="hu-HU"/>
        </w:rPr>
      </w:pPr>
      <w:r w:rsidRPr="00CE66D3">
        <w:rPr>
          <w:rFonts w:ascii="Calibri" w:eastAsia="Calibri" w:hAnsi="Calibri" w:cs="Times New Roman"/>
          <w:lang w:val="hu-HU"/>
        </w:rPr>
        <w:t>Ezek mellett a jó tulajdonságok mellett mindannyiunknak vannak gyengeségeik, mint például a haragból beszélés vagy amikor félreértünk valamit. Amikor a „virág öntözést” gyakoroljuk, akkor támogatjuk az egymásban levő jó tulajdonságok fejlődését és ezzel egyidejűleg segítünk a nehézségek gyengítésében. Mint egy kertben, amikor „megöntözzük a virágokat”, szerető kedvességgel és együttérzéssel, mi is energiát veszünk a harag, a féltékenység és a félreértés gyomjaitól.</w:t>
      </w:r>
    </w:p>
    <w:p w:rsidR="00606BC9" w:rsidRPr="00CE66D3" w:rsidRDefault="00606BC9">
      <w:pPr>
        <w:rPr>
          <w:rFonts w:ascii="Calibri" w:eastAsia="Calibri" w:hAnsi="Calibri" w:cs="Times New Roman"/>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lang w:val="hu-HU"/>
        </w:rPr>
        <w:t xml:space="preserve">     </w:t>
      </w:r>
      <w:r w:rsidRPr="00CE66D3">
        <w:rPr>
          <w:rFonts w:ascii="Calibri" w:eastAsia="Calibri" w:hAnsi="Calibri" w:cs="Times New Roman"/>
          <w:lang w:val="hu-HU"/>
        </w:rPr>
        <w:tab/>
      </w:r>
      <w:r w:rsidRPr="00CE66D3">
        <w:rPr>
          <w:rFonts w:ascii="Calibri" w:eastAsia="Calibri" w:hAnsi="Calibri" w:cs="Times New Roman"/>
          <w:b/>
          <w:lang w:val="hu-HU"/>
        </w:rPr>
        <w:t>A GYAKORLAT ÉRTÉKELÉSE:</w:t>
      </w:r>
    </w:p>
    <w:p w:rsidR="00606BC9" w:rsidRPr="00CE66D3" w:rsidRDefault="00E831A7">
      <w:pPr>
        <w:spacing w:after="0"/>
        <w:ind w:left="708"/>
        <w:rPr>
          <w:rFonts w:ascii="Calibri" w:eastAsia="Calibri" w:hAnsi="Calibri" w:cs="Times New Roman"/>
          <w:i/>
          <w:lang w:val="hu-HU"/>
        </w:rPr>
      </w:pPr>
      <w:r w:rsidRPr="00CE66D3">
        <w:rPr>
          <w:rFonts w:ascii="Calibri" w:eastAsia="Calibri" w:hAnsi="Calibri" w:cs="Times New Roman"/>
          <w:i/>
          <w:lang w:val="hu-HU"/>
        </w:rPr>
        <w:t>Felteheti magának a következő kérdéseket;</w:t>
      </w:r>
    </w:p>
    <w:p w:rsidR="00606BC9" w:rsidRPr="00CE66D3" w:rsidRDefault="00E831A7">
      <w:pPr>
        <w:pStyle w:val="Listaszerbekezds"/>
        <w:numPr>
          <w:ilvl w:val="0"/>
          <w:numId w:val="57"/>
        </w:numPr>
        <w:spacing w:after="0"/>
        <w:rPr>
          <w:rFonts w:ascii="Calibri" w:eastAsia="Calibri" w:hAnsi="Calibri" w:cs="Times New Roman"/>
          <w:lang w:val="hu-HU"/>
        </w:rPr>
      </w:pPr>
      <w:r w:rsidRPr="00CE66D3">
        <w:rPr>
          <w:rFonts w:ascii="Calibri" w:eastAsia="Calibri" w:hAnsi="Calibri" w:cs="Times New Roman"/>
          <w:lang w:val="hu-HU"/>
        </w:rPr>
        <w:t>Sikerült kifejeznie az érzéseit? És a rejtett szükségeket is?</w:t>
      </w:r>
    </w:p>
    <w:p w:rsidR="00606BC9" w:rsidRPr="00CE66D3" w:rsidRDefault="00E831A7">
      <w:pPr>
        <w:pStyle w:val="Listaszerbekezds"/>
        <w:numPr>
          <w:ilvl w:val="0"/>
          <w:numId w:val="57"/>
        </w:numPr>
        <w:spacing w:after="0"/>
        <w:rPr>
          <w:rFonts w:ascii="Calibri" w:eastAsia="Calibri" w:hAnsi="Calibri" w:cs="Times New Roman"/>
          <w:lang w:val="hu-HU"/>
        </w:rPr>
      </w:pPr>
      <w:r w:rsidRPr="00CE66D3">
        <w:rPr>
          <w:rFonts w:ascii="Calibri" w:eastAsia="Calibri" w:hAnsi="Calibri" w:cs="Times New Roman"/>
          <w:lang w:val="hu-HU"/>
        </w:rPr>
        <w:t>Úgy érzi, hogy a másik személy megértette önt?</w:t>
      </w:r>
    </w:p>
    <w:p w:rsidR="00606BC9" w:rsidRPr="00CE66D3" w:rsidRDefault="00E831A7">
      <w:pPr>
        <w:pStyle w:val="Listaszerbekezds"/>
        <w:numPr>
          <w:ilvl w:val="0"/>
          <w:numId w:val="57"/>
        </w:numPr>
        <w:spacing w:after="0"/>
        <w:rPr>
          <w:rFonts w:ascii="Calibri" w:eastAsia="Calibri" w:hAnsi="Calibri" w:cs="Times New Roman"/>
          <w:lang w:val="hu-HU"/>
        </w:rPr>
      </w:pPr>
      <w:r w:rsidRPr="00CE66D3">
        <w:rPr>
          <w:rFonts w:ascii="Calibri" w:eastAsia="Calibri" w:hAnsi="Calibri" w:cs="Times New Roman"/>
          <w:lang w:val="hu-HU"/>
        </w:rPr>
        <w:t>Megértette a másik személy érzéseit és helyzetét?</w:t>
      </w:r>
    </w:p>
    <w:p w:rsidR="00606BC9" w:rsidRPr="00CE66D3" w:rsidRDefault="00E831A7">
      <w:pPr>
        <w:pStyle w:val="Listaszerbekezds"/>
        <w:numPr>
          <w:ilvl w:val="0"/>
          <w:numId w:val="57"/>
        </w:numPr>
        <w:spacing w:after="0"/>
        <w:rPr>
          <w:rFonts w:ascii="Calibri" w:eastAsia="Calibri" w:hAnsi="Calibri" w:cs="Times New Roman"/>
          <w:lang w:val="hu-HU"/>
        </w:rPr>
      </w:pPr>
      <w:r w:rsidRPr="00CE66D3">
        <w:rPr>
          <w:rFonts w:ascii="Calibri" w:eastAsia="Calibri" w:hAnsi="Calibri" w:cs="Times New Roman"/>
          <w:lang w:val="hu-HU"/>
        </w:rPr>
        <w:t>Sikerült egyetértési pontot találnia a konfliktus megoldásában, ami jobbá tette a helyzetet?</w:t>
      </w:r>
    </w:p>
    <w:p w:rsidR="00606BC9" w:rsidRPr="00CE66D3" w:rsidRDefault="00606BC9">
      <w:pPr>
        <w:rPr>
          <w:rFonts w:ascii="Calibri" w:eastAsia="Calibri" w:hAnsi="Calibri" w:cs="Times New Roman"/>
          <w:b/>
          <w:lang w:val="hu-HU"/>
        </w:rPr>
      </w:pP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 xml:space="preserve">    </w:t>
      </w:r>
      <w:r w:rsidRPr="00CE66D3">
        <w:rPr>
          <w:rFonts w:ascii="Calibri" w:eastAsia="Calibri" w:hAnsi="Calibri" w:cs="Times New Roman"/>
          <w:b/>
          <w:lang w:val="hu-HU"/>
        </w:rPr>
        <w:tab/>
      </w:r>
    </w:p>
    <w:p w:rsidR="00606BC9" w:rsidRPr="00CE66D3" w:rsidRDefault="00E831A7">
      <w:pPr>
        <w:rPr>
          <w:rFonts w:ascii="Calibri" w:eastAsia="Calibri" w:hAnsi="Calibri" w:cs="Times New Roman"/>
          <w:b/>
          <w:lang w:val="hu-HU"/>
        </w:rPr>
      </w:pPr>
      <w:r w:rsidRPr="00CE66D3">
        <w:rPr>
          <w:rFonts w:ascii="Calibri" w:eastAsia="Calibri" w:hAnsi="Calibri" w:cs="Times New Roman"/>
          <w:b/>
          <w:lang w:val="hu-HU"/>
        </w:rPr>
        <w:t>A GYAKORLAT VÉGREHAJTÁSÁHOZ KAPCSOLÓDÓ MEGJEGYZÉSEK (ha lehetségesek):</w:t>
      </w:r>
    </w:p>
    <w:p w:rsidR="00606BC9" w:rsidRPr="00CE66D3" w:rsidRDefault="00E831A7">
      <w:pPr>
        <w:pStyle w:val="Listaszerbekezds"/>
        <w:numPr>
          <w:ilvl w:val="0"/>
          <w:numId w:val="58"/>
        </w:numPr>
        <w:rPr>
          <w:rFonts w:ascii="Calibri" w:eastAsia="Calibri" w:hAnsi="Calibri" w:cs="Times New Roman"/>
          <w:lang w:val="hu-HU"/>
        </w:rPr>
      </w:pPr>
      <w:r w:rsidRPr="00CE66D3">
        <w:rPr>
          <w:rFonts w:ascii="Calibri" w:eastAsia="Calibri" w:hAnsi="Calibri" w:cs="Times New Roman"/>
          <w:lang w:val="hu-HU"/>
        </w:rPr>
        <w:t>Válasszon egy mindkét fél számára jó pillanatot, hogy végrehajtsa ezt a gyakorlatot. Talán az a legjobb, ha minden héten van egy ilyen pillanat, hogy végrehajtsák a gyakorlatot, hogy tisztázzanak bármilyen szituációt, amely a héten történt.</w:t>
      </w:r>
    </w:p>
    <w:p w:rsidR="00606BC9" w:rsidRPr="00CE66D3" w:rsidRDefault="00E831A7">
      <w:pPr>
        <w:pStyle w:val="Listaszerbekezds"/>
        <w:numPr>
          <w:ilvl w:val="0"/>
          <w:numId w:val="58"/>
        </w:numPr>
        <w:rPr>
          <w:rFonts w:ascii="Calibri" w:eastAsia="Calibri" w:hAnsi="Calibri" w:cs="Times New Roman"/>
          <w:lang w:val="hu-HU"/>
        </w:rPr>
      </w:pPr>
      <w:r w:rsidRPr="00CE66D3">
        <w:rPr>
          <w:rFonts w:ascii="Calibri" w:eastAsia="Calibri" w:hAnsi="Calibri" w:cs="Times New Roman"/>
          <w:lang w:val="hu-HU"/>
        </w:rPr>
        <w:t xml:space="preserve">Egyszerre csak egy ember beszél és a másik </w:t>
      </w:r>
      <w:r w:rsidRPr="00CE66D3">
        <w:rPr>
          <w:rFonts w:ascii="Calibri" w:eastAsia="Calibri" w:hAnsi="Calibri" w:cs="Times New Roman"/>
          <w:u w:val="single"/>
          <w:lang w:val="hu-HU"/>
        </w:rPr>
        <w:t>nem vág közbe.</w:t>
      </w:r>
    </w:p>
    <w:p w:rsidR="00606BC9" w:rsidRPr="00CE66D3" w:rsidRDefault="00E831A7">
      <w:pPr>
        <w:pStyle w:val="Listaszerbekezds"/>
        <w:numPr>
          <w:ilvl w:val="0"/>
          <w:numId w:val="58"/>
        </w:numPr>
        <w:jc w:val="both"/>
        <w:rPr>
          <w:rFonts w:ascii="Calibri" w:eastAsia="Calibri" w:hAnsi="Calibri" w:cs="Times New Roman"/>
          <w:lang w:val="hu-HU"/>
        </w:rPr>
      </w:pPr>
      <w:r w:rsidRPr="00CE66D3">
        <w:rPr>
          <w:rFonts w:ascii="Calibri" w:eastAsia="Calibri" w:hAnsi="Calibri" w:cs="Times New Roman"/>
          <w:lang w:val="hu-HU"/>
        </w:rPr>
        <w:t xml:space="preserve">A másik személy </w:t>
      </w:r>
      <w:r w:rsidRPr="00CE66D3">
        <w:rPr>
          <w:rFonts w:ascii="Calibri" w:eastAsia="Calibri" w:hAnsi="Calibri" w:cs="Times New Roman"/>
          <w:u w:val="single"/>
          <w:lang w:val="hu-HU"/>
        </w:rPr>
        <w:t>a mély hallgatást fogja gyakorolni és teljes tudatossággal fogja figyelni a be és kilégzését.</w:t>
      </w:r>
      <w:r w:rsidRPr="00CE66D3">
        <w:rPr>
          <w:rFonts w:ascii="Calibri" w:eastAsia="Calibri" w:hAnsi="Calibri" w:cs="Times New Roman"/>
          <w:lang w:val="hu-HU"/>
        </w:rPr>
        <w:t xml:space="preserve"> Javasolt továbbá, hogy szüneteket tartsunk és érezzük, amit érzünk minden pillanatban, így el tudjuk azt fogadni.</w:t>
      </w:r>
    </w:p>
    <w:p w:rsidR="00606BC9" w:rsidRPr="00CE66D3" w:rsidRDefault="00E831A7">
      <w:pPr>
        <w:pStyle w:val="Listaszerbekezds"/>
        <w:numPr>
          <w:ilvl w:val="0"/>
          <w:numId w:val="58"/>
        </w:numPr>
        <w:jc w:val="both"/>
        <w:rPr>
          <w:rFonts w:ascii="Calibri" w:eastAsia="Calibri" w:hAnsi="Calibri" w:cs="Times New Roman"/>
          <w:lang w:val="hu-HU"/>
        </w:rPr>
      </w:pPr>
      <w:r w:rsidRPr="00CE66D3">
        <w:rPr>
          <w:rFonts w:ascii="Calibri" w:eastAsia="Calibri" w:hAnsi="Calibri" w:cs="Times New Roman"/>
          <w:lang w:val="hu-HU"/>
        </w:rPr>
        <w:t>Ezt a gyakorlatot</w:t>
      </w:r>
      <w:r w:rsidRPr="00CE66D3">
        <w:rPr>
          <w:rFonts w:ascii="Calibri" w:eastAsia="Calibri" w:hAnsi="Calibri" w:cs="Times New Roman"/>
          <w:b/>
          <w:bCs/>
          <w:lang w:val="hu-HU"/>
        </w:rPr>
        <w:t xml:space="preserve"> párban </w:t>
      </w:r>
      <w:r w:rsidRPr="00CE66D3">
        <w:rPr>
          <w:rFonts w:ascii="Calibri" w:eastAsia="Calibri" w:hAnsi="Calibri" w:cs="Times New Roman"/>
          <w:lang w:val="hu-HU"/>
        </w:rPr>
        <w:t>kell végrehajtani, vagy ha szükséges, akkor egy harmadik személlyel, akiben megbízunk és akit tisztelünk, például egy iskolai konfliktusban stb.</w:t>
      </w:r>
    </w:p>
    <w:p w:rsidR="00606BC9" w:rsidRPr="00CE66D3" w:rsidRDefault="00E831A7">
      <w:pPr>
        <w:rPr>
          <w:rFonts w:ascii="Calibri" w:eastAsia="Calibri" w:hAnsi="Calibri" w:cs="Times New Roman"/>
          <w:b/>
          <w:lang w:val="hu-HU"/>
        </w:rPr>
      </w:pPr>
      <w:bookmarkStart w:id="45" w:name="_Hlk12281771"/>
      <w:r w:rsidRPr="00CE66D3">
        <w:rPr>
          <w:rFonts w:ascii="Calibri" w:eastAsia="Calibri" w:hAnsi="Calibri" w:cs="Times New Roman"/>
          <w:b/>
          <w:lang w:val="hu-HU"/>
        </w:rPr>
        <w:t>MÁS HASZNOS FORRÁSOK (azaz hivatkozások, ahol további információt talál az adott témában):</w:t>
      </w:r>
    </w:p>
    <w:bookmarkEnd w:id="45"/>
    <w:p w:rsidR="00606BC9" w:rsidRPr="00CE66D3" w:rsidRDefault="00E831A7">
      <w:pPr>
        <w:ind w:left="705"/>
        <w:rPr>
          <w:rFonts w:ascii="Calibri" w:eastAsia="Calibri" w:hAnsi="Calibri" w:cs="Times New Roman"/>
          <w:b/>
          <w:lang w:val="hu-HU"/>
        </w:rPr>
      </w:pPr>
      <w:r w:rsidRPr="00CE66D3">
        <w:rPr>
          <w:lang w:val="hu-HU"/>
        </w:rPr>
        <w:fldChar w:fldCharType="begin"/>
      </w:r>
      <w:r w:rsidRPr="00CE66D3">
        <w:rPr>
          <w:lang w:val="hu-HU"/>
        </w:rPr>
        <w:instrText xml:space="preserve"> HYPERLINK "https://plumvillage.org/" </w:instrText>
      </w:r>
      <w:r w:rsidRPr="00CE66D3">
        <w:rPr>
          <w:lang w:val="hu-HU"/>
        </w:rPr>
        <w:fldChar w:fldCharType="separate"/>
      </w:r>
      <w:r w:rsidRPr="00CE66D3">
        <w:rPr>
          <w:rFonts w:ascii="Calibri" w:eastAsia="Calibri" w:hAnsi="Calibri" w:cs="Times New Roman"/>
          <w:b/>
          <w:color w:val="0563C1"/>
          <w:u w:val="single"/>
          <w:lang w:val="hu-HU"/>
        </w:rPr>
        <w:t>https://plumvillage.org/</w:t>
      </w:r>
      <w:r w:rsidRPr="00CE66D3">
        <w:rPr>
          <w:rFonts w:ascii="Calibri" w:eastAsia="Calibri" w:hAnsi="Calibri" w:cs="Times New Roman"/>
          <w:b/>
          <w:color w:val="0563C1"/>
          <w:u w:val="single"/>
          <w:lang w:val="hu-HU"/>
        </w:rPr>
        <w:fldChar w:fldCharType="end"/>
      </w:r>
    </w:p>
    <w:p w:rsidR="00606BC9" w:rsidRPr="00CE66D3" w:rsidRDefault="00606BC9">
      <w:pPr>
        <w:spacing w:after="0"/>
        <w:ind w:firstLine="708"/>
        <w:contextualSpacing/>
        <w:rPr>
          <w:rFonts w:eastAsia="Calibri" w:cstheme="minorHAnsi"/>
          <w:b/>
          <w:color w:val="FF000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lang w:val="hu-HU"/>
        </w:rPr>
      </w:pPr>
      <w:bookmarkStart w:id="46" w:name="_Toc13649090"/>
      <w:r w:rsidRPr="00CE66D3">
        <w:rPr>
          <w:lang w:val="hu-HU"/>
        </w:rPr>
        <w:t>TUDATOSSÁG A KONFLIKTUSOKBAN</w:t>
      </w:r>
      <w:bookmarkEnd w:id="46"/>
    </w:p>
    <w:p w:rsidR="00606BC9" w:rsidRPr="00CE66D3" w:rsidRDefault="00E831A7">
      <w:pPr>
        <w:rPr>
          <w:b/>
          <w:lang w:val="hu-HU"/>
        </w:rPr>
      </w:pPr>
      <w:r w:rsidRPr="00CE66D3">
        <w:rPr>
          <w:lang w:val="hu-HU"/>
        </w:rPr>
        <w:t xml:space="preserve">     </w:t>
      </w:r>
      <w:r w:rsidRPr="00CE66D3">
        <w:rPr>
          <w:lang w:val="hu-HU"/>
        </w:rPr>
        <w:tab/>
        <w:t xml:space="preserve"> </w:t>
      </w:r>
      <w:r w:rsidRPr="00CE66D3">
        <w:rPr>
          <w:b/>
          <w:lang w:val="hu-HU"/>
        </w:rPr>
        <w:t>TERÜLET (CÉLOK):</w:t>
      </w:r>
    </w:p>
    <w:tbl>
      <w:tblPr>
        <w:tblW w:w="95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0"/>
        <w:gridCol w:w="3995"/>
      </w:tblGrid>
      <w:tr w:rsidR="00606BC9" w:rsidRPr="00CE66D3">
        <w:trPr>
          <w:trHeight w:val="3390"/>
        </w:trPr>
        <w:tc>
          <w:tcPr>
            <w:tcW w:w="5560" w:type="dxa"/>
            <w:tcBorders>
              <w:top w:val="nil"/>
              <w:left w:val="nil"/>
              <w:bottom w:val="nil"/>
              <w:right w:val="nil"/>
            </w:tcBorders>
          </w:tcPr>
          <w:p w:rsidR="00606BC9" w:rsidRPr="00CE66D3" w:rsidRDefault="00E831A7">
            <w:pPr>
              <w:pStyle w:val="Listaszerbekezds"/>
              <w:numPr>
                <w:ilvl w:val="0"/>
                <w:numId w:val="59"/>
              </w:numPr>
              <w:ind w:left="1222"/>
              <w:rPr>
                <w:lang w:val="hu-HU"/>
              </w:rPr>
            </w:pPr>
            <w:r w:rsidRPr="00CE66D3">
              <w:rPr>
                <w:lang w:val="hu-HU"/>
              </w:rPr>
              <w:t>Konfliktuskezelés</w:t>
            </w:r>
          </w:p>
          <w:p w:rsidR="00606BC9" w:rsidRPr="00CE66D3" w:rsidRDefault="00E831A7">
            <w:pPr>
              <w:pStyle w:val="Listaszerbekezds"/>
              <w:numPr>
                <w:ilvl w:val="0"/>
                <w:numId w:val="59"/>
              </w:numPr>
              <w:ind w:left="1222"/>
              <w:rPr>
                <w:lang w:val="hu-HU"/>
              </w:rPr>
            </w:pPr>
            <w:r w:rsidRPr="00CE66D3">
              <w:rPr>
                <w:lang w:val="hu-HU"/>
              </w:rPr>
              <w:t>Érzelmi szabályozás.</w:t>
            </w:r>
          </w:p>
          <w:p w:rsidR="00606BC9" w:rsidRPr="00CE66D3" w:rsidRDefault="00E831A7">
            <w:pPr>
              <w:pStyle w:val="Listaszerbekezds"/>
              <w:numPr>
                <w:ilvl w:val="0"/>
                <w:numId w:val="59"/>
              </w:numPr>
              <w:ind w:left="1222"/>
              <w:rPr>
                <w:lang w:val="hu-HU"/>
              </w:rPr>
            </w:pPr>
            <w:r w:rsidRPr="00CE66D3">
              <w:rPr>
                <w:lang w:val="hu-HU"/>
              </w:rPr>
              <w:t>Önkontroll támogatása.</w:t>
            </w:r>
            <w:r w:rsidRPr="00CE66D3">
              <w:rPr>
                <w:lang w:val="hu-HU"/>
              </w:rPr>
              <w:br/>
            </w:r>
          </w:p>
          <w:p w:rsidR="00606BC9" w:rsidRPr="00CE66D3" w:rsidRDefault="00E831A7">
            <w:pPr>
              <w:ind w:left="157"/>
              <w:rPr>
                <w:b/>
                <w:lang w:val="hu-HU"/>
              </w:rPr>
            </w:pPr>
            <w:r w:rsidRPr="00CE66D3">
              <w:rPr>
                <w:lang w:val="hu-HU"/>
              </w:rPr>
              <w:t xml:space="preserve">     </w:t>
            </w:r>
            <w:r w:rsidRPr="00CE66D3">
              <w:rPr>
                <w:lang w:val="hu-HU"/>
              </w:rPr>
              <w:tab/>
            </w:r>
            <w:r w:rsidRPr="00CE66D3">
              <w:rPr>
                <w:b/>
                <w:lang w:val="hu-HU"/>
              </w:rPr>
              <w:t xml:space="preserve"> ELMÉLETI HÁTTÉR (ha szükséges):</w:t>
            </w:r>
          </w:p>
          <w:p w:rsidR="00606BC9" w:rsidRPr="00CE66D3" w:rsidRDefault="00E831A7">
            <w:pPr>
              <w:rPr>
                <w:lang w:val="hu-HU"/>
              </w:rPr>
            </w:pPr>
            <w:r w:rsidRPr="00CE66D3">
              <w:rPr>
                <w:lang w:val="hu-HU"/>
              </w:rPr>
              <w:t xml:space="preserve">              Tudatosság a konfliktusok megoldásában.</w:t>
            </w:r>
          </w:p>
          <w:p w:rsidR="00606BC9" w:rsidRPr="00CE66D3" w:rsidRDefault="00606BC9">
            <w:pPr>
              <w:rPr>
                <w:lang w:val="hu-HU"/>
              </w:rPr>
            </w:pPr>
          </w:p>
          <w:p w:rsidR="00606BC9" w:rsidRPr="00CE66D3" w:rsidRDefault="00E831A7">
            <w:pPr>
              <w:rPr>
                <w:lang w:val="hu-HU"/>
              </w:rPr>
            </w:pPr>
            <w:r w:rsidRPr="00CE66D3">
              <w:rPr>
                <w:lang w:val="hu-HU"/>
              </w:rPr>
              <w:tab/>
            </w:r>
          </w:p>
        </w:tc>
        <w:tc>
          <w:tcPr>
            <w:tcW w:w="3995" w:type="dxa"/>
            <w:tcBorders>
              <w:top w:val="nil"/>
              <w:left w:val="nil"/>
              <w:bottom w:val="nil"/>
              <w:right w:val="nil"/>
            </w:tcBorders>
          </w:tcPr>
          <w:p w:rsidR="00606BC9" w:rsidRPr="00CE66D3" w:rsidRDefault="00E831A7">
            <w:pPr>
              <w:rPr>
                <w:lang w:val="hu-HU"/>
              </w:rPr>
            </w:pPr>
            <w:r w:rsidRPr="00CE66D3">
              <w:rPr>
                <w:noProof/>
                <w:lang w:val="hu-HU" w:eastAsia="hu-HU"/>
              </w:rPr>
              <w:drawing>
                <wp:inline distT="0" distB="0" distL="0" distR="0">
                  <wp:extent cx="2447925" cy="2312670"/>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Obraz 5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58009" cy="2322433"/>
                          </a:xfrm>
                          <a:prstGeom prst="rect">
                            <a:avLst/>
                          </a:prstGeom>
                          <a:noFill/>
                        </pic:spPr>
                      </pic:pic>
                    </a:graphicData>
                  </a:graphic>
                </wp:inline>
              </w:drawing>
            </w:r>
          </w:p>
        </w:tc>
      </w:tr>
    </w:tbl>
    <w:p w:rsidR="00606BC9" w:rsidRPr="00CE66D3" w:rsidRDefault="00E831A7">
      <w:pPr>
        <w:ind w:firstLine="708"/>
        <w:rPr>
          <w:b/>
          <w:lang w:val="hu-HU"/>
        </w:rPr>
      </w:pPr>
      <w:r w:rsidRPr="00CE66D3">
        <w:rPr>
          <w:b/>
          <w:lang w:val="hu-HU"/>
        </w:rPr>
        <w:t>LEÍRÁS:</w:t>
      </w:r>
    </w:p>
    <w:p w:rsidR="00606BC9" w:rsidRPr="00CE66D3" w:rsidRDefault="00E831A7">
      <w:pPr>
        <w:spacing w:before="100" w:beforeAutospacing="1" w:after="100" w:afterAutospacing="1" w:line="240" w:lineRule="auto"/>
        <w:ind w:left="708"/>
        <w:jc w:val="both"/>
        <w:rPr>
          <w:rFonts w:eastAsia="Times New Roman" w:cs="Calibri"/>
          <w:color w:val="000000"/>
          <w:spacing w:val="3"/>
          <w:lang w:val="hu-HU" w:eastAsia="en-GB"/>
        </w:rPr>
      </w:pPr>
      <w:r w:rsidRPr="00CE66D3">
        <w:rPr>
          <w:rFonts w:eastAsia="Times New Roman" w:cs="Calibri"/>
          <w:color w:val="000000"/>
          <w:spacing w:val="3"/>
          <w:lang w:val="hu-HU" w:eastAsia="en-GB"/>
        </w:rPr>
        <w:t>Tudatosság tippek a reaktivitás csökkentésére. A tudatosság gyakorlatokat arra használhatjuk, hogy helyet teremtsünk egy dühkirohanás és egy másik erős érzelem között, szóval</w:t>
      </w:r>
      <w:r w:rsidR="00B941D8">
        <w:rPr>
          <w:rFonts w:eastAsia="Times New Roman" w:cs="Calibri"/>
          <w:color w:val="000000"/>
          <w:spacing w:val="3"/>
          <w:lang w:val="hu-HU" w:eastAsia="en-GB"/>
        </w:rPr>
        <w:t xml:space="preserve">, </w:t>
      </w:r>
      <w:r w:rsidRPr="00CE66D3">
        <w:rPr>
          <w:rFonts w:eastAsia="Times New Roman" w:cs="Calibri"/>
          <w:color w:val="000000"/>
          <w:spacing w:val="3"/>
          <w:lang w:val="hu-HU" w:eastAsia="en-GB"/>
        </w:rPr>
        <w:t>hogy több lehetőségünk legyen tudatosan választani. Néhány helyzetben ez csak annyi lehetne, mint elsétálni vagy szünetet tartani, vagy venni egy mély levegőt mielőtt beszélni kezdünk. Ahogy megtanuljuk magunktól gyakorolni ezeket a készségeket, később megtaníthatjuk gyermekeinknek hogyan válaszoljanak tudatosan.</w:t>
      </w:r>
    </w:p>
    <w:p w:rsidR="00606BC9" w:rsidRPr="00CE66D3" w:rsidRDefault="00606BC9">
      <w:pPr>
        <w:spacing w:before="100" w:beforeAutospacing="1" w:after="100" w:afterAutospacing="1" w:line="240" w:lineRule="auto"/>
        <w:ind w:left="708"/>
        <w:jc w:val="both"/>
        <w:rPr>
          <w:rFonts w:eastAsia="Times New Roman" w:cs="Calibri"/>
          <w:color w:val="000000"/>
          <w:spacing w:val="3"/>
          <w:lang w:val="hu-HU" w:eastAsia="en-GB"/>
        </w:rPr>
      </w:pPr>
    </w:p>
    <w:p w:rsidR="00606BC9" w:rsidRPr="00CE66D3" w:rsidRDefault="00E831A7">
      <w:pPr>
        <w:spacing w:before="100" w:beforeAutospacing="1" w:after="100" w:afterAutospacing="1" w:line="240" w:lineRule="auto"/>
        <w:ind w:left="708"/>
        <w:jc w:val="both"/>
        <w:rPr>
          <w:rFonts w:eastAsia="Times New Roman" w:cs="Calibri"/>
          <w:color w:val="000000"/>
          <w:spacing w:val="3"/>
          <w:lang w:val="hu-HU" w:eastAsia="en-GB"/>
        </w:rPr>
      </w:pPr>
      <w:r w:rsidRPr="00CE66D3">
        <w:rPr>
          <w:rFonts w:eastAsia="Times New Roman" w:cs="Calibri"/>
          <w:color w:val="000000"/>
          <w:spacing w:val="3"/>
          <w:lang w:val="hu-HU" w:eastAsia="en-GB"/>
        </w:rPr>
        <w:t>Ezek a lépések segítenek nekünk, hogy tudatosak legyünk konfliktushelyzetekben:</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Mindig tartsunk szünetet</w:t>
      </w:r>
      <w:r w:rsidRPr="00CE66D3">
        <w:rPr>
          <w:rFonts w:eastAsia="Times New Roman" w:cs="Calibri"/>
          <w:color w:val="000000"/>
          <w:spacing w:val="3"/>
          <w:lang w:val="hu-HU" w:eastAsia="en-GB"/>
        </w:rPr>
        <w:t> —Amikor egy konfliktus kezd elhatalmasodni, tartson egy kis szünetet és vegyen egy mély levegőt. Egy pillanatra lélegezzen lassan és figyelje ahogy a levegő ki- és beáramlik a tüdejébe és a hasába. A légzésre és a testre való összpontosítás segít abban, hogy a jelen pillanatban legyen. Jöjjön ki az elméből, amennyire csak tud.</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Engedje meg magának, hogy érezze, amit érez </w:t>
      </w:r>
      <w:r w:rsidRPr="00CE66D3">
        <w:rPr>
          <w:rFonts w:eastAsia="Times New Roman" w:cs="Calibri"/>
          <w:color w:val="000000"/>
          <w:spacing w:val="3"/>
          <w:lang w:val="hu-HU" w:eastAsia="en-GB"/>
        </w:rPr>
        <w:t>—Figyeljen oda a gondolataira és érzelmeire, tudja, hogy ön nem ők. Az elméjében dühös gondolatok keringenek? Sértve vagy kellemetlenül érzi magát? Csak tudatosuljanak önben a gondolatok és érzelmek és fogadja el őket. Csillapodni fognak, ha nem reagál rájuk, engedje, hogy legyenek és fogadja el őket.</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 xml:space="preserve">Csináljon egy gyors </w:t>
      </w:r>
      <w:hyperlink r:id="rId38" w:history="1">
        <w:r w:rsidRPr="00CE66D3">
          <w:rPr>
            <w:rStyle w:val="Hiperhivatkozs"/>
            <w:rFonts w:eastAsia="Times New Roman" w:cs="Calibri"/>
            <w:b/>
            <w:bCs/>
            <w:color w:val="000000"/>
            <w:spacing w:val="3"/>
            <w:lang w:val="hu-HU" w:eastAsia="en-GB"/>
          </w:rPr>
          <w:t>testvizsgálatot</w:t>
        </w:r>
      </w:hyperlink>
      <w:r w:rsidRPr="00CE66D3">
        <w:rPr>
          <w:rFonts w:eastAsia="Times New Roman" w:cs="Calibri"/>
          <w:color w:val="000000"/>
          <w:spacing w:val="3"/>
          <w:lang w:val="hu-HU" w:eastAsia="en-GB"/>
        </w:rPr>
        <w:t>—Vegye észre, hogy a fizikai jelenségeket, amelyek a gondolataival és érzelmeivel keletkeznek. Összeszorítja az állkapcsát? Ökölbe szorítja a kezét és kész megütni valamit? Rángatóznak a lábai, sürgetve, hogy meneküljön? Figyeljen bármilyen izomfeszültségre a lábujjaitól a feje tetejéig.</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Figyeljen a légzésére</w:t>
      </w:r>
      <w:r w:rsidRPr="00CE66D3">
        <w:rPr>
          <w:rFonts w:eastAsia="Times New Roman" w:cs="Calibri"/>
          <w:color w:val="000000"/>
          <w:spacing w:val="3"/>
          <w:lang w:val="hu-HU" w:eastAsia="en-GB"/>
        </w:rPr>
        <w:t> —Ahogy lélegzik, észre fog venni egy szünetet minden kilégzés után mielőtt újra belélegezne. Ezalatt a szünet alatt relaxáljon és lazítsa el az izmait. Ismételje ezt néhány percen át, minden szünet során egyre jobban és jobban lazuljon el.</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Vegye tudomásul, hogy van számára hely, hogy döntsön</w:t>
      </w:r>
      <w:r w:rsidRPr="00CE66D3">
        <w:rPr>
          <w:rFonts w:eastAsia="Times New Roman" w:cs="Calibri"/>
          <w:color w:val="000000"/>
          <w:spacing w:val="3"/>
          <w:lang w:val="hu-HU" w:eastAsia="en-GB"/>
        </w:rPr>
        <w:t> —Fogadja el, hogy ideges, ne próbáljon változtatni ezen. Még akár hangosan kimondhatja, hogy „Ideges vagyok.” Legyen türelmes önmagával. Ha az érzései túl erősek ahhoz, hogy kezelje őket, távolodjon el a problémás szituációból. Választhatja azt, hogy visszatért a problémához amikor nyugodtabb és választhatja azt, hogy egy csöndes helyen kapcsolatba kerül az érzéseivel és gondolataival.</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Hívja ki a feltételezéseit</w:t>
      </w:r>
      <w:r w:rsidRPr="00CE66D3">
        <w:rPr>
          <w:rFonts w:eastAsia="Times New Roman" w:cs="Calibri"/>
          <w:color w:val="000000"/>
          <w:spacing w:val="3"/>
          <w:lang w:val="hu-HU" w:eastAsia="en-GB"/>
        </w:rPr>
        <w:t> —Legyen nyitott elméjű mások véleményére a konfliktusban. Ne gondolja azt, hogy tudja honnan jönnek más emberek ötletei vagy hogy tudja mit éreznek. Hívja ki önmagát, hogy nyitott elméjű kérdéseket tegyen fel, hogy valóban megértse mások perspektíváit, tágítsa az életnézetét. Emlékezzen, maga nem a meggyőződései, jobb boldognak lenni mint, hogy igaza legyen.</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Kerülje a negatív beszédet</w:t>
      </w:r>
      <w:r w:rsidRPr="00CE66D3">
        <w:rPr>
          <w:rFonts w:eastAsia="Times New Roman" w:cs="Calibri"/>
          <w:color w:val="000000"/>
          <w:spacing w:val="3"/>
          <w:lang w:val="hu-HU" w:eastAsia="en-GB"/>
        </w:rPr>
        <w:t> —A sértegetés sosem hasznos. Helyette magyarázza meg a nézőpontját érthetően és ismerje el mások nézőpontjait.</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Javasoljon megoldást</w:t>
      </w:r>
      <w:r w:rsidRPr="00CE66D3">
        <w:rPr>
          <w:rFonts w:eastAsia="Times New Roman" w:cs="Calibri"/>
          <w:color w:val="000000"/>
          <w:spacing w:val="3"/>
          <w:lang w:val="hu-HU" w:eastAsia="en-GB"/>
        </w:rPr>
        <w:t> —Koncentráljon a konfliktus lényegére és javasoljon egy vagy több megoldást. Nyugodtan beszéljék át javaslatok mellett és az ellen szóló érveket.</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Álljon elő</w:t>
      </w:r>
      <w:r w:rsidRPr="00CE66D3">
        <w:rPr>
          <w:rFonts w:eastAsia="Times New Roman" w:cs="Calibri"/>
          <w:color w:val="000000"/>
          <w:spacing w:val="3"/>
          <w:lang w:val="hu-HU" w:eastAsia="en-GB"/>
        </w:rPr>
        <w:t> —Egyezzen bele egy megoldás megpróbálásába neheztelés nélkül. Amikor előáll egy javaslattal, minden erőfeszítéssel próbálja azt.</w:t>
      </w:r>
    </w:p>
    <w:p w:rsidR="00606BC9" w:rsidRPr="00CE66D3" w:rsidRDefault="00E831A7">
      <w:pPr>
        <w:numPr>
          <w:ilvl w:val="0"/>
          <w:numId w:val="60"/>
        </w:numPr>
        <w:tabs>
          <w:tab w:val="clear" w:pos="720"/>
          <w:tab w:val="left" w:pos="1428"/>
        </w:tabs>
        <w:spacing w:before="100" w:beforeAutospacing="1" w:after="100" w:afterAutospacing="1" w:line="240" w:lineRule="auto"/>
        <w:ind w:left="1428"/>
        <w:jc w:val="both"/>
        <w:rPr>
          <w:rFonts w:eastAsia="Times New Roman" w:cs="Calibri"/>
          <w:color w:val="000000"/>
          <w:spacing w:val="3"/>
          <w:lang w:val="hu-HU" w:eastAsia="en-GB"/>
        </w:rPr>
      </w:pPr>
      <w:r w:rsidRPr="00CE66D3">
        <w:rPr>
          <w:rFonts w:eastAsia="Times New Roman" w:cs="Calibri"/>
          <w:b/>
          <w:bCs/>
          <w:color w:val="000000"/>
          <w:spacing w:val="3"/>
          <w:lang w:val="hu-HU" w:eastAsia="en-GB"/>
        </w:rPr>
        <w:t>Bocsásson meg </w:t>
      </w:r>
      <w:r w:rsidRPr="00CE66D3">
        <w:rPr>
          <w:rFonts w:eastAsia="Times New Roman" w:cs="Calibri"/>
          <w:color w:val="000000"/>
          <w:spacing w:val="3"/>
          <w:lang w:val="hu-HU" w:eastAsia="en-GB"/>
        </w:rPr>
        <w:t>—A dühbe és neheztelésbe való kapaszkodás csak bánt minket és akadályozza a kapcsolatokat. Bocsásson meg magának és másoknak amiért különbözik és vitatkozott, fogadja el azt, hogy azzal</w:t>
      </w:r>
      <w:r w:rsidR="00E63C7D">
        <w:rPr>
          <w:rFonts w:eastAsia="Times New Roman" w:cs="Calibri"/>
          <w:color w:val="000000"/>
          <w:spacing w:val="3"/>
          <w:lang w:val="hu-HU" w:eastAsia="en-GB"/>
        </w:rPr>
        <w:t>,</w:t>
      </w:r>
      <w:r w:rsidRPr="00CE66D3">
        <w:rPr>
          <w:rFonts w:eastAsia="Times New Roman" w:cs="Calibri"/>
          <w:color w:val="000000"/>
          <w:spacing w:val="3"/>
          <w:lang w:val="hu-HU" w:eastAsia="en-GB"/>
        </w:rPr>
        <w:t xml:space="preserve"> hogy megtanuljuk kezelni a konfliktusokat, egyre csak növ</w:t>
      </w:r>
      <w:r w:rsidR="00E63C7D">
        <w:rPr>
          <w:rFonts w:eastAsia="Times New Roman" w:cs="Calibri"/>
          <w:color w:val="000000"/>
          <w:spacing w:val="3"/>
          <w:lang w:val="hu-HU" w:eastAsia="en-GB"/>
        </w:rPr>
        <w:t>ekszünk.</w:t>
      </w:r>
    </w:p>
    <w:p w:rsidR="00606BC9" w:rsidRPr="00CE66D3" w:rsidRDefault="00E831A7">
      <w:pPr>
        <w:spacing w:before="100" w:beforeAutospacing="1" w:after="100" w:afterAutospacing="1" w:line="240" w:lineRule="auto"/>
        <w:ind w:left="708"/>
        <w:jc w:val="both"/>
        <w:rPr>
          <w:rFonts w:eastAsia="Times New Roman" w:cs="Calibri"/>
          <w:color w:val="000000"/>
          <w:spacing w:val="3"/>
          <w:lang w:val="hu-HU" w:eastAsia="en-GB"/>
        </w:rPr>
      </w:pPr>
      <w:r w:rsidRPr="00CE66D3">
        <w:rPr>
          <w:rFonts w:eastAsia="Times New Roman" w:cs="Calibri"/>
          <w:color w:val="000000"/>
          <w:spacing w:val="3"/>
          <w:lang w:val="hu-HU" w:eastAsia="en-GB"/>
        </w:rPr>
        <w:t>Azzal, ha rendszeresen gyakorolja ezt a 10 lépést, bizalomérzetet, jólétet épít ki és a kihívást jelentő helyzeteket el fogja tudni fogadni. Ezek a készségek szolgálni fogják önt amikor dühösnek érzi magát vagy megosztottnak érzi magát, továbbá segít</w:t>
      </w:r>
      <w:r w:rsidR="00E63C7D">
        <w:rPr>
          <w:rFonts w:eastAsia="Times New Roman" w:cs="Calibri"/>
          <w:color w:val="000000"/>
          <w:spacing w:val="3"/>
          <w:lang w:val="hu-HU" w:eastAsia="en-GB"/>
        </w:rPr>
        <w:t>,</w:t>
      </w:r>
      <w:r w:rsidRPr="00CE66D3">
        <w:rPr>
          <w:rFonts w:eastAsia="Times New Roman" w:cs="Calibri"/>
          <w:color w:val="000000"/>
          <w:spacing w:val="3"/>
          <w:lang w:val="hu-HU" w:eastAsia="en-GB"/>
        </w:rPr>
        <w:t xml:space="preserve"> hogy rugalmas és pozitív példát állítson konfliktuskezelésben a gyermekei elé.</w:t>
      </w:r>
    </w:p>
    <w:p w:rsidR="00606BC9" w:rsidRPr="00CE66D3" w:rsidRDefault="00E831A7">
      <w:pPr>
        <w:spacing w:before="100" w:beforeAutospacing="1" w:after="100" w:afterAutospacing="1" w:line="240" w:lineRule="auto"/>
        <w:ind w:left="708"/>
        <w:jc w:val="both"/>
        <w:rPr>
          <w:rFonts w:eastAsia="Times New Roman" w:cs="Calibri"/>
          <w:color w:val="000000"/>
          <w:spacing w:val="3"/>
          <w:lang w:val="hu-HU" w:eastAsia="en-GB"/>
        </w:rPr>
      </w:pPr>
      <w:r w:rsidRPr="00CE66D3">
        <w:rPr>
          <w:rFonts w:eastAsia="Times New Roman" w:cs="Calibri"/>
          <w:color w:val="000000"/>
          <w:spacing w:val="3"/>
          <w:lang w:val="hu-HU" w:eastAsia="en-GB"/>
        </w:rPr>
        <w:t xml:space="preserve">Írja le a lépéseket egy lapra és kövesse őket bármikor amikor konfliktushelyzetben találja magát. Tisztelje azt, amit érez minden pillanatban, megkérdezheti önmagát </w:t>
      </w:r>
      <w:r w:rsidRPr="00CE66D3">
        <w:rPr>
          <w:rFonts w:eastAsia="Times New Roman" w:cs="Calibri"/>
          <w:b/>
          <w:bCs/>
          <w:color w:val="000000"/>
          <w:spacing w:val="3"/>
          <w:lang w:val="hu-HU" w:eastAsia="en-GB"/>
        </w:rPr>
        <w:t>„Mit kell tanulnod ebből a helyzetből?”</w:t>
      </w:r>
      <w:r w:rsidRPr="00CE66D3">
        <w:rPr>
          <w:rFonts w:eastAsia="Times New Roman" w:cs="Calibri"/>
          <w:color w:val="000000"/>
          <w:spacing w:val="3"/>
          <w:lang w:val="hu-HU" w:eastAsia="en-GB"/>
        </w:rPr>
        <w:t xml:space="preserve"> hogy segítse a konfliktus oldódását.</w:t>
      </w:r>
    </w:p>
    <w:p w:rsidR="00606BC9" w:rsidRPr="00CE66D3" w:rsidRDefault="00E831A7">
      <w:pPr>
        <w:spacing w:before="100" w:beforeAutospacing="1" w:after="100" w:afterAutospacing="1" w:line="240" w:lineRule="auto"/>
        <w:jc w:val="center"/>
        <w:rPr>
          <w:rFonts w:eastAsia="Times New Roman" w:cs="Calibri"/>
          <w:color w:val="000000"/>
          <w:spacing w:val="3"/>
          <w:lang w:val="hu-HU" w:eastAsia="en-GB"/>
        </w:rPr>
      </w:pPr>
      <w:r w:rsidRPr="00CE66D3">
        <w:rPr>
          <w:rFonts w:eastAsia="Times New Roman" w:cs="Calibri"/>
          <w:noProof/>
          <w:color w:val="000000"/>
          <w:spacing w:val="3"/>
          <w:lang w:val="hu-HU" w:eastAsia="hu-HU"/>
        </w:rPr>
        <w:drawing>
          <wp:inline distT="0" distB="0" distL="0" distR="0">
            <wp:extent cx="5400675" cy="2428875"/>
            <wp:effectExtent l="0" t="0" r="9525" b="9525"/>
            <wp:docPr id="5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00675" cy="2428875"/>
                    </a:xfrm>
                    <a:prstGeom prst="rect">
                      <a:avLst/>
                    </a:prstGeom>
                    <a:noFill/>
                    <a:ln>
                      <a:noFill/>
                    </a:ln>
                  </pic:spPr>
                </pic:pic>
              </a:graphicData>
            </a:graphic>
          </wp:inline>
        </w:drawing>
      </w:r>
    </w:p>
    <w:p w:rsidR="00606BC9" w:rsidRPr="00CE66D3" w:rsidRDefault="00E831A7">
      <w:pPr>
        <w:rPr>
          <w:rFonts w:eastAsia="Calibri" w:cs="Times New Roman"/>
          <w:lang w:val="hu-HU"/>
        </w:rPr>
      </w:pPr>
      <w:r w:rsidRPr="00CE66D3">
        <w:rPr>
          <w:lang w:val="hu-HU"/>
        </w:rPr>
        <w:t xml:space="preserve">     </w:t>
      </w:r>
      <w:r w:rsidRPr="00CE66D3">
        <w:rPr>
          <w:lang w:val="hu-HU"/>
        </w:rPr>
        <w:tab/>
      </w:r>
    </w:p>
    <w:p w:rsidR="00606BC9" w:rsidRPr="00CE66D3" w:rsidRDefault="00E831A7">
      <w:pPr>
        <w:ind w:firstLine="708"/>
        <w:rPr>
          <w:b/>
          <w:lang w:val="hu-HU"/>
        </w:rPr>
      </w:pPr>
      <w:r w:rsidRPr="00CE66D3">
        <w:rPr>
          <w:b/>
          <w:lang w:val="hu-HU"/>
        </w:rPr>
        <w:t>A GYAKORLAT ÉRTÉKELÉSE:</w:t>
      </w:r>
    </w:p>
    <w:p w:rsidR="00606BC9" w:rsidRPr="00CE66D3" w:rsidRDefault="00E831A7">
      <w:pPr>
        <w:ind w:left="708"/>
        <w:jc w:val="both"/>
        <w:rPr>
          <w:lang w:val="hu-HU"/>
        </w:rPr>
      </w:pPr>
      <w:r w:rsidRPr="00CE66D3">
        <w:rPr>
          <w:lang w:val="hu-HU"/>
        </w:rPr>
        <w:t>A gyakorlatba való átültetés után változást tapasztalhatunk a konfliktuskezelésben. Különösen azt, hogy reaktívból aktívra váltunk és több választási lehetőségünk lesz.</w:t>
      </w:r>
    </w:p>
    <w:p w:rsidR="00606BC9" w:rsidRPr="00CE66D3" w:rsidRDefault="00E831A7">
      <w:pPr>
        <w:ind w:left="705"/>
        <w:rPr>
          <w:b/>
          <w:lang w:val="hu-HU"/>
        </w:rPr>
      </w:pPr>
      <w:r w:rsidRPr="00CE66D3">
        <w:rPr>
          <w:b/>
          <w:lang w:val="hu-HU"/>
        </w:rPr>
        <w:t>MÁS HASZNOS FORRÁSOK (azaz hivatkozások, ahol további információt talál az adott témában):</w:t>
      </w:r>
    </w:p>
    <w:p w:rsidR="00606BC9" w:rsidRPr="00CE66D3" w:rsidRDefault="00160DDE">
      <w:pPr>
        <w:pStyle w:val="NormlWeb"/>
        <w:ind w:left="705"/>
        <w:rPr>
          <w:rFonts w:ascii="Calibri" w:hAnsi="Calibri" w:cs="Calibri"/>
          <w:color w:val="000000"/>
          <w:spacing w:val="3"/>
          <w:sz w:val="22"/>
          <w:szCs w:val="22"/>
          <w:lang w:val="hu-HU"/>
        </w:rPr>
      </w:pPr>
      <w:hyperlink r:id="rId40" w:tgtFrame="_blank" w:history="1">
        <w:r w:rsidR="00E831A7" w:rsidRPr="00CE66D3">
          <w:rPr>
            <w:rStyle w:val="Hiperhivatkozs"/>
            <w:rFonts w:ascii="Calibri" w:hAnsi="Calibri" w:cs="Calibri"/>
            <w:color w:val="000000"/>
            <w:spacing w:val="3"/>
            <w:sz w:val="22"/>
            <w:szCs w:val="22"/>
            <w:lang w:val="hu-HU"/>
          </w:rPr>
          <w:t>Fleet Maull’s</w:t>
        </w:r>
      </w:hyperlink>
      <w:r w:rsidR="00E831A7" w:rsidRPr="00CE66D3">
        <w:rPr>
          <w:rFonts w:ascii="Calibri" w:hAnsi="Calibri" w:cs="Calibri"/>
          <w:color w:val="000000"/>
          <w:spacing w:val="3"/>
          <w:sz w:val="22"/>
          <w:szCs w:val="22"/>
          <w:lang w:val="hu-HU"/>
        </w:rPr>
        <w:t> Prison Mindfulness Intézet: A szabadság útja</w:t>
      </w:r>
    </w:p>
    <w:p w:rsidR="00606BC9" w:rsidRPr="00CE66D3" w:rsidRDefault="00160DDE">
      <w:pPr>
        <w:pStyle w:val="NormlWeb"/>
        <w:ind w:left="705"/>
        <w:rPr>
          <w:rFonts w:ascii="Calibri" w:hAnsi="Calibri" w:cs="Calibri"/>
          <w:color w:val="000000"/>
          <w:spacing w:val="3"/>
          <w:sz w:val="22"/>
          <w:szCs w:val="22"/>
          <w:lang w:val="hu-HU"/>
        </w:rPr>
      </w:pPr>
      <w:hyperlink r:id="rId41" w:tgtFrame="_blank" w:history="1">
        <w:r w:rsidR="00E831A7" w:rsidRPr="00CE66D3">
          <w:rPr>
            <w:rStyle w:val="Hiperhivatkozs"/>
            <w:rFonts w:ascii="Calibri" w:hAnsi="Calibri" w:cs="Calibri"/>
            <w:color w:val="000000"/>
            <w:spacing w:val="3"/>
            <w:sz w:val="22"/>
            <w:szCs w:val="22"/>
            <w:lang w:val="hu-HU"/>
          </w:rPr>
          <w:t>Gina Biegel’s</w:t>
        </w:r>
      </w:hyperlink>
      <w:r w:rsidR="00E831A7" w:rsidRPr="00CE66D3">
        <w:rPr>
          <w:rFonts w:ascii="Calibri" w:hAnsi="Calibri" w:cs="Calibri"/>
          <w:color w:val="000000"/>
          <w:spacing w:val="3"/>
          <w:sz w:val="22"/>
          <w:szCs w:val="22"/>
          <w:lang w:val="hu-HU"/>
        </w:rPr>
        <w:t> Stresszes tinik programja</w:t>
      </w:r>
    </w:p>
    <w:p w:rsidR="00606BC9" w:rsidRPr="00CE66D3" w:rsidRDefault="00606BC9">
      <w:pPr>
        <w:spacing w:after="0"/>
        <w:ind w:firstLine="708"/>
        <w:contextualSpacing/>
        <w:rPr>
          <w:rFonts w:eastAsia="Calibri" w:cs="Calibri"/>
          <w:b/>
          <w:color w:val="FF0000"/>
          <w:lang w:val="hu-HU"/>
        </w:rPr>
      </w:pPr>
    </w:p>
    <w:p w:rsidR="00606BC9" w:rsidRPr="00CE66D3" w:rsidRDefault="00606BC9">
      <w:pPr>
        <w:spacing w:after="0"/>
        <w:ind w:firstLine="708"/>
        <w:contextualSpacing/>
        <w:rPr>
          <w:rFonts w:eastAsia="Calibri" w:cstheme="minorHAnsi"/>
          <w:b/>
          <w:color w:val="FF0000"/>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rFonts w:asciiTheme="minorHAnsi" w:hAnsiTheme="minorHAnsi"/>
          <w:lang w:val="hu-HU"/>
        </w:rPr>
      </w:pPr>
      <w:bookmarkStart w:id="47" w:name="_Toc13649091"/>
      <w:r w:rsidRPr="00CE66D3">
        <w:rPr>
          <w:lang w:val="hu-HU"/>
        </w:rPr>
        <w:t>OFF-LINE FACEBOOK</w:t>
      </w:r>
      <w:bookmarkEnd w:id="47"/>
    </w:p>
    <w:p w:rsidR="00606BC9" w:rsidRPr="00CE66D3" w:rsidRDefault="00E831A7">
      <w:pPr>
        <w:spacing w:line="240" w:lineRule="auto"/>
        <w:ind w:left="705"/>
        <w:rPr>
          <w:rFonts w:cs="Times New Roman"/>
          <w:b/>
          <w:lang w:val="hu-HU"/>
        </w:rPr>
      </w:pPr>
      <w:r w:rsidRPr="00CE66D3">
        <w:rPr>
          <w:rFonts w:cs="Times New Roman"/>
          <w:b/>
          <w:lang w:val="hu-HU"/>
        </w:rPr>
        <w:t>TERÜLET (CÉLOK):</w:t>
      </w:r>
    </w:p>
    <w:p w:rsidR="00606BC9" w:rsidRPr="00CE66D3" w:rsidRDefault="00E831A7">
      <w:pPr>
        <w:pStyle w:val="Listaszerbekezds"/>
        <w:numPr>
          <w:ilvl w:val="0"/>
          <w:numId w:val="61"/>
        </w:numPr>
        <w:autoSpaceDE w:val="0"/>
        <w:autoSpaceDN w:val="0"/>
        <w:adjustRightInd w:val="0"/>
        <w:spacing w:after="0" w:line="240" w:lineRule="auto"/>
        <w:jc w:val="both"/>
        <w:rPr>
          <w:rFonts w:eastAsia="Times New Roman" w:cs="Times New Roman"/>
          <w:lang w:val="hu-HU" w:eastAsia="it-IT"/>
        </w:rPr>
      </w:pPr>
      <w:r w:rsidRPr="00CE66D3">
        <w:rPr>
          <w:rFonts w:eastAsia="Times New Roman" w:cs="Times New Roman"/>
          <w:lang w:val="hu-HU" w:eastAsia="it-IT"/>
        </w:rPr>
        <w:t>A szülői részvétel és elkötelezettség fokozott megértésének növelése.</w:t>
      </w:r>
    </w:p>
    <w:p w:rsidR="00606BC9" w:rsidRPr="00CE66D3" w:rsidRDefault="00E831A7">
      <w:pPr>
        <w:pStyle w:val="Listaszerbekezds"/>
        <w:numPr>
          <w:ilvl w:val="0"/>
          <w:numId w:val="61"/>
        </w:numPr>
        <w:autoSpaceDE w:val="0"/>
        <w:autoSpaceDN w:val="0"/>
        <w:adjustRightInd w:val="0"/>
        <w:spacing w:after="0" w:line="240" w:lineRule="auto"/>
        <w:jc w:val="both"/>
        <w:rPr>
          <w:rFonts w:eastAsia="Times New Roman" w:cs="Times New Roman"/>
          <w:lang w:val="hu-HU" w:eastAsia="it-IT"/>
        </w:rPr>
      </w:pPr>
      <w:r w:rsidRPr="00CE66D3">
        <w:rPr>
          <w:rFonts w:eastAsia="Times New Roman" w:cs="Times New Roman"/>
          <w:lang w:val="hu-HU" w:eastAsia="it-IT"/>
        </w:rPr>
        <w:t xml:space="preserve">A szülők jobban megismerjék egymást. </w:t>
      </w:r>
    </w:p>
    <w:p w:rsidR="00606BC9" w:rsidRPr="00CE66D3" w:rsidRDefault="00E831A7">
      <w:pPr>
        <w:pStyle w:val="Listaszerbekezds"/>
        <w:numPr>
          <w:ilvl w:val="0"/>
          <w:numId w:val="61"/>
        </w:numPr>
        <w:autoSpaceDE w:val="0"/>
        <w:autoSpaceDN w:val="0"/>
        <w:adjustRightInd w:val="0"/>
        <w:spacing w:line="240" w:lineRule="auto"/>
        <w:jc w:val="both"/>
        <w:rPr>
          <w:rFonts w:eastAsia="Times New Roman" w:cs="Times New Roman"/>
          <w:lang w:val="hu-HU" w:eastAsia="it-IT"/>
        </w:rPr>
      </w:pPr>
      <w:r w:rsidRPr="00CE66D3">
        <w:rPr>
          <w:rFonts w:eastAsia="Times New Roman" w:cs="Times New Roman"/>
          <w:lang w:val="hu-HU" w:eastAsia="it-IT"/>
        </w:rPr>
        <w:t>Megtörni a jeget a szülők között.</w:t>
      </w:r>
    </w:p>
    <w:p w:rsidR="00606BC9" w:rsidRPr="00CE66D3" w:rsidRDefault="00E831A7">
      <w:pPr>
        <w:spacing w:line="240" w:lineRule="auto"/>
        <w:ind w:left="705"/>
        <w:jc w:val="both"/>
        <w:rPr>
          <w:rFonts w:cs="Times New Roman"/>
          <w:b/>
          <w:lang w:val="hu-HU"/>
        </w:rPr>
      </w:pPr>
      <w:r w:rsidRPr="00CE66D3">
        <w:rPr>
          <w:rFonts w:cs="Times New Roman"/>
          <w:b/>
          <w:lang w:val="hu-HU"/>
        </w:rPr>
        <w:t>LEÍRÁS:</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A szülők jelölik az egymás közötti kapcsolatokat a táblán. A szülők saját „avatárt” választanak, összekötik magukat másik szülőkkel, akiket ismernek, ez remekül képes megtörni a jeget az első szülői értekezleten.</w:t>
      </w:r>
    </w:p>
    <w:p w:rsidR="00606BC9" w:rsidRPr="00CE66D3" w:rsidRDefault="00606BC9">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Style w:val="Kiemels2"/>
          <w:rFonts w:asciiTheme="minorHAnsi" w:hAnsiTheme="minorHAnsi"/>
          <w:color w:val="000000" w:themeColor="text1"/>
          <w:sz w:val="22"/>
          <w:szCs w:val="22"/>
          <w:lang w:val="hu-HU"/>
        </w:rPr>
        <w:t>Időtartam:</w:t>
      </w:r>
      <w:r w:rsidRPr="00CE66D3">
        <w:rPr>
          <w:rFonts w:asciiTheme="minorHAnsi" w:hAnsiTheme="minorHAnsi"/>
          <w:color w:val="000000" w:themeColor="text1"/>
          <w:sz w:val="22"/>
          <w:szCs w:val="22"/>
          <w:lang w:val="hu-HU"/>
        </w:rPr>
        <w:t> 30 perc</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1. A szülők táblafilceket, üres kártyalapokat, ragasztószalagot kapnak. Ha lehetséges különböző táblafilceket kapjanak.</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2. A szülőket megkéri a tanár, hogy rajzolják az „avatárjukat” az üres kártyára – ez lesz az úgynevezett profilképük a közösségi médián. Felírják a nevüket és a gyermekük nevét is a kártyákra.</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3. Minden avatár kártyát felragasztanak egy nagy táblára. Minden kártya között sok helyet hagynak.</w:t>
      </w:r>
    </w:p>
    <w:p w:rsidR="00606BC9" w:rsidRPr="00CE66D3" w:rsidRDefault="00E831A7">
      <w:pPr>
        <w:pStyle w:val="NormlWeb"/>
        <w:shd w:val="clear" w:color="auto" w:fill="FFFFFF"/>
        <w:spacing w:before="0" w:beforeAutospacing="0" w:after="24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 xml:space="preserve">4. Ezután minden szülőt megkér a tanár, hogy kösse össze az avatár kártyáját azok kártyáival, akiket már ismer. Azt is meg kell határozniuk, hogy honnan ismerik egymást („ugyanazon a munkahelyen dolgoztak”, „ebédcimborák” egy egyetemre jártak”). </w:t>
      </w:r>
    </w:p>
    <w:p w:rsidR="00606BC9" w:rsidRPr="00CE66D3" w:rsidRDefault="00E831A7">
      <w:pPr>
        <w:spacing w:line="240" w:lineRule="auto"/>
        <w:ind w:left="705"/>
        <w:rPr>
          <w:rFonts w:cs="Times New Roman"/>
          <w:b/>
          <w:lang w:val="hu-HU"/>
        </w:rPr>
      </w:pPr>
      <w:r w:rsidRPr="00CE66D3">
        <w:rPr>
          <w:rFonts w:cs="Times New Roman"/>
          <w:b/>
          <w:lang w:val="hu-HU"/>
        </w:rPr>
        <w:t>A GYAKORLAT ÉRTÉKELÉSE:</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Az önértékelésen kívül meg lehet hívni két kollégát erre a gyakorlatra. Megfigyelik és megvizsgálják a gyakorlatot és a gyakorlat után egy háromszemélyes megbeszélés következik. A tanár és a két kollégája megosztja egymással a pozitív és a negatív megjegyzéseket a gyakorlatról. Ezt a „hangos jegyzőkönyvet” figyelembe véve, a tanár megteheti a szükséges lépéseket ahhoz, hogy fejlessze a folyamatot.</w:t>
      </w:r>
    </w:p>
    <w:p w:rsidR="00606BC9" w:rsidRPr="00CE66D3" w:rsidRDefault="00606BC9">
      <w:pPr>
        <w:autoSpaceDE w:val="0"/>
        <w:autoSpaceDN w:val="0"/>
        <w:adjustRightInd w:val="0"/>
        <w:spacing w:after="0" w:line="240" w:lineRule="auto"/>
        <w:ind w:left="705"/>
        <w:jc w:val="both"/>
        <w:rPr>
          <w:rFonts w:cs="Times New Roman"/>
          <w:color w:val="000000"/>
          <w:lang w:val="hu-HU"/>
        </w:rPr>
      </w:pPr>
    </w:p>
    <w:p w:rsidR="00606BC9" w:rsidRPr="00CE66D3" w:rsidRDefault="00606BC9">
      <w:pPr>
        <w:spacing w:line="240" w:lineRule="auto"/>
        <w:ind w:left="705"/>
        <w:rPr>
          <w:rFonts w:cs="Times New Roman"/>
          <w:lang w:val="hu-HU"/>
        </w:rPr>
      </w:pPr>
    </w:p>
    <w:p w:rsidR="00606BC9" w:rsidRPr="00CE66D3" w:rsidRDefault="00606BC9">
      <w:pPr>
        <w:spacing w:after="160" w:line="240" w:lineRule="auto"/>
        <w:rPr>
          <w:rFonts w:cs="Times New Roman"/>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rFonts w:asciiTheme="minorHAnsi" w:hAnsiTheme="minorHAnsi"/>
          <w:lang w:val="hu-HU"/>
        </w:rPr>
      </w:pPr>
      <w:bookmarkStart w:id="48" w:name="_Toc13649092"/>
      <w:r w:rsidRPr="00CE66D3">
        <w:rPr>
          <w:lang w:val="hu-HU"/>
        </w:rPr>
        <w:t>A SZÜLŐK MEMÓRIAJÁTÉKA</w:t>
      </w:r>
      <w:bookmarkEnd w:id="48"/>
    </w:p>
    <w:p w:rsidR="00606BC9" w:rsidRPr="00CE66D3" w:rsidRDefault="00E831A7">
      <w:pPr>
        <w:spacing w:line="240" w:lineRule="auto"/>
        <w:ind w:left="705"/>
        <w:rPr>
          <w:rFonts w:cs="Times New Roman"/>
          <w:b/>
          <w:lang w:val="hu-HU"/>
        </w:rPr>
      </w:pPr>
      <w:r w:rsidRPr="00CE66D3">
        <w:rPr>
          <w:rFonts w:cs="Times New Roman"/>
          <w:b/>
          <w:lang w:val="hu-HU"/>
        </w:rPr>
        <w:t>TERÜLET (CÉLOK):</w:t>
      </w:r>
    </w:p>
    <w:p w:rsidR="00606BC9" w:rsidRPr="00CE66D3" w:rsidRDefault="00E831A7">
      <w:pPr>
        <w:pStyle w:val="Listaszerbekezds"/>
        <w:numPr>
          <w:ilvl w:val="0"/>
          <w:numId w:val="62"/>
        </w:numPr>
        <w:spacing w:line="240" w:lineRule="auto"/>
        <w:ind w:left="1425"/>
        <w:jc w:val="both"/>
        <w:rPr>
          <w:rFonts w:cs="Times New Roman"/>
          <w:lang w:val="hu-HU"/>
        </w:rPr>
      </w:pPr>
      <w:r w:rsidRPr="00CE66D3">
        <w:rPr>
          <w:rFonts w:cs="Times New Roman"/>
          <w:lang w:val="hu-HU"/>
        </w:rPr>
        <w:t>A szülők egymás közötti együttműködési készségeinek fejlesztése.</w:t>
      </w:r>
    </w:p>
    <w:p w:rsidR="00606BC9" w:rsidRPr="00CE66D3" w:rsidRDefault="00E831A7">
      <w:pPr>
        <w:pStyle w:val="Listaszerbekezds"/>
        <w:numPr>
          <w:ilvl w:val="0"/>
          <w:numId w:val="62"/>
        </w:numPr>
        <w:spacing w:line="240" w:lineRule="auto"/>
        <w:ind w:left="1425"/>
        <w:jc w:val="both"/>
        <w:rPr>
          <w:rFonts w:cs="Times New Roman"/>
          <w:lang w:val="hu-HU"/>
        </w:rPr>
      </w:pPr>
      <w:r w:rsidRPr="00CE66D3">
        <w:rPr>
          <w:rFonts w:cs="Times New Roman"/>
          <w:lang w:val="hu-HU"/>
        </w:rPr>
        <w:t>A szülők memória készségeinek fejlesztése és a szülők kohéziójának elősegítése.</w:t>
      </w:r>
    </w:p>
    <w:p w:rsidR="00606BC9" w:rsidRPr="00CE66D3" w:rsidRDefault="00E831A7">
      <w:pPr>
        <w:spacing w:line="240" w:lineRule="auto"/>
        <w:ind w:left="705"/>
        <w:jc w:val="both"/>
        <w:rPr>
          <w:rFonts w:cs="Times New Roman"/>
          <w:b/>
          <w:lang w:val="hu-HU"/>
        </w:rPr>
      </w:pPr>
      <w:r w:rsidRPr="00CE66D3">
        <w:rPr>
          <w:rFonts w:cs="Times New Roman"/>
          <w:b/>
          <w:lang w:val="hu-HU"/>
        </w:rPr>
        <w:t xml:space="preserve"> LEÍRÁS:</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Ez egy fizikai gyakorlat, amely megalapozza a szülők közös emlékeit. Így ezt abban a tanévben kell végrehajtani, amelyben a szülők megismerik egymást. A szülők vázolják közös emlékeiket és felhelyezik a falra. A fal végig úgy marad a találkozó alatt, így az a szülők egy csapatban való részvételének fókuszpontja marad.</w:t>
      </w:r>
    </w:p>
    <w:p w:rsidR="00606BC9" w:rsidRPr="00CE66D3" w:rsidRDefault="00606BC9">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Lépések:</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1. Minden szülő papírlapokat, táblafilcet és ragasztószalagot kap.</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2. Minden szülőnek fel kell mérni a termet és 15 perce van, hogy közös pozitív emlékeket és pillanatokat írjon a közös munkáról.</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3. Amint a szülők felírtak pár emléket, a tanár megkéri a szülőket, hogy rajzoljanak pár ilyen emléket üres lapokra. A rajzok lehetnek absztrakt verziói az „az emlék helyének”. Segíthetnek egymásnak a szülők a rajzolásban, ha közös az emlék. 20 percük van rá, hogy teljesítsék a feladatot.</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 xml:space="preserve">4. </w:t>
      </w:r>
      <w:r w:rsidR="00E63C7D">
        <w:rPr>
          <w:rFonts w:asciiTheme="minorHAnsi" w:hAnsiTheme="minorHAnsi"/>
          <w:color w:val="000000" w:themeColor="text1"/>
          <w:sz w:val="22"/>
          <w:szCs w:val="22"/>
          <w:lang w:val="hu-HU"/>
        </w:rPr>
        <w:t xml:space="preserve">Amikor </w:t>
      </w:r>
      <w:r w:rsidRPr="00CE66D3">
        <w:rPr>
          <w:rFonts w:asciiTheme="minorHAnsi" w:hAnsiTheme="minorHAnsi"/>
          <w:color w:val="000000" w:themeColor="text1"/>
          <w:sz w:val="22"/>
          <w:szCs w:val="22"/>
          <w:lang w:val="hu-HU"/>
        </w:rPr>
        <w:t>lejár az idő, a szülők felragasztják a rajzokat a falra.</w:t>
      </w:r>
    </w:p>
    <w:p w:rsidR="00606BC9" w:rsidRPr="00CE66D3" w:rsidRDefault="00E831A7">
      <w:pPr>
        <w:pStyle w:val="Norml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CE66D3">
        <w:rPr>
          <w:rFonts w:asciiTheme="minorHAnsi" w:hAnsiTheme="minorHAnsi"/>
          <w:color w:val="000000" w:themeColor="text1"/>
          <w:sz w:val="22"/>
          <w:szCs w:val="22"/>
          <w:lang w:val="hu-HU"/>
        </w:rPr>
        <w:t>5. Az emlékek felragasztása után, a szülők szóban írják le az adott emléket.</w:t>
      </w:r>
    </w:p>
    <w:p w:rsidR="00606BC9" w:rsidRPr="00CE66D3" w:rsidRDefault="00606BC9">
      <w:pPr>
        <w:spacing w:line="240" w:lineRule="auto"/>
        <w:ind w:left="705"/>
        <w:jc w:val="both"/>
        <w:rPr>
          <w:rFonts w:cs="Times New Roman"/>
          <w:b/>
          <w:lang w:val="hu-HU"/>
        </w:rPr>
      </w:pPr>
    </w:p>
    <w:p w:rsidR="00606BC9" w:rsidRPr="00CE66D3" w:rsidRDefault="00E831A7">
      <w:pPr>
        <w:spacing w:line="240" w:lineRule="auto"/>
        <w:ind w:left="705"/>
        <w:rPr>
          <w:rFonts w:cs="Times New Roman"/>
          <w:b/>
          <w:lang w:val="hu-HU"/>
        </w:rPr>
      </w:pPr>
      <w:r w:rsidRPr="00CE66D3">
        <w:rPr>
          <w:rFonts w:cs="Times New Roman"/>
          <w:b/>
          <w:lang w:val="hu-HU"/>
        </w:rPr>
        <w:t>A GYAKORLAT ÉRTÉKELÉSE:</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Az önértékelésen kívül meg lehet hívni két kollégát erre a gyakorlatra. Megfigyelik és megvizsgálják a gyakorlatot és a gyakorlat után egy háromszemélyes megbeszélés következik. A tanár és a két kollégája megosztja egymással a pozitív és a negatív megjegyzéseket a gyakorlatról. Ezt a „hangos jegyzőkönyvet” figyelembe véve, a tanár megteheti a szükséges lépéseket ahhoz, hogy fejlessze a folyamatot.</w:t>
      </w:r>
    </w:p>
    <w:p w:rsidR="00606BC9" w:rsidRPr="00CE66D3" w:rsidRDefault="00606BC9">
      <w:pPr>
        <w:autoSpaceDE w:val="0"/>
        <w:autoSpaceDN w:val="0"/>
        <w:adjustRightInd w:val="0"/>
        <w:spacing w:after="0" w:line="240" w:lineRule="auto"/>
        <w:jc w:val="both"/>
        <w:rPr>
          <w:rFonts w:cs="Times New Roman"/>
          <w:lang w:val="hu-HU"/>
        </w:rPr>
      </w:pPr>
    </w:p>
    <w:p w:rsidR="00606BC9" w:rsidRPr="00CE66D3" w:rsidRDefault="00606BC9">
      <w:pPr>
        <w:autoSpaceDE w:val="0"/>
        <w:autoSpaceDN w:val="0"/>
        <w:adjustRightInd w:val="0"/>
        <w:spacing w:after="0" w:line="240" w:lineRule="auto"/>
        <w:jc w:val="both"/>
        <w:rPr>
          <w:rFonts w:cs="Times New Roman"/>
          <w:lang w:val="hu-HU"/>
        </w:rPr>
      </w:pPr>
    </w:p>
    <w:p w:rsidR="00606BC9" w:rsidRPr="00CE66D3" w:rsidRDefault="00606BC9">
      <w:pPr>
        <w:pStyle w:val="Cmsor3"/>
        <w:spacing w:after="240"/>
        <w:ind w:firstLine="705"/>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lang w:val="hu-HU"/>
        </w:rPr>
      </w:pPr>
      <w:bookmarkStart w:id="49" w:name="_Toc13649093"/>
      <w:r w:rsidRPr="00CE66D3">
        <w:rPr>
          <w:lang w:val="hu-HU"/>
        </w:rPr>
        <w:t>MINT SZÓKRATÉSZ: A KRITIKUS GONDOLKODÁS TANÍTÁSA</w:t>
      </w:r>
      <w:bookmarkEnd w:id="49"/>
    </w:p>
    <w:p w:rsidR="00606BC9" w:rsidRPr="00CE66D3" w:rsidRDefault="00E831A7">
      <w:pPr>
        <w:spacing w:after="0"/>
        <w:ind w:left="705"/>
        <w:jc w:val="both"/>
        <w:rPr>
          <w:rFonts w:ascii="Calibri" w:eastAsia="Calibri" w:hAnsi="Calibri" w:cs="Calibri"/>
          <w:b/>
          <w:lang w:val="hu-HU"/>
        </w:rPr>
      </w:pPr>
      <w:r w:rsidRPr="00CE66D3">
        <w:rPr>
          <w:rFonts w:ascii="Calibri" w:eastAsia="Calibri" w:hAnsi="Calibri" w:cs="Calibri"/>
          <w:b/>
          <w:lang w:val="hu-HU"/>
        </w:rPr>
        <w:t>TERÜLET (CÉLOK):</w:t>
      </w:r>
      <w:r w:rsidRPr="00CE66D3">
        <w:rPr>
          <w:rFonts w:ascii="Calibri" w:eastAsia="Calibri" w:hAnsi="Calibri" w:cs="Calibri"/>
          <w:b/>
          <w:lang w:val="hu-HU"/>
        </w:rPr>
        <w:tab/>
      </w:r>
      <w:r w:rsidRPr="00CE66D3">
        <w:rPr>
          <w:rFonts w:ascii="Calibri" w:eastAsia="Calibri" w:hAnsi="Calibri" w:cs="Calibri"/>
          <w:b/>
          <w:lang w:val="hu-HU"/>
        </w:rPr>
        <w:tab/>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ÖNÁLLÓ ÉS KRITIKUS GONDOLKODÁS</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A szülők segítése abban, hogy bátorítsák gyermekeiket a kritikus gondolkodásra és támogassák a szabad gondolkodást és döntést.</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Stratégiák és gyakorlati eszközök átadása a szülőknek, hogy tanítsák gyermekeiket a kritikus gondolkodásra.</w:t>
      </w:r>
    </w:p>
    <w:p w:rsidR="00606BC9" w:rsidRPr="00CE66D3" w:rsidRDefault="00606BC9">
      <w:pPr>
        <w:spacing w:after="0"/>
        <w:ind w:left="705"/>
        <w:jc w:val="both"/>
        <w:rPr>
          <w:rFonts w:ascii="Calibri" w:eastAsia="Calibri" w:hAnsi="Calibri" w:cs="Calibri"/>
          <w:b/>
          <w:lang w:val="hu-HU"/>
        </w:rPr>
      </w:pPr>
    </w:p>
    <w:p w:rsidR="00606BC9" w:rsidRPr="00CE66D3" w:rsidRDefault="00E831A7">
      <w:pPr>
        <w:spacing w:after="0"/>
        <w:ind w:left="2835" w:hanging="2130"/>
        <w:jc w:val="both"/>
        <w:rPr>
          <w:rFonts w:ascii="Calibri" w:eastAsia="Calibri" w:hAnsi="Calibri" w:cs="Calibri"/>
          <w:lang w:val="hu-HU"/>
        </w:rPr>
      </w:pPr>
      <w:r w:rsidRPr="00CE66D3">
        <w:rPr>
          <w:rFonts w:ascii="Calibri" w:eastAsia="Calibri" w:hAnsi="Calibri" w:cs="Calibri"/>
          <w:b/>
          <w:lang w:val="hu-HU"/>
        </w:rPr>
        <w:t xml:space="preserve">ELMÉLETI HÁTTÉR: </w:t>
      </w:r>
      <w:r w:rsidRPr="00CE66D3">
        <w:rPr>
          <w:rFonts w:ascii="Calibri" w:eastAsia="Calibri" w:hAnsi="Calibri" w:cs="Calibri"/>
          <w:lang w:val="hu-HU"/>
        </w:rPr>
        <w:tab/>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 kritikus gondolkodás, saját definíciója szerint, sok aspektusát fedi le egy ember életének: ez tudás, ez berendezés, ám mind felett ez egy hozzáállás; befolyásolja az emberek önállóságát, nagy hatással van az egész társadalomra. Kapcsolatot hoz létre minden más gondolattal és cselekedettel, mint egy transzverzális készség, amely lehetővé teszi a folyamatos és gördülékeny átlépést egyik gondolatmódról a másikra.</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Ahhoz, hogy átfogó tudású és kiegyensúlyozott egyéneket fejlesszünk, szükséges megfelelően növelni a kritikus gondolkodás tanítását formális és nem formális oktatás során egyaránt, szóval a tanítás korán elkezdődhet és ezzel kikerülhető néhány tipikus félreértelmezés, amelyek természetes</w:t>
      </w:r>
      <w:r w:rsidR="005F174F">
        <w:rPr>
          <w:rFonts w:ascii="Calibri" w:eastAsia="Calibri" w:hAnsi="Calibri" w:cs="Calibri"/>
          <w:lang w:val="hu-HU"/>
        </w:rPr>
        <w:t xml:space="preserve"> okokból</w:t>
      </w:r>
      <w:r w:rsidRPr="00CE66D3">
        <w:rPr>
          <w:rFonts w:ascii="Calibri" w:eastAsia="Calibri" w:hAnsi="Calibri" w:cs="Calibri"/>
          <w:lang w:val="hu-HU"/>
        </w:rPr>
        <w:t xml:space="preserve"> fakadnak.</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 xml:space="preserve">A kritikus gondolkodás az oktatás alapvető jellemvonása, ami aktív, demokratikus, és a tanulók és az egész társadalom hatékony szükségleteire fókuszál. </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 kritikus gondolkodás tanításakor az elszigetelt tudás elveszti értékét, mert magában ér véget és instabil; ami tényleg valójában fontos az a kritikai képesség kutatása és fejlesztése.</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Kritikusan gondolkozni azt jelenti, hogy értékelni tudunk helyzeteket, az információt, hogy igaz-e, és a teljességet és a következtetéseket.</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 kritikus gondolkodás jó szintje nem csak szükséges egy kurzus vagy tanulmány sikerességéhez, vagy a személyes pszichológiai növekedéshez: a következményei az egész társadalomra hatással vannak, mert befolyásolják az emancipációs képességeket, a dialektust, a mély gondolatokat és az önállóságot és a szabadságot.</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Ahogy Halpern mondja, a kritikus gondolkodás kapcsolódik a célok elérésének és az értékek és ötletek érvényesítésének és a jólét és boldogság folyamatos fenntartásának képességéhez.</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 kritikus gondolkodásra való tanítás a gyermekek és a fiatalok számára egy folyamatos „elme-öltönyt” jelent, amely (nem úgy, mint az elhatárolt tudás</w:t>
      </w:r>
      <w:r w:rsidR="005F174F">
        <w:rPr>
          <w:rFonts w:ascii="Calibri" w:eastAsia="Calibri" w:hAnsi="Calibri" w:cs="Calibri"/>
          <w:lang w:val="hu-HU"/>
        </w:rPr>
        <w:t>,</w:t>
      </w:r>
      <w:r w:rsidRPr="00CE66D3">
        <w:rPr>
          <w:rFonts w:ascii="Calibri" w:eastAsia="Calibri" w:hAnsi="Calibri" w:cs="Calibri"/>
          <w:lang w:val="hu-HU"/>
        </w:rPr>
        <w:t xml:space="preserve"> amelyet el lehet felejteni) tartós és hosszantartó és befolyásolja a gondolkodásmódot és az élettel való szembenézést.</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Létfontosságú, hogy folyamatosan bátorítsuk a gyermekeket és a fiatalokat (mind az iskolában, mind az iskolán kívül), hogy használják a kritikus gondolkodás képességét, azért, hogy láthassák a dolgokat más szemszögéből is, hogy nyitott mentalitásúak legyenek és hogy elgondolkozzanak a „miérteken?”.</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 kritikus gondolkodás elengedhetetlen, hogy szabadon, önállóan, tudatosan növekedjen és kiegészítse az embereket, de nem lehet önállóan kifejleszteni, csak kommunikációval és cserével. Csak az együttműködés előfeltételével és okán alakulhat ki, hallgatni és támogatni kell a fejlődést és más emberek gondolatainak és véleményeinek kifejezését. A kritikus gondolkodás tanítása különböző tapasztalatokon alapszik, amelyeket fel tud ajánlani párbeszédben, együttműködésben, amelyet a folyamat során hoz létre.</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Ezáltal, a szülők együttműködése létfontosságú a kritikus gondolkodás transzverzális kompetenciáinak megszerzésében: ily módon ezeket a képességeket a gyermekek és a fiatalok nem csak az iskolában, de különösképpen az iskolán kívül tudj</w:t>
      </w:r>
      <w:r w:rsidR="005F174F">
        <w:rPr>
          <w:rFonts w:ascii="Calibri" w:eastAsia="Calibri" w:hAnsi="Calibri" w:cs="Calibri"/>
          <w:lang w:val="hu-HU"/>
        </w:rPr>
        <w:t>ák</w:t>
      </w:r>
      <w:r w:rsidRPr="00CE66D3">
        <w:rPr>
          <w:rFonts w:ascii="Calibri" w:eastAsia="Calibri" w:hAnsi="Calibri" w:cs="Calibri"/>
          <w:lang w:val="hu-HU"/>
        </w:rPr>
        <w:t xml:space="preserve"> hasznosítani, ezt a szaktudást a növekedésük során magukkal vihetik, amíg nem lesznek felnőttek.</w:t>
      </w:r>
    </w:p>
    <w:p w:rsidR="00606BC9" w:rsidRPr="00CE66D3" w:rsidRDefault="00E831A7">
      <w:pPr>
        <w:spacing w:after="0"/>
        <w:ind w:left="711" w:hanging="6"/>
        <w:jc w:val="both"/>
        <w:rPr>
          <w:rFonts w:ascii="Calibri" w:eastAsia="Calibri" w:hAnsi="Calibri" w:cs="Calibri"/>
          <w:lang w:val="hu-HU"/>
        </w:rPr>
      </w:pPr>
      <w:r w:rsidRPr="00CE66D3">
        <w:rPr>
          <w:rFonts w:ascii="Calibri" w:eastAsia="Calibri" w:hAnsi="Calibri" w:cs="Calibri"/>
          <w:lang w:val="hu-HU"/>
        </w:rPr>
        <w:t>A szülők különböző módokon vehetnek részt ebben, tanítás/informatív találkozók során a tanárokkal vagy megfigyelési üléseken az osztályteremben; de a szerepük tovább növelhető a gyermekekkel való közvetlen akciók útján, a tanárok tevékenységeivel összehangolva.</w:t>
      </w:r>
    </w:p>
    <w:p w:rsidR="00606BC9" w:rsidRPr="00CE66D3" w:rsidRDefault="00606BC9">
      <w:pPr>
        <w:spacing w:after="0"/>
        <w:ind w:left="705"/>
        <w:jc w:val="both"/>
        <w:rPr>
          <w:rFonts w:ascii="Calibri" w:eastAsia="Calibri" w:hAnsi="Calibri" w:cs="Calibri"/>
          <w:lang w:val="hu-HU"/>
        </w:rPr>
      </w:pPr>
    </w:p>
    <w:p w:rsidR="00606BC9" w:rsidRPr="00CE66D3" w:rsidRDefault="00E831A7">
      <w:pPr>
        <w:spacing w:after="0"/>
        <w:ind w:left="705"/>
        <w:jc w:val="both"/>
        <w:rPr>
          <w:rFonts w:ascii="Calibri" w:eastAsia="Calibri" w:hAnsi="Calibri" w:cs="Calibri"/>
          <w:b/>
          <w:lang w:val="hu-HU"/>
        </w:rPr>
      </w:pPr>
      <w:r w:rsidRPr="00CE66D3">
        <w:rPr>
          <w:rFonts w:ascii="Calibri" w:eastAsia="Calibri" w:hAnsi="Calibri" w:cs="Calibri"/>
          <w:b/>
          <w:lang w:val="hu-HU"/>
        </w:rPr>
        <w:t>LEÍRÁS:</w:t>
      </w:r>
      <w:r w:rsidRPr="00CE66D3">
        <w:rPr>
          <w:rFonts w:ascii="Calibri" w:eastAsia="Calibri" w:hAnsi="Calibri" w:cs="Calibri"/>
          <w:b/>
          <w:lang w:val="hu-HU"/>
        </w:rPr>
        <w:tab/>
      </w:r>
      <w:r w:rsidRPr="00CE66D3">
        <w:rPr>
          <w:rFonts w:ascii="Calibri" w:eastAsia="Calibri" w:hAnsi="Calibri" w:cs="Calibri"/>
          <w:b/>
          <w:lang w:val="hu-HU"/>
        </w:rPr>
        <w:tab/>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 xml:space="preserve">A közös mindennapi életben, a </w:t>
      </w:r>
      <w:r w:rsidR="005F174F">
        <w:rPr>
          <w:rFonts w:ascii="Calibri" w:eastAsia="Calibri" w:hAnsi="Calibri" w:cs="Calibri"/>
          <w:lang w:val="hu-HU"/>
        </w:rPr>
        <w:t xml:space="preserve">szülők </w:t>
      </w:r>
      <w:r w:rsidRPr="00CE66D3">
        <w:rPr>
          <w:rFonts w:ascii="Calibri" w:eastAsia="Calibri" w:hAnsi="Calibri" w:cs="Calibri"/>
          <w:lang w:val="hu-HU"/>
        </w:rPr>
        <w:t>a következőképpen viselkedhetnek a gyermeke</w:t>
      </w:r>
      <w:r w:rsidR="005F174F">
        <w:rPr>
          <w:rFonts w:ascii="Calibri" w:eastAsia="Calibri" w:hAnsi="Calibri" w:cs="Calibri"/>
          <w:lang w:val="hu-HU"/>
        </w:rPr>
        <w:t>i</w:t>
      </w:r>
      <w:r w:rsidRPr="00CE66D3">
        <w:rPr>
          <w:rFonts w:ascii="Calibri" w:eastAsia="Calibri" w:hAnsi="Calibri" w:cs="Calibri"/>
          <w:lang w:val="hu-HU"/>
        </w:rPr>
        <w:t>kkel:</w:t>
      </w:r>
    </w:p>
    <w:p w:rsidR="00606BC9" w:rsidRPr="00CE66D3" w:rsidRDefault="00E831A7">
      <w:pPr>
        <w:spacing w:after="0"/>
        <w:ind w:left="1065"/>
        <w:contextualSpacing/>
        <w:jc w:val="both"/>
        <w:rPr>
          <w:rFonts w:ascii="Calibri" w:eastAsia="Calibri" w:hAnsi="Calibri" w:cs="Calibri"/>
          <w:u w:val="single"/>
          <w:lang w:val="hu-HU"/>
        </w:rPr>
      </w:pPr>
      <w:r w:rsidRPr="00CE66D3">
        <w:rPr>
          <w:rFonts w:ascii="Calibri" w:eastAsia="Calibri" w:hAnsi="Calibri" w:cs="Calibri"/>
          <w:u w:val="single"/>
          <w:lang w:val="hu-HU"/>
        </w:rPr>
        <w:t>Az eredmények és következtetések megfigyelése és elérése:</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 xml:space="preserve">Amikor a gyermekek elkezdenek precíz megfigyeléseket végezni tárgyakon vagy információn, ezáltal következtetéseket vonhatnak le vagy megmagyarázhatják az észrevételeiket. </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Amikor a gyermek megkérdezi a szüleit, hogy „Miért?” akkor a szülőknek azt kell felelniük „Szerinted miért?”, azért, hogy bátorítsák a gyermeket, hogy levonja saját következtetéseit.</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Ez az alapja a tudományos megfigyelési képességeknek, amely szükséges és hasznos lesz a gyermekek életében.</w:t>
      </w:r>
    </w:p>
    <w:p w:rsidR="00606BC9" w:rsidRPr="00CE66D3" w:rsidRDefault="00E831A7">
      <w:pPr>
        <w:numPr>
          <w:ilvl w:val="0"/>
          <w:numId w:val="22"/>
        </w:numPr>
        <w:spacing w:after="0"/>
        <w:ind w:left="1065"/>
        <w:contextualSpacing/>
        <w:jc w:val="both"/>
        <w:rPr>
          <w:rFonts w:ascii="Calibri" w:eastAsia="Calibri" w:hAnsi="Calibri" w:cs="Calibri"/>
          <w:u w:val="single"/>
          <w:lang w:val="hu-HU"/>
        </w:rPr>
      </w:pPr>
      <w:r w:rsidRPr="00CE66D3">
        <w:rPr>
          <w:rFonts w:ascii="Calibri" w:eastAsia="Calibri" w:hAnsi="Calibri" w:cs="Calibri"/>
          <w:u w:val="single"/>
          <w:lang w:val="hu-HU"/>
        </w:rPr>
        <w:t>Egy történet elmesélése konklúzió nélkül</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Egy történet elmesélése konklúzió nélkül és megkérdezni a gyermeket, hogy fejezze be egy hatékony módja a kritikus gondolkodási kompetenciák fejlesztésében.</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 xml:space="preserve">A gyermekeknek fel kell használniuk a történet során elhangzott információt és a kreativitással kell megrajzolniuk a saját konklúziójukat. </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A szülők meg tudják csinálni ezt oly módon, hogy elmesélnek a gyermeknek egy történetet és megkérdezik tőle, hogy „Szerinted mi fog történni következőnek?”</w:t>
      </w:r>
    </w:p>
    <w:p w:rsidR="00606BC9" w:rsidRPr="00CE66D3" w:rsidRDefault="00E831A7">
      <w:pPr>
        <w:numPr>
          <w:ilvl w:val="0"/>
          <w:numId w:val="22"/>
        </w:numPr>
        <w:spacing w:after="0"/>
        <w:ind w:left="1065"/>
        <w:contextualSpacing/>
        <w:jc w:val="both"/>
        <w:rPr>
          <w:rFonts w:ascii="Calibri" w:eastAsia="Calibri" w:hAnsi="Calibri" w:cs="Calibri"/>
          <w:u w:val="single"/>
          <w:lang w:val="hu-HU"/>
        </w:rPr>
      </w:pPr>
      <w:r w:rsidRPr="00CE66D3">
        <w:rPr>
          <w:rFonts w:ascii="Calibri" w:eastAsia="Calibri" w:hAnsi="Calibri" w:cs="Calibri"/>
          <w:u w:val="single"/>
          <w:lang w:val="hu-HU"/>
        </w:rPr>
        <w:t>A szókratészi módszer végrehajtása</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Szókratész híres a kritikus gondolkodásra való tanításáról folyamatos kérdezéssel. A gyermekek természetes tehetsége a kérdések feltevése, így a szülők akár ezeket a kérdéseket megválaszolhatják más kérdésekkel.</w:t>
      </w:r>
    </w:p>
    <w:p w:rsidR="00606BC9" w:rsidRPr="00CE66D3" w:rsidRDefault="00E831A7">
      <w:pPr>
        <w:spacing w:after="0"/>
        <w:ind w:left="1065"/>
        <w:contextualSpacing/>
        <w:jc w:val="both"/>
        <w:rPr>
          <w:rFonts w:ascii="Calibri" w:eastAsia="Calibri" w:hAnsi="Calibri" w:cs="Calibri"/>
          <w:lang w:val="hu-HU"/>
        </w:rPr>
      </w:pPr>
      <w:r w:rsidRPr="00CE66D3">
        <w:rPr>
          <w:rFonts w:ascii="Calibri" w:eastAsia="Calibri" w:hAnsi="Calibri" w:cs="Calibri"/>
          <w:lang w:val="hu-HU"/>
        </w:rPr>
        <w:t>Egy specifikus témán, a szülők felvehetnek egy ellentétes pozíciót a gyermekükkel szemben és releváns kérdéseket tehetnek fel neki, ezzel bátorítva őt, hogy megerősítse és fenntartsa a véleményét.</w:t>
      </w:r>
    </w:p>
    <w:p w:rsidR="00606BC9" w:rsidRPr="00CE66D3" w:rsidRDefault="00606BC9">
      <w:pPr>
        <w:spacing w:after="0"/>
        <w:ind w:left="1065"/>
        <w:contextualSpacing/>
        <w:jc w:val="both"/>
        <w:rPr>
          <w:rFonts w:ascii="Calibri" w:eastAsia="Calibri" w:hAnsi="Calibri" w:cs="Calibri"/>
          <w:lang w:val="hu-HU"/>
        </w:rPr>
      </w:pPr>
    </w:p>
    <w:p w:rsidR="00606BC9" w:rsidRPr="00CE66D3" w:rsidRDefault="00606BC9">
      <w:pPr>
        <w:spacing w:after="0"/>
        <w:ind w:left="1065"/>
        <w:contextualSpacing/>
        <w:jc w:val="both"/>
        <w:rPr>
          <w:rFonts w:ascii="Calibri" w:eastAsia="Calibri" w:hAnsi="Calibri" w:cs="Calibri"/>
          <w:lang w:val="hu-HU"/>
        </w:rPr>
      </w:pPr>
    </w:p>
    <w:p w:rsidR="00606BC9" w:rsidRPr="00CE66D3" w:rsidRDefault="00606BC9">
      <w:pPr>
        <w:spacing w:after="0"/>
        <w:ind w:left="1065"/>
        <w:contextualSpacing/>
        <w:jc w:val="both"/>
        <w:rPr>
          <w:rFonts w:ascii="Calibri" w:eastAsia="Calibri" w:hAnsi="Calibri" w:cs="Calibri"/>
          <w:lang w:val="hu-HU"/>
        </w:rPr>
      </w:pPr>
    </w:p>
    <w:p w:rsidR="00606BC9" w:rsidRPr="00CE66D3" w:rsidRDefault="00606BC9">
      <w:pPr>
        <w:spacing w:after="0"/>
        <w:ind w:left="1065"/>
        <w:contextualSpacing/>
        <w:jc w:val="both"/>
        <w:rPr>
          <w:rFonts w:ascii="Calibri" w:eastAsia="Calibri" w:hAnsi="Calibri" w:cs="Calibri"/>
          <w:lang w:val="hu-HU"/>
        </w:rPr>
      </w:pPr>
    </w:p>
    <w:p w:rsidR="00606BC9" w:rsidRPr="00CE66D3" w:rsidRDefault="00606BC9">
      <w:pPr>
        <w:spacing w:after="0"/>
        <w:ind w:left="1065"/>
        <w:contextualSpacing/>
        <w:jc w:val="both"/>
        <w:rPr>
          <w:rFonts w:ascii="Calibri" w:eastAsia="Calibri" w:hAnsi="Calibri" w:cs="Calibri"/>
          <w:lang w:val="hu-HU"/>
        </w:rPr>
      </w:pPr>
    </w:p>
    <w:p w:rsidR="00606BC9" w:rsidRPr="00CE66D3" w:rsidRDefault="00E831A7">
      <w:pPr>
        <w:pStyle w:val="Cmsor3"/>
        <w:spacing w:after="240"/>
        <w:ind w:firstLine="705"/>
        <w:rPr>
          <w:lang w:val="hu-HU"/>
        </w:rPr>
      </w:pPr>
      <w:bookmarkStart w:id="50" w:name="_Toc13649094"/>
      <w:r w:rsidRPr="00CE66D3">
        <w:rPr>
          <w:lang w:val="hu-HU"/>
        </w:rPr>
        <w:t>ÁLLATI ÉRZELMEK JÁTÉKA</w:t>
      </w:r>
      <w:bookmarkEnd w:id="50"/>
    </w:p>
    <w:p w:rsidR="00606BC9" w:rsidRPr="00CE66D3" w:rsidRDefault="00E831A7">
      <w:pPr>
        <w:spacing w:after="0"/>
        <w:ind w:left="705"/>
        <w:jc w:val="both"/>
        <w:rPr>
          <w:rFonts w:ascii="Calibri" w:eastAsia="Calibri" w:hAnsi="Calibri" w:cs="Calibri"/>
          <w:b/>
          <w:lang w:val="hu-HU"/>
        </w:rPr>
      </w:pPr>
      <w:r w:rsidRPr="00CE66D3">
        <w:rPr>
          <w:rFonts w:ascii="Calibri" w:eastAsia="Calibri" w:hAnsi="Calibri" w:cs="Calibri"/>
          <w:b/>
          <w:lang w:val="hu-HU"/>
        </w:rPr>
        <w:t>TERÜLET (CÉLOK):</w:t>
      </w:r>
      <w:r w:rsidRPr="00CE66D3">
        <w:rPr>
          <w:rFonts w:ascii="Calibri" w:eastAsia="Calibri" w:hAnsi="Calibri" w:cs="Calibri"/>
          <w:b/>
          <w:lang w:val="hu-HU"/>
        </w:rPr>
        <w:tab/>
      </w:r>
      <w:r w:rsidRPr="00CE66D3">
        <w:rPr>
          <w:rFonts w:ascii="Calibri" w:eastAsia="Calibri" w:hAnsi="Calibri" w:cs="Calibri"/>
          <w:b/>
          <w:lang w:val="hu-HU"/>
        </w:rPr>
        <w:tab/>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ÖNÁLLÓ ÉS KRITIKUS GONDOLKODÁS</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A szülők segítése abban, hogy tanítsák gyermekeiket az érzelmekről és támogassák őket az érzelmeik felismerésében és kifejezésében.</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Stratégiák és gyakorlati eszközök átadása a szülőknek, hogy tanítsák gyermekeiket az érzelmi intelligenciára.</w:t>
      </w:r>
    </w:p>
    <w:p w:rsidR="00606BC9" w:rsidRPr="00CE66D3" w:rsidRDefault="00606BC9">
      <w:pPr>
        <w:spacing w:after="0"/>
        <w:ind w:left="705"/>
        <w:jc w:val="both"/>
        <w:rPr>
          <w:rFonts w:ascii="Calibri" w:eastAsia="Calibri" w:hAnsi="Calibri" w:cs="Calibri"/>
          <w:b/>
          <w:lang w:val="hu-HU"/>
        </w:rPr>
      </w:pPr>
    </w:p>
    <w:p w:rsidR="00606BC9" w:rsidRPr="00CE66D3" w:rsidRDefault="00E831A7">
      <w:pPr>
        <w:spacing w:after="0"/>
        <w:ind w:left="2835" w:hanging="2130"/>
        <w:jc w:val="both"/>
        <w:rPr>
          <w:rFonts w:ascii="Calibri" w:eastAsia="Calibri" w:hAnsi="Calibri" w:cs="Calibri"/>
          <w:lang w:val="hu-HU"/>
        </w:rPr>
      </w:pPr>
      <w:r w:rsidRPr="00CE66D3">
        <w:rPr>
          <w:rFonts w:ascii="Calibri" w:eastAsia="Calibri" w:hAnsi="Calibri" w:cs="Calibri"/>
          <w:b/>
          <w:lang w:val="hu-HU"/>
        </w:rPr>
        <w:t xml:space="preserve">ELMÉLETI HÁTTÉR: </w:t>
      </w:r>
      <w:r w:rsidRPr="00CE66D3">
        <w:rPr>
          <w:rFonts w:ascii="Calibri" w:eastAsia="Calibri" w:hAnsi="Calibri" w:cs="Calibri"/>
          <w:lang w:val="hu-HU"/>
        </w:rPr>
        <w:tab/>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Mi az az érzelmi intelligencia? Számos definíció létezik. Úgy összegezhetjük, hogy az érzelmi intelligencia nem mást, mint az érzéseink felismerése, az okok megértése, amelyek miatt érezzük őket, és a ránk vagy másokra való hatásainak megértése. Ugyancsak képesek vagyunk arra, hogy együtt érezzünk másokkal.</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Az érzelmi intelligencia öt fő területet fed le: öntudatosság, érzelmi szabályozás, önmotiváció, empátia és kapcsolati készségek. Fontos a jó kommunikációhoz másokkal és ezáltal egy kaput jelent a jobb tanuláshoz, barátságokhoz, tanulmányi sikerekhez és foglalkoztatáshoz.</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Az érzelmi intelligencia kifejezés a 90-es évek közepén lett népszerű Daniel Goleman könyvének hála, Érzelmi intelligencia: Miért lehet fontosabb, mint az IQ.</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Egy ikonikus tanulmány követte a magas intelligenciahányadossal rendelkező diákokat gyermekkoruktól a késő felnőttkorukig, és azt találta, hogy akik jelentős felnőttkori karriert értek el és magasabb „akaraterőt és eltökéltséget mutattak, hogy elérjék a céljaikat”. Mindeközben bizonyíték a korszakalkotó mályvacukor teszt – amely lehetőséget adott a gyermeknek, hogy több harapnivalót kapnak a gyermekek, ha várnak mielőtt megennék őket - a késleltetett kielégítés és az önkontroll fontosak, mivel ezek a jellemzők a jobb iskolai végzettségekhez, a jövedelmekhez és a munkahelyi elégedettséghez kapcsolódnak.</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Ez az érzelmi intelligencia Daniel Goleman definiálásában:</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Öntudatosság – tudni mit érzünk, miért érezzük, egy jó alapot képezni belőle a jó megérzéshez és döntéshozatalhoz.</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Önkezelés – stresszes érzelmek kezelése hatékony módon így</w:t>
      </w:r>
      <w:r w:rsidR="00DA0587">
        <w:rPr>
          <w:rFonts w:ascii="Calibri" w:eastAsia="Calibri" w:hAnsi="Calibri" w:cs="Calibri"/>
          <w:lang w:val="hu-HU"/>
        </w:rPr>
        <w:t xml:space="preserve"> azok</w:t>
      </w:r>
      <w:r w:rsidRPr="00CE66D3">
        <w:rPr>
          <w:rFonts w:ascii="Calibri" w:eastAsia="Calibri" w:hAnsi="Calibri" w:cs="Calibri"/>
          <w:lang w:val="hu-HU"/>
        </w:rPr>
        <w:t xml:space="preserve"> nem nyomorítanak meg, hanem megtanulja belőle azt, amit meg kell tanulni. Képesség a stresszes helyzetek hatékony kezelésére. Cselekedeteink összehangolása a szenvedélyeinkkel.</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Belső motiváció – képesség, hogy megértse és összpontosítson arra, ami fontos a célok és az álmok eléréséhez.</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Empátia – ismerni mások érzéseit. Képesnek lenne arra, hogy más ember helyébe képzelje magát és megértse és támogassa őket.</w:t>
      </w:r>
    </w:p>
    <w:p w:rsidR="00606BC9" w:rsidRPr="00CE66D3" w:rsidRDefault="00E831A7">
      <w:pPr>
        <w:numPr>
          <w:ilvl w:val="0"/>
          <w:numId w:val="22"/>
        </w:numPr>
        <w:spacing w:after="0"/>
        <w:ind w:left="1065"/>
        <w:contextualSpacing/>
        <w:jc w:val="both"/>
        <w:rPr>
          <w:rFonts w:ascii="Calibri" w:eastAsia="Calibri" w:hAnsi="Calibri" w:cs="Calibri"/>
          <w:lang w:val="hu-HU"/>
        </w:rPr>
      </w:pPr>
      <w:r w:rsidRPr="00CE66D3">
        <w:rPr>
          <w:rFonts w:ascii="Calibri" w:eastAsia="Calibri" w:hAnsi="Calibri" w:cs="Calibri"/>
          <w:lang w:val="hu-HU"/>
        </w:rPr>
        <w:t>Szociális készségek – képesnek gazdag kapcsolatok kialakítására és fenntartására.</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Tanulmányok azt mutatták, hogy a magasabb érzelmi intelligenciával rendelkező gyermekek jobban teljesítenek az iskolában, jobban kezelik a stresszt és távol maradnak a depressziótól.</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 gyermekek segítésével ahhoz, hogy fejlesszék az érzelmi intelligenciájukat, a segítség gazdagítja a személyiségüket, javítja a kapcsolataik minőségét, növeli a képességüket a kitartásra, pozitív kilátásokat ad nekik az életre, valamint egy sikeres egyént formál belőlük.</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Amikor gyermekeknek tanít érzelmi intelligenciát, azt, hogy hogyan ismerjék fel érzelmeiket, értsék meg honnan jönnek az érzelmek és hogyan tanulják meg kezelni őket, akkor a legalapvetőbb készséget tanítják meg nekik az életben való sikerességükhöz. Kutatás bizonyítja, hogy az érzelmi intelligencia, azaz az EQ „megjósolja több, mint az 54%-át a siker variációnak (kapcsolatok, hatékonyság, egészség, életminőség).”</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További adatok szerint „azok a fiatalok, akiknek magas az érzelmi intelligenciájuk, jobb jegyeket kapnak, nem hagyják el az iskolát, egészségesebb döntéseket hoznak.”</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 fiatal gyermekek nem mindig tudják milyen érzéseket éreznek és ritkán tudják hogyan kezeljék őket.</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A gyermekek nem fogják megtanulni az érzelmek megkülönböztetését, ha mi nem tanítjuk meg nekik. Valószínűleg tudják, hogy éreznek „valamit,” de nem feltétlenül tudják, hogy mi is az a „valami.” Ez nagyban magyarázza miért segíthet a gyermekek érzelmeinek megértése abban, hogy csökkentsük azt, amit általában rosszalkodásnak veszünk.</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 xml:space="preserve">A gyermekek érzelmeinek valódiként történő kezelése és </w:t>
      </w:r>
      <w:r w:rsidR="00DA0587">
        <w:rPr>
          <w:rFonts w:ascii="Calibri" w:eastAsia="Calibri" w:hAnsi="Calibri" w:cs="Calibri"/>
          <w:lang w:val="hu-HU"/>
        </w:rPr>
        <w:t>az érzésekről való rendszeres beszélgetés</w:t>
      </w:r>
      <w:r w:rsidRPr="00CE66D3">
        <w:rPr>
          <w:rFonts w:ascii="Calibri" w:eastAsia="Calibri" w:hAnsi="Calibri" w:cs="Calibri"/>
          <w:lang w:val="hu-HU"/>
        </w:rPr>
        <w:t xml:space="preserve"> – hogy érezted magad, mit gondolsz, hogy érzi magát, mit gondolsz miért olyan szomorú? – hosszú az út, hogy megtanítsuk őket kezelni az érzelmeiket.</w:t>
      </w:r>
    </w:p>
    <w:p w:rsidR="00606BC9" w:rsidRPr="00CE66D3" w:rsidRDefault="00E831A7">
      <w:pPr>
        <w:spacing w:after="0"/>
        <w:ind w:left="705"/>
        <w:jc w:val="both"/>
        <w:rPr>
          <w:rFonts w:ascii="Calibri" w:eastAsia="Calibri" w:hAnsi="Calibri" w:cs="Calibri"/>
          <w:lang w:val="hu-HU"/>
        </w:rPr>
      </w:pPr>
      <w:r w:rsidRPr="00CE66D3">
        <w:rPr>
          <w:rFonts w:ascii="Calibri" w:eastAsia="Calibri" w:hAnsi="Calibri" w:cs="Calibri"/>
          <w:lang w:val="hu-HU"/>
        </w:rPr>
        <w:t>Ebben a tanítási gyakorlatban a szülők látják el a főszerepet.</w:t>
      </w:r>
    </w:p>
    <w:p w:rsidR="00606BC9" w:rsidRPr="00CE66D3" w:rsidRDefault="00606BC9">
      <w:pPr>
        <w:spacing w:after="0"/>
        <w:ind w:left="705"/>
        <w:jc w:val="both"/>
        <w:rPr>
          <w:rFonts w:ascii="Calibri" w:eastAsia="Calibri" w:hAnsi="Calibri" w:cs="Calibri"/>
          <w:lang w:val="hu-HU"/>
        </w:rPr>
      </w:pPr>
    </w:p>
    <w:p w:rsidR="00606BC9" w:rsidRPr="00CE66D3" w:rsidRDefault="00E831A7">
      <w:pPr>
        <w:spacing w:after="0"/>
        <w:ind w:left="705"/>
        <w:jc w:val="both"/>
        <w:rPr>
          <w:rFonts w:ascii="Calibri" w:eastAsia="Calibri" w:hAnsi="Calibri" w:cs="Calibri"/>
          <w:b/>
          <w:lang w:val="hu-HU"/>
        </w:rPr>
      </w:pPr>
      <w:r w:rsidRPr="00CE66D3">
        <w:rPr>
          <w:rFonts w:ascii="Calibri" w:eastAsia="Calibri" w:hAnsi="Calibri" w:cs="Calibri"/>
          <w:b/>
          <w:lang w:val="hu-HU"/>
        </w:rPr>
        <w:t>LEÍRÁS:</w:t>
      </w:r>
      <w:r w:rsidRPr="00CE66D3">
        <w:rPr>
          <w:rFonts w:ascii="Calibri" w:eastAsia="Calibri" w:hAnsi="Calibri" w:cs="Calibri"/>
          <w:b/>
          <w:lang w:val="hu-HU"/>
        </w:rPr>
        <w:tab/>
      </w:r>
      <w:r w:rsidRPr="00CE66D3">
        <w:rPr>
          <w:rFonts w:ascii="Calibri" w:eastAsia="Calibri" w:hAnsi="Calibri" w:cs="Calibri"/>
          <w:b/>
          <w:lang w:val="hu-HU"/>
        </w:rPr>
        <w:tab/>
      </w: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A közös mindennapi életben a szülők bármikor játszhatják az Állati érzelmek játékát.</w:t>
      </w: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Ebben a játékban a szülők kihasználhatják a gyermekek természetes vonzódását az állatokhoz azért, hogy segítsenek nekik az érzelmek felismerésében és kifejezésében.</w:t>
      </w:r>
    </w:p>
    <w:p w:rsidR="00606BC9" w:rsidRPr="00CE66D3" w:rsidRDefault="00606BC9">
      <w:pPr>
        <w:spacing w:after="0"/>
        <w:ind w:left="705" w:right="113"/>
        <w:jc w:val="both"/>
        <w:rPr>
          <w:rFonts w:ascii="Calibri" w:eastAsia="Calibri" w:hAnsi="Calibri" w:cs="Times New Roman"/>
          <w:lang w:val="hu-HU"/>
        </w:rPr>
      </w:pP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A játékot két dobókockával játsszák, azt kell eljátszani, amit dob az ember.</w:t>
      </w:r>
    </w:p>
    <w:p w:rsidR="00606BC9" w:rsidRPr="00CE66D3" w:rsidRDefault="00606BC9">
      <w:pPr>
        <w:spacing w:after="0"/>
        <w:ind w:left="705" w:right="113"/>
        <w:jc w:val="both"/>
        <w:rPr>
          <w:rFonts w:ascii="Calibri" w:eastAsia="Calibri" w:hAnsi="Calibri" w:cs="Times New Roman"/>
          <w:lang w:val="hu-HU"/>
        </w:rPr>
      </w:pPr>
    </w:p>
    <w:p w:rsidR="00606BC9" w:rsidRPr="00CE66D3" w:rsidRDefault="00E831A7">
      <w:pPr>
        <w:spacing w:after="0"/>
        <w:ind w:left="705" w:right="113"/>
        <w:contextualSpacing/>
        <w:jc w:val="both"/>
        <w:rPr>
          <w:rFonts w:ascii="Calibri" w:eastAsia="Calibri" w:hAnsi="Calibri" w:cs="Times New Roman"/>
          <w:lang w:val="hu-HU"/>
        </w:rPr>
      </w:pPr>
      <w:r w:rsidRPr="00CE66D3">
        <w:rPr>
          <w:rFonts w:ascii="Calibri" w:eastAsia="Calibri" w:hAnsi="Calibri" w:cs="Times New Roman"/>
          <w:lang w:val="hu-HU"/>
        </w:rPr>
        <w:t>A szülők két dobókockát kapnak:</w:t>
      </w:r>
    </w:p>
    <w:p w:rsidR="00606BC9" w:rsidRPr="00CE66D3" w:rsidRDefault="00E831A7">
      <w:pPr>
        <w:numPr>
          <w:ilvl w:val="0"/>
          <w:numId w:val="63"/>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az első dobókocka minden oldalán egy érzelem neve és rajza található.</w:t>
      </w:r>
    </w:p>
    <w:p w:rsidR="00606BC9" w:rsidRPr="00CE66D3" w:rsidRDefault="00E831A7">
      <w:pPr>
        <w:numPr>
          <w:ilvl w:val="0"/>
          <w:numId w:val="63"/>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a második dobókocka minden oldalán egy állat neve és rajza található.</w:t>
      </w:r>
    </w:p>
    <w:p w:rsidR="00606BC9" w:rsidRPr="00CE66D3" w:rsidRDefault="00E831A7">
      <w:pPr>
        <w:spacing w:after="0"/>
        <w:ind w:left="705"/>
        <w:rPr>
          <w:rFonts w:ascii="Calibri" w:eastAsia="Calibri" w:hAnsi="Calibri" w:cs="Times New Roman"/>
          <w:lang w:val="hu-HU"/>
        </w:rPr>
      </w:pPr>
      <w:r w:rsidRPr="00CE66D3">
        <w:rPr>
          <w:rFonts w:ascii="Calibri" w:eastAsia="Calibri" w:hAnsi="Calibri" w:cs="Times New Roman"/>
          <w:lang w:val="hu-HU"/>
        </w:rPr>
        <w:br w:type="page"/>
      </w:r>
    </w:p>
    <w:p w:rsidR="00606BC9" w:rsidRPr="00CE66D3" w:rsidRDefault="00606BC9">
      <w:pPr>
        <w:spacing w:after="0"/>
        <w:ind w:left="705" w:right="113"/>
        <w:rPr>
          <w:rFonts w:ascii="Calibri" w:eastAsia="Calibri" w:hAnsi="Calibri" w:cs="Times New Roman"/>
          <w:lang w:val="hu-HU"/>
        </w:rPr>
      </w:pPr>
    </w:p>
    <w:tbl>
      <w:tblPr>
        <w:tblStyle w:val="Rcsostblzat"/>
        <w:tblW w:w="4106" w:type="dxa"/>
        <w:tblInd w:w="705" w:type="dxa"/>
        <w:tblLayout w:type="fixed"/>
        <w:tblLook w:val="04A0" w:firstRow="1" w:lastRow="0" w:firstColumn="1" w:lastColumn="0" w:noHBand="0" w:noVBand="1"/>
      </w:tblPr>
      <w:tblGrid>
        <w:gridCol w:w="4106"/>
      </w:tblGrid>
      <w:tr w:rsidR="00606BC9" w:rsidRPr="00CE66D3">
        <w:tc>
          <w:tcPr>
            <w:tcW w:w="4106" w:type="dxa"/>
            <w:shd w:val="clear" w:color="auto" w:fill="D9D9D9"/>
          </w:tcPr>
          <w:p w:rsidR="00606BC9" w:rsidRPr="00CE66D3" w:rsidRDefault="00606BC9">
            <w:pPr>
              <w:spacing w:after="0"/>
              <w:ind w:right="113"/>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b/>
                <w:lang w:val="hu-HU"/>
              </w:rPr>
            </w:pPr>
            <w:r w:rsidRPr="00CE66D3">
              <w:rPr>
                <w:rFonts w:ascii="Calibri" w:eastAsia="Calibri" w:hAnsi="Calibri" w:cs="Times New Roman"/>
                <w:b/>
                <w:lang w:val="hu-HU"/>
              </w:rPr>
              <w:t>Négy alapérzelem</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lang w:val="hu-HU"/>
              </w:rPr>
            </w:pPr>
            <w:r w:rsidRPr="00CE66D3">
              <w:rPr>
                <w:rFonts w:ascii="Calibri" w:eastAsia="Calibri" w:hAnsi="Calibri" w:cs="Times New Roman"/>
                <w:lang w:val="hu-HU"/>
              </w:rPr>
              <w:t>DÜHÖS               SZOMORÚ</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lang w:val="hu-HU"/>
              </w:rPr>
            </w:pPr>
            <w:r w:rsidRPr="00CE66D3">
              <w:rPr>
                <w:rFonts w:ascii="Calibri" w:eastAsia="Calibri" w:hAnsi="Calibri" w:cs="Times New Roman"/>
                <w:lang w:val="hu-HU"/>
              </w:rPr>
              <w:t>BOLDOG            FÉL</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b/>
                <w:lang w:val="hu-HU"/>
              </w:rPr>
            </w:pPr>
            <w:r w:rsidRPr="00CE66D3">
              <w:rPr>
                <w:rFonts w:ascii="Calibri" w:eastAsia="Calibri" w:hAnsi="Calibri" w:cs="Times New Roman"/>
                <w:b/>
                <w:lang w:val="hu-HU"/>
              </w:rPr>
              <w:t>Több lehetőség</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lang w:val="hu-HU"/>
              </w:rPr>
            </w:pPr>
            <w:r w:rsidRPr="00CE66D3">
              <w:rPr>
                <w:rFonts w:ascii="Calibri" w:eastAsia="Calibri" w:hAnsi="Calibri" w:cs="Times New Roman"/>
                <w:lang w:val="hu-HU"/>
              </w:rPr>
              <w:t xml:space="preserve"> SÉRTETT       CSALÓDOTT       VIDÁM</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lang w:val="hu-HU"/>
              </w:rPr>
            </w:pPr>
            <w:r w:rsidRPr="00CE66D3">
              <w:rPr>
                <w:rFonts w:ascii="Calibri" w:eastAsia="Calibri" w:hAnsi="Calibri" w:cs="Times New Roman"/>
                <w:lang w:val="hu-HU"/>
              </w:rPr>
              <w:t>ÁLMOS     MEGSZÉGYENÜLT     BOLONDOS</w:t>
            </w:r>
          </w:p>
          <w:p w:rsidR="00606BC9" w:rsidRPr="00CE66D3" w:rsidRDefault="00606BC9">
            <w:pPr>
              <w:spacing w:after="0"/>
              <w:ind w:right="113"/>
              <w:jc w:val="center"/>
              <w:rPr>
                <w:rFonts w:ascii="Calibri" w:eastAsia="Calibri" w:hAnsi="Calibri" w:cs="Times New Roman"/>
                <w:lang w:val="hu-HU"/>
              </w:rPr>
            </w:pPr>
          </w:p>
          <w:p w:rsidR="00606BC9" w:rsidRPr="00CE66D3" w:rsidRDefault="00E831A7">
            <w:pPr>
              <w:spacing w:after="0"/>
              <w:ind w:right="113"/>
              <w:jc w:val="center"/>
              <w:rPr>
                <w:rFonts w:ascii="Calibri" w:eastAsia="Calibri" w:hAnsi="Calibri" w:cs="Times New Roman"/>
                <w:lang w:val="hu-HU"/>
              </w:rPr>
            </w:pPr>
            <w:r w:rsidRPr="00CE66D3">
              <w:rPr>
                <w:rFonts w:ascii="Calibri" w:eastAsia="Calibri" w:hAnsi="Calibri" w:cs="Times New Roman"/>
                <w:lang w:val="hu-HU"/>
              </w:rPr>
              <w:t>FÉLÉNK     MAGÁNYOS</w:t>
            </w:r>
          </w:p>
          <w:p w:rsidR="00606BC9" w:rsidRPr="00CE66D3" w:rsidRDefault="00606BC9">
            <w:pPr>
              <w:spacing w:after="0"/>
              <w:ind w:right="113"/>
              <w:rPr>
                <w:rFonts w:ascii="Calibri" w:eastAsia="Calibri" w:hAnsi="Calibri" w:cs="Times New Roman"/>
                <w:lang w:val="hu-HU"/>
              </w:rPr>
            </w:pPr>
          </w:p>
        </w:tc>
      </w:tr>
    </w:tbl>
    <w:p w:rsidR="00606BC9" w:rsidRPr="00CE66D3" w:rsidRDefault="00606BC9">
      <w:pPr>
        <w:spacing w:after="0"/>
        <w:ind w:left="705" w:right="113"/>
        <w:rPr>
          <w:rFonts w:ascii="Calibri" w:eastAsia="Calibri" w:hAnsi="Calibri" w:cs="Times New Roman"/>
          <w:lang w:val="hu-HU"/>
        </w:rPr>
      </w:pP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A kockákat biztosíthatja az iskola vagy a szülők és a gyermekek közösen is elkészíthetik őket, követve az instrukciókat az iskola által biztosított modell felhasználásával.</w:t>
      </w:r>
    </w:p>
    <w:p w:rsidR="00606BC9" w:rsidRPr="00CE66D3" w:rsidRDefault="00606BC9">
      <w:pPr>
        <w:spacing w:after="0"/>
        <w:ind w:left="705" w:right="113"/>
        <w:jc w:val="both"/>
        <w:rPr>
          <w:rFonts w:ascii="Calibri" w:eastAsia="Calibri" w:hAnsi="Calibri" w:cs="Times New Roman"/>
          <w:lang w:val="hu-HU"/>
        </w:rPr>
      </w:pP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A játék:</w:t>
      </w:r>
    </w:p>
    <w:p w:rsidR="00606BC9" w:rsidRPr="00CE66D3" w:rsidRDefault="00E831A7">
      <w:pPr>
        <w:numPr>
          <w:ilvl w:val="0"/>
          <w:numId w:val="64"/>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Az egyik játékos egyszerre dob mindkét dobókockával.</w:t>
      </w:r>
    </w:p>
    <w:p w:rsidR="00606BC9" w:rsidRPr="00CE66D3" w:rsidRDefault="00E831A7">
      <w:pPr>
        <w:numPr>
          <w:ilvl w:val="0"/>
          <w:numId w:val="64"/>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A dobókockákon látható állatot kell eljátszani, amint azt az érzelmet érzi.</w:t>
      </w:r>
    </w:p>
    <w:p w:rsidR="00606BC9" w:rsidRPr="00CE66D3" w:rsidRDefault="00E831A7">
      <w:pPr>
        <w:numPr>
          <w:ilvl w:val="0"/>
          <w:numId w:val="64"/>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Ezután a következő játékos dob és így tovább.</w:t>
      </w:r>
    </w:p>
    <w:p w:rsidR="00606BC9" w:rsidRPr="00CE66D3" w:rsidRDefault="00606BC9">
      <w:pPr>
        <w:spacing w:after="0"/>
        <w:ind w:left="705" w:right="113"/>
        <w:jc w:val="both"/>
        <w:rPr>
          <w:rFonts w:ascii="Calibri" w:eastAsia="Calibri" w:hAnsi="Calibri" w:cs="Times New Roman"/>
          <w:lang w:val="hu-HU"/>
        </w:rPr>
      </w:pPr>
    </w:p>
    <w:p w:rsidR="00606BC9" w:rsidRPr="00CE66D3" w:rsidRDefault="00E831A7">
      <w:pPr>
        <w:spacing w:after="0"/>
        <w:ind w:left="705" w:right="113"/>
        <w:jc w:val="both"/>
        <w:rPr>
          <w:rFonts w:ascii="Calibri" w:eastAsia="Calibri" w:hAnsi="Calibri" w:cs="Times New Roman"/>
          <w:lang w:val="hu-HU"/>
        </w:rPr>
      </w:pPr>
      <w:r w:rsidRPr="00CE66D3">
        <w:rPr>
          <w:rFonts w:ascii="Calibri" w:eastAsia="Calibri" w:hAnsi="Calibri" w:cs="Times New Roman"/>
          <w:lang w:val="hu-HU"/>
        </w:rPr>
        <w:t>Lehetségesek különböző variációk</w:t>
      </w:r>
    </w:p>
    <w:p w:rsidR="00606BC9" w:rsidRPr="00CE66D3" w:rsidRDefault="00E831A7">
      <w:pPr>
        <w:numPr>
          <w:ilvl w:val="0"/>
          <w:numId w:val="63"/>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írhat/rajzolhat más érzelmeket a dobókockára, a gyermekek választhatják meg melyikeket szeretnék</w:t>
      </w:r>
    </w:p>
    <w:p w:rsidR="00606BC9" w:rsidRPr="00CE66D3" w:rsidRDefault="00E831A7">
      <w:pPr>
        <w:numPr>
          <w:ilvl w:val="0"/>
          <w:numId w:val="63"/>
        </w:numPr>
        <w:spacing w:after="0"/>
        <w:ind w:left="1065" w:right="113"/>
        <w:contextualSpacing/>
        <w:jc w:val="both"/>
        <w:rPr>
          <w:rFonts w:ascii="Calibri" w:eastAsia="Calibri" w:hAnsi="Calibri" w:cs="Times New Roman"/>
          <w:lang w:val="hu-HU"/>
        </w:rPr>
      </w:pPr>
      <w:r w:rsidRPr="00CE66D3">
        <w:rPr>
          <w:rFonts w:ascii="Calibri" w:eastAsia="Calibri" w:hAnsi="Calibri" w:cs="Times New Roman"/>
          <w:lang w:val="hu-HU"/>
        </w:rPr>
        <w:t>állatok helyett akár 6 családtagot vagy 6 helyszínt is választhat, amelyeket ismernek a gyermekek, vagy bármi mást, ami ösztönzi őket.</w:t>
      </w:r>
    </w:p>
    <w:p w:rsidR="00606BC9" w:rsidRPr="00CE66D3" w:rsidRDefault="00606BC9">
      <w:pPr>
        <w:spacing w:after="0"/>
        <w:ind w:left="705" w:right="113"/>
        <w:jc w:val="both"/>
        <w:rPr>
          <w:rFonts w:ascii="Calibri" w:eastAsia="Calibri" w:hAnsi="Calibri" w:cs="Times New Roman"/>
          <w:lang w:val="hu-HU"/>
        </w:rPr>
      </w:pPr>
    </w:p>
    <w:p w:rsidR="00606BC9" w:rsidRPr="00CE66D3" w:rsidRDefault="00E831A7">
      <w:pPr>
        <w:spacing w:after="0"/>
        <w:ind w:left="705"/>
        <w:contextualSpacing/>
        <w:jc w:val="both"/>
        <w:rPr>
          <w:rFonts w:ascii="Calibri" w:eastAsia="Calibri" w:hAnsi="Calibri" w:cs="Times New Roman"/>
          <w:lang w:val="hu-HU"/>
        </w:rPr>
      </w:pPr>
      <w:r w:rsidRPr="00CE66D3">
        <w:rPr>
          <w:rFonts w:ascii="Calibri" w:eastAsia="Calibri" w:hAnsi="Calibri" w:cs="Times New Roman"/>
          <w:lang w:val="hu-HU"/>
        </w:rPr>
        <w:t>Ezt a játékot akár a következő szintre is lehet emelni, attól függően, hogy a gyermek készen áll-e az érzelmek mélyebb megismerésére. Például, amikor a gyermek egy dühös állatot játszik el, a szülők beszélhetnek a dühkezelés legjobb módjairól. Az állatok kontextusán keresztül szemléltethetik, hogy az állat miért így viselkedik, mert a gyermekek hajlamosak jól kapcsolódni az állatokhoz.</w:t>
      </w:r>
    </w:p>
    <w:p w:rsidR="00606BC9" w:rsidRPr="00CE66D3" w:rsidRDefault="00E831A7">
      <w:pPr>
        <w:spacing w:after="0"/>
        <w:ind w:left="705"/>
        <w:contextualSpacing/>
        <w:jc w:val="both"/>
        <w:rPr>
          <w:rFonts w:eastAsia="Calibri" w:cstheme="minorHAnsi"/>
          <w:b/>
          <w:color w:val="FF0000"/>
          <w:lang w:val="hu-HU"/>
        </w:rPr>
      </w:pPr>
      <w:r w:rsidRPr="00CE66D3">
        <w:rPr>
          <w:rFonts w:ascii="Calibri" w:eastAsia="Calibri" w:hAnsi="Calibri" w:cs="Times New Roman"/>
          <w:lang w:val="hu-HU"/>
        </w:rPr>
        <w:br/>
      </w:r>
    </w:p>
    <w:p w:rsidR="00606BC9" w:rsidRPr="00CE66D3" w:rsidRDefault="00606BC9">
      <w:pPr>
        <w:pStyle w:val="Cmsor3"/>
        <w:spacing w:after="240"/>
        <w:ind w:firstLine="705"/>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rFonts w:cs="Times New Roman"/>
          <w:lang w:val="hu-HU"/>
        </w:rPr>
      </w:pPr>
      <w:bookmarkStart w:id="51" w:name="_Toc13649095"/>
      <w:r w:rsidRPr="00CE66D3">
        <w:rPr>
          <w:lang w:val="hu-HU"/>
        </w:rPr>
        <w:t>A SZÜLŐK ISKOLÁJA / ISKOLA A SZÜLŐKNEK</w:t>
      </w:r>
      <w:bookmarkEnd w:id="51"/>
    </w:p>
    <w:p w:rsidR="00606BC9" w:rsidRPr="00CE66D3" w:rsidRDefault="00E831A7">
      <w:pPr>
        <w:spacing w:line="240" w:lineRule="auto"/>
        <w:ind w:left="705"/>
        <w:rPr>
          <w:rFonts w:cs="Times New Roman"/>
          <w:b/>
          <w:lang w:val="hu-HU"/>
        </w:rPr>
      </w:pPr>
      <w:r w:rsidRPr="00CE66D3">
        <w:rPr>
          <w:rFonts w:cs="Times New Roman"/>
          <w:b/>
          <w:lang w:val="hu-HU"/>
        </w:rPr>
        <w:t>TERÜLET (CÉLOK):</w:t>
      </w:r>
    </w:p>
    <w:p w:rsidR="00606BC9" w:rsidRPr="00CE66D3" w:rsidRDefault="00E831A7">
      <w:pPr>
        <w:pStyle w:val="Listaszerbekezds"/>
        <w:numPr>
          <w:ilvl w:val="0"/>
          <w:numId w:val="65"/>
        </w:numPr>
        <w:spacing w:after="160" w:line="259" w:lineRule="auto"/>
        <w:rPr>
          <w:lang w:val="hu-HU"/>
        </w:rPr>
      </w:pPr>
      <w:r w:rsidRPr="00CE66D3">
        <w:rPr>
          <w:lang w:val="hu-HU"/>
        </w:rPr>
        <w:t>A szülők részvétele az iskolai életben;</w:t>
      </w:r>
    </w:p>
    <w:p w:rsidR="00606BC9" w:rsidRPr="00CE66D3" w:rsidRDefault="00E831A7">
      <w:pPr>
        <w:pStyle w:val="Listaszerbekezds"/>
        <w:numPr>
          <w:ilvl w:val="0"/>
          <w:numId w:val="65"/>
        </w:numPr>
        <w:spacing w:after="160" w:line="259" w:lineRule="auto"/>
        <w:rPr>
          <w:lang w:val="hu-HU"/>
        </w:rPr>
      </w:pPr>
      <w:r w:rsidRPr="00CE66D3">
        <w:rPr>
          <w:lang w:val="hu-HU"/>
        </w:rPr>
        <w:t>A szülők vonzása az iskolához;</w:t>
      </w:r>
    </w:p>
    <w:p w:rsidR="00606BC9" w:rsidRPr="00CE66D3" w:rsidRDefault="00E831A7">
      <w:pPr>
        <w:pStyle w:val="Listaszerbekezds"/>
        <w:numPr>
          <w:ilvl w:val="0"/>
          <w:numId w:val="65"/>
        </w:numPr>
        <w:spacing w:after="160" w:line="259" w:lineRule="auto"/>
        <w:rPr>
          <w:lang w:val="hu-HU"/>
        </w:rPr>
      </w:pPr>
      <w:r w:rsidRPr="00CE66D3">
        <w:rPr>
          <w:lang w:val="hu-HU"/>
        </w:rPr>
        <w:t>A szülők részvétele a gyermekeik oktatásában;</w:t>
      </w:r>
    </w:p>
    <w:p w:rsidR="00606BC9" w:rsidRPr="00CE66D3" w:rsidRDefault="00E831A7">
      <w:pPr>
        <w:pStyle w:val="Listaszerbekezds"/>
        <w:numPr>
          <w:ilvl w:val="0"/>
          <w:numId w:val="65"/>
        </w:numPr>
        <w:spacing w:after="160" w:line="259" w:lineRule="auto"/>
        <w:rPr>
          <w:lang w:val="hu-HU"/>
        </w:rPr>
      </w:pPr>
      <w:r w:rsidRPr="00CE66D3">
        <w:rPr>
          <w:lang w:val="hu-HU"/>
        </w:rPr>
        <w:t>Az oktatás értékének hangsúlyozása a szülőknek;</w:t>
      </w:r>
    </w:p>
    <w:p w:rsidR="00606BC9" w:rsidRPr="00CE66D3" w:rsidRDefault="00E831A7">
      <w:pPr>
        <w:pStyle w:val="Listaszerbekezds"/>
        <w:numPr>
          <w:ilvl w:val="0"/>
          <w:numId w:val="65"/>
        </w:numPr>
        <w:spacing w:after="160" w:line="259" w:lineRule="auto"/>
        <w:rPr>
          <w:lang w:val="hu-HU"/>
        </w:rPr>
      </w:pPr>
      <w:r w:rsidRPr="00CE66D3">
        <w:rPr>
          <w:lang w:val="hu-HU"/>
        </w:rPr>
        <w:t>Kétségek/kérdések/aggodalmak tisztázása a szülőkkel;</w:t>
      </w:r>
    </w:p>
    <w:p w:rsidR="00606BC9" w:rsidRPr="00CE66D3" w:rsidRDefault="00E831A7">
      <w:pPr>
        <w:pStyle w:val="Listaszerbekezds"/>
        <w:numPr>
          <w:ilvl w:val="0"/>
          <w:numId w:val="65"/>
        </w:numPr>
        <w:spacing w:after="160" w:line="259" w:lineRule="auto"/>
        <w:rPr>
          <w:lang w:val="hu-HU"/>
        </w:rPr>
      </w:pPr>
      <w:r w:rsidRPr="00CE66D3">
        <w:rPr>
          <w:lang w:val="hu-HU"/>
        </w:rPr>
        <w:t>Az aktív szülők részvételének fokozása a gyermekeik tanulási folyamatában;</w:t>
      </w:r>
    </w:p>
    <w:p w:rsidR="00606BC9" w:rsidRPr="00CE66D3" w:rsidRDefault="00E831A7">
      <w:pPr>
        <w:pStyle w:val="Listaszerbekezds"/>
        <w:numPr>
          <w:ilvl w:val="0"/>
          <w:numId w:val="65"/>
        </w:numPr>
        <w:spacing w:after="160" w:line="259" w:lineRule="auto"/>
        <w:rPr>
          <w:lang w:val="hu-HU"/>
        </w:rPr>
      </w:pPr>
      <w:r w:rsidRPr="00CE66D3">
        <w:rPr>
          <w:lang w:val="hu-HU"/>
        </w:rPr>
        <w:t>A szülők segítése, hogy gyermekeikkel tanuljanak és nem pedig értük.</w:t>
      </w:r>
    </w:p>
    <w:p w:rsidR="00606BC9" w:rsidRPr="00CE66D3" w:rsidRDefault="00E831A7">
      <w:pPr>
        <w:spacing w:line="240" w:lineRule="auto"/>
        <w:ind w:left="705"/>
        <w:jc w:val="both"/>
        <w:rPr>
          <w:rFonts w:cs="Times New Roman"/>
          <w:b/>
          <w:lang w:val="hu-HU"/>
        </w:rPr>
      </w:pPr>
      <w:r w:rsidRPr="00CE66D3">
        <w:rPr>
          <w:rFonts w:cs="Times New Roman"/>
          <w:b/>
          <w:lang w:val="hu-HU"/>
        </w:rPr>
        <w:t>METODIKA / TECHNIKÁK:</w:t>
      </w:r>
    </w:p>
    <w:p w:rsidR="00606BC9" w:rsidRPr="00CE66D3" w:rsidRDefault="00E831A7">
      <w:pPr>
        <w:spacing w:line="240" w:lineRule="auto"/>
        <w:ind w:left="705"/>
        <w:jc w:val="both"/>
        <w:rPr>
          <w:rFonts w:cs="Times New Roman"/>
          <w:lang w:val="hu-HU"/>
        </w:rPr>
      </w:pPr>
      <w:r w:rsidRPr="00CE66D3">
        <w:rPr>
          <w:rFonts w:cs="Times New Roman"/>
          <w:lang w:val="hu-HU"/>
        </w:rPr>
        <w:t>Nyílt beszélgetés / kerekasztal / párbeszéd / gyakorlatok megosztása.</w:t>
      </w:r>
    </w:p>
    <w:p w:rsidR="00606BC9" w:rsidRPr="00CE66D3" w:rsidRDefault="00E831A7">
      <w:pPr>
        <w:spacing w:line="240" w:lineRule="auto"/>
        <w:ind w:left="705"/>
        <w:jc w:val="both"/>
        <w:rPr>
          <w:rFonts w:cs="Times New Roman"/>
          <w:b/>
          <w:lang w:val="hu-HU"/>
        </w:rPr>
      </w:pPr>
      <w:r w:rsidRPr="00CE66D3">
        <w:rPr>
          <w:rFonts w:cs="Times New Roman"/>
          <w:b/>
          <w:lang w:val="hu-HU"/>
        </w:rPr>
        <w:t xml:space="preserve">ELMÉLETI KONTEXTUS (ha alkalmazható): </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A szülői érdek hiánya az iskolával kapcsolatban;</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A szülők időhiánya, hogy elmenjenek az iskolába;</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A szülők k</w:t>
      </w:r>
      <w:r w:rsidR="00DA0587">
        <w:rPr>
          <w:rFonts w:cs="Times New Roman"/>
          <w:lang w:val="hu-HU"/>
        </w:rPr>
        <w:t>evés</w:t>
      </w:r>
      <w:r w:rsidRPr="00CE66D3">
        <w:rPr>
          <w:rFonts w:cs="Times New Roman"/>
          <w:lang w:val="hu-HU"/>
        </w:rPr>
        <w:t xml:space="preserve"> részvétele az iskolai oktatásban;</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A szülők érdektelensége a gyermekneveléssel kapcsolatban, a felelősség áthárítása az iskolára.</w:t>
      </w:r>
    </w:p>
    <w:p w:rsidR="00606BC9" w:rsidRPr="00CE66D3" w:rsidRDefault="00E831A7">
      <w:pPr>
        <w:spacing w:line="240" w:lineRule="auto"/>
        <w:ind w:left="705"/>
        <w:jc w:val="both"/>
        <w:rPr>
          <w:rFonts w:cs="Times New Roman"/>
          <w:b/>
          <w:lang w:val="hu-HU"/>
        </w:rPr>
      </w:pPr>
      <w:r w:rsidRPr="00CE66D3">
        <w:rPr>
          <w:rFonts w:cs="Times New Roman"/>
          <w:b/>
          <w:lang w:val="hu-HU"/>
        </w:rPr>
        <w:t>LEÍRÁS:</w:t>
      </w:r>
    </w:p>
    <w:p w:rsidR="00606BC9" w:rsidRPr="00CE66D3" w:rsidRDefault="00E831A7">
      <w:pPr>
        <w:pStyle w:val="Listaszerbekezds"/>
        <w:rPr>
          <w:lang w:val="hu-HU"/>
        </w:rPr>
      </w:pPr>
      <w:r w:rsidRPr="00CE66D3">
        <w:rPr>
          <w:lang w:val="hu-HU"/>
        </w:rPr>
        <w:t xml:space="preserve">Havi találkozók azzal a céllal, hogy közösen gondolkodjanak a releváns témákról; érintett témák: </w:t>
      </w:r>
    </w:p>
    <w:p w:rsidR="00606BC9" w:rsidRPr="00CE66D3" w:rsidRDefault="00E831A7">
      <w:pPr>
        <w:pStyle w:val="Listaszerbekezds"/>
        <w:numPr>
          <w:ilvl w:val="0"/>
          <w:numId w:val="46"/>
        </w:numPr>
        <w:rPr>
          <w:lang w:val="hu-HU"/>
        </w:rPr>
      </w:pPr>
      <w:r w:rsidRPr="00CE66D3">
        <w:rPr>
          <w:lang w:val="hu-HU"/>
        </w:rPr>
        <w:t>Hiperaktivitás;</w:t>
      </w:r>
    </w:p>
    <w:p w:rsidR="00606BC9" w:rsidRPr="00CE66D3" w:rsidRDefault="00E831A7">
      <w:pPr>
        <w:pStyle w:val="Listaszerbekezds"/>
        <w:numPr>
          <w:ilvl w:val="0"/>
          <w:numId w:val="46"/>
        </w:numPr>
        <w:rPr>
          <w:lang w:val="hu-HU"/>
        </w:rPr>
      </w:pPr>
      <w:r w:rsidRPr="00CE66D3">
        <w:rPr>
          <w:lang w:val="hu-HU"/>
        </w:rPr>
        <w:t>Szorongás;</w:t>
      </w:r>
    </w:p>
    <w:p w:rsidR="00606BC9" w:rsidRPr="00CE66D3" w:rsidRDefault="00E831A7">
      <w:pPr>
        <w:pStyle w:val="Listaszerbekezds"/>
        <w:numPr>
          <w:ilvl w:val="0"/>
          <w:numId w:val="46"/>
        </w:numPr>
        <w:rPr>
          <w:lang w:val="hu-HU"/>
        </w:rPr>
      </w:pPr>
      <w:r w:rsidRPr="00CE66D3">
        <w:rPr>
          <w:lang w:val="hu-HU"/>
        </w:rPr>
        <w:t>Aktív Nevelés Stratégiák;</w:t>
      </w:r>
    </w:p>
    <w:p w:rsidR="00606BC9" w:rsidRPr="00CE66D3" w:rsidRDefault="00E831A7">
      <w:pPr>
        <w:pStyle w:val="Listaszerbekezds"/>
        <w:numPr>
          <w:ilvl w:val="0"/>
          <w:numId w:val="46"/>
        </w:numPr>
        <w:rPr>
          <w:lang w:val="hu-HU"/>
        </w:rPr>
      </w:pPr>
      <w:r w:rsidRPr="00CE66D3">
        <w:rPr>
          <w:lang w:val="hu-HU"/>
        </w:rPr>
        <w:t>Módszerek és stratégiák tanulása;</w:t>
      </w:r>
    </w:p>
    <w:p w:rsidR="00606BC9" w:rsidRPr="00CE66D3" w:rsidRDefault="00E831A7">
      <w:pPr>
        <w:pStyle w:val="Listaszerbekezds"/>
        <w:numPr>
          <w:ilvl w:val="0"/>
          <w:numId w:val="46"/>
        </w:numPr>
        <w:rPr>
          <w:lang w:val="hu-HU"/>
        </w:rPr>
      </w:pPr>
      <w:r w:rsidRPr="00CE66D3">
        <w:rPr>
          <w:lang w:val="hu-HU"/>
        </w:rPr>
        <w:t>A társadalmi / online háló kihívásai;</w:t>
      </w:r>
    </w:p>
    <w:p w:rsidR="00606BC9" w:rsidRPr="00CE66D3" w:rsidRDefault="00E831A7">
      <w:pPr>
        <w:pStyle w:val="Listaszerbekezds"/>
        <w:numPr>
          <w:ilvl w:val="0"/>
          <w:numId w:val="46"/>
        </w:numPr>
        <w:rPr>
          <w:lang w:val="hu-HU"/>
        </w:rPr>
      </w:pPr>
      <w:r w:rsidRPr="00CE66D3">
        <w:rPr>
          <w:lang w:val="hu-HU"/>
        </w:rPr>
        <w:t>Professzionális orientáció/tanácsadás;</w:t>
      </w:r>
    </w:p>
    <w:p w:rsidR="00606BC9" w:rsidRPr="00CE66D3" w:rsidRDefault="00E831A7">
      <w:pPr>
        <w:pStyle w:val="Listaszerbekezds"/>
        <w:numPr>
          <w:ilvl w:val="0"/>
          <w:numId w:val="46"/>
        </w:numPr>
        <w:rPr>
          <w:lang w:val="hu-HU"/>
        </w:rPr>
      </w:pPr>
      <w:r w:rsidRPr="00CE66D3">
        <w:rPr>
          <w:lang w:val="hu-HU"/>
        </w:rPr>
        <w:t>Stb.</w:t>
      </w:r>
    </w:p>
    <w:p w:rsidR="00606BC9" w:rsidRPr="00CE66D3" w:rsidRDefault="00E831A7">
      <w:pPr>
        <w:spacing w:line="240" w:lineRule="auto"/>
        <w:ind w:left="705"/>
        <w:jc w:val="both"/>
        <w:rPr>
          <w:rFonts w:cs="Times New Roman"/>
          <w:b/>
          <w:lang w:val="hu-HU"/>
        </w:rPr>
      </w:pPr>
      <w:r w:rsidRPr="00CE66D3">
        <w:rPr>
          <w:rFonts w:cs="Times New Roman"/>
          <w:b/>
          <w:lang w:val="hu-HU"/>
        </w:rPr>
        <w:t>A GYAKORLAT ÉRTÉKELÉSE:</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Közvetlen megfigyelés.</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A gyűléseket a résztvevők értékelik, minden ülés végén egy előre elkészített kérdőív segítségével.</w:t>
      </w:r>
    </w:p>
    <w:p w:rsidR="00606BC9" w:rsidRPr="00CE66D3" w:rsidRDefault="00606BC9">
      <w:pPr>
        <w:autoSpaceDE w:val="0"/>
        <w:autoSpaceDN w:val="0"/>
        <w:adjustRightInd w:val="0"/>
        <w:spacing w:after="0" w:line="240" w:lineRule="auto"/>
        <w:ind w:left="705"/>
        <w:jc w:val="both"/>
        <w:rPr>
          <w:rFonts w:cs="Times New Roman"/>
          <w:color w:val="000000"/>
          <w:lang w:val="hu-HU"/>
        </w:rPr>
      </w:pPr>
    </w:p>
    <w:p w:rsidR="00606BC9" w:rsidRPr="00CE66D3" w:rsidRDefault="00606BC9">
      <w:pPr>
        <w:ind w:firstLine="708"/>
        <w:jc w:val="both"/>
        <w:rPr>
          <w:lang w:val="hu-HU"/>
        </w:rPr>
      </w:pPr>
    </w:p>
    <w:p w:rsidR="00606BC9" w:rsidRPr="00CE66D3" w:rsidRDefault="00606BC9">
      <w:pPr>
        <w:pStyle w:val="Cmsor3"/>
        <w:spacing w:after="240"/>
        <w:ind w:firstLine="705"/>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lang w:val="hu-HU"/>
        </w:rPr>
      </w:pPr>
      <w:bookmarkStart w:id="52" w:name="_Toc13649096"/>
      <w:r w:rsidRPr="00CE66D3">
        <w:rPr>
          <w:lang w:val="hu-HU"/>
        </w:rPr>
        <w:t>KEREKASZTAL BESZÉLGETÉS SZÜLŐKKEL ÉS GONDVISELŐKKEL A POZITÍV NEVELÉSRŐL</w:t>
      </w:r>
      <w:bookmarkEnd w:id="52"/>
    </w:p>
    <w:p w:rsidR="00606BC9" w:rsidRPr="00CE66D3" w:rsidRDefault="00E831A7">
      <w:pPr>
        <w:spacing w:line="240" w:lineRule="auto"/>
        <w:ind w:left="705"/>
        <w:rPr>
          <w:rFonts w:cs="Times New Roman"/>
          <w:b/>
          <w:lang w:val="hu-HU"/>
        </w:rPr>
      </w:pPr>
      <w:r w:rsidRPr="00CE66D3">
        <w:rPr>
          <w:rFonts w:cs="Times New Roman"/>
          <w:b/>
          <w:lang w:val="hu-HU"/>
        </w:rPr>
        <w:t>TERÜLET (CÉLOK):</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Az együttműködés elősegítése a különböző oktatási szereplők között;</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A csoportos gondolkodás, az önreflexió támogatása a gyermekek / tanulók és szülők / gondviselők hozzáállásával és magatartásával kapcsolatban;</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Hozzájárulás az iskola - család kapcsolat fejlődéséhez;</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Együttműködés az alapfokú oktatás alapelveinek konvergenciájában;</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A gyermekek nem megfelelő viselkedésével foglalkozó stratégiák ismerete és tanulása;</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A pozitív oktatás és az ahhoz szükséges stratégiák fontosságának megismerése;</w:t>
      </w:r>
    </w:p>
    <w:p w:rsidR="00606BC9" w:rsidRPr="00CE66D3" w:rsidRDefault="00E831A7">
      <w:pPr>
        <w:pStyle w:val="Listaszerbekezds"/>
        <w:numPr>
          <w:ilvl w:val="0"/>
          <w:numId w:val="67"/>
        </w:numPr>
        <w:spacing w:line="240" w:lineRule="auto"/>
        <w:jc w:val="both"/>
        <w:rPr>
          <w:rFonts w:cs="Times New Roman"/>
          <w:lang w:val="hu-HU"/>
        </w:rPr>
      </w:pPr>
      <w:r w:rsidRPr="00CE66D3">
        <w:rPr>
          <w:rFonts w:cs="Times New Roman"/>
          <w:lang w:val="hu-HU"/>
        </w:rPr>
        <w:t>A szinteken belüli eszmecserék lehetővé tétele.</w:t>
      </w:r>
    </w:p>
    <w:p w:rsidR="00606BC9" w:rsidRPr="00CE66D3" w:rsidRDefault="00E831A7">
      <w:pPr>
        <w:spacing w:line="240" w:lineRule="auto"/>
        <w:ind w:left="720"/>
        <w:jc w:val="both"/>
        <w:rPr>
          <w:rFonts w:cs="Times New Roman"/>
          <w:b/>
          <w:lang w:val="hu-HU"/>
        </w:rPr>
      </w:pPr>
      <w:r w:rsidRPr="00CE66D3">
        <w:rPr>
          <w:rFonts w:cs="Times New Roman"/>
          <w:b/>
          <w:lang w:val="hu-HU"/>
        </w:rPr>
        <w:t>CÉLCSOPORT:</w:t>
      </w:r>
    </w:p>
    <w:p w:rsidR="00606BC9" w:rsidRPr="00CE66D3" w:rsidRDefault="00E831A7">
      <w:pPr>
        <w:spacing w:line="240" w:lineRule="auto"/>
        <w:ind w:left="720"/>
        <w:jc w:val="both"/>
        <w:rPr>
          <w:rFonts w:cs="Times New Roman"/>
          <w:lang w:val="hu-HU"/>
        </w:rPr>
      </w:pPr>
      <w:r w:rsidRPr="00CE66D3">
        <w:rPr>
          <w:rFonts w:cs="Times New Roman"/>
          <w:lang w:val="hu-HU"/>
        </w:rPr>
        <w:t>Az általános iskolába járó diákok szülei és gondviselői.</w:t>
      </w:r>
    </w:p>
    <w:p w:rsidR="00606BC9" w:rsidRPr="00CE66D3" w:rsidRDefault="00E831A7">
      <w:pPr>
        <w:spacing w:line="240" w:lineRule="auto"/>
        <w:ind w:left="720"/>
        <w:jc w:val="both"/>
        <w:rPr>
          <w:rFonts w:cs="Times New Roman"/>
          <w:b/>
          <w:lang w:val="hu-HU"/>
        </w:rPr>
      </w:pPr>
      <w:r w:rsidRPr="00CE66D3">
        <w:rPr>
          <w:rFonts w:cs="Times New Roman"/>
          <w:b/>
          <w:lang w:val="hu-HU"/>
        </w:rPr>
        <w:t>A GYAKORLAT VÉGREHAJTÁSÁNAK IDEJE:</w:t>
      </w:r>
    </w:p>
    <w:p w:rsidR="00606BC9" w:rsidRPr="00CE66D3" w:rsidRDefault="00E831A7">
      <w:pPr>
        <w:spacing w:after="0" w:line="240" w:lineRule="auto"/>
        <w:ind w:left="708"/>
        <w:jc w:val="both"/>
        <w:rPr>
          <w:rFonts w:cs="Times New Roman"/>
          <w:lang w:val="hu-HU"/>
        </w:rPr>
      </w:pPr>
      <w:r w:rsidRPr="00CE66D3">
        <w:rPr>
          <w:rFonts w:cs="Times New Roman"/>
          <w:lang w:val="hu-HU"/>
        </w:rPr>
        <w:t>1. félév – November (az elsős és második gyermekek szülei és gondviselői)</w:t>
      </w:r>
    </w:p>
    <w:p w:rsidR="00606BC9" w:rsidRPr="00CE66D3" w:rsidRDefault="00E831A7">
      <w:pPr>
        <w:spacing w:line="240" w:lineRule="auto"/>
        <w:ind w:left="708"/>
        <w:jc w:val="both"/>
        <w:rPr>
          <w:rFonts w:cs="Times New Roman"/>
          <w:lang w:val="hu-HU"/>
        </w:rPr>
      </w:pPr>
      <w:r w:rsidRPr="00CE66D3">
        <w:rPr>
          <w:rFonts w:cs="Times New Roman"/>
          <w:lang w:val="hu-HU"/>
        </w:rPr>
        <w:t>2. félév – Április (a harmadikos és negyedikes gyermekek szülői és gondviselői)</w:t>
      </w:r>
    </w:p>
    <w:p w:rsidR="00606BC9" w:rsidRPr="00CE66D3" w:rsidRDefault="00E831A7">
      <w:pPr>
        <w:spacing w:line="240" w:lineRule="auto"/>
        <w:ind w:left="705"/>
        <w:jc w:val="both"/>
        <w:rPr>
          <w:rFonts w:cs="Times New Roman"/>
          <w:b/>
          <w:lang w:val="hu-HU"/>
        </w:rPr>
      </w:pPr>
      <w:r w:rsidRPr="00CE66D3">
        <w:rPr>
          <w:rFonts w:cs="Times New Roman"/>
          <w:b/>
          <w:lang w:val="hu-HU"/>
        </w:rPr>
        <w:t>METODIKA / TECHNIKÁK:</w:t>
      </w:r>
    </w:p>
    <w:p w:rsidR="00606BC9" w:rsidRPr="00CE66D3" w:rsidRDefault="00E831A7">
      <w:pPr>
        <w:spacing w:line="240" w:lineRule="auto"/>
        <w:ind w:left="705"/>
        <w:jc w:val="both"/>
        <w:rPr>
          <w:rFonts w:cs="Times New Roman"/>
          <w:lang w:val="hu-HU"/>
        </w:rPr>
      </w:pPr>
      <w:r w:rsidRPr="00CE66D3">
        <w:rPr>
          <w:rFonts w:cs="Times New Roman"/>
          <w:lang w:val="hu-HU"/>
        </w:rPr>
        <w:t>A csoport pszichológusának két részből álló munkamenete:</w:t>
      </w:r>
    </w:p>
    <w:p w:rsidR="00606BC9" w:rsidRPr="00CE66D3" w:rsidRDefault="00E831A7">
      <w:pPr>
        <w:spacing w:line="240" w:lineRule="auto"/>
        <w:ind w:left="705"/>
        <w:jc w:val="both"/>
        <w:rPr>
          <w:rFonts w:cs="Times New Roman"/>
          <w:lang w:val="hu-HU"/>
        </w:rPr>
      </w:pPr>
      <w:r w:rsidRPr="00CE66D3">
        <w:rPr>
          <w:rFonts w:cs="Times New Roman"/>
          <w:lang w:val="hu-HU"/>
        </w:rPr>
        <w:t>I. rész – A téma bemutatása</w:t>
      </w:r>
    </w:p>
    <w:p w:rsidR="00606BC9" w:rsidRPr="00CE66D3" w:rsidRDefault="00E831A7">
      <w:pPr>
        <w:spacing w:line="240" w:lineRule="auto"/>
        <w:ind w:left="705"/>
        <w:jc w:val="both"/>
        <w:rPr>
          <w:rFonts w:cs="Times New Roman"/>
          <w:bCs/>
          <w:lang w:val="hu-HU"/>
        </w:rPr>
      </w:pPr>
      <w:r w:rsidRPr="00CE66D3">
        <w:rPr>
          <w:lang w:val="hu-HU"/>
        </w:rPr>
        <w:t>II</w:t>
      </w:r>
      <w:r w:rsidRPr="00CE66D3">
        <w:rPr>
          <w:rFonts w:cs="Times New Roman"/>
          <w:b/>
          <w:lang w:val="hu-HU"/>
        </w:rPr>
        <w:t xml:space="preserve">. </w:t>
      </w:r>
      <w:r w:rsidRPr="00CE66D3">
        <w:rPr>
          <w:rFonts w:cs="Times New Roman"/>
          <w:bCs/>
          <w:lang w:val="hu-HU"/>
        </w:rPr>
        <w:t>rész – A tapasztalatok/gyakorlatok megosztása.</w:t>
      </w:r>
    </w:p>
    <w:p w:rsidR="00606BC9" w:rsidRPr="00CE66D3" w:rsidRDefault="00E831A7">
      <w:pPr>
        <w:spacing w:line="240" w:lineRule="auto"/>
        <w:ind w:left="705"/>
        <w:jc w:val="both"/>
        <w:rPr>
          <w:rFonts w:cs="Times New Roman"/>
          <w:lang w:val="hu-HU"/>
        </w:rPr>
      </w:pPr>
      <w:r w:rsidRPr="00CE66D3">
        <w:rPr>
          <w:rFonts w:cs="Times New Roman"/>
          <w:lang w:val="hu-HU"/>
        </w:rPr>
        <w:t>Munkamód: Kollektív munka / Csapatmunka</w:t>
      </w:r>
    </w:p>
    <w:p w:rsidR="00606BC9" w:rsidRPr="00CE66D3" w:rsidRDefault="00E831A7">
      <w:pPr>
        <w:spacing w:line="240" w:lineRule="auto"/>
        <w:ind w:left="705"/>
        <w:jc w:val="both"/>
        <w:rPr>
          <w:rFonts w:cs="Times New Roman"/>
          <w:b/>
          <w:lang w:val="hu-HU"/>
        </w:rPr>
      </w:pPr>
      <w:r w:rsidRPr="00CE66D3">
        <w:rPr>
          <w:rFonts w:cs="Times New Roman"/>
          <w:b/>
          <w:lang w:val="hu-HU"/>
        </w:rPr>
        <w:t xml:space="preserve">SZÜKSÉGES ESZKÖZÖK: </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Terem (amelyben meg lehet tartani a gyűlést);</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Számítógép;</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Projektor;</w:t>
      </w:r>
    </w:p>
    <w:p w:rsidR="00606BC9" w:rsidRPr="00CE66D3" w:rsidRDefault="00E831A7">
      <w:pPr>
        <w:pStyle w:val="Listaszerbekezds"/>
        <w:numPr>
          <w:ilvl w:val="0"/>
          <w:numId w:val="66"/>
        </w:numPr>
        <w:spacing w:line="240" w:lineRule="auto"/>
        <w:jc w:val="both"/>
        <w:rPr>
          <w:rFonts w:cs="Times New Roman"/>
          <w:lang w:val="hu-HU"/>
        </w:rPr>
      </w:pPr>
      <w:r w:rsidRPr="00CE66D3">
        <w:rPr>
          <w:rFonts w:cs="Times New Roman"/>
          <w:lang w:val="hu-HU"/>
        </w:rPr>
        <w:t>PowerPoint prezentáció.</w:t>
      </w:r>
    </w:p>
    <w:p w:rsidR="00606BC9" w:rsidRPr="00CE66D3" w:rsidRDefault="00E831A7">
      <w:pPr>
        <w:spacing w:line="240" w:lineRule="auto"/>
        <w:ind w:left="705"/>
        <w:jc w:val="both"/>
        <w:rPr>
          <w:rFonts w:cs="Times New Roman"/>
          <w:b/>
          <w:lang w:val="hu-HU"/>
        </w:rPr>
      </w:pPr>
      <w:r w:rsidRPr="00CE66D3">
        <w:rPr>
          <w:rFonts w:cs="Times New Roman"/>
          <w:b/>
          <w:lang w:val="hu-HU"/>
        </w:rPr>
        <w:t>LEÍRÁS:</w:t>
      </w:r>
    </w:p>
    <w:p w:rsidR="00606BC9" w:rsidRPr="00CE66D3" w:rsidRDefault="00E831A7">
      <w:pPr>
        <w:spacing w:line="240" w:lineRule="auto"/>
        <w:ind w:left="705"/>
        <w:jc w:val="both"/>
        <w:rPr>
          <w:lang w:val="hu-HU"/>
        </w:rPr>
      </w:pPr>
      <w:r w:rsidRPr="00CE66D3">
        <w:rPr>
          <w:lang w:val="hu-HU"/>
        </w:rPr>
        <w:t xml:space="preserve">Minden gyűlésre meghívót küldünk a tanulók szüleinek / gondviselőinek, akik a fentebb említett osztályokba járnak. A szülőket az iskolai könyvön keresztül hívjuk meg. </w:t>
      </w:r>
    </w:p>
    <w:p w:rsidR="00606BC9" w:rsidRPr="00CE66D3" w:rsidRDefault="00E831A7">
      <w:pPr>
        <w:spacing w:line="240" w:lineRule="auto"/>
        <w:ind w:left="705"/>
        <w:jc w:val="both"/>
        <w:rPr>
          <w:lang w:val="hu-HU"/>
        </w:rPr>
      </w:pPr>
      <w:r w:rsidRPr="00CE66D3">
        <w:rPr>
          <w:lang w:val="hu-HU"/>
        </w:rPr>
        <w:t>Minden gyűlés szervezését a célcsoporthoz és a témához mérten látjuk el: „Pozitív nevelés”.</w:t>
      </w:r>
    </w:p>
    <w:p w:rsidR="00606BC9" w:rsidRPr="00CE66D3" w:rsidRDefault="00E831A7">
      <w:pPr>
        <w:spacing w:after="0" w:line="240" w:lineRule="auto"/>
        <w:ind w:left="705"/>
        <w:jc w:val="both"/>
        <w:rPr>
          <w:lang w:val="hu-HU"/>
        </w:rPr>
      </w:pPr>
      <w:r w:rsidRPr="00CE66D3">
        <w:rPr>
          <w:lang w:val="hu-HU"/>
        </w:rPr>
        <w:t>I. rész:</w:t>
      </w:r>
    </w:p>
    <w:p w:rsidR="00606BC9" w:rsidRPr="00CE66D3" w:rsidRDefault="00E831A7">
      <w:pPr>
        <w:pStyle w:val="Listaszerbekezds"/>
        <w:numPr>
          <w:ilvl w:val="0"/>
          <w:numId w:val="68"/>
        </w:numPr>
        <w:spacing w:line="240" w:lineRule="auto"/>
        <w:jc w:val="both"/>
        <w:rPr>
          <w:lang w:val="hu-HU"/>
        </w:rPr>
      </w:pPr>
      <w:r w:rsidRPr="00CE66D3">
        <w:rPr>
          <w:lang w:val="hu-HU"/>
        </w:rPr>
        <w:t>A résztvevők prezentációja</w:t>
      </w:r>
    </w:p>
    <w:p w:rsidR="00606BC9" w:rsidRPr="00CE66D3" w:rsidRDefault="00E831A7">
      <w:pPr>
        <w:pStyle w:val="Listaszerbekezds"/>
        <w:numPr>
          <w:ilvl w:val="0"/>
          <w:numId w:val="68"/>
        </w:numPr>
        <w:spacing w:line="240" w:lineRule="auto"/>
        <w:jc w:val="both"/>
        <w:rPr>
          <w:lang w:val="hu-HU"/>
        </w:rPr>
      </w:pPr>
      <w:r w:rsidRPr="00CE66D3">
        <w:rPr>
          <w:lang w:val="hu-HU"/>
        </w:rPr>
        <w:t>A téma magyarázata PowerPoint prezentáción keresztül (a pszichológus feladata)</w:t>
      </w:r>
    </w:p>
    <w:p w:rsidR="00606BC9" w:rsidRPr="00CE66D3" w:rsidRDefault="00E831A7">
      <w:pPr>
        <w:spacing w:after="0" w:line="240" w:lineRule="auto"/>
        <w:ind w:left="705"/>
        <w:jc w:val="both"/>
        <w:rPr>
          <w:lang w:val="hu-HU"/>
        </w:rPr>
      </w:pPr>
      <w:r w:rsidRPr="00CE66D3">
        <w:rPr>
          <w:lang w:val="hu-HU"/>
        </w:rPr>
        <w:t xml:space="preserve">II. rész: </w:t>
      </w:r>
    </w:p>
    <w:p w:rsidR="00606BC9" w:rsidRPr="00CE66D3" w:rsidRDefault="00E831A7">
      <w:pPr>
        <w:pStyle w:val="Listaszerbekezds"/>
        <w:numPr>
          <w:ilvl w:val="0"/>
          <w:numId w:val="69"/>
        </w:numPr>
        <w:spacing w:line="240" w:lineRule="auto"/>
        <w:jc w:val="both"/>
        <w:rPr>
          <w:lang w:val="hu-HU"/>
        </w:rPr>
      </w:pPr>
      <w:r w:rsidRPr="00CE66D3">
        <w:rPr>
          <w:lang w:val="hu-HU"/>
        </w:rPr>
        <w:t>Párbeszéd és vita a szülőkkel a témáról;</w:t>
      </w:r>
    </w:p>
    <w:p w:rsidR="00606BC9" w:rsidRPr="00CE66D3" w:rsidRDefault="00E831A7">
      <w:pPr>
        <w:pStyle w:val="Listaszerbekezds"/>
        <w:numPr>
          <w:ilvl w:val="0"/>
          <w:numId w:val="69"/>
        </w:numPr>
        <w:spacing w:line="240" w:lineRule="auto"/>
        <w:jc w:val="both"/>
        <w:rPr>
          <w:lang w:val="hu-HU"/>
        </w:rPr>
      </w:pPr>
      <w:r w:rsidRPr="00CE66D3">
        <w:rPr>
          <w:lang w:val="hu-HU"/>
        </w:rPr>
        <w:t>Egyéni válasz/támogatás a szülőknek/gondviselőknek, akik valamilyen speciális helyzetben vannak és személyre szabott segítségre van szükségük.</w:t>
      </w:r>
    </w:p>
    <w:p w:rsidR="00606BC9" w:rsidRPr="00CE66D3" w:rsidRDefault="00E831A7">
      <w:pPr>
        <w:spacing w:line="240" w:lineRule="auto"/>
        <w:ind w:left="705"/>
        <w:jc w:val="both"/>
        <w:rPr>
          <w:rFonts w:cs="Times New Roman"/>
          <w:b/>
          <w:lang w:val="hu-HU"/>
        </w:rPr>
      </w:pPr>
      <w:r w:rsidRPr="00CE66D3">
        <w:rPr>
          <w:rFonts w:cs="Times New Roman"/>
          <w:b/>
          <w:lang w:val="hu-HU"/>
        </w:rPr>
        <w:t>A GYAKORLAT ÉRTÉKELÉSE:</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Közvetlen megfigyelés (szülők és gondviselők részvétele és érdeklődése);</w:t>
      </w:r>
    </w:p>
    <w:p w:rsidR="00606BC9" w:rsidRPr="00CE66D3" w:rsidRDefault="00E831A7">
      <w:pPr>
        <w:autoSpaceDE w:val="0"/>
        <w:autoSpaceDN w:val="0"/>
        <w:adjustRightInd w:val="0"/>
        <w:spacing w:after="0" w:line="240" w:lineRule="auto"/>
        <w:ind w:left="705"/>
        <w:jc w:val="both"/>
        <w:rPr>
          <w:rFonts w:cs="Times New Roman"/>
          <w:color w:val="000000"/>
          <w:lang w:val="hu-HU"/>
        </w:rPr>
      </w:pPr>
      <w:r w:rsidRPr="00CE66D3">
        <w:rPr>
          <w:rFonts w:cs="Times New Roman"/>
          <w:color w:val="000000"/>
          <w:lang w:val="hu-HU"/>
        </w:rPr>
        <w:t>Résztvevők száma.</w:t>
      </w:r>
    </w:p>
    <w:p w:rsidR="00606BC9" w:rsidRPr="00CE66D3" w:rsidRDefault="00606BC9">
      <w:pPr>
        <w:jc w:val="both"/>
        <w:rPr>
          <w:b/>
          <w:lang w:val="hu-HU"/>
        </w:rPr>
      </w:pPr>
    </w:p>
    <w:p w:rsidR="00606BC9" w:rsidRPr="00CE66D3" w:rsidRDefault="00E831A7">
      <w:pPr>
        <w:ind w:firstLine="705"/>
        <w:jc w:val="both"/>
        <w:rPr>
          <w:b/>
          <w:lang w:val="hu-HU"/>
        </w:rPr>
      </w:pPr>
      <w:r w:rsidRPr="00CE66D3">
        <w:rPr>
          <w:b/>
          <w:lang w:val="hu-HU"/>
        </w:rPr>
        <w:t>MÁS FONTOS FORRÁSOK (hivatkozások stb.):</w:t>
      </w:r>
    </w:p>
    <w:p w:rsidR="00606BC9" w:rsidRPr="00CE66D3" w:rsidRDefault="00E831A7">
      <w:pPr>
        <w:ind w:firstLine="705"/>
        <w:jc w:val="both"/>
        <w:rPr>
          <w:i/>
          <w:lang w:val="hu-HU"/>
        </w:rPr>
      </w:pPr>
      <w:r w:rsidRPr="00CE66D3">
        <w:rPr>
          <w:i/>
          <w:lang w:val="hu-HU"/>
        </w:rPr>
        <w:t>A mellékelt PowerPoint – az Eszköztár mellékleteként is elérhető – 3-as számú melléklet</w:t>
      </w:r>
    </w:p>
    <w:p w:rsidR="00606BC9" w:rsidRPr="00CE66D3" w:rsidRDefault="00E831A7">
      <w:pPr>
        <w:rPr>
          <w:lang w:val="hu-HU"/>
        </w:rPr>
      </w:pPr>
      <w:r w:rsidRPr="00CE66D3">
        <w:rPr>
          <w:noProof/>
          <w:lang w:val="hu-HU" w:eastAsia="hu-HU"/>
        </w:rPr>
        <w:drawing>
          <wp:inline distT="0" distB="0" distL="0" distR="0">
            <wp:extent cx="2729865" cy="2047875"/>
            <wp:effectExtent l="0" t="0" r="0" b="0"/>
            <wp:docPr id="41"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558"/>
                    <pic:cNvPicPr>
                      <a:picLocks noChangeAspect="1"/>
                    </pic:cNvPicPr>
                  </pic:nvPicPr>
                  <pic:blipFill>
                    <a:blip r:embed="rId42"/>
                    <a:stretch>
                      <a:fillRect/>
                    </a:stretch>
                  </pic:blipFill>
                  <pic:spPr>
                    <a:xfrm>
                      <a:off x="0" y="0"/>
                      <a:ext cx="2758252" cy="2068690"/>
                    </a:xfrm>
                    <a:prstGeom prst="rect">
                      <a:avLst/>
                    </a:prstGeom>
                  </pic:spPr>
                </pic:pic>
              </a:graphicData>
            </a:graphic>
          </wp:inline>
        </w:drawing>
      </w:r>
      <w:r w:rsidRPr="00CE66D3">
        <w:rPr>
          <w:lang w:val="hu-HU" w:eastAsia="pl-PL"/>
        </w:rPr>
        <w:t xml:space="preserve"> </w:t>
      </w:r>
      <w:r w:rsidRPr="00CE66D3">
        <w:rPr>
          <w:noProof/>
          <w:lang w:val="hu-HU" w:eastAsia="hu-HU"/>
        </w:rPr>
        <w:drawing>
          <wp:inline distT="0" distB="0" distL="0" distR="0">
            <wp:extent cx="2743200" cy="2057400"/>
            <wp:effectExtent l="0" t="0" r="0" b="0"/>
            <wp:docPr id="42"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5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70553" cy="2153015"/>
                    </a:xfrm>
                    <a:prstGeom prst="rect">
                      <a:avLst/>
                    </a:prstGeom>
                    <a:noFill/>
                  </pic:spPr>
                </pic:pic>
              </a:graphicData>
            </a:graphic>
          </wp:inline>
        </w:drawing>
      </w:r>
    </w:p>
    <w:p w:rsidR="00606BC9" w:rsidRPr="00CE66D3" w:rsidRDefault="00E831A7">
      <w:pPr>
        <w:rPr>
          <w:lang w:val="hu-HU" w:eastAsia="pl-PL"/>
        </w:rPr>
      </w:pPr>
      <w:r w:rsidRPr="00CE66D3">
        <w:rPr>
          <w:noProof/>
          <w:lang w:val="hu-HU" w:eastAsia="hu-HU"/>
        </w:rPr>
        <w:drawing>
          <wp:inline distT="0" distB="0" distL="0" distR="0">
            <wp:extent cx="2742565" cy="2057400"/>
            <wp:effectExtent l="0" t="0" r="635" b="0"/>
            <wp:docPr id="43"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5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69534" cy="2077247"/>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743200" cy="2057400"/>
            <wp:effectExtent l="0" t="0" r="0" b="0"/>
            <wp:docPr id="44"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561"/>
                    <pic:cNvPicPr>
                      <a:picLocks noChangeAspect="1"/>
                    </pic:cNvPicPr>
                  </pic:nvPicPr>
                  <pic:blipFill>
                    <a:blip r:embed="rId45"/>
                    <a:stretch>
                      <a:fillRect/>
                    </a:stretch>
                  </pic:blipFill>
                  <pic:spPr>
                    <a:xfrm>
                      <a:off x="0" y="0"/>
                      <a:ext cx="2758781" cy="2069086"/>
                    </a:xfrm>
                    <a:prstGeom prst="rect">
                      <a:avLst/>
                    </a:prstGeom>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55265" cy="2066925"/>
            <wp:effectExtent l="0" t="0" r="6985" b="0"/>
            <wp:docPr id="45"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5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76935" cy="2082798"/>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52725" cy="2064385"/>
            <wp:effectExtent l="0" t="0" r="0" b="0"/>
            <wp:docPr id="46"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5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80074" cy="2085153"/>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55265" cy="2066925"/>
            <wp:effectExtent l="0" t="0" r="6985" b="0"/>
            <wp:docPr id="47"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5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80479" cy="2085456"/>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52725" cy="2064385"/>
            <wp:effectExtent l="0" t="0" r="0" b="0"/>
            <wp:docPr id="48" name="Obraz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5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81242" cy="2086028"/>
                    </a:xfrm>
                    <a:prstGeom prst="rect">
                      <a:avLst/>
                    </a:prstGeom>
                    <a:noFill/>
                  </pic:spPr>
                </pic:pic>
              </a:graphicData>
            </a:graphic>
          </wp:inline>
        </w:drawing>
      </w:r>
    </w:p>
    <w:p w:rsidR="00606BC9" w:rsidRPr="00CE66D3" w:rsidRDefault="00E831A7">
      <w:pPr>
        <w:rPr>
          <w:lang w:val="hu-HU"/>
        </w:rPr>
      </w:pPr>
      <w:r w:rsidRPr="00CE66D3">
        <w:rPr>
          <w:lang w:val="hu-HU" w:eastAsia="pl-PL"/>
        </w:rPr>
        <w:t xml:space="preserve"> </w:t>
      </w:r>
      <w:r w:rsidRPr="00CE66D3">
        <w:rPr>
          <w:noProof/>
          <w:lang w:val="hu-HU" w:eastAsia="hu-HU"/>
        </w:rPr>
        <w:drawing>
          <wp:inline distT="0" distB="0" distL="0" distR="0">
            <wp:extent cx="2755265" cy="2066925"/>
            <wp:effectExtent l="0" t="0" r="6985" b="0"/>
            <wp:docPr id="49"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5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776670" cy="2082599"/>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743200" cy="2057400"/>
            <wp:effectExtent l="0" t="0" r="0" b="0"/>
            <wp:docPr id="50"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71765" cy="2078920"/>
                    </a:xfrm>
                    <a:prstGeom prst="rect">
                      <a:avLst/>
                    </a:prstGeom>
                    <a:noFill/>
                  </pic:spPr>
                </pic:pic>
              </a:graphicData>
            </a:graphic>
          </wp:inline>
        </w:drawing>
      </w:r>
    </w:p>
    <w:p w:rsidR="00606BC9" w:rsidRPr="00CE66D3" w:rsidRDefault="00E831A7">
      <w:pPr>
        <w:rPr>
          <w:lang w:val="hu-HU" w:eastAsia="pl-PL"/>
        </w:rPr>
      </w:pPr>
      <w:r w:rsidRPr="00CE66D3">
        <w:rPr>
          <w:noProof/>
          <w:lang w:val="hu-HU" w:eastAsia="hu-HU"/>
        </w:rPr>
        <w:drawing>
          <wp:inline distT="0" distB="0" distL="0" distR="0">
            <wp:extent cx="2767965" cy="2076450"/>
            <wp:effectExtent l="0" t="0" r="0" b="0"/>
            <wp:docPr id="51"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794139" cy="2095701"/>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789555" cy="2092325"/>
            <wp:effectExtent l="0" t="0" r="0" b="3175"/>
            <wp:docPr id="52"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845396" cy="2134145"/>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43200" cy="2104390"/>
            <wp:effectExtent l="0" t="0" r="0" b="0"/>
            <wp:docPr id="53"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72284" cy="2126960"/>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809875" cy="2113915"/>
            <wp:effectExtent l="0" t="0" r="9525" b="635"/>
            <wp:docPr id="54"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1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31172" cy="2129937"/>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67965" cy="2076450"/>
            <wp:effectExtent l="0" t="0" r="0" b="0"/>
            <wp:docPr id="5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808185" cy="2106236"/>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90825" cy="2092960"/>
            <wp:effectExtent l="0" t="0" r="0" b="2540"/>
            <wp:docPr id="5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2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812839" cy="2109726"/>
                    </a:xfrm>
                    <a:prstGeom prst="rect">
                      <a:avLst/>
                    </a:prstGeom>
                    <a:noFill/>
                  </pic:spPr>
                </pic:pic>
              </a:graphicData>
            </a:graphic>
          </wp:inline>
        </w:drawing>
      </w:r>
    </w:p>
    <w:p w:rsidR="00606BC9" w:rsidRPr="00CE66D3" w:rsidRDefault="00E831A7">
      <w:pPr>
        <w:rPr>
          <w:lang w:val="hu-HU" w:eastAsia="pl-PL"/>
        </w:rPr>
      </w:pPr>
      <w:r w:rsidRPr="00CE66D3">
        <w:rPr>
          <w:noProof/>
          <w:lang w:val="hu-HU" w:eastAsia="hu-HU"/>
        </w:rPr>
        <w:drawing>
          <wp:inline distT="0" distB="0" distL="0" distR="0">
            <wp:extent cx="2856865" cy="2143125"/>
            <wp:effectExtent l="0" t="0" r="635" b="0"/>
            <wp:docPr id="5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73251" cy="2155038"/>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867025" cy="2150110"/>
            <wp:effectExtent l="0" t="0" r="0" b="2540"/>
            <wp:docPr id="5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2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897013" cy="2172860"/>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44165" cy="2133600"/>
            <wp:effectExtent l="0" t="0" r="0" b="0"/>
            <wp:docPr id="5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2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66648" cy="2150086"/>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869565" cy="2152650"/>
            <wp:effectExtent l="0" t="0" r="6985" b="0"/>
            <wp:docPr id="6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2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87084" cy="2165413"/>
                    </a:xfrm>
                    <a:prstGeom prst="rect">
                      <a:avLst/>
                    </a:prstGeom>
                    <a:noFill/>
                  </pic:spPr>
                </pic:pic>
              </a:graphicData>
            </a:graphic>
          </wp:inline>
        </w:drawing>
      </w:r>
    </w:p>
    <w:p w:rsidR="00606BC9" w:rsidRPr="00CE66D3" w:rsidRDefault="00E831A7">
      <w:pPr>
        <w:rPr>
          <w:lang w:val="hu-HU" w:eastAsia="pl-PL"/>
        </w:rPr>
      </w:pPr>
      <w:r w:rsidRPr="00CE66D3">
        <w:rPr>
          <w:noProof/>
          <w:lang w:val="hu-HU" w:eastAsia="hu-HU"/>
        </w:rPr>
        <w:drawing>
          <wp:inline distT="0" distB="0" distL="0" distR="0">
            <wp:extent cx="2882265" cy="2162175"/>
            <wp:effectExtent l="0" t="0" r="0" b="0"/>
            <wp:docPr id="6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2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11918" cy="2184039"/>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831465" cy="2161540"/>
            <wp:effectExtent l="0" t="0" r="6985" b="0"/>
            <wp:docPr id="6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2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55265" cy="2179968"/>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90825" cy="2092960"/>
            <wp:effectExtent l="0" t="0" r="0" b="2540"/>
            <wp:docPr id="6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2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815743" cy="2111905"/>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93365" cy="2095500"/>
            <wp:effectExtent l="0" t="0" r="6985" b="0"/>
            <wp:docPr id="512"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Obraz 2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811823" cy="2108965"/>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80665" cy="2085975"/>
            <wp:effectExtent l="0" t="0" r="635" b="0"/>
            <wp:docPr id="513"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Obraz 2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800809" cy="2100704"/>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80665" cy="2085975"/>
            <wp:effectExtent l="0" t="0" r="635" b="0"/>
            <wp:docPr id="514"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Obraz 2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97143" cy="2097954"/>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793365" cy="2095500"/>
            <wp:effectExtent l="0" t="0" r="6985" b="0"/>
            <wp:docPr id="515"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Obraz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816993" cy="2112842"/>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61615" cy="2090420"/>
            <wp:effectExtent l="0" t="0" r="635" b="5080"/>
            <wp:docPr id="516"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Obraz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90156" cy="2111959"/>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82265" cy="2075815"/>
            <wp:effectExtent l="0" t="0" r="0" b="635"/>
            <wp:docPr id="517"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Obraz 2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902082" cy="2090343"/>
                    </a:xfrm>
                    <a:prstGeom prst="rect">
                      <a:avLst/>
                    </a:prstGeom>
                    <a:noFill/>
                  </pic:spPr>
                </pic:pic>
              </a:graphicData>
            </a:graphic>
          </wp:inline>
        </w:drawing>
      </w:r>
      <w:r w:rsidRPr="00CE66D3">
        <w:rPr>
          <w:lang w:val="hu-HU"/>
        </w:rPr>
        <w:t xml:space="preserve"> </w:t>
      </w:r>
      <w:r w:rsidRPr="00CE66D3">
        <w:rPr>
          <w:lang w:val="hu-HU" w:eastAsia="pl-PL"/>
        </w:rPr>
        <w:t xml:space="preserve"> </w:t>
      </w:r>
      <w:r w:rsidRPr="00CE66D3">
        <w:rPr>
          <w:noProof/>
          <w:lang w:val="hu-HU" w:eastAsia="hu-HU"/>
        </w:rPr>
        <w:drawing>
          <wp:inline distT="0" distB="0" distL="0" distR="0">
            <wp:extent cx="2762250" cy="2071370"/>
            <wp:effectExtent l="0" t="0" r="0" b="5080"/>
            <wp:docPr id="518"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Obraz 2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89872" cy="2092500"/>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76550" cy="2157095"/>
            <wp:effectExtent l="0" t="0" r="0" b="0"/>
            <wp:docPr id="519"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Obraz 2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891960" cy="2169070"/>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805430" cy="2152015"/>
            <wp:effectExtent l="0" t="0" r="0" b="635"/>
            <wp:docPr id="520"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Obraz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851192" cy="2186891"/>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82265" cy="2162175"/>
            <wp:effectExtent l="0" t="0" r="0" b="0"/>
            <wp:docPr id="521"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Obraz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05180" cy="2178985"/>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780665" cy="2152015"/>
            <wp:effectExtent l="0" t="0" r="635" b="635"/>
            <wp:docPr id="52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Obraz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802826" cy="2169424"/>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38450" cy="2152015"/>
            <wp:effectExtent l="0" t="0" r="0" b="635"/>
            <wp:docPr id="52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Obraz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869338" cy="2175433"/>
                    </a:xfrm>
                    <a:prstGeom prst="rect">
                      <a:avLst/>
                    </a:prstGeom>
                    <a:noFill/>
                  </pic:spPr>
                </pic:pic>
              </a:graphicData>
            </a:graphic>
          </wp:inline>
        </w:drawing>
      </w:r>
      <w:r w:rsidRPr="00CE66D3">
        <w:rPr>
          <w:lang w:val="hu-HU" w:eastAsia="pl-PL"/>
        </w:rPr>
        <w:t xml:space="preserve"> </w:t>
      </w:r>
      <w:r w:rsidRPr="00CE66D3">
        <w:rPr>
          <w:noProof/>
          <w:lang w:val="hu-HU" w:eastAsia="hu-HU"/>
        </w:rPr>
        <w:drawing>
          <wp:inline distT="0" distB="0" distL="0" distR="0">
            <wp:extent cx="2818765" cy="2161540"/>
            <wp:effectExtent l="0" t="0" r="635" b="0"/>
            <wp:docPr id="52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Obraz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842520" cy="2180015"/>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38450" cy="2128520"/>
            <wp:effectExtent l="0" t="0" r="0" b="5080"/>
            <wp:docPr id="525"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Obraz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00239" cy="2175280"/>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806065" cy="2142490"/>
            <wp:effectExtent l="0" t="0" r="0" b="0"/>
            <wp:docPr id="526"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Obraz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823490" cy="2156052"/>
                    </a:xfrm>
                    <a:prstGeom prst="rect">
                      <a:avLst/>
                    </a:prstGeom>
                    <a:noFill/>
                  </pic:spPr>
                </pic:pic>
              </a:graphicData>
            </a:graphic>
          </wp:inline>
        </w:drawing>
      </w:r>
    </w:p>
    <w:p w:rsidR="00606BC9" w:rsidRPr="00CE66D3" w:rsidRDefault="00E831A7">
      <w:pPr>
        <w:rPr>
          <w:lang w:val="hu-HU"/>
        </w:rPr>
      </w:pPr>
      <w:r w:rsidRPr="00CE66D3">
        <w:rPr>
          <w:noProof/>
          <w:lang w:val="hu-HU" w:eastAsia="hu-HU"/>
        </w:rPr>
        <w:drawing>
          <wp:inline distT="0" distB="0" distL="0" distR="0">
            <wp:extent cx="2844165" cy="2133600"/>
            <wp:effectExtent l="0" t="0" r="0" b="0"/>
            <wp:docPr id="527"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Obraz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868697" cy="2151623"/>
                    </a:xfrm>
                    <a:prstGeom prst="rect">
                      <a:avLst/>
                    </a:prstGeom>
                    <a:noFill/>
                  </pic:spPr>
                </pic:pic>
              </a:graphicData>
            </a:graphic>
          </wp:inline>
        </w:drawing>
      </w:r>
      <w:r w:rsidRPr="00CE66D3">
        <w:rPr>
          <w:lang w:val="hu-HU"/>
        </w:rPr>
        <w:t xml:space="preserve"> </w:t>
      </w:r>
      <w:r w:rsidRPr="00CE66D3">
        <w:rPr>
          <w:noProof/>
          <w:lang w:val="hu-HU" w:eastAsia="hu-HU"/>
        </w:rPr>
        <w:drawing>
          <wp:inline distT="0" distB="0" distL="0" distR="0">
            <wp:extent cx="2806065" cy="2142490"/>
            <wp:effectExtent l="0" t="0" r="0" b="0"/>
            <wp:docPr id="528"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Obraz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824672" cy="2156955"/>
                    </a:xfrm>
                    <a:prstGeom prst="rect">
                      <a:avLst/>
                    </a:prstGeom>
                    <a:noFill/>
                  </pic:spPr>
                </pic:pic>
              </a:graphicData>
            </a:graphic>
          </wp:inline>
        </w:drawing>
      </w:r>
    </w:p>
    <w:p w:rsidR="00606BC9" w:rsidRPr="00CE66D3" w:rsidRDefault="00606BC9">
      <w:pPr>
        <w:rPr>
          <w:lang w:val="hu-HU"/>
        </w:rPr>
      </w:pPr>
    </w:p>
    <w:p w:rsidR="00606BC9" w:rsidRPr="00CE66D3" w:rsidRDefault="00606BC9">
      <w:pPr>
        <w:rPr>
          <w:lang w:val="hu-HU"/>
        </w:rPr>
      </w:pPr>
    </w:p>
    <w:p w:rsidR="00606BC9" w:rsidRPr="00CE66D3" w:rsidRDefault="00606BC9">
      <w:pPr>
        <w:ind w:firstLine="705"/>
        <w:jc w:val="both"/>
        <w:rPr>
          <w:i/>
          <w:lang w:val="hu-HU"/>
        </w:rPr>
      </w:pPr>
    </w:p>
    <w:p w:rsidR="00606BC9" w:rsidRPr="00CE66D3" w:rsidRDefault="00606BC9">
      <w:pPr>
        <w:jc w:val="both"/>
        <w:rPr>
          <w:lang w:val="hu-HU"/>
        </w:rPr>
      </w:pPr>
    </w:p>
    <w:p w:rsidR="00606BC9" w:rsidRPr="00CE66D3" w:rsidRDefault="00606BC9">
      <w:pPr>
        <w:jc w:val="both"/>
        <w:rPr>
          <w:lang w:val="hu-HU"/>
        </w:rPr>
        <w:sectPr w:rsidR="00606BC9" w:rsidRPr="00CE66D3">
          <w:pgSz w:w="11906" w:h="16838"/>
          <w:pgMar w:top="1417" w:right="1417" w:bottom="1417" w:left="1417" w:header="708" w:footer="708" w:gutter="0"/>
          <w:cols w:space="708"/>
          <w:docGrid w:linePitch="360"/>
        </w:sectPr>
      </w:pPr>
    </w:p>
    <w:p w:rsidR="00606BC9" w:rsidRPr="00CE66D3" w:rsidRDefault="00E831A7">
      <w:pPr>
        <w:pStyle w:val="Cmsor3"/>
        <w:spacing w:after="240"/>
        <w:ind w:firstLine="705"/>
        <w:rPr>
          <w:lang w:val="hu-HU"/>
        </w:rPr>
      </w:pPr>
      <w:bookmarkStart w:id="53" w:name="_Toc13649097"/>
      <w:r w:rsidRPr="00CE66D3">
        <w:rPr>
          <w:lang w:val="hu-HU"/>
        </w:rPr>
        <w:t>BIBLIOGRÁFIA</w:t>
      </w:r>
      <w:bookmarkEnd w:id="53"/>
    </w:p>
    <w:p w:rsidR="00606BC9" w:rsidRPr="00CE66D3" w:rsidRDefault="00E831A7">
      <w:pPr>
        <w:pStyle w:val="Listaszerbekezds"/>
        <w:numPr>
          <w:ilvl w:val="0"/>
          <w:numId w:val="70"/>
        </w:numPr>
        <w:spacing w:after="160"/>
        <w:jc w:val="both"/>
        <w:rPr>
          <w:lang w:val="hu-HU"/>
        </w:rPr>
      </w:pPr>
      <w:r w:rsidRPr="00CE66D3">
        <w:rPr>
          <w:lang w:val="hu-HU"/>
        </w:rPr>
        <w:t>Anna Konkel-Zając, „Jak zorganizować doradztwo zawodowe w szkole”, https://indywidualni.pl/edustrefa/jak-zorganizowac-doradztwo-zawodowe-w-szkole</w:t>
      </w:r>
    </w:p>
    <w:p w:rsidR="00606BC9" w:rsidRPr="00CE66D3" w:rsidRDefault="00160DDE">
      <w:pPr>
        <w:pStyle w:val="Listaszerbekezds"/>
        <w:numPr>
          <w:ilvl w:val="0"/>
          <w:numId w:val="70"/>
        </w:numPr>
        <w:spacing w:after="160"/>
        <w:jc w:val="both"/>
        <w:rPr>
          <w:lang w:val="hu-HU"/>
        </w:rPr>
      </w:pPr>
      <w:hyperlink r:id="rId82" w:history="1">
        <w:r w:rsidR="00E831A7" w:rsidRPr="00CE66D3">
          <w:rPr>
            <w:rStyle w:val="Hiperhivatkozs"/>
            <w:lang w:val="hu-HU"/>
          </w:rPr>
          <w:t>http://blizejterapii.blogspot.com/2014/12/balony-zosci-cwiczenie-w-pracy-ze-zoscia.html</w:t>
        </w:r>
      </w:hyperlink>
    </w:p>
    <w:p w:rsidR="00606BC9" w:rsidRPr="00CE66D3" w:rsidRDefault="00160DDE">
      <w:pPr>
        <w:pStyle w:val="Listaszerbekezds"/>
        <w:numPr>
          <w:ilvl w:val="0"/>
          <w:numId w:val="70"/>
        </w:numPr>
        <w:spacing w:after="160"/>
        <w:jc w:val="both"/>
        <w:rPr>
          <w:lang w:val="hu-HU"/>
        </w:rPr>
      </w:pPr>
      <w:hyperlink r:id="rId83" w:history="1">
        <w:r w:rsidR="00E831A7" w:rsidRPr="00CE66D3">
          <w:rPr>
            <w:rStyle w:val="Hiperhivatkozs"/>
            <w:lang w:val="hu-HU"/>
          </w:rPr>
          <w:t>https://emocje-cialo-umysl.pl/7-pomyslow-jak-cwiczyc-mindfulness-z-dziecmi/</w:t>
        </w:r>
      </w:hyperlink>
    </w:p>
    <w:p w:rsidR="00606BC9" w:rsidRPr="00CE66D3" w:rsidRDefault="00160DDE">
      <w:pPr>
        <w:pStyle w:val="Listaszerbekezds"/>
        <w:numPr>
          <w:ilvl w:val="0"/>
          <w:numId w:val="70"/>
        </w:numPr>
        <w:spacing w:after="160"/>
        <w:jc w:val="both"/>
        <w:rPr>
          <w:lang w:val="hu-HU"/>
        </w:rPr>
      </w:pPr>
      <w:hyperlink r:id="rId84" w:history="1">
        <w:r w:rsidR="00E831A7" w:rsidRPr="00CE66D3">
          <w:rPr>
            <w:rStyle w:val="Hiperhivatkozs"/>
            <w:lang w:val="hu-HU"/>
          </w:rPr>
          <w:t>http://pracowniakapeluszy.wordpress.com/2012/10/19/bajka-o-cieplym-i-puchatym/</w:t>
        </w:r>
      </w:hyperlink>
    </w:p>
    <w:p w:rsidR="00606BC9" w:rsidRPr="00CE66D3" w:rsidRDefault="00160DDE">
      <w:pPr>
        <w:pStyle w:val="Listaszerbekezds"/>
        <w:numPr>
          <w:ilvl w:val="0"/>
          <w:numId w:val="70"/>
        </w:numPr>
        <w:spacing w:after="160"/>
        <w:jc w:val="both"/>
        <w:rPr>
          <w:lang w:val="hu-HU"/>
        </w:rPr>
      </w:pPr>
      <w:hyperlink r:id="rId85" w:history="1">
        <w:r w:rsidR="00E831A7" w:rsidRPr="00CE66D3">
          <w:rPr>
            <w:rStyle w:val="Hiperhivatkozs"/>
            <w:lang w:val="hu-HU"/>
          </w:rPr>
          <w:t>http://www.interaktywnaedukacja.pl/?p=486</w:t>
        </w:r>
      </w:hyperlink>
    </w:p>
    <w:p w:rsidR="00606BC9" w:rsidRPr="00CE66D3" w:rsidRDefault="00160DDE">
      <w:pPr>
        <w:pStyle w:val="Listaszerbekezds"/>
        <w:numPr>
          <w:ilvl w:val="0"/>
          <w:numId w:val="70"/>
        </w:numPr>
        <w:spacing w:after="160"/>
        <w:jc w:val="both"/>
        <w:rPr>
          <w:lang w:val="hu-HU"/>
        </w:rPr>
      </w:pPr>
      <w:hyperlink r:id="rId86" w:history="1">
        <w:r w:rsidR="00E831A7" w:rsidRPr="00CE66D3">
          <w:rPr>
            <w:rStyle w:val="Hiperhivatkozs"/>
            <w:lang w:val="hu-HU"/>
          </w:rPr>
          <w:t>http://www.zosia.piasta.pl/bajka.htm</w:t>
        </w:r>
      </w:hyperlink>
    </w:p>
    <w:p w:rsidR="00606BC9" w:rsidRPr="00CE66D3" w:rsidRDefault="00E831A7">
      <w:pPr>
        <w:pStyle w:val="Listaszerbekezds"/>
        <w:numPr>
          <w:ilvl w:val="0"/>
          <w:numId w:val="70"/>
        </w:numPr>
        <w:spacing w:after="160"/>
        <w:jc w:val="both"/>
        <w:rPr>
          <w:lang w:val="hu-HU"/>
        </w:rPr>
      </w:pPr>
      <w:r w:rsidRPr="00CE66D3">
        <w:rPr>
          <w:lang w:val="hu-HU"/>
        </w:rPr>
        <w:t xml:space="preserve">National Coalition for Parent Involvement in education. 2006. </w:t>
      </w:r>
      <w:r w:rsidRPr="00CE66D3">
        <w:rPr>
          <w:i/>
          <w:iCs/>
          <w:lang w:val="hu-HU"/>
        </w:rPr>
        <w:t>Research Review and Resources.</w:t>
      </w:r>
      <w:r w:rsidRPr="00CE66D3">
        <w:rPr>
          <w:lang w:val="hu-HU"/>
        </w:rPr>
        <w:t xml:space="preserve"> Retrieved September 16, 2011. Henderson, A.T., and K.L. Mapp. 2002. </w:t>
      </w:r>
      <w:r w:rsidRPr="00CE66D3">
        <w:rPr>
          <w:i/>
          <w:iCs/>
          <w:lang w:val="hu-HU"/>
        </w:rPr>
        <w:t xml:space="preserve">A New Wave of Evidence: The Impact of School, Family, and Community Connections on Student Achievement. </w:t>
      </w:r>
      <w:r w:rsidRPr="00CE66D3">
        <w:rPr>
          <w:lang w:val="hu-HU"/>
        </w:rPr>
        <w:t xml:space="preserve">Henderson, A.T., and Nancy Berla. 1995. </w:t>
      </w:r>
      <w:r w:rsidRPr="00CE66D3">
        <w:rPr>
          <w:i/>
          <w:iCs/>
          <w:lang w:val="hu-HU"/>
        </w:rPr>
        <w:t>A New Generation of Evidence: The Family Is Critical to Student Achievement.</w:t>
      </w:r>
      <w:r w:rsidRPr="00CE66D3">
        <w:rPr>
          <w:lang w:val="hu-HU"/>
        </w:rPr>
        <w:t xml:space="preserve"> Washington, DC: Center for Law and Education, 14–16</w:t>
      </w:r>
    </w:p>
    <w:p w:rsidR="00606BC9" w:rsidRPr="00CE66D3" w:rsidRDefault="00E831A7">
      <w:pPr>
        <w:pStyle w:val="Listaszerbekezds"/>
        <w:numPr>
          <w:ilvl w:val="0"/>
          <w:numId w:val="70"/>
        </w:numPr>
        <w:spacing w:after="160"/>
        <w:jc w:val="both"/>
        <w:rPr>
          <w:lang w:val="hu-HU"/>
        </w:rPr>
      </w:pPr>
      <w:r w:rsidRPr="00CE66D3">
        <w:rPr>
          <w:i/>
          <w:lang w:val="hu-HU"/>
        </w:rPr>
        <w:t>Poradnik Wychowawcy</w:t>
      </w:r>
      <w:r w:rsidRPr="00CE66D3">
        <w:rPr>
          <w:lang w:val="hu-HU"/>
        </w:rPr>
        <w:t>, February 2001</w:t>
      </w:r>
    </w:p>
    <w:p w:rsidR="00606BC9" w:rsidRPr="00CE66D3" w:rsidRDefault="00E831A7">
      <w:pPr>
        <w:pStyle w:val="Listaszerbekezds"/>
        <w:numPr>
          <w:ilvl w:val="0"/>
          <w:numId w:val="70"/>
        </w:numPr>
        <w:spacing w:after="160"/>
        <w:jc w:val="both"/>
        <w:rPr>
          <w:lang w:val="hu-HU"/>
        </w:rPr>
      </w:pPr>
      <w:r w:rsidRPr="00CE66D3">
        <w:rPr>
          <w:lang w:val="hu-HU"/>
        </w:rPr>
        <w:t>Toolkit for Family Involvement in Education, Oregon Department of Education, 2006</w:t>
      </w:r>
    </w:p>
    <w:p w:rsidR="00606BC9" w:rsidRPr="00CE66D3" w:rsidRDefault="00E831A7">
      <w:pPr>
        <w:pStyle w:val="Listaszerbekezds"/>
        <w:numPr>
          <w:ilvl w:val="0"/>
          <w:numId w:val="70"/>
        </w:numPr>
        <w:spacing w:after="160"/>
        <w:jc w:val="both"/>
        <w:rPr>
          <w:lang w:val="hu-HU"/>
        </w:rPr>
      </w:pPr>
      <w:r w:rsidRPr="00CE66D3">
        <w:rPr>
          <w:lang w:val="hu-HU"/>
        </w:rPr>
        <w:t>Toolkit for Parental Participation, National Guidance &amp; Local Implementation, December 2015, Tusla - Child and Family Agency, 2015</w:t>
      </w:r>
    </w:p>
    <w:p w:rsidR="00606BC9" w:rsidRPr="00CE66D3" w:rsidRDefault="00606BC9">
      <w:pPr>
        <w:rPr>
          <w:rFonts w:eastAsia="Calibri" w:cstheme="minorHAnsi"/>
          <w:lang w:val="hu-HU"/>
        </w:rPr>
        <w:sectPr w:rsidR="00606BC9" w:rsidRPr="00CE66D3">
          <w:pgSz w:w="11906" w:h="16838"/>
          <w:pgMar w:top="1417" w:right="1417" w:bottom="1417" w:left="1417" w:header="708" w:footer="708" w:gutter="0"/>
          <w:cols w:space="708"/>
          <w:docGrid w:linePitch="360"/>
        </w:sectPr>
      </w:pPr>
    </w:p>
    <w:p w:rsidR="00606BC9" w:rsidRPr="00CE66D3" w:rsidRDefault="00606BC9">
      <w:pPr>
        <w:pStyle w:val="Cmsor3"/>
        <w:spacing w:after="240"/>
        <w:rPr>
          <w:lang w:val="hu-HU"/>
        </w:rPr>
        <w:sectPr w:rsidR="00606BC9" w:rsidRPr="00CE66D3">
          <w:pgSz w:w="11906" w:h="16838"/>
          <w:pgMar w:top="1417" w:right="1417" w:bottom="1417" w:left="1417" w:header="708" w:footer="708" w:gutter="0"/>
          <w:cols w:space="708"/>
          <w:docGrid w:linePitch="360"/>
        </w:sectPr>
      </w:pPr>
    </w:p>
    <w:p w:rsidR="00606BC9" w:rsidRPr="00CE66D3" w:rsidRDefault="00606BC9">
      <w:pPr>
        <w:pStyle w:val="Cmsor3"/>
        <w:spacing w:after="240"/>
        <w:rPr>
          <w:lang w:val="hu-HU"/>
        </w:rPr>
      </w:pPr>
    </w:p>
    <w:sectPr w:rsidR="00606BC9" w:rsidRPr="00CE66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1C7" w:rsidRDefault="008841C7">
      <w:pPr>
        <w:spacing w:after="0" w:line="240" w:lineRule="auto"/>
      </w:pPr>
      <w:r>
        <w:separator/>
      </w:r>
    </w:p>
  </w:endnote>
  <w:endnote w:type="continuationSeparator" w:id="0">
    <w:p w:rsidR="008841C7" w:rsidRDefault="00884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altName w:val="Arial"/>
    <w:charset w:val="00"/>
    <w:family w:val="swiss"/>
    <w:pitch w:val="variable"/>
    <w:sig w:usb0="A00002FF" w:usb1="5000205B" w:usb2="0000000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othamHTF-Book">
    <w:altName w:val="MS Gothic"/>
    <w:panose1 w:val="00000000000000000000"/>
    <w:charset w:val="80"/>
    <w:family w:val="swiss"/>
    <w:notTrueType/>
    <w:pitch w:val="default"/>
    <w:sig w:usb0="00000001" w:usb1="08070000" w:usb2="00000010" w:usb3="00000000" w:csb0="00020000" w:csb1="00000000"/>
  </w:font>
  <w:font w:name="GothamHTF-Bold">
    <w:panose1 w:val="00000000000000000000"/>
    <w:charset w:val="00"/>
    <w:family w:val="swiss"/>
    <w:notTrueType/>
    <w:pitch w:val="default"/>
    <w:sig w:usb0="00000003" w:usb1="00000000" w:usb2="00000000" w:usb3="00000000" w:csb0="00000001" w:csb1="00000000"/>
  </w:font>
  <w:font w:name="GothamHTF-Medium">
    <w:panose1 w:val="00000000000000000000"/>
    <w:charset w:val="00"/>
    <w:family w:val="swiss"/>
    <w:notTrueType/>
    <w:pitch w:val="default"/>
    <w:sig w:usb0="00000003" w:usb1="00000000" w:usb2="00000000" w:usb3="00000000" w:csb0="00000001" w:csb1="00000000"/>
  </w:font>
  <w:font w:name="GothamHTF-BookItalic">
    <w:altName w:val="Arial"/>
    <w:panose1 w:val="00000000000000000000"/>
    <w:charset w:val="00"/>
    <w:family w:val="swiss"/>
    <w:notTrueType/>
    <w:pitch w:val="default"/>
    <w:sig w:usb0="00000003" w:usb1="00000000" w:usb2="00000000" w:usb3="00000000" w:csb0="00000001" w:csb1="00000000"/>
  </w:font>
  <w:font w:name="AntiqueOlive-Bold">
    <w:panose1 w:val="00000000000000000000"/>
    <w:charset w:val="00"/>
    <w:family w:val="swiss"/>
    <w:notTrueType/>
    <w:pitch w:val="default"/>
    <w:sig w:usb0="00000003" w:usb1="00000000" w:usb2="00000000" w:usb3="00000000" w:csb0="00000001" w:csb1="00000000"/>
  </w:font>
  <w:font w:name="AntiqueOlive-Roman">
    <w:panose1 w:val="00000000000000000000"/>
    <w:charset w:val="00"/>
    <w:family w:val="swiss"/>
    <w:notTrueType/>
    <w:pitch w:val="default"/>
    <w:sig w:usb0="00000003" w:usb1="00000000" w:usb2="00000000" w:usb3="00000000" w:csb0="00000001" w:csb1="00000000"/>
  </w:font>
  <w:font w:name="AntiqueOlive-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7" w:rsidRDefault="00E831A7">
    <w:pPr>
      <w:pStyle w:val="llb"/>
      <w:jc w:val="center"/>
      <w:rPr>
        <w:sz w:val="18"/>
        <w:lang w:val="hu-HU"/>
      </w:rPr>
    </w:pPr>
  </w:p>
  <w:p w:rsidR="00E831A7" w:rsidRDefault="00E831A7">
    <w:pPr>
      <w:pStyle w:val="llb"/>
      <w:jc w:val="center"/>
      <w:rPr>
        <w:sz w:val="18"/>
        <w:lang w:val="hu-HU"/>
      </w:rPr>
    </w:pPr>
    <w:r>
      <w:rPr>
        <w:sz w:val="18"/>
        <w:lang w:val="hu-HU"/>
      </w:rPr>
      <w:t>Az Európai Bizottság e kiadvány elkészítéséhez nyújtott támogatása nem jelenti tartalmának jóváhagyását,</w:t>
    </w:r>
  </w:p>
  <w:p w:rsidR="00E831A7" w:rsidRDefault="00E831A7">
    <w:pPr>
      <w:pStyle w:val="llb"/>
      <w:jc w:val="center"/>
      <w:rPr>
        <w:sz w:val="18"/>
        <w:lang w:val="hu-HU"/>
      </w:rPr>
    </w:pPr>
    <w:r>
      <w:rPr>
        <w:sz w:val="18"/>
        <w:lang w:val="hu-HU"/>
      </w:rPr>
      <w:t xml:space="preserve"> hiszen az csak a szerzők nézeteit tükrözi. A Bizottság nem tehető felelőssé az abban foglalt információk </w:t>
    </w:r>
  </w:p>
  <w:p w:rsidR="00E831A7" w:rsidRDefault="00E831A7">
    <w:pPr>
      <w:pStyle w:val="llb"/>
      <w:jc w:val="center"/>
      <w:rPr>
        <w:sz w:val="18"/>
        <w:lang w:val="hu-HU"/>
      </w:rPr>
    </w:pPr>
    <w:r>
      <w:rPr>
        <w:sz w:val="18"/>
        <w:lang w:val="hu-HU"/>
      </w:rPr>
      <w:t>bármilyen felhasználásáért.</w:t>
    </w:r>
  </w:p>
  <w:p w:rsidR="00E831A7" w:rsidRDefault="00E831A7">
    <w:pPr>
      <w:pStyle w:val="llb"/>
      <w:jc w:val="center"/>
      <w:rPr>
        <w:sz w:val="18"/>
        <w:lang w:val="hu-H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7" w:rsidRDefault="00E831A7">
    <w:pPr>
      <w:pStyle w:val="llb"/>
      <w:jc w:val="center"/>
      <w:rPr>
        <w:sz w:val="18"/>
        <w:lang w:val="en-US"/>
      </w:rPr>
    </w:pPr>
  </w:p>
  <w:p w:rsidR="00E831A7" w:rsidRPr="00CE66D3" w:rsidRDefault="00E831A7">
    <w:pPr>
      <w:pStyle w:val="lfej"/>
      <w:jc w:val="center"/>
      <w:rPr>
        <w:sz w:val="18"/>
        <w:lang w:val="hu-HU"/>
      </w:rPr>
    </w:pPr>
    <w:r w:rsidRPr="00CE66D3">
      <w:rPr>
        <w:sz w:val="18"/>
        <w:lang w:val="hu-HU"/>
      </w:rPr>
      <w:t>Az Európai Bizottság e kiadvány elkészítéséhez nyújtott támogatása nem jelenti tartalmának jóváhagyását,</w:t>
    </w:r>
  </w:p>
  <w:p w:rsidR="00E831A7" w:rsidRPr="00CE66D3" w:rsidRDefault="00E831A7">
    <w:pPr>
      <w:pStyle w:val="lfej"/>
      <w:jc w:val="center"/>
      <w:rPr>
        <w:sz w:val="18"/>
        <w:lang w:val="hu-HU"/>
      </w:rPr>
    </w:pPr>
    <w:r w:rsidRPr="00CE66D3">
      <w:rPr>
        <w:sz w:val="18"/>
        <w:lang w:val="hu-HU"/>
      </w:rPr>
      <w:t>hiszen az csak a szerzők nézeteit tükrözi. A Bizottság nem tehető felelőssé az abban foglalt információk</w:t>
    </w:r>
  </w:p>
  <w:p w:rsidR="00E831A7" w:rsidRPr="00CE66D3" w:rsidRDefault="00E831A7">
    <w:pPr>
      <w:pStyle w:val="lfej"/>
      <w:jc w:val="center"/>
      <w:rPr>
        <w:sz w:val="18"/>
        <w:lang w:val="hu-HU"/>
      </w:rPr>
    </w:pPr>
    <w:r w:rsidRPr="00CE66D3">
      <w:rPr>
        <w:sz w:val="18"/>
        <w:lang w:val="hu-HU"/>
      </w:rPr>
      <w:t>bármilyen felhasználásáért.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1C7" w:rsidRDefault="008841C7">
      <w:pPr>
        <w:spacing w:after="0" w:line="240" w:lineRule="auto"/>
      </w:pPr>
      <w:r>
        <w:separator/>
      </w:r>
    </w:p>
  </w:footnote>
  <w:footnote w:type="continuationSeparator" w:id="0">
    <w:p w:rsidR="008841C7" w:rsidRDefault="008841C7">
      <w:pPr>
        <w:spacing w:after="0" w:line="240" w:lineRule="auto"/>
      </w:pPr>
      <w:r>
        <w:continuationSeparator/>
      </w:r>
    </w:p>
  </w:footnote>
  <w:footnote w:id="1">
    <w:p w:rsidR="00E831A7" w:rsidRDefault="00E831A7">
      <w:pPr>
        <w:pStyle w:val="Lbjegyzetszveg"/>
        <w:rPr>
          <w:lang w:val="en-GB"/>
        </w:rPr>
      </w:pPr>
      <w:r>
        <w:rPr>
          <w:rStyle w:val="Lbjegyzet-hivatkozs"/>
        </w:rPr>
        <w:footnoteRef/>
      </w:r>
      <w:r>
        <w:rPr>
          <w:lang w:val="en-GB"/>
        </w:rPr>
        <w:t xml:space="preserve"> </w:t>
      </w:r>
      <w:r>
        <w:rPr>
          <w:lang w:val="hu-HU"/>
        </w:rPr>
        <w:t>A következő weboldalon található cikk alapján: http://blizejterapii.blogspot.com/2014/12/balony-zosci-cwiczenie-w-pracy-ze-zoscia.html</w:t>
      </w:r>
    </w:p>
  </w:footnote>
  <w:footnote w:id="2">
    <w:p w:rsidR="00E831A7" w:rsidRDefault="00E831A7">
      <w:pPr>
        <w:pStyle w:val="Lbjegyzetszveg"/>
        <w:rPr>
          <w:lang w:val="en-GB"/>
        </w:rPr>
      </w:pPr>
      <w:r>
        <w:rPr>
          <w:rStyle w:val="Lbjegyzet-hivatkozs"/>
        </w:rPr>
        <w:footnoteRef/>
      </w:r>
      <w:r>
        <w:rPr>
          <w:lang w:val="en-GB"/>
        </w:rPr>
        <w:t xml:space="preserve"> </w:t>
      </w:r>
      <w:r>
        <w:rPr>
          <w:lang w:val="hu-HU"/>
        </w:rPr>
        <w:t xml:space="preserve">A következő weboldalon található cikk alapján: </w:t>
      </w:r>
      <w:r>
        <w:rPr>
          <w:lang w:val="en-GB"/>
        </w:rPr>
        <w:t>https://emocje-cialo-umysl.pl/7-pomyslow-jak-cwiczyc-mindfulness-z-dziecmi/</w:t>
      </w:r>
    </w:p>
    <w:p w:rsidR="00E831A7" w:rsidRDefault="00E831A7">
      <w:pPr>
        <w:pStyle w:val="Lbjegyzetszveg"/>
        <w:rPr>
          <w:lang w:val="en-GB"/>
        </w:rPr>
      </w:pPr>
    </w:p>
  </w:footnote>
  <w:footnote w:id="3">
    <w:p w:rsidR="00E831A7" w:rsidRDefault="00E831A7">
      <w:pPr>
        <w:pStyle w:val="Lbjegyzetszveg"/>
        <w:rPr>
          <w:lang w:val="en-GB"/>
        </w:rPr>
      </w:pPr>
      <w:r>
        <w:rPr>
          <w:rStyle w:val="Lbjegyzet-hivatkozs"/>
        </w:rPr>
        <w:footnoteRef/>
      </w:r>
      <w:r>
        <w:rPr>
          <w:lang w:val="en-GB"/>
        </w:rPr>
        <w:t xml:space="preserve"> </w:t>
      </w:r>
      <w:r w:rsidRPr="00CE66D3">
        <w:rPr>
          <w:lang w:val="hu-HU"/>
        </w:rPr>
        <w:t xml:space="preserve">Az idézett történet </w:t>
      </w:r>
      <w:r w:rsidRPr="00CE66D3">
        <w:rPr>
          <w:i/>
          <w:lang w:val="hu-HU"/>
        </w:rPr>
        <w:t>Poradnik Wychowawcy</w:t>
      </w:r>
      <w:r w:rsidRPr="00CE66D3">
        <w:rPr>
          <w:lang w:val="hu-HU"/>
        </w:rPr>
        <w:t>-tól származik, 2001 február</w:t>
      </w:r>
    </w:p>
  </w:footnote>
  <w:footnote w:id="4">
    <w:p w:rsidR="00E831A7" w:rsidRDefault="00E831A7">
      <w:pPr>
        <w:pStyle w:val="Lbjegyzetszveg"/>
        <w:rPr>
          <w:lang w:val="en-GB"/>
        </w:rPr>
      </w:pPr>
      <w:r>
        <w:rPr>
          <w:rStyle w:val="Lbjegyzet-hivatkozs"/>
        </w:rPr>
        <w:footnoteRef/>
      </w:r>
      <w:r>
        <w:rPr>
          <w:lang w:val="en-GB"/>
        </w:rPr>
        <w:t xml:space="preserve"> </w:t>
      </w:r>
      <w:r w:rsidRPr="007608BC">
        <w:rPr>
          <w:lang w:val="hu-HU"/>
        </w:rPr>
        <w:t>A mese tartalma a következő link alapján készült:</w:t>
      </w:r>
      <w:r>
        <w:rPr>
          <w:lang w:val="en-GB"/>
        </w:rPr>
        <w:t xml:space="preserve"> http://pracowniakapeluszy.wordpress.com/2012/10/19/bajka-o-cieplym-i-puchatym/</w:t>
      </w:r>
    </w:p>
  </w:footnote>
  <w:footnote w:id="5">
    <w:p w:rsidR="00E831A7" w:rsidRDefault="00E831A7">
      <w:pPr>
        <w:pStyle w:val="Lbjegyzetszveg"/>
        <w:rPr>
          <w:lang w:val="en-GB"/>
        </w:rPr>
      </w:pPr>
      <w:r>
        <w:rPr>
          <w:rStyle w:val="Lbjegyzet-hivatkozs"/>
        </w:rPr>
        <w:footnoteRef/>
      </w:r>
      <w:r>
        <w:rPr>
          <w:lang w:val="en-GB"/>
        </w:rPr>
        <w:t xml:space="preserve"> </w:t>
      </w:r>
      <w:r w:rsidRPr="00274824">
        <w:rPr>
          <w:lang w:val="hu-HU"/>
        </w:rPr>
        <w:t>A történet alapja: http://www.zosia.piasta.pl/bajka.htm</w:t>
      </w:r>
    </w:p>
  </w:footnote>
  <w:footnote w:id="6">
    <w:p w:rsidR="00E831A7" w:rsidRDefault="00E831A7">
      <w:pPr>
        <w:pStyle w:val="NormlWeb"/>
        <w:shd w:val="clear" w:color="auto" w:fill="FFFFFF"/>
        <w:spacing w:before="120" w:beforeAutospacing="0" w:after="120" w:afterAutospacing="0"/>
        <w:rPr>
          <w:rFonts w:ascii="Arial" w:hAnsi="Arial" w:cs="Arial"/>
          <w:color w:val="222222"/>
          <w:sz w:val="25"/>
          <w:szCs w:val="25"/>
          <w:lang w:val="en-US"/>
        </w:rPr>
      </w:pPr>
      <w:r>
        <w:rPr>
          <w:rStyle w:val="Lbjegyzet-hivatkozs"/>
          <w:rFonts w:eastAsiaTheme="majorEastAsia"/>
        </w:rPr>
        <w:footnoteRef/>
      </w:r>
      <w:r>
        <w:rPr>
          <w:lang w:val="en-US"/>
        </w:rPr>
        <w:t xml:space="preserve"> </w:t>
      </w:r>
      <w:r>
        <w:rPr>
          <w:rFonts w:asciiTheme="minorHAnsi" w:hAnsiTheme="minorHAnsi" w:cs="Arial"/>
          <w:sz w:val="18"/>
          <w:szCs w:val="18"/>
          <w:lang w:val="en-US"/>
        </w:rPr>
        <w:t xml:space="preserve">Robert </w:t>
      </w:r>
      <w:r w:rsidRPr="005851F4">
        <w:rPr>
          <w:rFonts w:asciiTheme="minorHAnsi" w:hAnsiTheme="minorHAnsi" w:cs="Arial"/>
          <w:sz w:val="18"/>
          <w:szCs w:val="18"/>
          <w:lang w:val="hu-HU"/>
        </w:rPr>
        <w:t>Plutchik elmélete szerint nyolc alapérzelem van.</w:t>
      </w:r>
    </w:p>
  </w:footnote>
  <w:footnote w:id="7">
    <w:p w:rsidR="00E831A7" w:rsidRDefault="00E831A7">
      <w:pPr>
        <w:pStyle w:val="Lbjegyzetszveg"/>
        <w:snapToGrid w:val="0"/>
      </w:pPr>
      <w:r>
        <w:rPr>
          <w:rStyle w:val="Lbjegyzet-hivatkozs"/>
        </w:rPr>
        <w:footnoteRef/>
      </w:r>
      <w:r>
        <w:t xml:space="preserve"> </w:t>
      </w:r>
      <w:r>
        <w:rPr>
          <w:lang w:val="en-GB"/>
        </w:rPr>
        <w:t xml:space="preserve"> National Coalition for Parent Involvement in education. 2006. </w:t>
      </w:r>
      <w:r>
        <w:rPr>
          <w:lang w:val="hu-HU"/>
        </w:rPr>
        <w:t>Tudományos szemle</w:t>
      </w:r>
      <w:r>
        <w:rPr>
          <w:lang w:val="en-GB"/>
        </w:rPr>
        <w:t xml:space="preserve">. </w:t>
      </w:r>
      <w:r>
        <w:rPr>
          <w:lang w:val="hu-HU"/>
        </w:rPr>
        <w:t>Letöltve: sz</w:t>
      </w:r>
      <w:r>
        <w:rPr>
          <w:lang w:val="en-GB"/>
        </w:rPr>
        <w:t>eptember 16</w:t>
      </w:r>
      <w:r>
        <w:rPr>
          <w:lang w:val="hu-HU"/>
        </w:rPr>
        <w:t>.</w:t>
      </w:r>
      <w:r>
        <w:rPr>
          <w:lang w:val="en-GB"/>
        </w:rPr>
        <w:t xml:space="preserve">, 2011. Henderson, A.T., and K.L. Mapp. 2002. A New Wave of Evidence: The Impact of School, Family, and Community Connections on Student Achievement. Henderson, A.T., </w:t>
      </w:r>
      <w:r>
        <w:rPr>
          <w:lang w:val="hu-HU"/>
        </w:rPr>
        <w:t xml:space="preserve">és </w:t>
      </w:r>
      <w:r>
        <w:rPr>
          <w:lang w:val="en-GB"/>
        </w:rPr>
        <w:t>Nancy Berla. 1995. A New Generation of Evidence: The Family Is Critical to Student Achievement. Washington, DC: Center for Law and Education, 14–16</w:t>
      </w:r>
    </w:p>
  </w:footnote>
  <w:footnote w:id="8">
    <w:p w:rsidR="00E831A7" w:rsidRDefault="00E831A7">
      <w:pPr>
        <w:autoSpaceDE w:val="0"/>
        <w:autoSpaceDN w:val="0"/>
        <w:adjustRightInd w:val="0"/>
        <w:spacing w:after="0" w:line="240" w:lineRule="auto"/>
        <w:rPr>
          <w:lang w:val="en-GB"/>
        </w:rPr>
      </w:pPr>
      <w:r>
        <w:rPr>
          <w:rStyle w:val="Lbjegyzet-hivatkozs"/>
        </w:rPr>
        <w:footnoteRef/>
      </w:r>
      <w:r>
        <w:rPr>
          <w:lang w:val="en-GB"/>
        </w:rPr>
        <w:t xml:space="preserve"> </w:t>
      </w:r>
      <w:r>
        <w:rPr>
          <w:rFonts w:eastAsia="Times New Roman" w:cs="Helvetica"/>
          <w:color w:val="222222"/>
          <w:sz w:val="18"/>
          <w:szCs w:val="18"/>
          <w:lang w:val="en-US" w:eastAsia="it-IT"/>
        </w:rPr>
        <w:t>A Toolkit for Family Involvement in Education, Oregon Department of Education, 2006</w:t>
      </w:r>
    </w:p>
  </w:footnote>
  <w:footnote w:id="9">
    <w:p w:rsidR="00E831A7" w:rsidRDefault="00E831A7">
      <w:pPr>
        <w:autoSpaceDE w:val="0"/>
        <w:autoSpaceDN w:val="0"/>
        <w:adjustRightInd w:val="0"/>
        <w:spacing w:after="0" w:line="240" w:lineRule="auto"/>
        <w:jc w:val="both"/>
        <w:rPr>
          <w:lang w:val="en-US"/>
        </w:rPr>
      </w:pPr>
      <w:r>
        <w:rPr>
          <w:rStyle w:val="Lbjegyzet-hivatkozs"/>
        </w:rPr>
        <w:footnoteRef/>
      </w:r>
      <w:r>
        <w:rPr>
          <w:lang w:val="en-GB"/>
        </w:rPr>
        <w:t xml:space="preserve"> </w:t>
      </w:r>
      <w:r>
        <w:rPr>
          <w:rFonts w:eastAsia="Times New Roman" w:cs="Helvetica"/>
          <w:color w:val="222222"/>
          <w:sz w:val="18"/>
          <w:szCs w:val="18"/>
          <w:lang w:val="en-US" w:eastAsia="it-IT"/>
        </w:rPr>
        <w:t>Toolkit for Parental Participation, National Guidance &amp; Local Implementation, December 2015, Tusla - Child and Family Agency, 2015</w:t>
      </w:r>
    </w:p>
  </w:footnote>
  <w:footnote w:id="10">
    <w:p w:rsidR="00E831A7" w:rsidRDefault="00E831A7">
      <w:pPr>
        <w:pStyle w:val="Lbjegyzetszveg"/>
      </w:pPr>
      <w:r>
        <w:rPr>
          <w:rStyle w:val="Lbjegyzet-hivatkozs"/>
        </w:rPr>
        <w:footnoteRef/>
      </w:r>
      <w:r>
        <w:t xml:space="preserve"> Anna Konkel-Zając, „Jak zorganizować doradztwo zawodowe w szkole”, https://indywidualni.pl/edustrefa/jak-zorganizowac-doradztwo-zawodowe-w-szkole</w:t>
      </w:r>
    </w:p>
  </w:footnote>
  <w:footnote w:id="11">
    <w:p w:rsidR="00E831A7" w:rsidRDefault="00E831A7">
      <w:pPr>
        <w:pStyle w:val="Lbjegyzetszveg"/>
      </w:pPr>
      <w:r>
        <w:rPr>
          <w:rStyle w:val="Lbjegyzet-hivatkozs"/>
        </w:rPr>
        <w:footnoteRef/>
      </w:r>
      <w:r>
        <w:t xml:space="preserve"> http://www.interaktywnaedukacja.pl/?p=486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7" w:rsidRDefault="00160DDE">
    <w:pPr>
      <w:pStyle w:val="lfej"/>
      <w:jc w:val="right"/>
    </w:pPr>
    <w:r>
      <w:rPr>
        <w:rFonts w:ascii="Times New Roman" w:hAnsi="Times New Roman"/>
        <w:noProof/>
        <w:color w:val="808080"/>
        <w:sz w:val="10"/>
        <w:szCs w:val="10"/>
        <w:lang w:eastAsia="hu-HU"/>
      </w:rPr>
      <w:drawing>
        <wp:anchor distT="0" distB="0" distL="0" distR="0" simplePos="0" relativeHeight="251661312" behindDoc="0" locked="0" layoutInCell="1" allowOverlap="1" wp14:anchorId="5751D804" wp14:editId="79D90118">
          <wp:simplePos x="0" y="0"/>
          <wp:positionH relativeFrom="margin">
            <wp:align>right</wp:align>
          </wp:positionH>
          <wp:positionV relativeFrom="paragraph">
            <wp:posOffset>22225</wp:posOffset>
          </wp:positionV>
          <wp:extent cx="1868170" cy="357505"/>
          <wp:effectExtent l="0" t="0" r="0" b="4445"/>
          <wp:wrapSquare wrapText="largest"/>
          <wp:docPr id="32"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pic:cNvPicPr>
                    <a:picLocks noChangeAspect="1" noChangeArrowheads="1"/>
                  </pic:cNvPicPr>
                </pic:nvPicPr>
                <pic:blipFill>
                  <a:blip r:embed="rId1"/>
                  <a:stretch>
                    <a:fillRect/>
                  </a:stretch>
                </pic:blipFill>
                <pic:spPr bwMode="auto">
                  <a:xfrm>
                    <a:off x="0" y="0"/>
                    <a:ext cx="1868170" cy="357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hu-HU" w:eastAsia="hu-HU"/>
      </w:rPr>
      <w:drawing>
        <wp:anchor distT="0" distB="0" distL="114300" distR="114300" simplePos="0" relativeHeight="251656192" behindDoc="0" locked="0" layoutInCell="1" allowOverlap="1" wp14:anchorId="2B90E94E" wp14:editId="71532C40">
          <wp:simplePos x="0" y="0"/>
          <wp:positionH relativeFrom="margin">
            <wp:posOffset>2098344</wp:posOffset>
          </wp:positionH>
          <wp:positionV relativeFrom="paragraph">
            <wp:posOffset>-141633</wp:posOffset>
          </wp:positionV>
          <wp:extent cx="1548765" cy="871855"/>
          <wp:effectExtent l="0" t="0" r="0" b="4445"/>
          <wp:wrapTopAndBottom/>
          <wp:docPr id="29" name="Obraz 29"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Znalezione obrazy dla zapytania erasmus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48765" cy="871855"/>
                  </a:xfrm>
                  <a:prstGeom prst="rect">
                    <a:avLst/>
                  </a:prstGeom>
                  <a:noFill/>
                  <a:ln>
                    <a:noFill/>
                  </a:ln>
                </pic:spPr>
              </pic:pic>
            </a:graphicData>
          </a:graphic>
        </wp:anchor>
      </w:drawing>
    </w:r>
    <w:sdt>
      <w:sdtPr>
        <w:rPr>
          <w:lang w:eastAsia="pl-PL"/>
        </w:rPr>
        <w:id w:val="-1558776848"/>
      </w:sdtPr>
      <w:sdtEndPr/>
      <w:sdtContent>
        <w:r w:rsidR="00E831A7">
          <w:rPr>
            <w:noProof/>
            <w:lang w:val="hu-HU" w:eastAsia="hu-HU"/>
          </w:rPr>
          <mc:AlternateContent>
            <mc:Choice Requires="wps">
              <w:drawing>
                <wp:anchor distT="0" distB="0" distL="114300" distR="114300" simplePos="0" relativeHeight="251659264" behindDoc="0" locked="0" layoutInCell="0" allowOverlap="1" wp14:anchorId="41EA7CAA" wp14:editId="5BBD6E5B">
                  <wp:simplePos x="0" y="0"/>
                  <wp:positionH relativeFrom="rightMargin">
                    <wp:align>center</wp:align>
                  </wp:positionH>
                  <wp:positionV relativeFrom="margin">
                    <wp:align>bottom</wp:align>
                  </wp:positionV>
                  <wp:extent cx="510540" cy="2183130"/>
                  <wp:effectExtent l="0" t="0" r="0" b="0"/>
                  <wp:wrapNone/>
                  <wp:docPr id="2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wps:spPr>
                        <wps:txbx>
                          <w:txbxContent>
                            <w:p w:rsidR="00E831A7" w:rsidRDefault="00E831A7">
                              <w:pPr>
                                <w:pStyle w:val="llb"/>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160DDE" w:rsidRPr="00160DDE">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41EA7CAA" id="Prostokąt 3" o:spid="_x0000_s1055" style="position:absolute;left:0;text-align:left;margin-left:0;margin-top:0;width:40.2pt;height:171.9pt;z-index:251659264;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" o:allowincell="f" filled="f" stroked="f">
                  <v:textbox style="layout-flow:vertical;mso-layout-flow-alt:bottom-to-top;mso-fit-shape-to-text:t">
                    <w:txbxContent>
                      <w:p w:rsidR="00E831A7" w:rsidRDefault="00E831A7">
                        <w:pPr>
                          <w:pStyle w:val="llb"/>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160DDE" w:rsidRPr="00160DDE">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831A7">
      <w:rPr>
        <w:noProof/>
        <w:lang w:val="hu-HU" w:eastAsia="hu-HU"/>
      </w:rPr>
      <w:drawing>
        <wp:anchor distT="0" distB="0" distL="114300" distR="114300" simplePos="0" relativeHeight="251660288" behindDoc="0" locked="0" layoutInCell="1" allowOverlap="1">
          <wp:simplePos x="0" y="0"/>
          <wp:positionH relativeFrom="column">
            <wp:posOffset>52705</wp:posOffset>
          </wp:positionH>
          <wp:positionV relativeFrom="paragraph">
            <wp:posOffset>-200025</wp:posOffset>
          </wp:positionV>
          <wp:extent cx="1276350" cy="1055370"/>
          <wp:effectExtent l="0" t="0" r="0" b="0"/>
          <wp:wrapTopAndBottom/>
          <wp:docPr id="30" name="Obraz 30"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C:\Users\user\Documents\LIKE\LIKE Logos\logo-like-0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276350" cy="1055370"/>
                  </a:xfrm>
                  <a:prstGeom prst="rect">
                    <a:avLst/>
                  </a:prstGeom>
                  <a:noFill/>
                  <a:ln>
                    <a:noFill/>
                  </a:ln>
                </pic:spPr>
              </pic:pic>
            </a:graphicData>
          </a:graphic>
        </wp:anchor>
      </w:drawing>
    </w:r>
    <w:r w:rsidR="00E831A7">
      <w:rPr>
        <w:lang w:eastAsia="pl-P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7" w:rsidRDefault="00160DDE">
    <w:pPr>
      <w:pStyle w:val="lfej"/>
      <w:jc w:val="right"/>
    </w:pPr>
    <w:sdt>
      <w:sdtPr>
        <w:rPr>
          <w:lang w:eastAsia="pl-PL"/>
        </w:rPr>
        <w:id w:val="2123027779"/>
      </w:sdtPr>
      <w:sdtEndPr/>
      <w:sdtContent>
        <w:r w:rsidR="00E831A7">
          <w:rPr>
            <w:noProof/>
            <w:lang w:val="hu-HU" w:eastAsia="hu-HU"/>
          </w:rPr>
          <mc:AlternateContent>
            <mc:Choice Requires="wps">
              <w:drawing>
                <wp:anchor distT="0" distB="0" distL="114300" distR="114300" simplePos="0" relativeHeight="251658240" behindDoc="0" locked="0" layoutInCell="0" allowOverlap="1">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wps:spPr>
                        <wps:txbx>
                          <w:txbxContent>
                            <w:p w:rsidR="00E831A7" w:rsidRDefault="00E831A7">
                              <w:pPr>
                                <w:pStyle w:val="llb"/>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160DDE" w:rsidRPr="00160DDE">
                                <w:rPr>
                                  <w:rFonts w:asciiTheme="majorHAnsi" w:eastAsiaTheme="majorEastAsia" w:hAnsiTheme="majorHAnsi" w:cstheme="majorBidi"/>
                                  <w:noProof/>
                                  <w:sz w:val="44"/>
                                  <w:szCs w:val="44"/>
                                </w:rPr>
                                <w:t>15</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id="_x0000_s1056" style="position:absolute;left:0;text-align:left;margin-left:0;margin-top:0;width:40.2pt;height:171.9pt;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rMzBM/EBAAC0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rsidR="00E831A7" w:rsidRDefault="00E831A7">
                        <w:pPr>
                          <w:pStyle w:val="llb"/>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160DDE" w:rsidRPr="00160DDE">
                          <w:rPr>
                            <w:rFonts w:asciiTheme="majorHAnsi" w:eastAsiaTheme="majorEastAsia" w:hAnsiTheme="majorHAnsi" w:cstheme="majorBidi"/>
                            <w:noProof/>
                            <w:sz w:val="44"/>
                            <w:szCs w:val="44"/>
                          </w:rPr>
                          <w:t>15</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831A7">
      <w:rPr>
        <w:noProof/>
        <w:lang w:val="hu-HU" w:eastAsia="hu-HU"/>
      </w:rPr>
      <w:drawing>
        <wp:anchor distT="0" distB="0" distL="114300" distR="114300" simplePos="0" relativeHeight="251655168" behindDoc="0" locked="0" layoutInCell="1" allowOverlap="1">
          <wp:simplePos x="0" y="0"/>
          <wp:positionH relativeFrom="column">
            <wp:posOffset>4558030</wp:posOffset>
          </wp:positionH>
          <wp:positionV relativeFrom="paragraph">
            <wp:posOffset>-106680</wp:posOffset>
          </wp:positionV>
          <wp:extent cx="1457325" cy="874395"/>
          <wp:effectExtent l="0" t="0" r="9525" b="1905"/>
          <wp:wrapTopAndBottom/>
          <wp:docPr id="4" name="Obraz 4" descr="logo_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_u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57325" cy="874395"/>
                  </a:xfrm>
                  <a:prstGeom prst="rect">
                    <a:avLst/>
                  </a:prstGeom>
                  <a:noFill/>
                  <a:ln>
                    <a:noFill/>
                  </a:ln>
                </pic:spPr>
              </pic:pic>
            </a:graphicData>
          </a:graphic>
        </wp:anchor>
      </w:drawing>
    </w:r>
    <w:r w:rsidR="00E831A7">
      <w:rPr>
        <w:noProof/>
        <w:lang w:val="hu-HU" w:eastAsia="hu-HU"/>
      </w:rPr>
      <w:drawing>
        <wp:anchor distT="0" distB="0" distL="114300" distR="114300" simplePos="0" relativeHeight="251657216" behindDoc="0" locked="0" layoutInCell="1" allowOverlap="1">
          <wp:simplePos x="0" y="0"/>
          <wp:positionH relativeFrom="column">
            <wp:posOffset>2242820</wp:posOffset>
          </wp:positionH>
          <wp:positionV relativeFrom="paragraph">
            <wp:posOffset>-125730</wp:posOffset>
          </wp:positionV>
          <wp:extent cx="1548765" cy="871855"/>
          <wp:effectExtent l="0" t="0" r="0" b="4445"/>
          <wp:wrapTopAndBottom/>
          <wp:docPr id="5" name="Obraz 5"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nalezione obrazy dla zapytania erasmus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48765" cy="871855"/>
                  </a:xfrm>
                  <a:prstGeom prst="rect">
                    <a:avLst/>
                  </a:prstGeom>
                  <a:noFill/>
                  <a:ln>
                    <a:noFill/>
                  </a:ln>
                </pic:spPr>
              </pic:pic>
            </a:graphicData>
          </a:graphic>
        </wp:anchor>
      </w:drawing>
    </w:r>
    <w:r w:rsidR="00E831A7">
      <w:rPr>
        <w:noProof/>
        <w:lang w:val="hu-HU" w:eastAsia="hu-HU"/>
      </w:rPr>
      <w:drawing>
        <wp:anchor distT="0" distB="0" distL="114300" distR="114300" simplePos="0" relativeHeight="251654144" behindDoc="0" locked="0" layoutInCell="1" allowOverlap="1">
          <wp:simplePos x="0" y="0"/>
          <wp:positionH relativeFrom="column">
            <wp:posOffset>52705</wp:posOffset>
          </wp:positionH>
          <wp:positionV relativeFrom="paragraph">
            <wp:posOffset>-200025</wp:posOffset>
          </wp:positionV>
          <wp:extent cx="1276350" cy="1055370"/>
          <wp:effectExtent l="0" t="0" r="0" b="0"/>
          <wp:wrapTopAndBottom/>
          <wp:docPr id="2" name="Obraz 2"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Users\user\Documents\LIKE\LIKE Logos\logo-like-0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276350" cy="1055370"/>
                  </a:xfrm>
                  <a:prstGeom prst="rect">
                    <a:avLst/>
                  </a:prstGeom>
                  <a:noFill/>
                  <a:ln>
                    <a:noFill/>
                  </a:ln>
                </pic:spPr>
              </pic:pic>
            </a:graphicData>
          </a:graphic>
        </wp:anchor>
      </w:drawing>
    </w:r>
    <w:r w:rsidR="00E831A7">
      <w:rPr>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01C"/>
    <w:multiLevelType w:val="multilevel"/>
    <w:tmpl w:val="00C6601C"/>
    <w:lvl w:ilvl="0">
      <w:start w:val="1"/>
      <w:numFmt w:val="decimal"/>
      <w:lvlText w:val="%1."/>
      <w:lvlJc w:val="left"/>
      <w:pPr>
        <w:ind w:left="1776"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024E2AAA"/>
    <w:multiLevelType w:val="multilevel"/>
    <w:tmpl w:val="024E2AAA"/>
    <w:lvl w:ilvl="0">
      <w:start w:val="4"/>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553085"/>
    <w:multiLevelType w:val="multilevel"/>
    <w:tmpl w:val="02553085"/>
    <w:lvl w:ilvl="0">
      <w:start w:val="1"/>
      <w:numFmt w:val="decimal"/>
      <w:lvlText w:val="%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02756415"/>
    <w:multiLevelType w:val="multilevel"/>
    <w:tmpl w:val="0275641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05EE3CC0"/>
    <w:multiLevelType w:val="multilevel"/>
    <w:tmpl w:val="05EE3CC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7557570"/>
    <w:multiLevelType w:val="singleLevel"/>
    <w:tmpl w:val="07557570"/>
    <w:lvl w:ilvl="0">
      <w:start w:val="1"/>
      <w:numFmt w:val="decimal"/>
      <w:lvlText w:val="%1."/>
      <w:lvlJc w:val="left"/>
      <w:pPr>
        <w:tabs>
          <w:tab w:val="left" w:pos="720"/>
        </w:tabs>
        <w:ind w:left="720" w:hanging="360"/>
      </w:pPr>
      <w:rPr>
        <w:rFonts w:hint="default"/>
      </w:rPr>
    </w:lvl>
  </w:abstractNum>
  <w:abstractNum w:abstractNumId="6" w15:restartNumberingAfterBreak="0">
    <w:nsid w:val="088C1E67"/>
    <w:multiLevelType w:val="multilevel"/>
    <w:tmpl w:val="088C1E67"/>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 w15:restartNumberingAfterBreak="0">
    <w:nsid w:val="08C528D7"/>
    <w:multiLevelType w:val="multilevel"/>
    <w:tmpl w:val="08C528D7"/>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 w15:restartNumberingAfterBreak="0">
    <w:nsid w:val="105E1F41"/>
    <w:multiLevelType w:val="multilevel"/>
    <w:tmpl w:val="105E1F4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11E4F46"/>
    <w:multiLevelType w:val="multilevel"/>
    <w:tmpl w:val="111E4F46"/>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116E6AB3"/>
    <w:multiLevelType w:val="multilevel"/>
    <w:tmpl w:val="116E6AB3"/>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1" w15:restartNumberingAfterBreak="0">
    <w:nsid w:val="122B3ED8"/>
    <w:multiLevelType w:val="multilevel"/>
    <w:tmpl w:val="122B3ED8"/>
    <w:lvl w:ilvl="0">
      <w:start w:val="1"/>
      <w:numFmt w:val="bullet"/>
      <w:lvlText w:val=""/>
      <w:lvlJc w:val="left"/>
      <w:pPr>
        <w:ind w:left="1065" w:hanging="360"/>
      </w:pPr>
      <w:rPr>
        <w:rFonts w:ascii="Symbol" w:hAnsi="Symbol"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2" w15:restartNumberingAfterBreak="0">
    <w:nsid w:val="12F86181"/>
    <w:multiLevelType w:val="multilevel"/>
    <w:tmpl w:val="12F86181"/>
    <w:lvl w:ilvl="0">
      <w:start w:val="1"/>
      <w:numFmt w:val="bullet"/>
      <w:lvlText w:val=""/>
      <w:lvlJc w:val="left"/>
      <w:pPr>
        <w:ind w:left="1065" w:hanging="360"/>
      </w:pPr>
      <w:rPr>
        <w:rFonts w:ascii="Symbol" w:hAnsi="Symbol"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3" w15:restartNumberingAfterBreak="0">
    <w:nsid w:val="15FB03E8"/>
    <w:multiLevelType w:val="multilevel"/>
    <w:tmpl w:val="15FB0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C4036F"/>
    <w:multiLevelType w:val="multilevel"/>
    <w:tmpl w:val="16C4036F"/>
    <w:lvl w:ilvl="0">
      <w:numFmt w:val="bullet"/>
      <w:lvlText w:val="•"/>
      <w:lvlJc w:val="left"/>
      <w:pPr>
        <w:ind w:left="1068"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CE3C8A"/>
    <w:multiLevelType w:val="multilevel"/>
    <w:tmpl w:val="18CE3C8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6" w15:restartNumberingAfterBreak="0">
    <w:nsid w:val="1A5E4673"/>
    <w:multiLevelType w:val="multilevel"/>
    <w:tmpl w:val="1A5E4673"/>
    <w:lvl w:ilvl="0">
      <w:start w:val="2"/>
      <w:numFmt w:val="bullet"/>
      <w:lvlText w:val="-"/>
      <w:lvlJc w:val="left"/>
      <w:pPr>
        <w:ind w:left="720" w:hanging="360"/>
      </w:pPr>
      <w:rPr>
        <w:rFonts w:ascii="Calibri" w:eastAsia="Calibri" w:hAnsi="Calibri" w:cs="Calibri"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F43FC5"/>
    <w:multiLevelType w:val="multilevel"/>
    <w:tmpl w:val="1AF43FC5"/>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18" w15:restartNumberingAfterBreak="0">
    <w:nsid w:val="22C40034"/>
    <w:multiLevelType w:val="multilevel"/>
    <w:tmpl w:val="22C40034"/>
    <w:lvl w:ilvl="0">
      <w:start w:val="1"/>
      <w:numFmt w:val="bullet"/>
      <w:lvlText w:val=""/>
      <w:lvlJc w:val="left"/>
      <w:pPr>
        <w:tabs>
          <w:tab w:val="left"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23104A55"/>
    <w:multiLevelType w:val="multilevel"/>
    <w:tmpl w:val="23104A55"/>
    <w:lvl w:ilvl="0">
      <w:start w:val="1"/>
      <w:numFmt w:val="decimal"/>
      <w:lvlText w:val="%1."/>
      <w:lvlJc w:val="left"/>
      <w:pPr>
        <w:ind w:left="1425" w:hanging="360"/>
      </w:pPr>
      <w:rPr>
        <w:rFont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20" w15:restartNumberingAfterBreak="0">
    <w:nsid w:val="288478B0"/>
    <w:multiLevelType w:val="multilevel"/>
    <w:tmpl w:val="288478B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1" w15:restartNumberingAfterBreak="0">
    <w:nsid w:val="29222D96"/>
    <w:multiLevelType w:val="multilevel"/>
    <w:tmpl w:val="29222D96"/>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2" w15:restartNumberingAfterBreak="0">
    <w:nsid w:val="298D4315"/>
    <w:multiLevelType w:val="multilevel"/>
    <w:tmpl w:val="298D4315"/>
    <w:lvl w:ilvl="0">
      <w:start w:val="6"/>
      <w:numFmt w:val="bullet"/>
      <w:lvlText w:val="-"/>
      <w:lvlJc w:val="left"/>
      <w:pPr>
        <w:ind w:left="1068" w:hanging="360"/>
      </w:pPr>
      <w:rPr>
        <w:rFonts w:ascii="HP Simplified Light" w:eastAsiaTheme="minorHAnsi" w:hAnsi="HP Simplified Light" w:cstheme="minorBidi"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3" w15:restartNumberingAfterBreak="0">
    <w:nsid w:val="29E155EC"/>
    <w:multiLevelType w:val="multilevel"/>
    <w:tmpl w:val="29E155EC"/>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4" w15:restartNumberingAfterBreak="0">
    <w:nsid w:val="2C6C55D1"/>
    <w:multiLevelType w:val="multilevel"/>
    <w:tmpl w:val="2C6C55D1"/>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25" w15:restartNumberingAfterBreak="0">
    <w:nsid w:val="2FD073E7"/>
    <w:multiLevelType w:val="singleLevel"/>
    <w:tmpl w:val="2FD073E7"/>
    <w:lvl w:ilvl="0">
      <w:start w:val="1"/>
      <w:numFmt w:val="lowerLetter"/>
      <w:lvlText w:val="(%1)"/>
      <w:lvlJc w:val="left"/>
      <w:pPr>
        <w:tabs>
          <w:tab w:val="left" w:pos="720"/>
        </w:tabs>
        <w:ind w:left="720" w:hanging="360"/>
      </w:pPr>
      <w:rPr>
        <w:rFonts w:hint="default"/>
      </w:rPr>
    </w:lvl>
  </w:abstractNum>
  <w:abstractNum w:abstractNumId="26" w15:restartNumberingAfterBreak="0">
    <w:nsid w:val="31DC7046"/>
    <w:multiLevelType w:val="multilevel"/>
    <w:tmpl w:val="31DC7046"/>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7" w15:restartNumberingAfterBreak="0">
    <w:nsid w:val="33E50F7F"/>
    <w:multiLevelType w:val="multilevel"/>
    <w:tmpl w:val="33E50F7F"/>
    <w:lvl w:ilvl="0">
      <w:start w:val="1"/>
      <w:numFmt w:val="decimal"/>
      <w:lvlText w:val="%1."/>
      <w:lvlJc w:val="left"/>
      <w:pPr>
        <w:ind w:left="106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A28450C"/>
    <w:multiLevelType w:val="multilevel"/>
    <w:tmpl w:val="3A28450C"/>
    <w:lvl w:ilvl="0">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BDB7F27"/>
    <w:multiLevelType w:val="multilevel"/>
    <w:tmpl w:val="3BDB7F27"/>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30" w15:restartNumberingAfterBreak="0">
    <w:nsid w:val="3DCA2B3F"/>
    <w:multiLevelType w:val="multilevel"/>
    <w:tmpl w:val="3DCA2B3F"/>
    <w:lvl w:ilvl="0">
      <w:start w:val="3"/>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3F5602F0"/>
    <w:multiLevelType w:val="multilevel"/>
    <w:tmpl w:val="3F5602F0"/>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FCF31FA"/>
    <w:multiLevelType w:val="multilevel"/>
    <w:tmpl w:val="3FCF31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D43C82"/>
    <w:multiLevelType w:val="multilevel"/>
    <w:tmpl w:val="40D43C82"/>
    <w:lvl w:ilvl="0">
      <w:start w:val="1"/>
      <w:numFmt w:val="bullet"/>
      <w:lvlText w:val=""/>
      <w:lvlJc w:val="left"/>
      <w:pPr>
        <w:ind w:left="1416" w:hanging="708"/>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435F5442"/>
    <w:multiLevelType w:val="multilevel"/>
    <w:tmpl w:val="435F5442"/>
    <w:lvl w:ilvl="0">
      <w:start w:val="6"/>
      <w:numFmt w:val="bullet"/>
      <w:lvlText w:val="-"/>
      <w:lvlJc w:val="left"/>
      <w:pPr>
        <w:ind w:left="360" w:hanging="360"/>
      </w:pPr>
      <w:rPr>
        <w:rFonts w:ascii="HP Simplified Light" w:eastAsiaTheme="minorHAnsi" w:hAnsi="HP Simplified Light"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4A47E0D"/>
    <w:multiLevelType w:val="multilevel"/>
    <w:tmpl w:val="44A47E0D"/>
    <w:lvl w:ilvl="0">
      <w:start w:val="4"/>
      <w:numFmt w:val="bullet"/>
      <w:lvlText w:val="-"/>
      <w:lvlJc w:val="left"/>
      <w:pPr>
        <w:ind w:left="1068" w:hanging="360"/>
      </w:pPr>
      <w:rPr>
        <w:rFonts w:ascii="Calibri" w:eastAsia="Times New Roman" w:hAnsi="Calibri"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6" w15:restartNumberingAfterBreak="0">
    <w:nsid w:val="454700AD"/>
    <w:multiLevelType w:val="multilevel"/>
    <w:tmpl w:val="454700AD"/>
    <w:lvl w:ilvl="0">
      <w:start w:val="4"/>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BF70B6"/>
    <w:multiLevelType w:val="multilevel"/>
    <w:tmpl w:val="45BF70B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8" w15:restartNumberingAfterBreak="0">
    <w:nsid w:val="471A75C7"/>
    <w:multiLevelType w:val="multilevel"/>
    <w:tmpl w:val="471A75C7"/>
    <w:lvl w:ilvl="0">
      <w:start w:val="6"/>
      <w:numFmt w:val="bullet"/>
      <w:lvlText w:val="-"/>
      <w:lvlJc w:val="left"/>
      <w:pPr>
        <w:ind w:left="1068" w:hanging="360"/>
      </w:pPr>
      <w:rPr>
        <w:rFonts w:ascii="HP Simplified Light" w:eastAsiaTheme="minorHAnsi" w:hAnsi="HP Simplified Light" w:cstheme="minorBid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9" w15:restartNumberingAfterBreak="0">
    <w:nsid w:val="4D08725B"/>
    <w:multiLevelType w:val="multilevel"/>
    <w:tmpl w:val="4D08725B"/>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0" w15:restartNumberingAfterBreak="0">
    <w:nsid w:val="4E210740"/>
    <w:multiLevelType w:val="multilevel"/>
    <w:tmpl w:val="4E210740"/>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1" w15:restartNumberingAfterBreak="0">
    <w:nsid w:val="5069240B"/>
    <w:multiLevelType w:val="multilevel"/>
    <w:tmpl w:val="5069240B"/>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507B403E"/>
    <w:multiLevelType w:val="multilevel"/>
    <w:tmpl w:val="507B403E"/>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43" w15:restartNumberingAfterBreak="0">
    <w:nsid w:val="53606029"/>
    <w:multiLevelType w:val="multilevel"/>
    <w:tmpl w:val="5360602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4366932"/>
    <w:multiLevelType w:val="multilevel"/>
    <w:tmpl w:val="54366932"/>
    <w:lvl w:ilvl="0">
      <w:numFmt w:val="bullet"/>
      <w:lvlText w:val="•"/>
      <w:lvlJc w:val="left"/>
      <w:pPr>
        <w:ind w:left="2136" w:hanging="360"/>
      </w:pPr>
      <w:rPr>
        <w:rFonts w:ascii="Calibri" w:eastAsiaTheme="minorHAnsi" w:hAnsi="Calibri" w:cs="Calibri"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5" w15:restartNumberingAfterBreak="0">
    <w:nsid w:val="54D77582"/>
    <w:multiLevelType w:val="multilevel"/>
    <w:tmpl w:val="54D7758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6" w15:restartNumberingAfterBreak="0">
    <w:nsid w:val="5C643958"/>
    <w:multiLevelType w:val="multilevel"/>
    <w:tmpl w:val="5C64395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7" w15:restartNumberingAfterBreak="0">
    <w:nsid w:val="5C697E15"/>
    <w:multiLevelType w:val="multilevel"/>
    <w:tmpl w:val="5C697E15"/>
    <w:lvl w:ilvl="0">
      <w:start w:val="6"/>
      <w:numFmt w:val="decimal"/>
      <w:lvlText w:val="%1."/>
      <w:lvlJc w:val="left"/>
      <w:pPr>
        <w:tabs>
          <w:tab w:val="left" w:pos="720"/>
        </w:tabs>
        <w:ind w:left="720" w:hanging="360"/>
      </w:pPr>
    </w:lvl>
    <w:lvl w:ilvl="1">
      <w:start w:val="6"/>
      <w:numFmt w:val="bullet"/>
      <w:lvlText w:val="-"/>
      <w:lvlJc w:val="left"/>
      <w:pPr>
        <w:ind w:left="1440" w:hanging="360"/>
      </w:pPr>
      <w:rPr>
        <w:rFonts w:ascii="Calibri" w:eastAsiaTheme="minorHAnsi" w:hAnsi="Calibri" w:cs="Calibri" w:hint="default"/>
      </w:rPr>
    </w:lvl>
    <w:lvl w:ilvl="2">
      <w:start w:val="1"/>
      <w:numFmt w:val="upperRoman"/>
      <w:lvlText w:val="%3."/>
      <w:lvlJc w:val="left"/>
      <w:pPr>
        <w:ind w:left="2520" w:hanging="72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5D2A5B23"/>
    <w:multiLevelType w:val="multilevel"/>
    <w:tmpl w:val="5D2A5B23"/>
    <w:lvl w:ilvl="0">
      <w:start w:val="1"/>
      <w:numFmt w:val="bullet"/>
      <w:lvlText w:val=""/>
      <w:lvlJc w:val="left"/>
      <w:pPr>
        <w:ind w:left="360" w:hanging="360"/>
      </w:pPr>
      <w:rPr>
        <w:rFonts w:ascii="Wingdings" w:hAnsi="Wingdings" w:hint="default"/>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E702B6B"/>
    <w:multiLevelType w:val="multilevel"/>
    <w:tmpl w:val="5E702B6B"/>
    <w:lvl w:ilvl="0">
      <w:numFmt w:val="bullet"/>
      <w:lvlText w:val="•"/>
      <w:lvlJc w:val="left"/>
      <w:pPr>
        <w:ind w:left="1068" w:hanging="360"/>
      </w:pPr>
      <w:rPr>
        <w:rFonts w:ascii="Calibri" w:eastAsiaTheme="minorHAnsi" w:hAnsi="Calibri" w:cs="Calibri"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0" w15:restartNumberingAfterBreak="0">
    <w:nsid w:val="5EBD48B9"/>
    <w:multiLevelType w:val="multilevel"/>
    <w:tmpl w:val="5EBD48B9"/>
    <w:lvl w:ilvl="0">
      <w:numFmt w:val="bullet"/>
      <w:lvlText w:val="•"/>
      <w:lvlJc w:val="left"/>
      <w:pPr>
        <w:ind w:left="1428"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1" w15:restartNumberingAfterBreak="0">
    <w:nsid w:val="60BF4C82"/>
    <w:multiLevelType w:val="multilevel"/>
    <w:tmpl w:val="60BF4C8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635B6261"/>
    <w:multiLevelType w:val="multilevel"/>
    <w:tmpl w:val="635B6261"/>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3" w15:restartNumberingAfterBreak="0">
    <w:nsid w:val="63E344CB"/>
    <w:multiLevelType w:val="multilevel"/>
    <w:tmpl w:val="63E344CB"/>
    <w:lvl w:ilvl="0">
      <w:numFmt w:val="bullet"/>
      <w:lvlText w:val="•"/>
      <w:lvlJc w:val="left"/>
      <w:pPr>
        <w:ind w:left="1068" w:hanging="360"/>
      </w:pPr>
      <w:rPr>
        <w:rFonts w:ascii="Calibri" w:eastAsiaTheme="minorHAns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4" w15:restartNumberingAfterBreak="0">
    <w:nsid w:val="69146F64"/>
    <w:multiLevelType w:val="multilevel"/>
    <w:tmpl w:val="69146F64"/>
    <w:lvl w:ilvl="0">
      <w:start w:val="1"/>
      <w:numFmt w:val="decimal"/>
      <w:lvlText w:val="%1."/>
      <w:lvlJc w:val="left"/>
      <w:pPr>
        <w:ind w:left="1776" w:hanging="360"/>
      </w:pPr>
      <w:rPr>
        <w:rFonts w:hint="default"/>
        <w:b w:val="0"/>
        <w:i w:val="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55" w15:restartNumberingAfterBreak="0">
    <w:nsid w:val="6A4C37EC"/>
    <w:multiLevelType w:val="multilevel"/>
    <w:tmpl w:val="6A4C37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6" w15:restartNumberingAfterBreak="0">
    <w:nsid w:val="6AAA3894"/>
    <w:multiLevelType w:val="multilevel"/>
    <w:tmpl w:val="6AAA38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7" w15:restartNumberingAfterBreak="0">
    <w:nsid w:val="6B3767EF"/>
    <w:multiLevelType w:val="multilevel"/>
    <w:tmpl w:val="6B3767EF"/>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8" w15:restartNumberingAfterBreak="0">
    <w:nsid w:val="6BC667D3"/>
    <w:multiLevelType w:val="multilevel"/>
    <w:tmpl w:val="6BC667D3"/>
    <w:lvl w:ilvl="0">
      <w:numFmt w:val="bullet"/>
      <w:lvlText w:val="•"/>
      <w:lvlJc w:val="left"/>
      <w:pPr>
        <w:ind w:left="1068" w:hanging="360"/>
      </w:pPr>
      <w:rPr>
        <w:rFonts w:ascii="Calibri" w:eastAsiaTheme="minorHAnsi" w:hAnsi="Calibri" w:cs="Calibri" w:hint="default"/>
      </w:rPr>
    </w:lvl>
    <w:lvl w:ilvl="1">
      <w:start w:val="1"/>
      <w:numFmt w:val="bullet"/>
      <w:lvlText w:val="o"/>
      <w:lvlJc w:val="left"/>
      <w:pPr>
        <w:ind w:left="372" w:hanging="360"/>
      </w:pPr>
      <w:rPr>
        <w:rFonts w:ascii="Courier New" w:hAnsi="Courier New" w:cs="Courier New" w:hint="default"/>
      </w:rPr>
    </w:lvl>
    <w:lvl w:ilvl="2">
      <w:start w:val="1"/>
      <w:numFmt w:val="bullet"/>
      <w:lvlText w:val=""/>
      <w:lvlJc w:val="left"/>
      <w:pPr>
        <w:ind w:left="1092" w:hanging="360"/>
      </w:pPr>
      <w:rPr>
        <w:rFonts w:ascii="Wingdings" w:hAnsi="Wingdings" w:hint="default"/>
      </w:rPr>
    </w:lvl>
    <w:lvl w:ilvl="3">
      <w:start w:val="1"/>
      <w:numFmt w:val="bullet"/>
      <w:lvlText w:val=""/>
      <w:lvlJc w:val="left"/>
      <w:pPr>
        <w:ind w:left="1812" w:hanging="360"/>
      </w:pPr>
      <w:rPr>
        <w:rFonts w:ascii="Symbol" w:hAnsi="Symbol" w:hint="default"/>
      </w:rPr>
    </w:lvl>
    <w:lvl w:ilvl="4">
      <w:start w:val="1"/>
      <w:numFmt w:val="bullet"/>
      <w:lvlText w:val="o"/>
      <w:lvlJc w:val="left"/>
      <w:pPr>
        <w:ind w:left="2532" w:hanging="360"/>
      </w:pPr>
      <w:rPr>
        <w:rFonts w:ascii="Courier New" w:hAnsi="Courier New" w:cs="Courier New" w:hint="default"/>
      </w:rPr>
    </w:lvl>
    <w:lvl w:ilvl="5">
      <w:start w:val="1"/>
      <w:numFmt w:val="bullet"/>
      <w:lvlText w:val=""/>
      <w:lvlJc w:val="left"/>
      <w:pPr>
        <w:ind w:left="3252" w:hanging="360"/>
      </w:pPr>
      <w:rPr>
        <w:rFonts w:ascii="Wingdings" w:hAnsi="Wingdings" w:hint="default"/>
      </w:rPr>
    </w:lvl>
    <w:lvl w:ilvl="6">
      <w:start w:val="1"/>
      <w:numFmt w:val="bullet"/>
      <w:lvlText w:val=""/>
      <w:lvlJc w:val="left"/>
      <w:pPr>
        <w:ind w:left="3972" w:hanging="360"/>
      </w:pPr>
      <w:rPr>
        <w:rFonts w:ascii="Symbol" w:hAnsi="Symbol" w:hint="default"/>
      </w:rPr>
    </w:lvl>
    <w:lvl w:ilvl="7">
      <w:start w:val="1"/>
      <w:numFmt w:val="bullet"/>
      <w:lvlText w:val="o"/>
      <w:lvlJc w:val="left"/>
      <w:pPr>
        <w:ind w:left="4692" w:hanging="360"/>
      </w:pPr>
      <w:rPr>
        <w:rFonts w:ascii="Courier New" w:hAnsi="Courier New" w:cs="Courier New" w:hint="default"/>
      </w:rPr>
    </w:lvl>
    <w:lvl w:ilvl="8">
      <w:start w:val="1"/>
      <w:numFmt w:val="bullet"/>
      <w:lvlText w:val=""/>
      <w:lvlJc w:val="left"/>
      <w:pPr>
        <w:ind w:left="5412" w:hanging="360"/>
      </w:pPr>
      <w:rPr>
        <w:rFonts w:ascii="Wingdings" w:hAnsi="Wingdings" w:hint="default"/>
      </w:rPr>
    </w:lvl>
  </w:abstractNum>
  <w:abstractNum w:abstractNumId="59" w15:restartNumberingAfterBreak="0">
    <w:nsid w:val="6CD74828"/>
    <w:multiLevelType w:val="multilevel"/>
    <w:tmpl w:val="6CD74828"/>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60" w15:restartNumberingAfterBreak="0">
    <w:nsid w:val="6FE205DA"/>
    <w:multiLevelType w:val="multilevel"/>
    <w:tmpl w:val="6FE205D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15:restartNumberingAfterBreak="0">
    <w:nsid w:val="74FB042D"/>
    <w:multiLevelType w:val="multilevel"/>
    <w:tmpl w:val="74FB04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5213B04"/>
    <w:multiLevelType w:val="multilevel"/>
    <w:tmpl w:val="75213B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570882"/>
    <w:multiLevelType w:val="multilevel"/>
    <w:tmpl w:val="77570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8441CE9"/>
    <w:multiLevelType w:val="multilevel"/>
    <w:tmpl w:val="78441CE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5" w15:restartNumberingAfterBreak="0">
    <w:nsid w:val="787B5BA2"/>
    <w:multiLevelType w:val="multilevel"/>
    <w:tmpl w:val="787B5BA2"/>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7C6457F5"/>
    <w:multiLevelType w:val="multilevel"/>
    <w:tmpl w:val="7C6457F5"/>
    <w:lvl w:ilvl="0">
      <w:numFmt w:val="bullet"/>
      <w:lvlText w:val="•"/>
      <w:lvlJc w:val="left"/>
      <w:pPr>
        <w:ind w:left="1068" w:hanging="360"/>
      </w:pPr>
      <w:rPr>
        <w:rFonts w:ascii="Calibri" w:eastAsiaTheme="minorHAnsi" w:hAnsi="Calibri" w:cs="Calibri" w:hint="default"/>
      </w:rPr>
    </w:lvl>
    <w:lvl w:ilvl="1">
      <w:start w:val="1"/>
      <w:numFmt w:val="bullet"/>
      <w:lvlText w:val="o"/>
      <w:lvlJc w:val="left"/>
      <w:pPr>
        <w:ind w:left="372" w:hanging="360"/>
      </w:pPr>
      <w:rPr>
        <w:rFonts w:ascii="Courier New" w:hAnsi="Courier New" w:cs="Courier New" w:hint="default"/>
      </w:rPr>
    </w:lvl>
    <w:lvl w:ilvl="2">
      <w:start w:val="1"/>
      <w:numFmt w:val="bullet"/>
      <w:lvlText w:val=""/>
      <w:lvlJc w:val="left"/>
      <w:pPr>
        <w:ind w:left="1092" w:hanging="360"/>
      </w:pPr>
      <w:rPr>
        <w:rFonts w:ascii="Wingdings" w:hAnsi="Wingdings" w:hint="default"/>
      </w:rPr>
    </w:lvl>
    <w:lvl w:ilvl="3">
      <w:start w:val="1"/>
      <w:numFmt w:val="bullet"/>
      <w:lvlText w:val=""/>
      <w:lvlJc w:val="left"/>
      <w:pPr>
        <w:ind w:left="1812" w:hanging="360"/>
      </w:pPr>
      <w:rPr>
        <w:rFonts w:ascii="Symbol" w:hAnsi="Symbol" w:hint="default"/>
      </w:rPr>
    </w:lvl>
    <w:lvl w:ilvl="4">
      <w:start w:val="1"/>
      <w:numFmt w:val="bullet"/>
      <w:lvlText w:val="o"/>
      <w:lvlJc w:val="left"/>
      <w:pPr>
        <w:ind w:left="2532" w:hanging="360"/>
      </w:pPr>
      <w:rPr>
        <w:rFonts w:ascii="Courier New" w:hAnsi="Courier New" w:cs="Courier New" w:hint="default"/>
      </w:rPr>
    </w:lvl>
    <w:lvl w:ilvl="5">
      <w:start w:val="1"/>
      <w:numFmt w:val="bullet"/>
      <w:lvlText w:val=""/>
      <w:lvlJc w:val="left"/>
      <w:pPr>
        <w:ind w:left="3252" w:hanging="360"/>
      </w:pPr>
      <w:rPr>
        <w:rFonts w:ascii="Wingdings" w:hAnsi="Wingdings" w:hint="default"/>
      </w:rPr>
    </w:lvl>
    <w:lvl w:ilvl="6">
      <w:start w:val="1"/>
      <w:numFmt w:val="bullet"/>
      <w:lvlText w:val=""/>
      <w:lvlJc w:val="left"/>
      <w:pPr>
        <w:ind w:left="3972" w:hanging="360"/>
      </w:pPr>
      <w:rPr>
        <w:rFonts w:ascii="Symbol" w:hAnsi="Symbol" w:hint="default"/>
      </w:rPr>
    </w:lvl>
    <w:lvl w:ilvl="7">
      <w:start w:val="1"/>
      <w:numFmt w:val="bullet"/>
      <w:lvlText w:val="o"/>
      <w:lvlJc w:val="left"/>
      <w:pPr>
        <w:ind w:left="4692" w:hanging="360"/>
      </w:pPr>
      <w:rPr>
        <w:rFonts w:ascii="Courier New" w:hAnsi="Courier New" w:cs="Courier New" w:hint="default"/>
      </w:rPr>
    </w:lvl>
    <w:lvl w:ilvl="8">
      <w:start w:val="1"/>
      <w:numFmt w:val="bullet"/>
      <w:lvlText w:val=""/>
      <w:lvlJc w:val="left"/>
      <w:pPr>
        <w:ind w:left="5412" w:hanging="360"/>
      </w:pPr>
      <w:rPr>
        <w:rFonts w:ascii="Wingdings" w:hAnsi="Wingdings" w:hint="default"/>
      </w:rPr>
    </w:lvl>
  </w:abstractNum>
  <w:abstractNum w:abstractNumId="67" w15:restartNumberingAfterBreak="0">
    <w:nsid w:val="7CF518F3"/>
    <w:multiLevelType w:val="multilevel"/>
    <w:tmpl w:val="7CF518F3"/>
    <w:lvl w:ilvl="0">
      <w:start w:val="1"/>
      <w:numFmt w:val="decimal"/>
      <w:lvlText w:val="%1."/>
      <w:lvlJc w:val="left"/>
      <w:pPr>
        <w:ind w:left="2145" w:hanging="360"/>
      </w:pPr>
      <w:rPr>
        <w:rFonts w:hint="default"/>
      </w:rPr>
    </w:lvl>
    <w:lvl w:ilvl="1">
      <w:start w:val="1"/>
      <w:numFmt w:val="lowerLetter"/>
      <w:lvlText w:val="%2."/>
      <w:lvlJc w:val="left"/>
      <w:pPr>
        <w:ind w:left="2865" w:hanging="360"/>
      </w:pPr>
    </w:lvl>
    <w:lvl w:ilvl="2">
      <w:start w:val="1"/>
      <w:numFmt w:val="lowerRoman"/>
      <w:lvlText w:val="%3."/>
      <w:lvlJc w:val="right"/>
      <w:pPr>
        <w:ind w:left="3585" w:hanging="180"/>
      </w:pPr>
    </w:lvl>
    <w:lvl w:ilvl="3">
      <w:start w:val="1"/>
      <w:numFmt w:val="decimal"/>
      <w:lvlText w:val="%4."/>
      <w:lvlJc w:val="left"/>
      <w:pPr>
        <w:ind w:left="4305" w:hanging="360"/>
      </w:pPr>
    </w:lvl>
    <w:lvl w:ilvl="4">
      <w:start w:val="1"/>
      <w:numFmt w:val="lowerLetter"/>
      <w:lvlText w:val="%5."/>
      <w:lvlJc w:val="left"/>
      <w:pPr>
        <w:ind w:left="5025" w:hanging="360"/>
      </w:pPr>
    </w:lvl>
    <w:lvl w:ilvl="5">
      <w:start w:val="1"/>
      <w:numFmt w:val="lowerRoman"/>
      <w:lvlText w:val="%6."/>
      <w:lvlJc w:val="right"/>
      <w:pPr>
        <w:ind w:left="5745" w:hanging="180"/>
      </w:pPr>
    </w:lvl>
    <w:lvl w:ilvl="6">
      <w:start w:val="1"/>
      <w:numFmt w:val="decimal"/>
      <w:lvlText w:val="%7."/>
      <w:lvlJc w:val="left"/>
      <w:pPr>
        <w:ind w:left="6465" w:hanging="360"/>
      </w:pPr>
    </w:lvl>
    <w:lvl w:ilvl="7">
      <w:start w:val="1"/>
      <w:numFmt w:val="lowerLetter"/>
      <w:lvlText w:val="%8."/>
      <w:lvlJc w:val="left"/>
      <w:pPr>
        <w:ind w:left="7185" w:hanging="360"/>
      </w:pPr>
    </w:lvl>
    <w:lvl w:ilvl="8">
      <w:start w:val="1"/>
      <w:numFmt w:val="lowerRoman"/>
      <w:lvlText w:val="%9."/>
      <w:lvlJc w:val="right"/>
      <w:pPr>
        <w:ind w:left="7905" w:hanging="180"/>
      </w:pPr>
    </w:lvl>
  </w:abstractNum>
  <w:abstractNum w:abstractNumId="68" w15:restartNumberingAfterBreak="0">
    <w:nsid w:val="7DB424E8"/>
    <w:multiLevelType w:val="singleLevel"/>
    <w:tmpl w:val="7DB424E8"/>
    <w:lvl w:ilvl="0">
      <w:start w:val="1"/>
      <w:numFmt w:val="decimal"/>
      <w:lvlText w:val="%1."/>
      <w:lvlJc w:val="left"/>
      <w:pPr>
        <w:tabs>
          <w:tab w:val="left" w:pos="360"/>
        </w:tabs>
        <w:ind w:left="360" w:hanging="360"/>
      </w:pPr>
      <w:rPr>
        <w:rFonts w:hint="default"/>
      </w:rPr>
    </w:lvl>
  </w:abstractNum>
  <w:abstractNum w:abstractNumId="69" w15:restartNumberingAfterBreak="0">
    <w:nsid w:val="7EA3192F"/>
    <w:multiLevelType w:val="multilevel"/>
    <w:tmpl w:val="7EA3192F"/>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9"/>
  </w:num>
  <w:num w:numId="2">
    <w:abstractNumId w:val="53"/>
  </w:num>
  <w:num w:numId="3">
    <w:abstractNumId w:val="7"/>
  </w:num>
  <w:num w:numId="4">
    <w:abstractNumId w:val="14"/>
  </w:num>
  <w:num w:numId="5">
    <w:abstractNumId w:val="60"/>
  </w:num>
  <w:num w:numId="6">
    <w:abstractNumId w:val="50"/>
  </w:num>
  <w:num w:numId="7">
    <w:abstractNumId w:val="54"/>
  </w:num>
  <w:num w:numId="8">
    <w:abstractNumId w:val="47"/>
  </w:num>
  <w:num w:numId="9">
    <w:abstractNumId w:val="65"/>
  </w:num>
  <w:num w:numId="10">
    <w:abstractNumId w:val="33"/>
  </w:num>
  <w:num w:numId="11">
    <w:abstractNumId w:val="37"/>
  </w:num>
  <w:num w:numId="12">
    <w:abstractNumId w:val="9"/>
  </w:num>
  <w:num w:numId="13">
    <w:abstractNumId w:val="20"/>
  </w:num>
  <w:num w:numId="14">
    <w:abstractNumId w:val="59"/>
  </w:num>
  <w:num w:numId="15">
    <w:abstractNumId w:val="41"/>
  </w:num>
  <w:num w:numId="16">
    <w:abstractNumId w:val="55"/>
  </w:num>
  <w:num w:numId="17">
    <w:abstractNumId w:val="68"/>
  </w:num>
  <w:num w:numId="18">
    <w:abstractNumId w:val="25"/>
  </w:num>
  <w:num w:numId="19">
    <w:abstractNumId w:val="5"/>
  </w:num>
  <w:num w:numId="20">
    <w:abstractNumId w:val="17"/>
  </w:num>
  <w:num w:numId="21">
    <w:abstractNumId w:val="15"/>
  </w:num>
  <w:num w:numId="22">
    <w:abstractNumId w:val="22"/>
  </w:num>
  <w:num w:numId="23">
    <w:abstractNumId w:val="38"/>
  </w:num>
  <w:num w:numId="24">
    <w:abstractNumId w:val="39"/>
  </w:num>
  <w:num w:numId="25">
    <w:abstractNumId w:val="34"/>
  </w:num>
  <w:num w:numId="26">
    <w:abstractNumId w:val="31"/>
  </w:num>
  <w:num w:numId="27">
    <w:abstractNumId w:val="21"/>
  </w:num>
  <w:num w:numId="28">
    <w:abstractNumId w:val="26"/>
  </w:num>
  <w:num w:numId="29">
    <w:abstractNumId w:val="3"/>
  </w:num>
  <w:num w:numId="30">
    <w:abstractNumId w:val="52"/>
  </w:num>
  <w:num w:numId="31">
    <w:abstractNumId w:val="45"/>
  </w:num>
  <w:num w:numId="32">
    <w:abstractNumId w:val="11"/>
  </w:num>
  <w:num w:numId="33">
    <w:abstractNumId w:val="12"/>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69"/>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4"/>
  </w:num>
  <w:num w:numId="40">
    <w:abstractNumId w:val="6"/>
  </w:num>
  <w:num w:numId="41">
    <w:abstractNumId w:val="32"/>
  </w:num>
  <w:num w:numId="42">
    <w:abstractNumId w:val="63"/>
  </w:num>
  <w:num w:numId="43">
    <w:abstractNumId w:val="27"/>
  </w:num>
  <w:num w:numId="44">
    <w:abstractNumId w:val="19"/>
  </w:num>
  <w:num w:numId="45">
    <w:abstractNumId w:val="64"/>
  </w:num>
  <w:num w:numId="46">
    <w:abstractNumId w:val="44"/>
  </w:num>
  <w:num w:numId="47">
    <w:abstractNumId w:val="57"/>
  </w:num>
  <w:num w:numId="48">
    <w:abstractNumId w:val="28"/>
  </w:num>
  <w:num w:numId="49">
    <w:abstractNumId w:val="13"/>
  </w:num>
  <w:num w:numId="50">
    <w:abstractNumId w:val="40"/>
  </w:num>
  <w:num w:numId="51">
    <w:abstractNumId w:val="36"/>
  </w:num>
  <w:num w:numId="52">
    <w:abstractNumId w:val="18"/>
  </w:num>
  <w:num w:numId="53">
    <w:abstractNumId w:val="4"/>
  </w:num>
  <w:num w:numId="54">
    <w:abstractNumId w:val="1"/>
  </w:num>
  <w:num w:numId="55">
    <w:abstractNumId w:val="10"/>
  </w:num>
  <w:num w:numId="56">
    <w:abstractNumId w:val="67"/>
  </w:num>
  <w:num w:numId="57">
    <w:abstractNumId w:val="29"/>
  </w:num>
  <w:num w:numId="58">
    <w:abstractNumId w:val="35"/>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num>
  <w:num w:numId="62">
    <w:abstractNumId w:val="62"/>
  </w:num>
  <w:num w:numId="63">
    <w:abstractNumId w:val="30"/>
  </w:num>
  <w:num w:numId="64">
    <w:abstractNumId w:val="48"/>
  </w:num>
  <w:num w:numId="65">
    <w:abstractNumId w:val="43"/>
  </w:num>
  <w:num w:numId="66">
    <w:abstractNumId w:val="56"/>
  </w:num>
  <w:num w:numId="67">
    <w:abstractNumId w:val="8"/>
  </w:num>
  <w:num w:numId="68">
    <w:abstractNumId w:val="58"/>
  </w:num>
  <w:num w:numId="69">
    <w:abstractNumId w:val="66"/>
  </w:num>
  <w:num w:numId="70">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AC"/>
    <w:rsid w:val="0000028C"/>
    <w:rsid w:val="00000425"/>
    <w:rsid w:val="00000A42"/>
    <w:rsid w:val="00000C5D"/>
    <w:rsid w:val="00001001"/>
    <w:rsid w:val="00001016"/>
    <w:rsid w:val="000010EB"/>
    <w:rsid w:val="0000158C"/>
    <w:rsid w:val="00001719"/>
    <w:rsid w:val="00001AC6"/>
    <w:rsid w:val="00001B62"/>
    <w:rsid w:val="00001EAB"/>
    <w:rsid w:val="000023FC"/>
    <w:rsid w:val="00002476"/>
    <w:rsid w:val="00002885"/>
    <w:rsid w:val="00002BD2"/>
    <w:rsid w:val="00002E79"/>
    <w:rsid w:val="0000302A"/>
    <w:rsid w:val="0000318D"/>
    <w:rsid w:val="000031CA"/>
    <w:rsid w:val="0000329B"/>
    <w:rsid w:val="000034BA"/>
    <w:rsid w:val="00003DE0"/>
    <w:rsid w:val="00004BEB"/>
    <w:rsid w:val="0000506B"/>
    <w:rsid w:val="000050AC"/>
    <w:rsid w:val="00005443"/>
    <w:rsid w:val="000054D8"/>
    <w:rsid w:val="000054F6"/>
    <w:rsid w:val="0000594E"/>
    <w:rsid w:val="00005B0C"/>
    <w:rsid w:val="00005C2F"/>
    <w:rsid w:val="000065CE"/>
    <w:rsid w:val="00007525"/>
    <w:rsid w:val="00007A73"/>
    <w:rsid w:val="00007B77"/>
    <w:rsid w:val="00007D3C"/>
    <w:rsid w:val="00007E95"/>
    <w:rsid w:val="00007F11"/>
    <w:rsid w:val="0001024C"/>
    <w:rsid w:val="00010831"/>
    <w:rsid w:val="0001101E"/>
    <w:rsid w:val="00011271"/>
    <w:rsid w:val="00011BC8"/>
    <w:rsid w:val="00011E66"/>
    <w:rsid w:val="000122F3"/>
    <w:rsid w:val="00012962"/>
    <w:rsid w:val="00012A70"/>
    <w:rsid w:val="000136E6"/>
    <w:rsid w:val="00013806"/>
    <w:rsid w:val="0001393B"/>
    <w:rsid w:val="00013D20"/>
    <w:rsid w:val="00013FD0"/>
    <w:rsid w:val="000141D9"/>
    <w:rsid w:val="000141F7"/>
    <w:rsid w:val="00015185"/>
    <w:rsid w:val="00015957"/>
    <w:rsid w:val="00015B02"/>
    <w:rsid w:val="00015D49"/>
    <w:rsid w:val="00015E83"/>
    <w:rsid w:val="00015EDE"/>
    <w:rsid w:val="00016CC1"/>
    <w:rsid w:val="00016EDF"/>
    <w:rsid w:val="00017611"/>
    <w:rsid w:val="000176F5"/>
    <w:rsid w:val="00017C80"/>
    <w:rsid w:val="00020564"/>
    <w:rsid w:val="000206DD"/>
    <w:rsid w:val="00020CCD"/>
    <w:rsid w:val="00020E1E"/>
    <w:rsid w:val="00021333"/>
    <w:rsid w:val="0002180D"/>
    <w:rsid w:val="00021AA8"/>
    <w:rsid w:val="00021E92"/>
    <w:rsid w:val="00021FFB"/>
    <w:rsid w:val="00022807"/>
    <w:rsid w:val="00022C98"/>
    <w:rsid w:val="00023D4D"/>
    <w:rsid w:val="00024251"/>
    <w:rsid w:val="00024484"/>
    <w:rsid w:val="00024601"/>
    <w:rsid w:val="000253E4"/>
    <w:rsid w:val="00025421"/>
    <w:rsid w:val="000254DC"/>
    <w:rsid w:val="00025BFB"/>
    <w:rsid w:val="00025C10"/>
    <w:rsid w:val="000260FA"/>
    <w:rsid w:val="00026A8E"/>
    <w:rsid w:val="00026AE1"/>
    <w:rsid w:val="00026E33"/>
    <w:rsid w:val="000277C4"/>
    <w:rsid w:val="00027AB8"/>
    <w:rsid w:val="000306DD"/>
    <w:rsid w:val="0003070B"/>
    <w:rsid w:val="00030A2B"/>
    <w:rsid w:val="00030D6E"/>
    <w:rsid w:val="00032311"/>
    <w:rsid w:val="0003293A"/>
    <w:rsid w:val="000331D9"/>
    <w:rsid w:val="000337E7"/>
    <w:rsid w:val="00033AEE"/>
    <w:rsid w:val="00034A80"/>
    <w:rsid w:val="00034E50"/>
    <w:rsid w:val="0003513B"/>
    <w:rsid w:val="0003514B"/>
    <w:rsid w:val="000355E2"/>
    <w:rsid w:val="00035D67"/>
    <w:rsid w:val="000361A4"/>
    <w:rsid w:val="0003660A"/>
    <w:rsid w:val="00036A4B"/>
    <w:rsid w:val="00036E9D"/>
    <w:rsid w:val="0003718E"/>
    <w:rsid w:val="0003741A"/>
    <w:rsid w:val="00037756"/>
    <w:rsid w:val="00037942"/>
    <w:rsid w:val="00037B17"/>
    <w:rsid w:val="00037C18"/>
    <w:rsid w:val="00040AD0"/>
    <w:rsid w:val="00040E7A"/>
    <w:rsid w:val="00040F5F"/>
    <w:rsid w:val="00040F87"/>
    <w:rsid w:val="00041622"/>
    <w:rsid w:val="00041665"/>
    <w:rsid w:val="00041E2C"/>
    <w:rsid w:val="00042241"/>
    <w:rsid w:val="00042411"/>
    <w:rsid w:val="000425A3"/>
    <w:rsid w:val="00042CAA"/>
    <w:rsid w:val="0004309F"/>
    <w:rsid w:val="000434C3"/>
    <w:rsid w:val="0004379B"/>
    <w:rsid w:val="00043C79"/>
    <w:rsid w:val="00043D6A"/>
    <w:rsid w:val="00043F68"/>
    <w:rsid w:val="000446A0"/>
    <w:rsid w:val="00044764"/>
    <w:rsid w:val="000452DE"/>
    <w:rsid w:val="00045BD4"/>
    <w:rsid w:val="00045EC2"/>
    <w:rsid w:val="00046A00"/>
    <w:rsid w:val="00046DD8"/>
    <w:rsid w:val="0004720C"/>
    <w:rsid w:val="00047520"/>
    <w:rsid w:val="000476EA"/>
    <w:rsid w:val="0004781D"/>
    <w:rsid w:val="00047946"/>
    <w:rsid w:val="00047987"/>
    <w:rsid w:val="000504DE"/>
    <w:rsid w:val="00050543"/>
    <w:rsid w:val="00050828"/>
    <w:rsid w:val="0005090F"/>
    <w:rsid w:val="000509F7"/>
    <w:rsid w:val="00050E2A"/>
    <w:rsid w:val="0005172D"/>
    <w:rsid w:val="00051743"/>
    <w:rsid w:val="0005179A"/>
    <w:rsid w:val="00051955"/>
    <w:rsid w:val="00051A43"/>
    <w:rsid w:val="00051A73"/>
    <w:rsid w:val="00051BD2"/>
    <w:rsid w:val="00051EFC"/>
    <w:rsid w:val="00052489"/>
    <w:rsid w:val="000534F1"/>
    <w:rsid w:val="0005350F"/>
    <w:rsid w:val="00053681"/>
    <w:rsid w:val="00053C30"/>
    <w:rsid w:val="00053EF2"/>
    <w:rsid w:val="00054072"/>
    <w:rsid w:val="000540BA"/>
    <w:rsid w:val="000546DA"/>
    <w:rsid w:val="0005486D"/>
    <w:rsid w:val="00054E0A"/>
    <w:rsid w:val="00055251"/>
    <w:rsid w:val="00055444"/>
    <w:rsid w:val="00055794"/>
    <w:rsid w:val="00055A20"/>
    <w:rsid w:val="00055CB2"/>
    <w:rsid w:val="000562A1"/>
    <w:rsid w:val="000564B7"/>
    <w:rsid w:val="000565DD"/>
    <w:rsid w:val="00056A16"/>
    <w:rsid w:val="00056A73"/>
    <w:rsid w:val="00057004"/>
    <w:rsid w:val="000571B9"/>
    <w:rsid w:val="000573CA"/>
    <w:rsid w:val="000573FD"/>
    <w:rsid w:val="0005768F"/>
    <w:rsid w:val="0005788E"/>
    <w:rsid w:val="00060142"/>
    <w:rsid w:val="00060192"/>
    <w:rsid w:val="00060215"/>
    <w:rsid w:val="00060EBD"/>
    <w:rsid w:val="0006177C"/>
    <w:rsid w:val="000617D6"/>
    <w:rsid w:val="00061946"/>
    <w:rsid w:val="00061BEA"/>
    <w:rsid w:val="00061D52"/>
    <w:rsid w:val="00061D70"/>
    <w:rsid w:val="00063192"/>
    <w:rsid w:val="00063A29"/>
    <w:rsid w:val="00063A59"/>
    <w:rsid w:val="00063B49"/>
    <w:rsid w:val="00063BF3"/>
    <w:rsid w:val="00063E35"/>
    <w:rsid w:val="00064075"/>
    <w:rsid w:val="0006435B"/>
    <w:rsid w:val="0006457D"/>
    <w:rsid w:val="00064F87"/>
    <w:rsid w:val="00065AD8"/>
    <w:rsid w:val="000664DC"/>
    <w:rsid w:val="00066978"/>
    <w:rsid w:val="00067108"/>
    <w:rsid w:val="000672FE"/>
    <w:rsid w:val="00071E91"/>
    <w:rsid w:val="00071FD5"/>
    <w:rsid w:val="000722B8"/>
    <w:rsid w:val="00072C1C"/>
    <w:rsid w:val="00073132"/>
    <w:rsid w:val="000734ED"/>
    <w:rsid w:val="000738E6"/>
    <w:rsid w:val="000739B7"/>
    <w:rsid w:val="00073BDB"/>
    <w:rsid w:val="00073F2F"/>
    <w:rsid w:val="0007456D"/>
    <w:rsid w:val="000747C0"/>
    <w:rsid w:val="00074E8E"/>
    <w:rsid w:val="0007515D"/>
    <w:rsid w:val="00075362"/>
    <w:rsid w:val="000756D6"/>
    <w:rsid w:val="000757B1"/>
    <w:rsid w:val="00077151"/>
    <w:rsid w:val="0007727C"/>
    <w:rsid w:val="00080016"/>
    <w:rsid w:val="00080319"/>
    <w:rsid w:val="0008041B"/>
    <w:rsid w:val="00080C08"/>
    <w:rsid w:val="00080D57"/>
    <w:rsid w:val="00080FE6"/>
    <w:rsid w:val="0008108D"/>
    <w:rsid w:val="00081898"/>
    <w:rsid w:val="00081AE9"/>
    <w:rsid w:val="00081C98"/>
    <w:rsid w:val="00081E60"/>
    <w:rsid w:val="000825A8"/>
    <w:rsid w:val="00082AD1"/>
    <w:rsid w:val="000840BD"/>
    <w:rsid w:val="000844D6"/>
    <w:rsid w:val="00084D92"/>
    <w:rsid w:val="00084F61"/>
    <w:rsid w:val="00085390"/>
    <w:rsid w:val="0008584F"/>
    <w:rsid w:val="0008594E"/>
    <w:rsid w:val="00085AD7"/>
    <w:rsid w:val="00085E1D"/>
    <w:rsid w:val="00085E91"/>
    <w:rsid w:val="00085EE7"/>
    <w:rsid w:val="00086153"/>
    <w:rsid w:val="000867A3"/>
    <w:rsid w:val="000868C0"/>
    <w:rsid w:val="00086FF9"/>
    <w:rsid w:val="000873A2"/>
    <w:rsid w:val="000874E9"/>
    <w:rsid w:val="00087739"/>
    <w:rsid w:val="000906F1"/>
    <w:rsid w:val="00090FA4"/>
    <w:rsid w:val="00091171"/>
    <w:rsid w:val="000919A4"/>
    <w:rsid w:val="000919D9"/>
    <w:rsid w:val="00091ADE"/>
    <w:rsid w:val="00091BDB"/>
    <w:rsid w:val="00091D19"/>
    <w:rsid w:val="00091EEA"/>
    <w:rsid w:val="00092132"/>
    <w:rsid w:val="00092308"/>
    <w:rsid w:val="00092570"/>
    <w:rsid w:val="00092984"/>
    <w:rsid w:val="00092D78"/>
    <w:rsid w:val="000934A8"/>
    <w:rsid w:val="00093BA1"/>
    <w:rsid w:val="00094111"/>
    <w:rsid w:val="0009462A"/>
    <w:rsid w:val="0009469F"/>
    <w:rsid w:val="00095431"/>
    <w:rsid w:val="00095A89"/>
    <w:rsid w:val="00095B61"/>
    <w:rsid w:val="00095C1D"/>
    <w:rsid w:val="00095C88"/>
    <w:rsid w:val="00095D6A"/>
    <w:rsid w:val="00096929"/>
    <w:rsid w:val="00096B19"/>
    <w:rsid w:val="000974BA"/>
    <w:rsid w:val="00097654"/>
    <w:rsid w:val="00097AC9"/>
    <w:rsid w:val="00097DF5"/>
    <w:rsid w:val="00097E55"/>
    <w:rsid w:val="000A0024"/>
    <w:rsid w:val="000A0B6A"/>
    <w:rsid w:val="000A13F0"/>
    <w:rsid w:val="000A14C2"/>
    <w:rsid w:val="000A1948"/>
    <w:rsid w:val="000A241E"/>
    <w:rsid w:val="000A2695"/>
    <w:rsid w:val="000A2766"/>
    <w:rsid w:val="000A337D"/>
    <w:rsid w:val="000A36AB"/>
    <w:rsid w:val="000A3757"/>
    <w:rsid w:val="000A37A2"/>
    <w:rsid w:val="000A3937"/>
    <w:rsid w:val="000A3A81"/>
    <w:rsid w:val="000A3C55"/>
    <w:rsid w:val="000A41BF"/>
    <w:rsid w:val="000A4CC4"/>
    <w:rsid w:val="000A5483"/>
    <w:rsid w:val="000A659E"/>
    <w:rsid w:val="000A65E9"/>
    <w:rsid w:val="000A76A4"/>
    <w:rsid w:val="000A78B9"/>
    <w:rsid w:val="000B0693"/>
    <w:rsid w:val="000B0841"/>
    <w:rsid w:val="000B1495"/>
    <w:rsid w:val="000B14E6"/>
    <w:rsid w:val="000B1859"/>
    <w:rsid w:val="000B1E24"/>
    <w:rsid w:val="000B1F38"/>
    <w:rsid w:val="000B215D"/>
    <w:rsid w:val="000B2B32"/>
    <w:rsid w:val="000B2B93"/>
    <w:rsid w:val="000B2F46"/>
    <w:rsid w:val="000B2F7A"/>
    <w:rsid w:val="000B3363"/>
    <w:rsid w:val="000B44F2"/>
    <w:rsid w:val="000B4F3A"/>
    <w:rsid w:val="000B5B4B"/>
    <w:rsid w:val="000B60A7"/>
    <w:rsid w:val="000B60BD"/>
    <w:rsid w:val="000B6446"/>
    <w:rsid w:val="000B6453"/>
    <w:rsid w:val="000B665F"/>
    <w:rsid w:val="000B6763"/>
    <w:rsid w:val="000B6856"/>
    <w:rsid w:val="000B6A34"/>
    <w:rsid w:val="000B6C6E"/>
    <w:rsid w:val="000B70DE"/>
    <w:rsid w:val="000B712A"/>
    <w:rsid w:val="000B7D28"/>
    <w:rsid w:val="000C0362"/>
    <w:rsid w:val="000C0A56"/>
    <w:rsid w:val="000C0FF9"/>
    <w:rsid w:val="000C1225"/>
    <w:rsid w:val="000C18A7"/>
    <w:rsid w:val="000C1F76"/>
    <w:rsid w:val="000C1FD0"/>
    <w:rsid w:val="000C257E"/>
    <w:rsid w:val="000C2DD2"/>
    <w:rsid w:val="000C33FE"/>
    <w:rsid w:val="000C355A"/>
    <w:rsid w:val="000C3BAC"/>
    <w:rsid w:val="000C3C68"/>
    <w:rsid w:val="000C3FBE"/>
    <w:rsid w:val="000C499C"/>
    <w:rsid w:val="000C50EA"/>
    <w:rsid w:val="000C525C"/>
    <w:rsid w:val="000C5B9B"/>
    <w:rsid w:val="000C5D8C"/>
    <w:rsid w:val="000C5DE6"/>
    <w:rsid w:val="000C5E11"/>
    <w:rsid w:val="000C5E34"/>
    <w:rsid w:val="000C607C"/>
    <w:rsid w:val="000C63B1"/>
    <w:rsid w:val="000C679C"/>
    <w:rsid w:val="000C6E2C"/>
    <w:rsid w:val="000C71B0"/>
    <w:rsid w:val="000C7346"/>
    <w:rsid w:val="000C791C"/>
    <w:rsid w:val="000C7A90"/>
    <w:rsid w:val="000C7B1B"/>
    <w:rsid w:val="000C7DD5"/>
    <w:rsid w:val="000C7F17"/>
    <w:rsid w:val="000C7F31"/>
    <w:rsid w:val="000C7FB7"/>
    <w:rsid w:val="000D0780"/>
    <w:rsid w:val="000D07B4"/>
    <w:rsid w:val="000D16FE"/>
    <w:rsid w:val="000D1B99"/>
    <w:rsid w:val="000D1F3B"/>
    <w:rsid w:val="000D1F9E"/>
    <w:rsid w:val="000D2B3B"/>
    <w:rsid w:val="000D2CAA"/>
    <w:rsid w:val="000D31C3"/>
    <w:rsid w:val="000D32F5"/>
    <w:rsid w:val="000D330F"/>
    <w:rsid w:val="000D349B"/>
    <w:rsid w:val="000D4787"/>
    <w:rsid w:val="000D5396"/>
    <w:rsid w:val="000D555B"/>
    <w:rsid w:val="000D563B"/>
    <w:rsid w:val="000D5DDC"/>
    <w:rsid w:val="000D643B"/>
    <w:rsid w:val="000D7144"/>
    <w:rsid w:val="000D7218"/>
    <w:rsid w:val="000D72FD"/>
    <w:rsid w:val="000D731B"/>
    <w:rsid w:val="000D7426"/>
    <w:rsid w:val="000D742E"/>
    <w:rsid w:val="000D74E9"/>
    <w:rsid w:val="000D767D"/>
    <w:rsid w:val="000D76D4"/>
    <w:rsid w:val="000D7704"/>
    <w:rsid w:val="000E072D"/>
    <w:rsid w:val="000E1175"/>
    <w:rsid w:val="000E2008"/>
    <w:rsid w:val="000E32AC"/>
    <w:rsid w:val="000E3F0D"/>
    <w:rsid w:val="000E3F4D"/>
    <w:rsid w:val="000E49A9"/>
    <w:rsid w:val="000E4C5A"/>
    <w:rsid w:val="000E4F1A"/>
    <w:rsid w:val="000E55D8"/>
    <w:rsid w:val="000E5A69"/>
    <w:rsid w:val="000E5CE3"/>
    <w:rsid w:val="000E6115"/>
    <w:rsid w:val="000E615E"/>
    <w:rsid w:val="000E626A"/>
    <w:rsid w:val="000E639A"/>
    <w:rsid w:val="000E6B86"/>
    <w:rsid w:val="000E6BBC"/>
    <w:rsid w:val="000E711B"/>
    <w:rsid w:val="000E75F4"/>
    <w:rsid w:val="000E7746"/>
    <w:rsid w:val="000E77DD"/>
    <w:rsid w:val="000E7C91"/>
    <w:rsid w:val="000E7FAA"/>
    <w:rsid w:val="000F041D"/>
    <w:rsid w:val="000F0AB1"/>
    <w:rsid w:val="000F114C"/>
    <w:rsid w:val="000F13C9"/>
    <w:rsid w:val="000F1545"/>
    <w:rsid w:val="000F15EC"/>
    <w:rsid w:val="000F1EBD"/>
    <w:rsid w:val="000F282D"/>
    <w:rsid w:val="000F2930"/>
    <w:rsid w:val="000F306A"/>
    <w:rsid w:val="000F30C8"/>
    <w:rsid w:val="000F31DA"/>
    <w:rsid w:val="000F3798"/>
    <w:rsid w:val="000F38EA"/>
    <w:rsid w:val="000F3945"/>
    <w:rsid w:val="000F3B12"/>
    <w:rsid w:val="000F3F39"/>
    <w:rsid w:val="000F4255"/>
    <w:rsid w:val="000F45ED"/>
    <w:rsid w:val="000F49FD"/>
    <w:rsid w:val="000F4D03"/>
    <w:rsid w:val="000F593B"/>
    <w:rsid w:val="000F5B87"/>
    <w:rsid w:val="000F5E2E"/>
    <w:rsid w:val="000F5EA0"/>
    <w:rsid w:val="000F6B9A"/>
    <w:rsid w:val="000F7063"/>
    <w:rsid w:val="000F75B1"/>
    <w:rsid w:val="000F7AD2"/>
    <w:rsid w:val="000F7B65"/>
    <w:rsid w:val="000F7E74"/>
    <w:rsid w:val="000F7F0A"/>
    <w:rsid w:val="0010047A"/>
    <w:rsid w:val="00100487"/>
    <w:rsid w:val="00100582"/>
    <w:rsid w:val="001007E2"/>
    <w:rsid w:val="001009B0"/>
    <w:rsid w:val="00100B45"/>
    <w:rsid w:val="00101159"/>
    <w:rsid w:val="001013DB"/>
    <w:rsid w:val="00101C2A"/>
    <w:rsid w:val="00101EFE"/>
    <w:rsid w:val="001024C6"/>
    <w:rsid w:val="00102769"/>
    <w:rsid w:val="00102806"/>
    <w:rsid w:val="00102BCB"/>
    <w:rsid w:val="00102E65"/>
    <w:rsid w:val="00103622"/>
    <w:rsid w:val="00103AB9"/>
    <w:rsid w:val="00103AD8"/>
    <w:rsid w:val="00103F08"/>
    <w:rsid w:val="00103FB1"/>
    <w:rsid w:val="0010419F"/>
    <w:rsid w:val="00104D5D"/>
    <w:rsid w:val="00104EB3"/>
    <w:rsid w:val="00105260"/>
    <w:rsid w:val="0010598A"/>
    <w:rsid w:val="0010598F"/>
    <w:rsid w:val="00105ACF"/>
    <w:rsid w:val="00105E56"/>
    <w:rsid w:val="00105EB1"/>
    <w:rsid w:val="00105F35"/>
    <w:rsid w:val="001066C6"/>
    <w:rsid w:val="00106DB8"/>
    <w:rsid w:val="00106FF1"/>
    <w:rsid w:val="00107209"/>
    <w:rsid w:val="0011045F"/>
    <w:rsid w:val="0011196C"/>
    <w:rsid w:val="00111A7A"/>
    <w:rsid w:val="00111B79"/>
    <w:rsid w:val="00111BB5"/>
    <w:rsid w:val="00111D37"/>
    <w:rsid w:val="0011201E"/>
    <w:rsid w:val="0011213C"/>
    <w:rsid w:val="0011231B"/>
    <w:rsid w:val="00112AAC"/>
    <w:rsid w:val="00112D42"/>
    <w:rsid w:val="00112E77"/>
    <w:rsid w:val="0011308B"/>
    <w:rsid w:val="0011345B"/>
    <w:rsid w:val="00113F91"/>
    <w:rsid w:val="00114282"/>
    <w:rsid w:val="001149DD"/>
    <w:rsid w:val="00114D97"/>
    <w:rsid w:val="00114D98"/>
    <w:rsid w:val="00115062"/>
    <w:rsid w:val="00115968"/>
    <w:rsid w:val="00115F59"/>
    <w:rsid w:val="0011607E"/>
    <w:rsid w:val="001164B2"/>
    <w:rsid w:val="001165C0"/>
    <w:rsid w:val="00116D9A"/>
    <w:rsid w:val="00116E35"/>
    <w:rsid w:val="00116FAC"/>
    <w:rsid w:val="00117581"/>
    <w:rsid w:val="00117A76"/>
    <w:rsid w:val="00120132"/>
    <w:rsid w:val="00120403"/>
    <w:rsid w:val="0012073A"/>
    <w:rsid w:val="0012085B"/>
    <w:rsid w:val="00120C20"/>
    <w:rsid w:val="00120F21"/>
    <w:rsid w:val="00121170"/>
    <w:rsid w:val="0012157C"/>
    <w:rsid w:val="00121E60"/>
    <w:rsid w:val="001227B5"/>
    <w:rsid w:val="00122894"/>
    <w:rsid w:val="00122BF1"/>
    <w:rsid w:val="00123133"/>
    <w:rsid w:val="00123499"/>
    <w:rsid w:val="001234A2"/>
    <w:rsid w:val="00123543"/>
    <w:rsid w:val="001236A0"/>
    <w:rsid w:val="00123886"/>
    <w:rsid w:val="00123902"/>
    <w:rsid w:val="00123DEC"/>
    <w:rsid w:val="00124637"/>
    <w:rsid w:val="00124809"/>
    <w:rsid w:val="00124AD4"/>
    <w:rsid w:val="001259B9"/>
    <w:rsid w:val="00126080"/>
    <w:rsid w:val="0012611F"/>
    <w:rsid w:val="001261BB"/>
    <w:rsid w:val="001263D7"/>
    <w:rsid w:val="001264DC"/>
    <w:rsid w:val="001266E6"/>
    <w:rsid w:val="001267F4"/>
    <w:rsid w:val="00126C8C"/>
    <w:rsid w:val="0012725A"/>
    <w:rsid w:val="00127603"/>
    <w:rsid w:val="00127611"/>
    <w:rsid w:val="0012765C"/>
    <w:rsid w:val="00127E25"/>
    <w:rsid w:val="00127EA2"/>
    <w:rsid w:val="00130B37"/>
    <w:rsid w:val="00130C3D"/>
    <w:rsid w:val="001311CB"/>
    <w:rsid w:val="00131304"/>
    <w:rsid w:val="001317D1"/>
    <w:rsid w:val="00131E16"/>
    <w:rsid w:val="00131F11"/>
    <w:rsid w:val="001323CD"/>
    <w:rsid w:val="00132600"/>
    <w:rsid w:val="001326FD"/>
    <w:rsid w:val="00132E64"/>
    <w:rsid w:val="00132FA4"/>
    <w:rsid w:val="00133C8B"/>
    <w:rsid w:val="00133C96"/>
    <w:rsid w:val="00133F1D"/>
    <w:rsid w:val="00133FD3"/>
    <w:rsid w:val="00134487"/>
    <w:rsid w:val="00134989"/>
    <w:rsid w:val="00134C7D"/>
    <w:rsid w:val="00134CBD"/>
    <w:rsid w:val="0013544B"/>
    <w:rsid w:val="00135B04"/>
    <w:rsid w:val="00135DE8"/>
    <w:rsid w:val="00135F63"/>
    <w:rsid w:val="00136071"/>
    <w:rsid w:val="00136517"/>
    <w:rsid w:val="001366F3"/>
    <w:rsid w:val="001367D0"/>
    <w:rsid w:val="00136820"/>
    <w:rsid w:val="00136E8F"/>
    <w:rsid w:val="00140445"/>
    <w:rsid w:val="00140672"/>
    <w:rsid w:val="001406A8"/>
    <w:rsid w:val="00140C96"/>
    <w:rsid w:val="00140CD3"/>
    <w:rsid w:val="0014127A"/>
    <w:rsid w:val="00141663"/>
    <w:rsid w:val="00141B69"/>
    <w:rsid w:val="0014226E"/>
    <w:rsid w:val="0014252A"/>
    <w:rsid w:val="00142A99"/>
    <w:rsid w:val="00142B53"/>
    <w:rsid w:val="00142B8B"/>
    <w:rsid w:val="00142BA6"/>
    <w:rsid w:val="00142C88"/>
    <w:rsid w:val="00142CDC"/>
    <w:rsid w:val="00142D52"/>
    <w:rsid w:val="00142F7E"/>
    <w:rsid w:val="00143AFE"/>
    <w:rsid w:val="00144177"/>
    <w:rsid w:val="0014427C"/>
    <w:rsid w:val="001448B7"/>
    <w:rsid w:val="0014497B"/>
    <w:rsid w:val="00144C3F"/>
    <w:rsid w:val="0014507E"/>
    <w:rsid w:val="0014579D"/>
    <w:rsid w:val="001458D8"/>
    <w:rsid w:val="00145952"/>
    <w:rsid w:val="001459A2"/>
    <w:rsid w:val="00145D2D"/>
    <w:rsid w:val="0014600C"/>
    <w:rsid w:val="00146878"/>
    <w:rsid w:val="0014703F"/>
    <w:rsid w:val="00147220"/>
    <w:rsid w:val="00147518"/>
    <w:rsid w:val="00147531"/>
    <w:rsid w:val="0014754E"/>
    <w:rsid w:val="0014772F"/>
    <w:rsid w:val="00147919"/>
    <w:rsid w:val="001479C2"/>
    <w:rsid w:val="00147AFF"/>
    <w:rsid w:val="00147B9F"/>
    <w:rsid w:val="00147BFD"/>
    <w:rsid w:val="00147DC0"/>
    <w:rsid w:val="00147DD1"/>
    <w:rsid w:val="00147E8F"/>
    <w:rsid w:val="001501EB"/>
    <w:rsid w:val="00150BC4"/>
    <w:rsid w:val="00150ED7"/>
    <w:rsid w:val="00150FDE"/>
    <w:rsid w:val="0015190C"/>
    <w:rsid w:val="00152173"/>
    <w:rsid w:val="001528D8"/>
    <w:rsid w:val="00152A35"/>
    <w:rsid w:val="00152C4B"/>
    <w:rsid w:val="00152EB3"/>
    <w:rsid w:val="00152EEF"/>
    <w:rsid w:val="00152EFA"/>
    <w:rsid w:val="0015376F"/>
    <w:rsid w:val="00153FEC"/>
    <w:rsid w:val="00155DFB"/>
    <w:rsid w:val="00155E37"/>
    <w:rsid w:val="00156558"/>
    <w:rsid w:val="00156725"/>
    <w:rsid w:val="00156BB4"/>
    <w:rsid w:val="00156F41"/>
    <w:rsid w:val="00157005"/>
    <w:rsid w:val="0015727E"/>
    <w:rsid w:val="00157725"/>
    <w:rsid w:val="00160B53"/>
    <w:rsid w:val="00160DDE"/>
    <w:rsid w:val="00161430"/>
    <w:rsid w:val="001616D2"/>
    <w:rsid w:val="00161D83"/>
    <w:rsid w:val="00162899"/>
    <w:rsid w:val="001632FF"/>
    <w:rsid w:val="001649B7"/>
    <w:rsid w:val="00164BEF"/>
    <w:rsid w:val="00164F56"/>
    <w:rsid w:val="001650A4"/>
    <w:rsid w:val="001651F0"/>
    <w:rsid w:val="001659BF"/>
    <w:rsid w:val="00165BEA"/>
    <w:rsid w:val="00166359"/>
    <w:rsid w:val="00166525"/>
    <w:rsid w:val="0016677A"/>
    <w:rsid w:val="001668A0"/>
    <w:rsid w:val="00167129"/>
    <w:rsid w:val="001673C8"/>
    <w:rsid w:val="00167530"/>
    <w:rsid w:val="0016767B"/>
    <w:rsid w:val="00167E3F"/>
    <w:rsid w:val="00167E49"/>
    <w:rsid w:val="00167FE2"/>
    <w:rsid w:val="00170285"/>
    <w:rsid w:val="0017042D"/>
    <w:rsid w:val="001706BB"/>
    <w:rsid w:val="00170869"/>
    <w:rsid w:val="00170CFA"/>
    <w:rsid w:val="001713A3"/>
    <w:rsid w:val="001717C4"/>
    <w:rsid w:val="00171827"/>
    <w:rsid w:val="00171BF5"/>
    <w:rsid w:val="00171F7E"/>
    <w:rsid w:val="00172320"/>
    <w:rsid w:val="0017298B"/>
    <w:rsid w:val="00172F27"/>
    <w:rsid w:val="001731A7"/>
    <w:rsid w:val="00173304"/>
    <w:rsid w:val="001736C4"/>
    <w:rsid w:val="00173F6B"/>
    <w:rsid w:val="001740AE"/>
    <w:rsid w:val="001741CD"/>
    <w:rsid w:val="0017427A"/>
    <w:rsid w:val="0017499C"/>
    <w:rsid w:val="00174E0F"/>
    <w:rsid w:val="00174E27"/>
    <w:rsid w:val="00175104"/>
    <w:rsid w:val="0017532E"/>
    <w:rsid w:val="001755A5"/>
    <w:rsid w:val="001755FF"/>
    <w:rsid w:val="0017592E"/>
    <w:rsid w:val="00175D07"/>
    <w:rsid w:val="00175E5C"/>
    <w:rsid w:val="001762B4"/>
    <w:rsid w:val="00176386"/>
    <w:rsid w:val="0017646B"/>
    <w:rsid w:val="00176B13"/>
    <w:rsid w:val="00176E17"/>
    <w:rsid w:val="00176F7F"/>
    <w:rsid w:val="001770B3"/>
    <w:rsid w:val="00177AB6"/>
    <w:rsid w:val="00180369"/>
    <w:rsid w:val="0018040F"/>
    <w:rsid w:val="00180AF0"/>
    <w:rsid w:val="00180DC0"/>
    <w:rsid w:val="0018100E"/>
    <w:rsid w:val="0018165E"/>
    <w:rsid w:val="001816B5"/>
    <w:rsid w:val="00181DFD"/>
    <w:rsid w:val="00182032"/>
    <w:rsid w:val="001824CE"/>
    <w:rsid w:val="00182847"/>
    <w:rsid w:val="00182918"/>
    <w:rsid w:val="00182A81"/>
    <w:rsid w:val="0018397B"/>
    <w:rsid w:val="0018424E"/>
    <w:rsid w:val="00184418"/>
    <w:rsid w:val="0018482D"/>
    <w:rsid w:val="001850A1"/>
    <w:rsid w:val="00185246"/>
    <w:rsid w:val="001853AC"/>
    <w:rsid w:val="001855A2"/>
    <w:rsid w:val="00185649"/>
    <w:rsid w:val="001859E3"/>
    <w:rsid w:val="00185B27"/>
    <w:rsid w:val="00185E42"/>
    <w:rsid w:val="00186A9E"/>
    <w:rsid w:val="00186FF0"/>
    <w:rsid w:val="001872B5"/>
    <w:rsid w:val="0018767C"/>
    <w:rsid w:val="0018776C"/>
    <w:rsid w:val="001879B9"/>
    <w:rsid w:val="00187DB4"/>
    <w:rsid w:val="00187E56"/>
    <w:rsid w:val="00187ECE"/>
    <w:rsid w:val="0019011C"/>
    <w:rsid w:val="00190A73"/>
    <w:rsid w:val="00190AA2"/>
    <w:rsid w:val="00190CBF"/>
    <w:rsid w:val="00190D70"/>
    <w:rsid w:val="001911FD"/>
    <w:rsid w:val="00191656"/>
    <w:rsid w:val="001916A5"/>
    <w:rsid w:val="00192040"/>
    <w:rsid w:val="001933DF"/>
    <w:rsid w:val="001940D6"/>
    <w:rsid w:val="001940DF"/>
    <w:rsid w:val="00194414"/>
    <w:rsid w:val="001948E2"/>
    <w:rsid w:val="00194BF0"/>
    <w:rsid w:val="00194FDF"/>
    <w:rsid w:val="00195078"/>
    <w:rsid w:val="0019613D"/>
    <w:rsid w:val="0019666E"/>
    <w:rsid w:val="001969E2"/>
    <w:rsid w:val="00196A90"/>
    <w:rsid w:val="00196CFC"/>
    <w:rsid w:val="00196EAB"/>
    <w:rsid w:val="001972D9"/>
    <w:rsid w:val="00197B85"/>
    <w:rsid w:val="001A0116"/>
    <w:rsid w:val="001A01B2"/>
    <w:rsid w:val="001A0882"/>
    <w:rsid w:val="001A0969"/>
    <w:rsid w:val="001A0DAB"/>
    <w:rsid w:val="001A1187"/>
    <w:rsid w:val="001A119F"/>
    <w:rsid w:val="001A1374"/>
    <w:rsid w:val="001A13BA"/>
    <w:rsid w:val="001A1927"/>
    <w:rsid w:val="001A1CC2"/>
    <w:rsid w:val="001A30D3"/>
    <w:rsid w:val="001A34BE"/>
    <w:rsid w:val="001A3960"/>
    <w:rsid w:val="001A51B4"/>
    <w:rsid w:val="001A5491"/>
    <w:rsid w:val="001A5974"/>
    <w:rsid w:val="001A59EF"/>
    <w:rsid w:val="001A5E7A"/>
    <w:rsid w:val="001A659C"/>
    <w:rsid w:val="001A6B3E"/>
    <w:rsid w:val="001A6C6C"/>
    <w:rsid w:val="001A6F10"/>
    <w:rsid w:val="001A7254"/>
    <w:rsid w:val="001A7EE1"/>
    <w:rsid w:val="001B01EF"/>
    <w:rsid w:val="001B0252"/>
    <w:rsid w:val="001B059E"/>
    <w:rsid w:val="001B0624"/>
    <w:rsid w:val="001B0CE2"/>
    <w:rsid w:val="001B105D"/>
    <w:rsid w:val="001B1A50"/>
    <w:rsid w:val="001B1E24"/>
    <w:rsid w:val="001B3C39"/>
    <w:rsid w:val="001B3D1E"/>
    <w:rsid w:val="001B3D4C"/>
    <w:rsid w:val="001B40E8"/>
    <w:rsid w:val="001B44A4"/>
    <w:rsid w:val="001B4577"/>
    <w:rsid w:val="001B4880"/>
    <w:rsid w:val="001B48D6"/>
    <w:rsid w:val="001B4C73"/>
    <w:rsid w:val="001B4D9E"/>
    <w:rsid w:val="001B603F"/>
    <w:rsid w:val="001B607B"/>
    <w:rsid w:val="001B65E6"/>
    <w:rsid w:val="001B671D"/>
    <w:rsid w:val="001B715E"/>
    <w:rsid w:val="001B75CF"/>
    <w:rsid w:val="001C0644"/>
    <w:rsid w:val="001C0C9C"/>
    <w:rsid w:val="001C0ECD"/>
    <w:rsid w:val="001C0F09"/>
    <w:rsid w:val="001C1009"/>
    <w:rsid w:val="001C16C7"/>
    <w:rsid w:val="001C195D"/>
    <w:rsid w:val="001C1D7F"/>
    <w:rsid w:val="001C272C"/>
    <w:rsid w:val="001C2B8A"/>
    <w:rsid w:val="001C30D9"/>
    <w:rsid w:val="001C3368"/>
    <w:rsid w:val="001C3402"/>
    <w:rsid w:val="001C34C6"/>
    <w:rsid w:val="001C3C64"/>
    <w:rsid w:val="001C4404"/>
    <w:rsid w:val="001C4943"/>
    <w:rsid w:val="001C4954"/>
    <w:rsid w:val="001C5475"/>
    <w:rsid w:val="001C5EF9"/>
    <w:rsid w:val="001C5FA1"/>
    <w:rsid w:val="001C63B7"/>
    <w:rsid w:val="001C64A5"/>
    <w:rsid w:val="001C64E5"/>
    <w:rsid w:val="001C65A6"/>
    <w:rsid w:val="001C68E9"/>
    <w:rsid w:val="001C6E26"/>
    <w:rsid w:val="001C74DF"/>
    <w:rsid w:val="001C7967"/>
    <w:rsid w:val="001C7BF2"/>
    <w:rsid w:val="001D04FD"/>
    <w:rsid w:val="001D14D5"/>
    <w:rsid w:val="001D171E"/>
    <w:rsid w:val="001D198E"/>
    <w:rsid w:val="001D1A48"/>
    <w:rsid w:val="001D24ED"/>
    <w:rsid w:val="001D25AF"/>
    <w:rsid w:val="001D2E9F"/>
    <w:rsid w:val="001D2F3F"/>
    <w:rsid w:val="001D3016"/>
    <w:rsid w:val="001D3503"/>
    <w:rsid w:val="001D36C5"/>
    <w:rsid w:val="001D3B5D"/>
    <w:rsid w:val="001D4115"/>
    <w:rsid w:val="001D528D"/>
    <w:rsid w:val="001D5ECB"/>
    <w:rsid w:val="001D6B32"/>
    <w:rsid w:val="001D73C6"/>
    <w:rsid w:val="001D77C7"/>
    <w:rsid w:val="001D7967"/>
    <w:rsid w:val="001D79B2"/>
    <w:rsid w:val="001D7A52"/>
    <w:rsid w:val="001D7BA7"/>
    <w:rsid w:val="001D7F94"/>
    <w:rsid w:val="001E0122"/>
    <w:rsid w:val="001E0A91"/>
    <w:rsid w:val="001E0B3E"/>
    <w:rsid w:val="001E0DD5"/>
    <w:rsid w:val="001E1211"/>
    <w:rsid w:val="001E2472"/>
    <w:rsid w:val="001E2720"/>
    <w:rsid w:val="001E287C"/>
    <w:rsid w:val="001E2955"/>
    <w:rsid w:val="001E33C5"/>
    <w:rsid w:val="001E34D2"/>
    <w:rsid w:val="001E35BF"/>
    <w:rsid w:val="001E3C4E"/>
    <w:rsid w:val="001E4055"/>
    <w:rsid w:val="001E42E3"/>
    <w:rsid w:val="001E4BA1"/>
    <w:rsid w:val="001E5515"/>
    <w:rsid w:val="001E56A8"/>
    <w:rsid w:val="001E5A84"/>
    <w:rsid w:val="001E6302"/>
    <w:rsid w:val="001E6D2D"/>
    <w:rsid w:val="001E71ED"/>
    <w:rsid w:val="001E7245"/>
    <w:rsid w:val="001E761E"/>
    <w:rsid w:val="001E7DC5"/>
    <w:rsid w:val="001E7E6D"/>
    <w:rsid w:val="001F04EE"/>
    <w:rsid w:val="001F0D67"/>
    <w:rsid w:val="001F0E1C"/>
    <w:rsid w:val="001F0FCA"/>
    <w:rsid w:val="001F11A6"/>
    <w:rsid w:val="001F199F"/>
    <w:rsid w:val="001F1FC2"/>
    <w:rsid w:val="001F22A0"/>
    <w:rsid w:val="001F2AE6"/>
    <w:rsid w:val="001F384B"/>
    <w:rsid w:val="001F4A36"/>
    <w:rsid w:val="001F4E4C"/>
    <w:rsid w:val="001F4FF5"/>
    <w:rsid w:val="001F5181"/>
    <w:rsid w:val="001F556A"/>
    <w:rsid w:val="001F5DC9"/>
    <w:rsid w:val="001F6053"/>
    <w:rsid w:val="001F620E"/>
    <w:rsid w:val="001F6516"/>
    <w:rsid w:val="001F6773"/>
    <w:rsid w:val="001F67E8"/>
    <w:rsid w:val="001F68A2"/>
    <w:rsid w:val="001F6944"/>
    <w:rsid w:val="001F6A0C"/>
    <w:rsid w:val="001F7289"/>
    <w:rsid w:val="001F78F6"/>
    <w:rsid w:val="00200283"/>
    <w:rsid w:val="00200389"/>
    <w:rsid w:val="00200453"/>
    <w:rsid w:val="00200E74"/>
    <w:rsid w:val="002016D6"/>
    <w:rsid w:val="002017CF"/>
    <w:rsid w:val="00201C79"/>
    <w:rsid w:val="00201C7A"/>
    <w:rsid w:val="002025E0"/>
    <w:rsid w:val="0020280D"/>
    <w:rsid w:val="00202910"/>
    <w:rsid w:val="00202966"/>
    <w:rsid w:val="00202E64"/>
    <w:rsid w:val="00203653"/>
    <w:rsid w:val="00203CB5"/>
    <w:rsid w:val="00204335"/>
    <w:rsid w:val="002043DD"/>
    <w:rsid w:val="00204978"/>
    <w:rsid w:val="00204ABD"/>
    <w:rsid w:val="00205099"/>
    <w:rsid w:val="002052CD"/>
    <w:rsid w:val="002056A7"/>
    <w:rsid w:val="00205754"/>
    <w:rsid w:val="00205A2F"/>
    <w:rsid w:val="00205B86"/>
    <w:rsid w:val="00205FBA"/>
    <w:rsid w:val="00206F0C"/>
    <w:rsid w:val="002071EA"/>
    <w:rsid w:val="002071EF"/>
    <w:rsid w:val="00207A91"/>
    <w:rsid w:val="00207D03"/>
    <w:rsid w:val="00210244"/>
    <w:rsid w:val="00210460"/>
    <w:rsid w:val="0021054F"/>
    <w:rsid w:val="00210671"/>
    <w:rsid w:val="002106EC"/>
    <w:rsid w:val="00211013"/>
    <w:rsid w:val="0021193E"/>
    <w:rsid w:val="00212818"/>
    <w:rsid w:val="00213270"/>
    <w:rsid w:val="0021327F"/>
    <w:rsid w:val="00213684"/>
    <w:rsid w:val="0021398E"/>
    <w:rsid w:val="00213BDE"/>
    <w:rsid w:val="00214442"/>
    <w:rsid w:val="00214653"/>
    <w:rsid w:val="002148F8"/>
    <w:rsid w:val="00214DC1"/>
    <w:rsid w:val="0021558A"/>
    <w:rsid w:val="002156D0"/>
    <w:rsid w:val="002159C9"/>
    <w:rsid w:val="00215ADD"/>
    <w:rsid w:val="00216007"/>
    <w:rsid w:val="0021623C"/>
    <w:rsid w:val="0021682B"/>
    <w:rsid w:val="00216A77"/>
    <w:rsid w:val="002173C0"/>
    <w:rsid w:val="002173CB"/>
    <w:rsid w:val="00217D66"/>
    <w:rsid w:val="00220191"/>
    <w:rsid w:val="00220FB3"/>
    <w:rsid w:val="00221ACE"/>
    <w:rsid w:val="00221CB2"/>
    <w:rsid w:val="00222226"/>
    <w:rsid w:val="002224F3"/>
    <w:rsid w:val="00222506"/>
    <w:rsid w:val="00222B2D"/>
    <w:rsid w:val="002230DB"/>
    <w:rsid w:val="00223111"/>
    <w:rsid w:val="0022367E"/>
    <w:rsid w:val="002237F2"/>
    <w:rsid w:val="00223967"/>
    <w:rsid w:val="002244B5"/>
    <w:rsid w:val="002254FD"/>
    <w:rsid w:val="0022636A"/>
    <w:rsid w:val="0022678B"/>
    <w:rsid w:val="002268A5"/>
    <w:rsid w:val="00226ED1"/>
    <w:rsid w:val="002273A8"/>
    <w:rsid w:val="00227408"/>
    <w:rsid w:val="00227DC5"/>
    <w:rsid w:val="00230109"/>
    <w:rsid w:val="00230436"/>
    <w:rsid w:val="002305B1"/>
    <w:rsid w:val="002305E7"/>
    <w:rsid w:val="00230BB2"/>
    <w:rsid w:val="00230E9E"/>
    <w:rsid w:val="00231053"/>
    <w:rsid w:val="0023109B"/>
    <w:rsid w:val="002313E6"/>
    <w:rsid w:val="00231D8B"/>
    <w:rsid w:val="00231FB3"/>
    <w:rsid w:val="00232005"/>
    <w:rsid w:val="00232699"/>
    <w:rsid w:val="00232A51"/>
    <w:rsid w:val="00233010"/>
    <w:rsid w:val="0023308D"/>
    <w:rsid w:val="002331D4"/>
    <w:rsid w:val="0023415B"/>
    <w:rsid w:val="00234FD3"/>
    <w:rsid w:val="00235127"/>
    <w:rsid w:val="0023529F"/>
    <w:rsid w:val="002353C5"/>
    <w:rsid w:val="0023582C"/>
    <w:rsid w:val="002359A0"/>
    <w:rsid w:val="00236103"/>
    <w:rsid w:val="002366DF"/>
    <w:rsid w:val="00236A7E"/>
    <w:rsid w:val="00236A9E"/>
    <w:rsid w:val="0023707F"/>
    <w:rsid w:val="002376E7"/>
    <w:rsid w:val="002378E9"/>
    <w:rsid w:val="002378EE"/>
    <w:rsid w:val="00237C10"/>
    <w:rsid w:val="00240248"/>
    <w:rsid w:val="00240477"/>
    <w:rsid w:val="00240B5A"/>
    <w:rsid w:val="00240C6F"/>
    <w:rsid w:val="00240D3C"/>
    <w:rsid w:val="0024127C"/>
    <w:rsid w:val="002412E0"/>
    <w:rsid w:val="00242060"/>
    <w:rsid w:val="002421F2"/>
    <w:rsid w:val="00242ED5"/>
    <w:rsid w:val="00243878"/>
    <w:rsid w:val="00243A8F"/>
    <w:rsid w:val="00243CF0"/>
    <w:rsid w:val="002440D8"/>
    <w:rsid w:val="00244347"/>
    <w:rsid w:val="002446F9"/>
    <w:rsid w:val="002450C6"/>
    <w:rsid w:val="00245A59"/>
    <w:rsid w:val="00245F10"/>
    <w:rsid w:val="002466AC"/>
    <w:rsid w:val="00246E53"/>
    <w:rsid w:val="00247037"/>
    <w:rsid w:val="002473C4"/>
    <w:rsid w:val="0024752B"/>
    <w:rsid w:val="0024770C"/>
    <w:rsid w:val="0024775B"/>
    <w:rsid w:val="002477A4"/>
    <w:rsid w:val="00247D31"/>
    <w:rsid w:val="00247D4E"/>
    <w:rsid w:val="002500B6"/>
    <w:rsid w:val="0025083E"/>
    <w:rsid w:val="00250890"/>
    <w:rsid w:val="00251081"/>
    <w:rsid w:val="0025129D"/>
    <w:rsid w:val="002516AC"/>
    <w:rsid w:val="00253949"/>
    <w:rsid w:val="0025397B"/>
    <w:rsid w:val="00253B4E"/>
    <w:rsid w:val="002541B2"/>
    <w:rsid w:val="00254E07"/>
    <w:rsid w:val="00254EF9"/>
    <w:rsid w:val="002568A6"/>
    <w:rsid w:val="00256B5F"/>
    <w:rsid w:val="00256D08"/>
    <w:rsid w:val="00256E73"/>
    <w:rsid w:val="002572B4"/>
    <w:rsid w:val="00257666"/>
    <w:rsid w:val="00257ACB"/>
    <w:rsid w:val="00257B12"/>
    <w:rsid w:val="00257D31"/>
    <w:rsid w:val="002601FD"/>
    <w:rsid w:val="002605E9"/>
    <w:rsid w:val="00260CC1"/>
    <w:rsid w:val="002617A6"/>
    <w:rsid w:val="00261BE2"/>
    <w:rsid w:val="00262022"/>
    <w:rsid w:val="00262098"/>
    <w:rsid w:val="00262975"/>
    <w:rsid w:val="002629FF"/>
    <w:rsid w:val="0026313E"/>
    <w:rsid w:val="00263148"/>
    <w:rsid w:val="00263875"/>
    <w:rsid w:val="00263A9B"/>
    <w:rsid w:val="00263B8B"/>
    <w:rsid w:val="00263F9F"/>
    <w:rsid w:val="002641BB"/>
    <w:rsid w:val="00264E34"/>
    <w:rsid w:val="00265299"/>
    <w:rsid w:val="00265653"/>
    <w:rsid w:val="00265889"/>
    <w:rsid w:val="00265992"/>
    <w:rsid w:val="002667CF"/>
    <w:rsid w:val="002667F8"/>
    <w:rsid w:val="00266B92"/>
    <w:rsid w:val="00266EFD"/>
    <w:rsid w:val="00267772"/>
    <w:rsid w:val="002677AD"/>
    <w:rsid w:val="002678E1"/>
    <w:rsid w:val="0026793E"/>
    <w:rsid w:val="00267C81"/>
    <w:rsid w:val="00270B7B"/>
    <w:rsid w:val="00271204"/>
    <w:rsid w:val="00271B7D"/>
    <w:rsid w:val="00271E00"/>
    <w:rsid w:val="00271F01"/>
    <w:rsid w:val="00272256"/>
    <w:rsid w:val="00272BC6"/>
    <w:rsid w:val="00272C87"/>
    <w:rsid w:val="00273159"/>
    <w:rsid w:val="002733C4"/>
    <w:rsid w:val="002737C9"/>
    <w:rsid w:val="002738C8"/>
    <w:rsid w:val="00273994"/>
    <w:rsid w:val="00273CC3"/>
    <w:rsid w:val="00273F97"/>
    <w:rsid w:val="0027481F"/>
    <w:rsid w:val="00274824"/>
    <w:rsid w:val="0027491E"/>
    <w:rsid w:val="00275189"/>
    <w:rsid w:val="002752BE"/>
    <w:rsid w:val="002756B2"/>
    <w:rsid w:val="0027577A"/>
    <w:rsid w:val="00275BED"/>
    <w:rsid w:val="00275E26"/>
    <w:rsid w:val="00276095"/>
    <w:rsid w:val="0027651C"/>
    <w:rsid w:val="002766F7"/>
    <w:rsid w:val="00276968"/>
    <w:rsid w:val="00276FA7"/>
    <w:rsid w:val="00276FAD"/>
    <w:rsid w:val="00277D28"/>
    <w:rsid w:val="00277DE4"/>
    <w:rsid w:val="0028054C"/>
    <w:rsid w:val="00280647"/>
    <w:rsid w:val="0028096D"/>
    <w:rsid w:val="00281173"/>
    <w:rsid w:val="0028211D"/>
    <w:rsid w:val="002823E1"/>
    <w:rsid w:val="0028283D"/>
    <w:rsid w:val="00282A82"/>
    <w:rsid w:val="00283208"/>
    <w:rsid w:val="002839BC"/>
    <w:rsid w:val="00284232"/>
    <w:rsid w:val="002842D9"/>
    <w:rsid w:val="002844CD"/>
    <w:rsid w:val="0028480E"/>
    <w:rsid w:val="002848AC"/>
    <w:rsid w:val="00285391"/>
    <w:rsid w:val="00285670"/>
    <w:rsid w:val="002857F4"/>
    <w:rsid w:val="00285914"/>
    <w:rsid w:val="00286B72"/>
    <w:rsid w:val="00286D24"/>
    <w:rsid w:val="00286DF5"/>
    <w:rsid w:val="002871CC"/>
    <w:rsid w:val="002872F0"/>
    <w:rsid w:val="002874D6"/>
    <w:rsid w:val="0028763B"/>
    <w:rsid w:val="002878B0"/>
    <w:rsid w:val="00287A78"/>
    <w:rsid w:val="00287B36"/>
    <w:rsid w:val="00287E22"/>
    <w:rsid w:val="0029015A"/>
    <w:rsid w:val="0029016D"/>
    <w:rsid w:val="002901F6"/>
    <w:rsid w:val="002902CA"/>
    <w:rsid w:val="00290355"/>
    <w:rsid w:val="002914F0"/>
    <w:rsid w:val="00291A6C"/>
    <w:rsid w:val="00292238"/>
    <w:rsid w:val="00292584"/>
    <w:rsid w:val="00292AE6"/>
    <w:rsid w:val="00292D1D"/>
    <w:rsid w:val="00293044"/>
    <w:rsid w:val="002931CF"/>
    <w:rsid w:val="00293904"/>
    <w:rsid w:val="00293F4C"/>
    <w:rsid w:val="0029430D"/>
    <w:rsid w:val="0029436F"/>
    <w:rsid w:val="0029484A"/>
    <w:rsid w:val="00295B5F"/>
    <w:rsid w:val="00295E95"/>
    <w:rsid w:val="00295E9A"/>
    <w:rsid w:val="0029611A"/>
    <w:rsid w:val="002963D4"/>
    <w:rsid w:val="002965CD"/>
    <w:rsid w:val="00296C58"/>
    <w:rsid w:val="00296E7C"/>
    <w:rsid w:val="0029758D"/>
    <w:rsid w:val="002975ED"/>
    <w:rsid w:val="0029763D"/>
    <w:rsid w:val="0029779E"/>
    <w:rsid w:val="00297A2A"/>
    <w:rsid w:val="002A077A"/>
    <w:rsid w:val="002A1FF0"/>
    <w:rsid w:val="002A2092"/>
    <w:rsid w:val="002A2790"/>
    <w:rsid w:val="002A2829"/>
    <w:rsid w:val="002A2AD3"/>
    <w:rsid w:val="002A2FE4"/>
    <w:rsid w:val="002A3A4D"/>
    <w:rsid w:val="002A3BCE"/>
    <w:rsid w:val="002A42FB"/>
    <w:rsid w:val="002A4858"/>
    <w:rsid w:val="002A48F2"/>
    <w:rsid w:val="002A4AFD"/>
    <w:rsid w:val="002A4CDA"/>
    <w:rsid w:val="002A4F43"/>
    <w:rsid w:val="002A5627"/>
    <w:rsid w:val="002A567B"/>
    <w:rsid w:val="002A5A07"/>
    <w:rsid w:val="002A5A9C"/>
    <w:rsid w:val="002A6161"/>
    <w:rsid w:val="002A74D2"/>
    <w:rsid w:val="002A7E8D"/>
    <w:rsid w:val="002B0680"/>
    <w:rsid w:val="002B0E69"/>
    <w:rsid w:val="002B13F4"/>
    <w:rsid w:val="002B145B"/>
    <w:rsid w:val="002B1AFF"/>
    <w:rsid w:val="002B1CF8"/>
    <w:rsid w:val="002B206F"/>
    <w:rsid w:val="002B210E"/>
    <w:rsid w:val="002B2371"/>
    <w:rsid w:val="002B2481"/>
    <w:rsid w:val="002B2887"/>
    <w:rsid w:val="002B2AE2"/>
    <w:rsid w:val="002B2C81"/>
    <w:rsid w:val="002B35E9"/>
    <w:rsid w:val="002B3DF0"/>
    <w:rsid w:val="002B4E33"/>
    <w:rsid w:val="002B5BF6"/>
    <w:rsid w:val="002B5DB8"/>
    <w:rsid w:val="002B5F5C"/>
    <w:rsid w:val="002B62A4"/>
    <w:rsid w:val="002B6FF4"/>
    <w:rsid w:val="002B7B27"/>
    <w:rsid w:val="002B7D81"/>
    <w:rsid w:val="002C068C"/>
    <w:rsid w:val="002C06D9"/>
    <w:rsid w:val="002C0A01"/>
    <w:rsid w:val="002C0C7E"/>
    <w:rsid w:val="002C10F8"/>
    <w:rsid w:val="002C1235"/>
    <w:rsid w:val="002C1675"/>
    <w:rsid w:val="002C20A1"/>
    <w:rsid w:val="002C259E"/>
    <w:rsid w:val="002C26AC"/>
    <w:rsid w:val="002C2805"/>
    <w:rsid w:val="002C283D"/>
    <w:rsid w:val="002C2D63"/>
    <w:rsid w:val="002C2EB1"/>
    <w:rsid w:val="002C2F4C"/>
    <w:rsid w:val="002C3137"/>
    <w:rsid w:val="002C34BA"/>
    <w:rsid w:val="002C3B80"/>
    <w:rsid w:val="002C490F"/>
    <w:rsid w:val="002C4E60"/>
    <w:rsid w:val="002C4FE0"/>
    <w:rsid w:val="002C5843"/>
    <w:rsid w:val="002C5F6B"/>
    <w:rsid w:val="002C628C"/>
    <w:rsid w:val="002C655D"/>
    <w:rsid w:val="002C7476"/>
    <w:rsid w:val="002C76B0"/>
    <w:rsid w:val="002C7ABD"/>
    <w:rsid w:val="002C7E27"/>
    <w:rsid w:val="002C7EF1"/>
    <w:rsid w:val="002D02D9"/>
    <w:rsid w:val="002D05F1"/>
    <w:rsid w:val="002D0C08"/>
    <w:rsid w:val="002D0E5B"/>
    <w:rsid w:val="002D0F6E"/>
    <w:rsid w:val="002D1570"/>
    <w:rsid w:val="002D162E"/>
    <w:rsid w:val="002D1BE0"/>
    <w:rsid w:val="002D1E81"/>
    <w:rsid w:val="002D24E1"/>
    <w:rsid w:val="002D317A"/>
    <w:rsid w:val="002D31C5"/>
    <w:rsid w:val="002D36EF"/>
    <w:rsid w:val="002D389C"/>
    <w:rsid w:val="002D3DC7"/>
    <w:rsid w:val="002D4697"/>
    <w:rsid w:val="002D4874"/>
    <w:rsid w:val="002D49AC"/>
    <w:rsid w:val="002D4D80"/>
    <w:rsid w:val="002D4EB5"/>
    <w:rsid w:val="002D5581"/>
    <w:rsid w:val="002D5601"/>
    <w:rsid w:val="002D5831"/>
    <w:rsid w:val="002D62F3"/>
    <w:rsid w:val="002D69CF"/>
    <w:rsid w:val="002D6BF0"/>
    <w:rsid w:val="002D6D3E"/>
    <w:rsid w:val="002D6E74"/>
    <w:rsid w:val="002D759E"/>
    <w:rsid w:val="002D7D03"/>
    <w:rsid w:val="002E0273"/>
    <w:rsid w:val="002E0274"/>
    <w:rsid w:val="002E03E7"/>
    <w:rsid w:val="002E0708"/>
    <w:rsid w:val="002E0780"/>
    <w:rsid w:val="002E0783"/>
    <w:rsid w:val="002E086B"/>
    <w:rsid w:val="002E1815"/>
    <w:rsid w:val="002E1D6A"/>
    <w:rsid w:val="002E1FAD"/>
    <w:rsid w:val="002E2B34"/>
    <w:rsid w:val="002E2D10"/>
    <w:rsid w:val="002E32EC"/>
    <w:rsid w:val="002E396D"/>
    <w:rsid w:val="002E3D8E"/>
    <w:rsid w:val="002E435B"/>
    <w:rsid w:val="002E4968"/>
    <w:rsid w:val="002E4981"/>
    <w:rsid w:val="002E4ACF"/>
    <w:rsid w:val="002E5D6A"/>
    <w:rsid w:val="002E5F57"/>
    <w:rsid w:val="002E5FBA"/>
    <w:rsid w:val="002E6782"/>
    <w:rsid w:val="002E6DC2"/>
    <w:rsid w:val="002E75D5"/>
    <w:rsid w:val="002E7CEF"/>
    <w:rsid w:val="002F0E52"/>
    <w:rsid w:val="002F1841"/>
    <w:rsid w:val="002F262E"/>
    <w:rsid w:val="002F278C"/>
    <w:rsid w:val="002F2AB1"/>
    <w:rsid w:val="002F2AF2"/>
    <w:rsid w:val="002F3470"/>
    <w:rsid w:val="002F34A1"/>
    <w:rsid w:val="002F40A1"/>
    <w:rsid w:val="002F4B09"/>
    <w:rsid w:val="002F55F8"/>
    <w:rsid w:val="002F57D3"/>
    <w:rsid w:val="002F5F1A"/>
    <w:rsid w:val="002F6143"/>
    <w:rsid w:val="002F709E"/>
    <w:rsid w:val="002F7487"/>
    <w:rsid w:val="002F78BB"/>
    <w:rsid w:val="002F7A67"/>
    <w:rsid w:val="0030050B"/>
    <w:rsid w:val="003007A4"/>
    <w:rsid w:val="0030084E"/>
    <w:rsid w:val="0030092F"/>
    <w:rsid w:val="00300C5D"/>
    <w:rsid w:val="00301920"/>
    <w:rsid w:val="00301E52"/>
    <w:rsid w:val="0030272B"/>
    <w:rsid w:val="00302BDD"/>
    <w:rsid w:val="00302CC0"/>
    <w:rsid w:val="00302DE8"/>
    <w:rsid w:val="00303028"/>
    <w:rsid w:val="0030346E"/>
    <w:rsid w:val="003037E4"/>
    <w:rsid w:val="00303A9F"/>
    <w:rsid w:val="00303DC5"/>
    <w:rsid w:val="00304968"/>
    <w:rsid w:val="003049F9"/>
    <w:rsid w:val="00304AB7"/>
    <w:rsid w:val="00304F13"/>
    <w:rsid w:val="00305160"/>
    <w:rsid w:val="00305304"/>
    <w:rsid w:val="0030531C"/>
    <w:rsid w:val="0030544B"/>
    <w:rsid w:val="003055AC"/>
    <w:rsid w:val="00305624"/>
    <w:rsid w:val="00305C8B"/>
    <w:rsid w:val="003061A0"/>
    <w:rsid w:val="00306403"/>
    <w:rsid w:val="00306AB5"/>
    <w:rsid w:val="00306AB7"/>
    <w:rsid w:val="00307631"/>
    <w:rsid w:val="003079A2"/>
    <w:rsid w:val="00310108"/>
    <w:rsid w:val="0031013F"/>
    <w:rsid w:val="00310850"/>
    <w:rsid w:val="00310A8B"/>
    <w:rsid w:val="00310C3C"/>
    <w:rsid w:val="003112B1"/>
    <w:rsid w:val="003112DE"/>
    <w:rsid w:val="00311438"/>
    <w:rsid w:val="003119EB"/>
    <w:rsid w:val="00311C9B"/>
    <w:rsid w:val="00311DE4"/>
    <w:rsid w:val="00311EC0"/>
    <w:rsid w:val="0031271A"/>
    <w:rsid w:val="00312B03"/>
    <w:rsid w:val="00312C5B"/>
    <w:rsid w:val="00313054"/>
    <w:rsid w:val="003132BB"/>
    <w:rsid w:val="003133DF"/>
    <w:rsid w:val="00313AE8"/>
    <w:rsid w:val="00313B4C"/>
    <w:rsid w:val="00313D6A"/>
    <w:rsid w:val="00314457"/>
    <w:rsid w:val="0031465F"/>
    <w:rsid w:val="0031474D"/>
    <w:rsid w:val="00314807"/>
    <w:rsid w:val="003154EA"/>
    <w:rsid w:val="00315ACD"/>
    <w:rsid w:val="003162DF"/>
    <w:rsid w:val="00316838"/>
    <w:rsid w:val="003168AA"/>
    <w:rsid w:val="003168CC"/>
    <w:rsid w:val="0031704B"/>
    <w:rsid w:val="003170F3"/>
    <w:rsid w:val="003175B9"/>
    <w:rsid w:val="0032030E"/>
    <w:rsid w:val="00320A1A"/>
    <w:rsid w:val="00320E77"/>
    <w:rsid w:val="00321097"/>
    <w:rsid w:val="00321136"/>
    <w:rsid w:val="0032116B"/>
    <w:rsid w:val="003211F7"/>
    <w:rsid w:val="003215FF"/>
    <w:rsid w:val="00321890"/>
    <w:rsid w:val="00321999"/>
    <w:rsid w:val="00321CBB"/>
    <w:rsid w:val="003220F0"/>
    <w:rsid w:val="00322706"/>
    <w:rsid w:val="00322DB8"/>
    <w:rsid w:val="0032303E"/>
    <w:rsid w:val="003242AC"/>
    <w:rsid w:val="003242D1"/>
    <w:rsid w:val="003246BC"/>
    <w:rsid w:val="003253B8"/>
    <w:rsid w:val="003254A4"/>
    <w:rsid w:val="00325D29"/>
    <w:rsid w:val="00325E3F"/>
    <w:rsid w:val="00326088"/>
    <w:rsid w:val="003269D9"/>
    <w:rsid w:val="00326DCF"/>
    <w:rsid w:val="00326DD4"/>
    <w:rsid w:val="003272B9"/>
    <w:rsid w:val="0032753E"/>
    <w:rsid w:val="0032774F"/>
    <w:rsid w:val="00327D38"/>
    <w:rsid w:val="00327F96"/>
    <w:rsid w:val="003304D4"/>
    <w:rsid w:val="003305D3"/>
    <w:rsid w:val="0033155B"/>
    <w:rsid w:val="00331858"/>
    <w:rsid w:val="00331AE6"/>
    <w:rsid w:val="00331EEC"/>
    <w:rsid w:val="00332880"/>
    <w:rsid w:val="00332A97"/>
    <w:rsid w:val="003332A6"/>
    <w:rsid w:val="00333B1E"/>
    <w:rsid w:val="00333B2A"/>
    <w:rsid w:val="00334165"/>
    <w:rsid w:val="003344C2"/>
    <w:rsid w:val="00335328"/>
    <w:rsid w:val="00336058"/>
    <w:rsid w:val="00336DCA"/>
    <w:rsid w:val="0033733C"/>
    <w:rsid w:val="003373D6"/>
    <w:rsid w:val="00337804"/>
    <w:rsid w:val="00337923"/>
    <w:rsid w:val="003379F6"/>
    <w:rsid w:val="00337DC5"/>
    <w:rsid w:val="00341AF2"/>
    <w:rsid w:val="00341E66"/>
    <w:rsid w:val="003421F3"/>
    <w:rsid w:val="003426A0"/>
    <w:rsid w:val="00343924"/>
    <w:rsid w:val="003441B1"/>
    <w:rsid w:val="003441C1"/>
    <w:rsid w:val="00344B45"/>
    <w:rsid w:val="00344CC7"/>
    <w:rsid w:val="00344EC8"/>
    <w:rsid w:val="003450A6"/>
    <w:rsid w:val="003452C6"/>
    <w:rsid w:val="0034578D"/>
    <w:rsid w:val="003457A9"/>
    <w:rsid w:val="00345B5B"/>
    <w:rsid w:val="00345C8A"/>
    <w:rsid w:val="00346301"/>
    <w:rsid w:val="00346520"/>
    <w:rsid w:val="00346D0F"/>
    <w:rsid w:val="00346E2E"/>
    <w:rsid w:val="003472BC"/>
    <w:rsid w:val="00350207"/>
    <w:rsid w:val="0035049E"/>
    <w:rsid w:val="0035081E"/>
    <w:rsid w:val="00350CF1"/>
    <w:rsid w:val="00351057"/>
    <w:rsid w:val="00351998"/>
    <w:rsid w:val="003520F8"/>
    <w:rsid w:val="0035260F"/>
    <w:rsid w:val="00352A2A"/>
    <w:rsid w:val="00352E1B"/>
    <w:rsid w:val="00352EEC"/>
    <w:rsid w:val="00353200"/>
    <w:rsid w:val="003548C8"/>
    <w:rsid w:val="00354A19"/>
    <w:rsid w:val="00354E6B"/>
    <w:rsid w:val="00354F0F"/>
    <w:rsid w:val="00354FEE"/>
    <w:rsid w:val="0035560B"/>
    <w:rsid w:val="0035568B"/>
    <w:rsid w:val="00355831"/>
    <w:rsid w:val="00355C66"/>
    <w:rsid w:val="00355C6A"/>
    <w:rsid w:val="00355DE4"/>
    <w:rsid w:val="0035657A"/>
    <w:rsid w:val="00356649"/>
    <w:rsid w:val="0035695D"/>
    <w:rsid w:val="00356AA8"/>
    <w:rsid w:val="003571B4"/>
    <w:rsid w:val="00357CD9"/>
    <w:rsid w:val="00357E87"/>
    <w:rsid w:val="003607EA"/>
    <w:rsid w:val="00360A40"/>
    <w:rsid w:val="00360B45"/>
    <w:rsid w:val="00361167"/>
    <w:rsid w:val="00361F70"/>
    <w:rsid w:val="003621DD"/>
    <w:rsid w:val="00362962"/>
    <w:rsid w:val="00362AA3"/>
    <w:rsid w:val="00362E46"/>
    <w:rsid w:val="00362E5A"/>
    <w:rsid w:val="00362E60"/>
    <w:rsid w:val="0036342A"/>
    <w:rsid w:val="0036391E"/>
    <w:rsid w:val="00364E02"/>
    <w:rsid w:val="00364E70"/>
    <w:rsid w:val="00365371"/>
    <w:rsid w:val="003655FE"/>
    <w:rsid w:val="00365662"/>
    <w:rsid w:val="00365AB4"/>
    <w:rsid w:val="00365E47"/>
    <w:rsid w:val="00366183"/>
    <w:rsid w:val="003667AC"/>
    <w:rsid w:val="003669F9"/>
    <w:rsid w:val="00366D79"/>
    <w:rsid w:val="00366E43"/>
    <w:rsid w:val="00366F58"/>
    <w:rsid w:val="003673D2"/>
    <w:rsid w:val="003677DE"/>
    <w:rsid w:val="00367947"/>
    <w:rsid w:val="00367DA5"/>
    <w:rsid w:val="0037013F"/>
    <w:rsid w:val="003712DD"/>
    <w:rsid w:val="003717B9"/>
    <w:rsid w:val="00371A9F"/>
    <w:rsid w:val="00372911"/>
    <w:rsid w:val="00372A04"/>
    <w:rsid w:val="00372F94"/>
    <w:rsid w:val="003730F2"/>
    <w:rsid w:val="0037334A"/>
    <w:rsid w:val="003735B6"/>
    <w:rsid w:val="00373A09"/>
    <w:rsid w:val="00373C80"/>
    <w:rsid w:val="00373F51"/>
    <w:rsid w:val="00373F9D"/>
    <w:rsid w:val="003747A4"/>
    <w:rsid w:val="003748E9"/>
    <w:rsid w:val="003755D0"/>
    <w:rsid w:val="0037595D"/>
    <w:rsid w:val="00375BFB"/>
    <w:rsid w:val="00375E26"/>
    <w:rsid w:val="00376804"/>
    <w:rsid w:val="00376E40"/>
    <w:rsid w:val="003802A0"/>
    <w:rsid w:val="003803F2"/>
    <w:rsid w:val="0038077E"/>
    <w:rsid w:val="0038082A"/>
    <w:rsid w:val="003809CD"/>
    <w:rsid w:val="003810F0"/>
    <w:rsid w:val="003811F8"/>
    <w:rsid w:val="0038172E"/>
    <w:rsid w:val="00381966"/>
    <w:rsid w:val="00382079"/>
    <w:rsid w:val="00382158"/>
    <w:rsid w:val="003822BD"/>
    <w:rsid w:val="0038235A"/>
    <w:rsid w:val="00382434"/>
    <w:rsid w:val="00382A95"/>
    <w:rsid w:val="00382C6A"/>
    <w:rsid w:val="0038319F"/>
    <w:rsid w:val="00383C97"/>
    <w:rsid w:val="00383D13"/>
    <w:rsid w:val="00384126"/>
    <w:rsid w:val="00384529"/>
    <w:rsid w:val="00384C74"/>
    <w:rsid w:val="00384E04"/>
    <w:rsid w:val="0038514F"/>
    <w:rsid w:val="00385276"/>
    <w:rsid w:val="0038531F"/>
    <w:rsid w:val="00385383"/>
    <w:rsid w:val="003859BF"/>
    <w:rsid w:val="003859DF"/>
    <w:rsid w:val="003859E1"/>
    <w:rsid w:val="00385C53"/>
    <w:rsid w:val="003868FE"/>
    <w:rsid w:val="00386936"/>
    <w:rsid w:val="00387114"/>
    <w:rsid w:val="003871A7"/>
    <w:rsid w:val="0038738B"/>
    <w:rsid w:val="003875FF"/>
    <w:rsid w:val="00387DFC"/>
    <w:rsid w:val="00390258"/>
    <w:rsid w:val="00390326"/>
    <w:rsid w:val="00390909"/>
    <w:rsid w:val="00390973"/>
    <w:rsid w:val="00390A67"/>
    <w:rsid w:val="003911AB"/>
    <w:rsid w:val="003913B3"/>
    <w:rsid w:val="003920F0"/>
    <w:rsid w:val="00392233"/>
    <w:rsid w:val="003926DF"/>
    <w:rsid w:val="00392B06"/>
    <w:rsid w:val="00393FA4"/>
    <w:rsid w:val="00394959"/>
    <w:rsid w:val="00394989"/>
    <w:rsid w:val="0039523F"/>
    <w:rsid w:val="0039571B"/>
    <w:rsid w:val="00395E13"/>
    <w:rsid w:val="003961CB"/>
    <w:rsid w:val="0039631F"/>
    <w:rsid w:val="003977CE"/>
    <w:rsid w:val="00397994"/>
    <w:rsid w:val="00397D1D"/>
    <w:rsid w:val="00397EDB"/>
    <w:rsid w:val="003A000D"/>
    <w:rsid w:val="003A05EB"/>
    <w:rsid w:val="003A0A45"/>
    <w:rsid w:val="003A0CCE"/>
    <w:rsid w:val="003A137B"/>
    <w:rsid w:val="003A1409"/>
    <w:rsid w:val="003A14DA"/>
    <w:rsid w:val="003A1EC2"/>
    <w:rsid w:val="003A2191"/>
    <w:rsid w:val="003A2417"/>
    <w:rsid w:val="003A299A"/>
    <w:rsid w:val="003A2CB4"/>
    <w:rsid w:val="003A3904"/>
    <w:rsid w:val="003A4344"/>
    <w:rsid w:val="003A43B9"/>
    <w:rsid w:val="003A43BB"/>
    <w:rsid w:val="003A5379"/>
    <w:rsid w:val="003A5E7A"/>
    <w:rsid w:val="003A62BB"/>
    <w:rsid w:val="003A6CFC"/>
    <w:rsid w:val="003A6E27"/>
    <w:rsid w:val="003A6FE7"/>
    <w:rsid w:val="003A77A5"/>
    <w:rsid w:val="003A7C24"/>
    <w:rsid w:val="003B0774"/>
    <w:rsid w:val="003B0C07"/>
    <w:rsid w:val="003B0C30"/>
    <w:rsid w:val="003B106A"/>
    <w:rsid w:val="003B10A7"/>
    <w:rsid w:val="003B1393"/>
    <w:rsid w:val="003B23DA"/>
    <w:rsid w:val="003B280D"/>
    <w:rsid w:val="003B2C1C"/>
    <w:rsid w:val="003B2E12"/>
    <w:rsid w:val="003B3126"/>
    <w:rsid w:val="003B33E3"/>
    <w:rsid w:val="003B3ED3"/>
    <w:rsid w:val="003B43A5"/>
    <w:rsid w:val="003B4411"/>
    <w:rsid w:val="003B49FF"/>
    <w:rsid w:val="003B4B8F"/>
    <w:rsid w:val="003B4E8E"/>
    <w:rsid w:val="003B4F8C"/>
    <w:rsid w:val="003B5635"/>
    <w:rsid w:val="003B5DCB"/>
    <w:rsid w:val="003B60EE"/>
    <w:rsid w:val="003B6423"/>
    <w:rsid w:val="003B64A7"/>
    <w:rsid w:val="003B66E5"/>
    <w:rsid w:val="003B68E8"/>
    <w:rsid w:val="003B6A1B"/>
    <w:rsid w:val="003B6AAE"/>
    <w:rsid w:val="003B6DF1"/>
    <w:rsid w:val="003B758B"/>
    <w:rsid w:val="003B7A09"/>
    <w:rsid w:val="003C086C"/>
    <w:rsid w:val="003C0C4C"/>
    <w:rsid w:val="003C0C7A"/>
    <w:rsid w:val="003C0E21"/>
    <w:rsid w:val="003C16F1"/>
    <w:rsid w:val="003C208B"/>
    <w:rsid w:val="003C2522"/>
    <w:rsid w:val="003C2813"/>
    <w:rsid w:val="003C29A1"/>
    <w:rsid w:val="003C2CDE"/>
    <w:rsid w:val="003C3442"/>
    <w:rsid w:val="003C3795"/>
    <w:rsid w:val="003C3887"/>
    <w:rsid w:val="003C3C40"/>
    <w:rsid w:val="003C464A"/>
    <w:rsid w:val="003C475A"/>
    <w:rsid w:val="003C4DCA"/>
    <w:rsid w:val="003C4F2A"/>
    <w:rsid w:val="003C5150"/>
    <w:rsid w:val="003C5B25"/>
    <w:rsid w:val="003C5FCB"/>
    <w:rsid w:val="003C67AB"/>
    <w:rsid w:val="003C6A59"/>
    <w:rsid w:val="003C6F81"/>
    <w:rsid w:val="003D0264"/>
    <w:rsid w:val="003D0328"/>
    <w:rsid w:val="003D0833"/>
    <w:rsid w:val="003D0C13"/>
    <w:rsid w:val="003D0E0C"/>
    <w:rsid w:val="003D0F63"/>
    <w:rsid w:val="003D105B"/>
    <w:rsid w:val="003D1225"/>
    <w:rsid w:val="003D143A"/>
    <w:rsid w:val="003D19AB"/>
    <w:rsid w:val="003D22F5"/>
    <w:rsid w:val="003D2313"/>
    <w:rsid w:val="003D2314"/>
    <w:rsid w:val="003D29B3"/>
    <w:rsid w:val="003D2CF3"/>
    <w:rsid w:val="003D2FCC"/>
    <w:rsid w:val="003D30EF"/>
    <w:rsid w:val="003D36C8"/>
    <w:rsid w:val="003D3980"/>
    <w:rsid w:val="003D3E45"/>
    <w:rsid w:val="003D4524"/>
    <w:rsid w:val="003D4AA5"/>
    <w:rsid w:val="003D4F75"/>
    <w:rsid w:val="003D5A7E"/>
    <w:rsid w:val="003D5C30"/>
    <w:rsid w:val="003D5D97"/>
    <w:rsid w:val="003D5E3C"/>
    <w:rsid w:val="003D6422"/>
    <w:rsid w:val="003D670F"/>
    <w:rsid w:val="003D6A27"/>
    <w:rsid w:val="003D6CD4"/>
    <w:rsid w:val="003D733B"/>
    <w:rsid w:val="003E07DF"/>
    <w:rsid w:val="003E07F5"/>
    <w:rsid w:val="003E0829"/>
    <w:rsid w:val="003E087F"/>
    <w:rsid w:val="003E1957"/>
    <w:rsid w:val="003E1EA5"/>
    <w:rsid w:val="003E1FE6"/>
    <w:rsid w:val="003E21DB"/>
    <w:rsid w:val="003E2A3B"/>
    <w:rsid w:val="003E2E09"/>
    <w:rsid w:val="003E37CE"/>
    <w:rsid w:val="003E3A05"/>
    <w:rsid w:val="003E44F2"/>
    <w:rsid w:val="003E479D"/>
    <w:rsid w:val="003E48DF"/>
    <w:rsid w:val="003E4F0E"/>
    <w:rsid w:val="003E5524"/>
    <w:rsid w:val="003E61A8"/>
    <w:rsid w:val="003E62A4"/>
    <w:rsid w:val="003E646C"/>
    <w:rsid w:val="003E7460"/>
    <w:rsid w:val="003E7936"/>
    <w:rsid w:val="003E7F26"/>
    <w:rsid w:val="003F00F1"/>
    <w:rsid w:val="003F0384"/>
    <w:rsid w:val="003F1260"/>
    <w:rsid w:val="003F16E1"/>
    <w:rsid w:val="003F1F80"/>
    <w:rsid w:val="003F29D4"/>
    <w:rsid w:val="003F2E40"/>
    <w:rsid w:val="003F35D6"/>
    <w:rsid w:val="003F362B"/>
    <w:rsid w:val="003F37AC"/>
    <w:rsid w:val="003F3B98"/>
    <w:rsid w:val="003F40FB"/>
    <w:rsid w:val="003F460C"/>
    <w:rsid w:val="003F4BB4"/>
    <w:rsid w:val="003F507D"/>
    <w:rsid w:val="003F5588"/>
    <w:rsid w:val="003F5CC4"/>
    <w:rsid w:val="003F5F1F"/>
    <w:rsid w:val="003F5F7A"/>
    <w:rsid w:val="003F6D5E"/>
    <w:rsid w:val="003F6DA9"/>
    <w:rsid w:val="003F7A90"/>
    <w:rsid w:val="00400065"/>
    <w:rsid w:val="00400111"/>
    <w:rsid w:val="004004F4"/>
    <w:rsid w:val="0040058D"/>
    <w:rsid w:val="00400AB5"/>
    <w:rsid w:val="00400B0D"/>
    <w:rsid w:val="00400BA9"/>
    <w:rsid w:val="0040174C"/>
    <w:rsid w:val="004018A7"/>
    <w:rsid w:val="0040207B"/>
    <w:rsid w:val="00402E5A"/>
    <w:rsid w:val="00403029"/>
    <w:rsid w:val="0040323C"/>
    <w:rsid w:val="00403603"/>
    <w:rsid w:val="00403AE9"/>
    <w:rsid w:val="00403E6C"/>
    <w:rsid w:val="0040490D"/>
    <w:rsid w:val="00404B1E"/>
    <w:rsid w:val="004050EC"/>
    <w:rsid w:val="00405641"/>
    <w:rsid w:val="0040574C"/>
    <w:rsid w:val="004057CC"/>
    <w:rsid w:val="00405C57"/>
    <w:rsid w:val="00405FF6"/>
    <w:rsid w:val="00406500"/>
    <w:rsid w:val="00406504"/>
    <w:rsid w:val="0040661C"/>
    <w:rsid w:val="004069C1"/>
    <w:rsid w:val="00407121"/>
    <w:rsid w:val="004074E2"/>
    <w:rsid w:val="00407B35"/>
    <w:rsid w:val="00410517"/>
    <w:rsid w:val="00410F23"/>
    <w:rsid w:val="00411860"/>
    <w:rsid w:val="0041227D"/>
    <w:rsid w:val="004122B4"/>
    <w:rsid w:val="0041326B"/>
    <w:rsid w:val="00413B4D"/>
    <w:rsid w:val="00413C9E"/>
    <w:rsid w:val="00414B41"/>
    <w:rsid w:val="00415698"/>
    <w:rsid w:val="00416A31"/>
    <w:rsid w:val="00417A0C"/>
    <w:rsid w:val="00417ADE"/>
    <w:rsid w:val="00417B6C"/>
    <w:rsid w:val="00417DAE"/>
    <w:rsid w:val="00420087"/>
    <w:rsid w:val="00420383"/>
    <w:rsid w:val="00420422"/>
    <w:rsid w:val="004206FE"/>
    <w:rsid w:val="00420812"/>
    <w:rsid w:val="00420B9C"/>
    <w:rsid w:val="00420CC7"/>
    <w:rsid w:val="00421080"/>
    <w:rsid w:val="004210DD"/>
    <w:rsid w:val="0042136A"/>
    <w:rsid w:val="004234C2"/>
    <w:rsid w:val="00423AA6"/>
    <w:rsid w:val="00423B6C"/>
    <w:rsid w:val="00423EBC"/>
    <w:rsid w:val="00424AE6"/>
    <w:rsid w:val="00424CA9"/>
    <w:rsid w:val="00424CE8"/>
    <w:rsid w:val="00424E6B"/>
    <w:rsid w:val="00425FE0"/>
    <w:rsid w:val="00426000"/>
    <w:rsid w:val="00426212"/>
    <w:rsid w:val="0042684B"/>
    <w:rsid w:val="00426A65"/>
    <w:rsid w:val="00426BB6"/>
    <w:rsid w:val="0042749F"/>
    <w:rsid w:val="004274A6"/>
    <w:rsid w:val="004275CB"/>
    <w:rsid w:val="00427911"/>
    <w:rsid w:val="00427B20"/>
    <w:rsid w:val="0043015A"/>
    <w:rsid w:val="004303DB"/>
    <w:rsid w:val="00430A55"/>
    <w:rsid w:val="004326A1"/>
    <w:rsid w:val="0043359A"/>
    <w:rsid w:val="00433A30"/>
    <w:rsid w:val="00433DC2"/>
    <w:rsid w:val="00434E1C"/>
    <w:rsid w:val="00434FC2"/>
    <w:rsid w:val="00434FD1"/>
    <w:rsid w:val="00435134"/>
    <w:rsid w:val="00435A9A"/>
    <w:rsid w:val="00437AFB"/>
    <w:rsid w:val="00437BFA"/>
    <w:rsid w:val="00437DDE"/>
    <w:rsid w:val="004400D0"/>
    <w:rsid w:val="0044023B"/>
    <w:rsid w:val="00440629"/>
    <w:rsid w:val="0044078B"/>
    <w:rsid w:val="00440A1A"/>
    <w:rsid w:val="004417D4"/>
    <w:rsid w:val="00441834"/>
    <w:rsid w:val="00441892"/>
    <w:rsid w:val="0044198A"/>
    <w:rsid w:val="00441A95"/>
    <w:rsid w:val="00441E9C"/>
    <w:rsid w:val="004421AA"/>
    <w:rsid w:val="00442269"/>
    <w:rsid w:val="00442984"/>
    <w:rsid w:val="00442D45"/>
    <w:rsid w:val="00442E7D"/>
    <w:rsid w:val="00442EE0"/>
    <w:rsid w:val="0044375D"/>
    <w:rsid w:val="00443789"/>
    <w:rsid w:val="004439E7"/>
    <w:rsid w:val="00443FAF"/>
    <w:rsid w:val="00444313"/>
    <w:rsid w:val="00444C92"/>
    <w:rsid w:val="00445415"/>
    <w:rsid w:val="004455F7"/>
    <w:rsid w:val="00445706"/>
    <w:rsid w:val="00445749"/>
    <w:rsid w:val="00445926"/>
    <w:rsid w:val="00445CD6"/>
    <w:rsid w:val="00445D71"/>
    <w:rsid w:val="00445DE4"/>
    <w:rsid w:val="004460BD"/>
    <w:rsid w:val="00446513"/>
    <w:rsid w:val="004466AA"/>
    <w:rsid w:val="0044697A"/>
    <w:rsid w:val="00446A22"/>
    <w:rsid w:val="004500FC"/>
    <w:rsid w:val="0045039A"/>
    <w:rsid w:val="00450504"/>
    <w:rsid w:val="004506D6"/>
    <w:rsid w:val="00450A2E"/>
    <w:rsid w:val="00451697"/>
    <w:rsid w:val="004518D3"/>
    <w:rsid w:val="00451A52"/>
    <w:rsid w:val="0045217A"/>
    <w:rsid w:val="0045258A"/>
    <w:rsid w:val="00453817"/>
    <w:rsid w:val="0045387C"/>
    <w:rsid w:val="00453BA1"/>
    <w:rsid w:val="00453C2A"/>
    <w:rsid w:val="00454B61"/>
    <w:rsid w:val="00455789"/>
    <w:rsid w:val="004559C7"/>
    <w:rsid w:val="004559D4"/>
    <w:rsid w:val="004559F8"/>
    <w:rsid w:val="00455C50"/>
    <w:rsid w:val="00455FF2"/>
    <w:rsid w:val="00456404"/>
    <w:rsid w:val="00456A24"/>
    <w:rsid w:val="00456AF5"/>
    <w:rsid w:val="00456CFF"/>
    <w:rsid w:val="00457186"/>
    <w:rsid w:val="004573AC"/>
    <w:rsid w:val="00457C45"/>
    <w:rsid w:val="0046017B"/>
    <w:rsid w:val="0046041B"/>
    <w:rsid w:val="00460E31"/>
    <w:rsid w:val="00461C0B"/>
    <w:rsid w:val="00461EBD"/>
    <w:rsid w:val="004623EF"/>
    <w:rsid w:val="004628DB"/>
    <w:rsid w:val="00462BB1"/>
    <w:rsid w:val="0046303A"/>
    <w:rsid w:val="004634DC"/>
    <w:rsid w:val="00464168"/>
    <w:rsid w:val="0046449A"/>
    <w:rsid w:val="0046472D"/>
    <w:rsid w:val="004648A0"/>
    <w:rsid w:val="00464900"/>
    <w:rsid w:val="00464E64"/>
    <w:rsid w:val="0046527A"/>
    <w:rsid w:val="00465461"/>
    <w:rsid w:val="00465D5B"/>
    <w:rsid w:val="0046602A"/>
    <w:rsid w:val="004660C8"/>
    <w:rsid w:val="0046610C"/>
    <w:rsid w:val="004662A3"/>
    <w:rsid w:val="004663B3"/>
    <w:rsid w:val="00466571"/>
    <w:rsid w:val="004671DE"/>
    <w:rsid w:val="00467720"/>
    <w:rsid w:val="00467ABE"/>
    <w:rsid w:val="00470223"/>
    <w:rsid w:val="004702C8"/>
    <w:rsid w:val="0047068B"/>
    <w:rsid w:val="0047081F"/>
    <w:rsid w:val="00470AE5"/>
    <w:rsid w:val="00470CE6"/>
    <w:rsid w:val="00470D59"/>
    <w:rsid w:val="00470E63"/>
    <w:rsid w:val="00471558"/>
    <w:rsid w:val="004716E8"/>
    <w:rsid w:val="00471ACA"/>
    <w:rsid w:val="00471BE0"/>
    <w:rsid w:val="00471F82"/>
    <w:rsid w:val="00471FD5"/>
    <w:rsid w:val="00472383"/>
    <w:rsid w:val="00472564"/>
    <w:rsid w:val="004726BF"/>
    <w:rsid w:val="00473799"/>
    <w:rsid w:val="00473B8E"/>
    <w:rsid w:val="004741A2"/>
    <w:rsid w:val="004744BD"/>
    <w:rsid w:val="0047497F"/>
    <w:rsid w:val="00474CC3"/>
    <w:rsid w:val="004752A5"/>
    <w:rsid w:val="00475300"/>
    <w:rsid w:val="00475865"/>
    <w:rsid w:val="0047620A"/>
    <w:rsid w:val="004764A3"/>
    <w:rsid w:val="004771A8"/>
    <w:rsid w:val="004773AF"/>
    <w:rsid w:val="00477B28"/>
    <w:rsid w:val="00477BA8"/>
    <w:rsid w:val="00477F20"/>
    <w:rsid w:val="004801DE"/>
    <w:rsid w:val="0048034F"/>
    <w:rsid w:val="004809C0"/>
    <w:rsid w:val="00481677"/>
    <w:rsid w:val="004817F6"/>
    <w:rsid w:val="00482359"/>
    <w:rsid w:val="00482526"/>
    <w:rsid w:val="0048282E"/>
    <w:rsid w:val="00482C59"/>
    <w:rsid w:val="00483284"/>
    <w:rsid w:val="00483FB8"/>
    <w:rsid w:val="0048442D"/>
    <w:rsid w:val="004846F4"/>
    <w:rsid w:val="00485000"/>
    <w:rsid w:val="0048513E"/>
    <w:rsid w:val="0048537E"/>
    <w:rsid w:val="00485538"/>
    <w:rsid w:val="004857C4"/>
    <w:rsid w:val="00486001"/>
    <w:rsid w:val="00486C4B"/>
    <w:rsid w:val="00486DB3"/>
    <w:rsid w:val="00486F27"/>
    <w:rsid w:val="004870F6"/>
    <w:rsid w:val="00487888"/>
    <w:rsid w:val="00487999"/>
    <w:rsid w:val="00487C9E"/>
    <w:rsid w:val="004915CD"/>
    <w:rsid w:val="00491665"/>
    <w:rsid w:val="004916D7"/>
    <w:rsid w:val="004917C3"/>
    <w:rsid w:val="00491CA2"/>
    <w:rsid w:val="00492245"/>
    <w:rsid w:val="0049302F"/>
    <w:rsid w:val="004930D1"/>
    <w:rsid w:val="00493113"/>
    <w:rsid w:val="0049337F"/>
    <w:rsid w:val="00493409"/>
    <w:rsid w:val="004943EF"/>
    <w:rsid w:val="0049446D"/>
    <w:rsid w:val="00494797"/>
    <w:rsid w:val="0049584C"/>
    <w:rsid w:val="0049597C"/>
    <w:rsid w:val="00495A19"/>
    <w:rsid w:val="004963A5"/>
    <w:rsid w:val="00496FEF"/>
    <w:rsid w:val="00497343"/>
    <w:rsid w:val="00497499"/>
    <w:rsid w:val="004974F6"/>
    <w:rsid w:val="00497B7C"/>
    <w:rsid w:val="004A000E"/>
    <w:rsid w:val="004A03B5"/>
    <w:rsid w:val="004A066A"/>
    <w:rsid w:val="004A0BF5"/>
    <w:rsid w:val="004A0CC3"/>
    <w:rsid w:val="004A0D09"/>
    <w:rsid w:val="004A0F66"/>
    <w:rsid w:val="004A2326"/>
    <w:rsid w:val="004A25BE"/>
    <w:rsid w:val="004A2A30"/>
    <w:rsid w:val="004A2B8B"/>
    <w:rsid w:val="004A2E7C"/>
    <w:rsid w:val="004A2E89"/>
    <w:rsid w:val="004A2F18"/>
    <w:rsid w:val="004A32F5"/>
    <w:rsid w:val="004A366C"/>
    <w:rsid w:val="004A3748"/>
    <w:rsid w:val="004A4089"/>
    <w:rsid w:val="004A40AA"/>
    <w:rsid w:val="004A43D2"/>
    <w:rsid w:val="004A4A76"/>
    <w:rsid w:val="004A4D14"/>
    <w:rsid w:val="004A4DA7"/>
    <w:rsid w:val="004A51C5"/>
    <w:rsid w:val="004A561E"/>
    <w:rsid w:val="004A59A6"/>
    <w:rsid w:val="004A5FA9"/>
    <w:rsid w:val="004A5FD4"/>
    <w:rsid w:val="004A6333"/>
    <w:rsid w:val="004A6599"/>
    <w:rsid w:val="004A6656"/>
    <w:rsid w:val="004A67FF"/>
    <w:rsid w:val="004A6868"/>
    <w:rsid w:val="004A6A5B"/>
    <w:rsid w:val="004A70A9"/>
    <w:rsid w:val="004A7A21"/>
    <w:rsid w:val="004A7C34"/>
    <w:rsid w:val="004B0503"/>
    <w:rsid w:val="004B131C"/>
    <w:rsid w:val="004B1882"/>
    <w:rsid w:val="004B2064"/>
    <w:rsid w:val="004B20A7"/>
    <w:rsid w:val="004B2100"/>
    <w:rsid w:val="004B2B9F"/>
    <w:rsid w:val="004B3350"/>
    <w:rsid w:val="004B33C7"/>
    <w:rsid w:val="004B34B3"/>
    <w:rsid w:val="004B3C77"/>
    <w:rsid w:val="004B3CF7"/>
    <w:rsid w:val="004B3E1F"/>
    <w:rsid w:val="004B3F5D"/>
    <w:rsid w:val="004B42B1"/>
    <w:rsid w:val="004B4758"/>
    <w:rsid w:val="004B4814"/>
    <w:rsid w:val="004B4D5A"/>
    <w:rsid w:val="004B4DAC"/>
    <w:rsid w:val="004B539C"/>
    <w:rsid w:val="004B58A0"/>
    <w:rsid w:val="004B596B"/>
    <w:rsid w:val="004B599D"/>
    <w:rsid w:val="004B5BEB"/>
    <w:rsid w:val="004B6456"/>
    <w:rsid w:val="004B680C"/>
    <w:rsid w:val="004B6853"/>
    <w:rsid w:val="004B6878"/>
    <w:rsid w:val="004B6A3A"/>
    <w:rsid w:val="004B6FCD"/>
    <w:rsid w:val="004B7362"/>
    <w:rsid w:val="004B73ED"/>
    <w:rsid w:val="004B7EB6"/>
    <w:rsid w:val="004C036A"/>
    <w:rsid w:val="004C04FB"/>
    <w:rsid w:val="004C056E"/>
    <w:rsid w:val="004C0739"/>
    <w:rsid w:val="004C0AEE"/>
    <w:rsid w:val="004C0EFE"/>
    <w:rsid w:val="004C1530"/>
    <w:rsid w:val="004C1618"/>
    <w:rsid w:val="004C1971"/>
    <w:rsid w:val="004C25B4"/>
    <w:rsid w:val="004C317E"/>
    <w:rsid w:val="004C34C0"/>
    <w:rsid w:val="004C37BE"/>
    <w:rsid w:val="004C3961"/>
    <w:rsid w:val="004C3D56"/>
    <w:rsid w:val="004C43F3"/>
    <w:rsid w:val="004C441A"/>
    <w:rsid w:val="004C5B8D"/>
    <w:rsid w:val="004C5E92"/>
    <w:rsid w:val="004C6904"/>
    <w:rsid w:val="004C6980"/>
    <w:rsid w:val="004C7DDD"/>
    <w:rsid w:val="004D11EF"/>
    <w:rsid w:val="004D139B"/>
    <w:rsid w:val="004D1EB6"/>
    <w:rsid w:val="004D2039"/>
    <w:rsid w:val="004D203D"/>
    <w:rsid w:val="004D2467"/>
    <w:rsid w:val="004D2D10"/>
    <w:rsid w:val="004D3017"/>
    <w:rsid w:val="004D4062"/>
    <w:rsid w:val="004D40BC"/>
    <w:rsid w:val="004D4449"/>
    <w:rsid w:val="004D44B1"/>
    <w:rsid w:val="004D460A"/>
    <w:rsid w:val="004D4BB0"/>
    <w:rsid w:val="004D4EBC"/>
    <w:rsid w:val="004D52D3"/>
    <w:rsid w:val="004D59F6"/>
    <w:rsid w:val="004D5F31"/>
    <w:rsid w:val="004D5FB1"/>
    <w:rsid w:val="004D6030"/>
    <w:rsid w:val="004D60D3"/>
    <w:rsid w:val="004D62C8"/>
    <w:rsid w:val="004D635F"/>
    <w:rsid w:val="004D64D6"/>
    <w:rsid w:val="004D709A"/>
    <w:rsid w:val="004D74FD"/>
    <w:rsid w:val="004D75BB"/>
    <w:rsid w:val="004D7841"/>
    <w:rsid w:val="004D797B"/>
    <w:rsid w:val="004D7BB6"/>
    <w:rsid w:val="004D7E14"/>
    <w:rsid w:val="004E01AB"/>
    <w:rsid w:val="004E043E"/>
    <w:rsid w:val="004E05C7"/>
    <w:rsid w:val="004E0658"/>
    <w:rsid w:val="004E0A80"/>
    <w:rsid w:val="004E0CF6"/>
    <w:rsid w:val="004E0E38"/>
    <w:rsid w:val="004E2371"/>
    <w:rsid w:val="004E26C1"/>
    <w:rsid w:val="004E2992"/>
    <w:rsid w:val="004E3315"/>
    <w:rsid w:val="004E3568"/>
    <w:rsid w:val="004E35A7"/>
    <w:rsid w:val="004E3914"/>
    <w:rsid w:val="004E4034"/>
    <w:rsid w:val="004E4057"/>
    <w:rsid w:val="004E40A5"/>
    <w:rsid w:val="004E5580"/>
    <w:rsid w:val="004E55BB"/>
    <w:rsid w:val="004E57C5"/>
    <w:rsid w:val="004E5977"/>
    <w:rsid w:val="004E5A10"/>
    <w:rsid w:val="004E5F60"/>
    <w:rsid w:val="004E6152"/>
    <w:rsid w:val="004E62D6"/>
    <w:rsid w:val="004E63B3"/>
    <w:rsid w:val="004E7707"/>
    <w:rsid w:val="004E7977"/>
    <w:rsid w:val="004F0ECB"/>
    <w:rsid w:val="004F1047"/>
    <w:rsid w:val="004F1169"/>
    <w:rsid w:val="004F179B"/>
    <w:rsid w:val="004F1851"/>
    <w:rsid w:val="004F1B7C"/>
    <w:rsid w:val="004F2175"/>
    <w:rsid w:val="004F223B"/>
    <w:rsid w:val="004F22BF"/>
    <w:rsid w:val="004F247B"/>
    <w:rsid w:val="004F26C5"/>
    <w:rsid w:val="004F28B4"/>
    <w:rsid w:val="004F2B92"/>
    <w:rsid w:val="004F317F"/>
    <w:rsid w:val="004F36A6"/>
    <w:rsid w:val="004F374D"/>
    <w:rsid w:val="004F46A2"/>
    <w:rsid w:val="004F4928"/>
    <w:rsid w:val="004F562A"/>
    <w:rsid w:val="004F5946"/>
    <w:rsid w:val="004F5F4B"/>
    <w:rsid w:val="004F64F8"/>
    <w:rsid w:val="004F654F"/>
    <w:rsid w:val="004F68C7"/>
    <w:rsid w:val="004F68D3"/>
    <w:rsid w:val="004F6907"/>
    <w:rsid w:val="004F6B2D"/>
    <w:rsid w:val="004F6D12"/>
    <w:rsid w:val="004F73A8"/>
    <w:rsid w:val="004F7765"/>
    <w:rsid w:val="00500589"/>
    <w:rsid w:val="00500A3D"/>
    <w:rsid w:val="005011F8"/>
    <w:rsid w:val="00501806"/>
    <w:rsid w:val="005019E3"/>
    <w:rsid w:val="00501CF4"/>
    <w:rsid w:val="0050216A"/>
    <w:rsid w:val="00502DEE"/>
    <w:rsid w:val="00503161"/>
    <w:rsid w:val="005031A0"/>
    <w:rsid w:val="00503D79"/>
    <w:rsid w:val="00503ED3"/>
    <w:rsid w:val="0050406C"/>
    <w:rsid w:val="00504A0D"/>
    <w:rsid w:val="00504CA2"/>
    <w:rsid w:val="00504EDE"/>
    <w:rsid w:val="005055A0"/>
    <w:rsid w:val="00505DA1"/>
    <w:rsid w:val="005068FD"/>
    <w:rsid w:val="00506B12"/>
    <w:rsid w:val="00506C59"/>
    <w:rsid w:val="00506CA7"/>
    <w:rsid w:val="005075C3"/>
    <w:rsid w:val="0051142B"/>
    <w:rsid w:val="00511A85"/>
    <w:rsid w:val="00511BA8"/>
    <w:rsid w:val="00511C5C"/>
    <w:rsid w:val="00511FEE"/>
    <w:rsid w:val="005121C3"/>
    <w:rsid w:val="0051280C"/>
    <w:rsid w:val="00512F31"/>
    <w:rsid w:val="0051302A"/>
    <w:rsid w:val="005133A0"/>
    <w:rsid w:val="00513594"/>
    <w:rsid w:val="00513A5F"/>
    <w:rsid w:val="00513BE7"/>
    <w:rsid w:val="00513EB4"/>
    <w:rsid w:val="00513EE3"/>
    <w:rsid w:val="00513EFA"/>
    <w:rsid w:val="00514B94"/>
    <w:rsid w:val="00514E57"/>
    <w:rsid w:val="0051500F"/>
    <w:rsid w:val="00515066"/>
    <w:rsid w:val="005156A9"/>
    <w:rsid w:val="00515909"/>
    <w:rsid w:val="00515A31"/>
    <w:rsid w:val="00515AE4"/>
    <w:rsid w:val="00515E89"/>
    <w:rsid w:val="00516112"/>
    <w:rsid w:val="005168C6"/>
    <w:rsid w:val="00516D90"/>
    <w:rsid w:val="0051748A"/>
    <w:rsid w:val="005200AF"/>
    <w:rsid w:val="00520B8B"/>
    <w:rsid w:val="00520B96"/>
    <w:rsid w:val="00520D26"/>
    <w:rsid w:val="00521121"/>
    <w:rsid w:val="00521E67"/>
    <w:rsid w:val="0052281A"/>
    <w:rsid w:val="00522CD4"/>
    <w:rsid w:val="00522F95"/>
    <w:rsid w:val="00523405"/>
    <w:rsid w:val="00523B66"/>
    <w:rsid w:val="005256A4"/>
    <w:rsid w:val="005257B0"/>
    <w:rsid w:val="00525905"/>
    <w:rsid w:val="00525C1D"/>
    <w:rsid w:val="00525D2D"/>
    <w:rsid w:val="0052620C"/>
    <w:rsid w:val="00526323"/>
    <w:rsid w:val="005264C3"/>
    <w:rsid w:val="0052665B"/>
    <w:rsid w:val="00526686"/>
    <w:rsid w:val="00526873"/>
    <w:rsid w:val="00526CB0"/>
    <w:rsid w:val="00527023"/>
    <w:rsid w:val="0052709B"/>
    <w:rsid w:val="005271EE"/>
    <w:rsid w:val="005278D2"/>
    <w:rsid w:val="0052796A"/>
    <w:rsid w:val="00527FFE"/>
    <w:rsid w:val="005300D4"/>
    <w:rsid w:val="005305B8"/>
    <w:rsid w:val="00530864"/>
    <w:rsid w:val="005309C2"/>
    <w:rsid w:val="00530C94"/>
    <w:rsid w:val="00531009"/>
    <w:rsid w:val="00532441"/>
    <w:rsid w:val="00532C03"/>
    <w:rsid w:val="00532C6B"/>
    <w:rsid w:val="00532D0A"/>
    <w:rsid w:val="005332B4"/>
    <w:rsid w:val="00533336"/>
    <w:rsid w:val="00533780"/>
    <w:rsid w:val="005338FD"/>
    <w:rsid w:val="00533B7C"/>
    <w:rsid w:val="00533D98"/>
    <w:rsid w:val="0053421C"/>
    <w:rsid w:val="005342C6"/>
    <w:rsid w:val="0053435B"/>
    <w:rsid w:val="0053442D"/>
    <w:rsid w:val="005344B3"/>
    <w:rsid w:val="00534583"/>
    <w:rsid w:val="00535C04"/>
    <w:rsid w:val="00535D51"/>
    <w:rsid w:val="00535F27"/>
    <w:rsid w:val="00536444"/>
    <w:rsid w:val="0053650E"/>
    <w:rsid w:val="0053677B"/>
    <w:rsid w:val="00536D26"/>
    <w:rsid w:val="00537FED"/>
    <w:rsid w:val="00540079"/>
    <w:rsid w:val="005401F0"/>
    <w:rsid w:val="005404C0"/>
    <w:rsid w:val="00540534"/>
    <w:rsid w:val="0054055A"/>
    <w:rsid w:val="0054081B"/>
    <w:rsid w:val="00540C1A"/>
    <w:rsid w:val="00540D22"/>
    <w:rsid w:val="00540DAB"/>
    <w:rsid w:val="00540EB2"/>
    <w:rsid w:val="00541620"/>
    <w:rsid w:val="005416D1"/>
    <w:rsid w:val="00541976"/>
    <w:rsid w:val="00541EBD"/>
    <w:rsid w:val="0054204A"/>
    <w:rsid w:val="00542925"/>
    <w:rsid w:val="0054319F"/>
    <w:rsid w:val="00543A35"/>
    <w:rsid w:val="00543AB7"/>
    <w:rsid w:val="0054462E"/>
    <w:rsid w:val="00545438"/>
    <w:rsid w:val="005457BF"/>
    <w:rsid w:val="0054587F"/>
    <w:rsid w:val="00545A24"/>
    <w:rsid w:val="00545DB4"/>
    <w:rsid w:val="00545E20"/>
    <w:rsid w:val="00545F86"/>
    <w:rsid w:val="00545FCB"/>
    <w:rsid w:val="005463BA"/>
    <w:rsid w:val="00546ACC"/>
    <w:rsid w:val="00546FD0"/>
    <w:rsid w:val="005470F9"/>
    <w:rsid w:val="00547176"/>
    <w:rsid w:val="005477C5"/>
    <w:rsid w:val="00547A5D"/>
    <w:rsid w:val="00547C03"/>
    <w:rsid w:val="0055096B"/>
    <w:rsid w:val="005509C6"/>
    <w:rsid w:val="005509CE"/>
    <w:rsid w:val="00550BB5"/>
    <w:rsid w:val="005520AB"/>
    <w:rsid w:val="0055267F"/>
    <w:rsid w:val="005529E9"/>
    <w:rsid w:val="00552D01"/>
    <w:rsid w:val="0055306B"/>
    <w:rsid w:val="00553236"/>
    <w:rsid w:val="00553916"/>
    <w:rsid w:val="00553F89"/>
    <w:rsid w:val="005543DE"/>
    <w:rsid w:val="005545E4"/>
    <w:rsid w:val="00554BF3"/>
    <w:rsid w:val="00555229"/>
    <w:rsid w:val="0055553B"/>
    <w:rsid w:val="00555A5F"/>
    <w:rsid w:val="00555BB3"/>
    <w:rsid w:val="00556437"/>
    <w:rsid w:val="00556640"/>
    <w:rsid w:val="00557156"/>
    <w:rsid w:val="00557CDE"/>
    <w:rsid w:val="005604F2"/>
    <w:rsid w:val="00560C88"/>
    <w:rsid w:val="00560C8D"/>
    <w:rsid w:val="005610BD"/>
    <w:rsid w:val="0056128F"/>
    <w:rsid w:val="005614CB"/>
    <w:rsid w:val="00561F7D"/>
    <w:rsid w:val="00562AA9"/>
    <w:rsid w:val="00563084"/>
    <w:rsid w:val="0056333F"/>
    <w:rsid w:val="00563D53"/>
    <w:rsid w:val="00563F90"/>
    <w:rsid w:val="00564488"/>
    <w:rsid w:val="00564D21"/>
    <w:rsid w:val="00564D39"/>
    <w:rsid w:val="00565262"/>
    <w:rsid w:val="00566191"/>
    <w:rsid w:val="005701ED"/>
    <w:rsid w:val="00570279"/>
    <w:rsid w:val="0057050A"/>
    <w:rsid w:val="00570BC2"/>
    <w:rsid w:val="00570D67"/>
    <w:rsid w:val="0057163C"/>
    <w:rsid w:val="005718F7"/>
    <w:rsid w:val="00571A36"/>
    <w:rsid w:val="00571CBF"/>
    <w:rsid w:val="00571DD4"/>
    <w:rsid w:val="00571F22"/>
    <w:rsid w:val="0057262A"/>
    <w:rsid w:val="005729E3"/>
    <w:rsid w:val="00572F8F"/>
    <w:rsid w:val="0057385D"/>
    <w:rsid w:val="0057390F"/>
    <w:rsid w:val="00573B9B"/>
    <w:rsid w:val="00573C9E"/>
    <w:rsid w:val="0057422D"/>
    <w:rsid w:val="005746F7"/>
    <w:rsid w:val="00574990"/>
    <w:rsid w:val="00575C67"/>
    <w:rsid w:val="00575EEC"/>
    <w:rsid w:val="00575F9C"/>
    <w:rsid w:val="005770EB"/>
    <w:rsid w:val="0057743A"/>
    <w:rsid w:val="0057765C"/>
    <w:rsid w:val="005800A0"/>
    <w:rsid w:val="00580DF4"/>
    <w:rsid w:val="005811F4"/>
    <w:rsid w:val="00581377"/>
    <w:rsid w:val="00581ABC"/>
    <w:rsid w:val="00581D5F"/>
    <w:rsid w:val="00582109"/>
    <w:rsid w:val="0058241C"/>
    <w:rsid w:val="005828E6"/>
    <w:rsid w:val="005841EB"/>
    <w:rsid w:val="00584625"/>
    <w:rsid w:val="00584969"/>
    <w:rsid w:val="00584B08"/>
    <w:rsid w:val="005850CA"/>
    <w:rsid w:val="005851F4"/>
    <w:rsid w:val="00585644"/>
    <w:rsid w:val="00585780"/>
    <w:rsid w:val="00585AEC"/>
    <w:rsid w:val="0058661B"/>
    <w:rsid w:val="0058663C"/>
    <w:rsid w:val="005869A4"/>
    <w:rsid w:val="00586AAF"/>
    <w:rsid w:val="00586B2D"/>
    <w:rsid w:val="00586DFA"/>
    <w:rsid w:val="00590FD6"/>
    <w:rsid w:val="005913E7"/>
    <w:rsid w:val="00591A4A"/>
    <w:rsid w:val="00591AFE"/>
    <w:rsid w:val="00591B14"/>
    <w:rsid w:val="00591CAA"/>
    <w:rsid w:val="005925B6"/>
    <w:rsid w:val="00592832"/>
    <w:rsid w:val="00592D0F"/>
    <w:rsid w:val="0059337B"/>
    <w:rsid w:val="00593A9A"/>
    <w:rsid w:val="00594482"/>
    <w:rsid w:val="005947CA"/>
    <w:rsid w:val="00594F79"/>
    <w:rsid w:val="005966C3"/>
    <w:rsid w:val="005967DB"/>
    <w:rsid w:val="00596B6A"/>
    <w:rsid w:val="00597420"/>
    <w:rsid w:val="00597FDE"/>
    <w:rsid w:val="005A004D"/>
    <w:rsid w:val="005A051F"/>
    <w:rsid w:val="005A0911"/>
    <w:rsid w:val="005A111D"/>
    <w:rsid w:val="005A12C8"/>
    <w:rsid w:val="005A16E4"/>
    <w:rsid w:val="005A1E1D"/>
    <w:rsid w:val="005A26D0"/>
    <w:rsid w:val="005A38E7"/>
    <w:rsid w:val="005A3B5D"/>
    <w:rsid w:val="005A41C5"/>
    <w:rsid w:val="005A461A"/>
    <w:rsid w:val="005A490D"/>
    <w:rsid w:val="005A4BFA"/>
    <w:rsid w:val="005A4CF7"/>
    <w:rsid w:val="005A5382"/>
    <w:rsid w:val="005A5527"/>
    <w:rsid w:val="005A565B"/>
    <w:rsid w:val="005A645D"/>
    <w:rsid w:val="005A7786"/>
    <w:rsid w:val="005A7AD2"/>
    <w:rsid w:val="005A7BED"/>
    <w:rsid w:val="005B0211"/>
    <w:rsid w:val="005B1800"/>
    <w:rsid w:val="005B1808"/>
    <w:rsid w:val="005B1FB0"/>
    <w:rsid w:val="005B2497"/>
    <w:rsid w:val="005B2E29"/>
    <w:rsid w:val="005B2F1B"/>
    <w:rsid w:val="005B302E"/>
    <w:rsid w:val="005B315D"/>
    <w:rsid w:val="005B328B"/>
    <w:rsid w:val="005B359F"/>
    <w:rsid w:val="005B3675"/>
    <w:rsid w:val="005B40BF"/>
    <w:rsid w:val="005B423E"/>
    <w:rsid w:val="005B438E"/>
    <w:rsid w:val="005B4B96"/>
    <w:rsid w:val="005B4F97"/>
    <w:rsid w:val="005B5258"/>
    <w:rsid w:val="005B5815"/>
    <w:rsid w:val="005B5834"/>
    <w:rsid w:val="005B627C"/>
    <w:rsid w:val="005B63E1"/>
    <w:rsid w:val="005B6406"/>
    <w:rsid w:val="005B6FA8"/>
    <w:rsid w:val="005B724C"/>
    <w:rsid w:val="005B7E1A"/>
    <w:rsid w:val="005C00B7"/>
    <w:rsid w:val="005C016A"/>
    <w:rsid w:val="005C0DE4"/>
    <w:rsid w:val="005C10DF"/>
    <w:rsid w:val="005C1495"/>
    <w:rsid w:val="005C14BB"/>
    <w:rsid w:val="005C1EE0"/>
    <w:rsid w:val="005C2223"/>
    <w:rsid w:val="005C23CB"/>
    <w:rsid w:val="005C251A"/>
    <w:rsid w:val="005C25F2"/>
    <w:rsid w:val="005C2E98"/>
    <w:rsid w:val="005C312F"/>
    <w:rsid w:val="005C3153"/>
    <w:rsid w:val="005C33DE"/>
    <w:rsid w:val="005C3990"/>
    <w:rsid w:val="005C3CA4"/>
    <w:rsid w:val="005C408B"/>
    <w:rsid w:val="005C41D2"/>
    <w:rsid w:val="005C4371"/>
    <w:rsid w:val="005C4421"/>
    <w:rsid w:val="005C4696"/>
    <w:rsid w:val="005C4B05"/>
    <w:rsid w:val="005C5B8E"/>
    <w:rsid w:val="005C5E6D"/>
    <w:rsid w:val="005C5EEB"/>
    <w:rsid w:val="005C61D5"/>
    <w:rsid w:val="005C6491"/>
    <w:rsid w:val="005C662F"/>
    <w:rsid w:val="005C6834"/>
    <w:rsid w:val="005C7BEA"/>
    <w:rsid w:val="005D013D"/>
    <w:rsid w:val="005D032F"/>
    <w:rsid w:val="005D05CA"/>
    <w:rsid w:val="005D100D"/>
    <w:rsid w:val="005D1AFB"/>
    <w:rsid w:val="005D1B12"/>
    <w:rsid w:val="005D1F84"/>
    <w:rsid w:val="005D1FD1"/>
    <w:rsid w:val="005D218F"/>
    <w:rsid w:val="005D2688"/>
    <w:rsid w:val="005D28FF"/>
    <w:rsid w:val="005D32C8"/>
    <w:rsid w:val="005D3676"/>
    <w:rsid w:val="005D40A9"/>
    <w:rsid w:val="005D41E7"/>
    <w:rsid w:val="005D4420"/>
    <w:rsid w:val="005D46CC"/>
    <w:rsid w:val="005D48FC"/>
    <w:rsid w:val="005D4913"/>
    <w:rsid w:val="005D50E3"/>
    <w:rsid w:val="005D50F5"/>
    <w:rsid w:val="005D52A8"/>
    <w:rsid w:val="005D5946"/>
    <w:rsid w:val="005D5C11"/>
    <w:rsid w:val="005D5E04"/>
    <w:rsid w:val="005D5E0D"/>
    <w:rsid w:val="005D612D"/>
    <w:rsid w:val="005D63E1"/>
    <w:rsid w:val="005D729C"/>
    <w:rsid w:val="005D7D21"/>
    <w:rsid w:val="005D7E04"/>
    <w:rsid w:val="005D7E45"/>
    <w:rsid w:val="005E00A8"/>
    <w:rsid w:val="005E05AF"/>
    <w:rsid w:val="005E07F5"/>
    <w:rsid w:val="005E08F6"/>
    <w:rsid w:val="005E0C93"/>
    <w:rsid w:val="005E15A4"/>
    <w:rsid w:val="005E1966"/>
    <w:rsid w:val="005E19AD"/>
    <w:rsid w:val="005E1B9B"/>
    <w:rsid w:val="005E1C3D"/>
    <w:rsid w:val="005E1E6E"/>
    <w:rsid w:val="005E1E6F"/>
    <w:rsid w:val="005E2054"/>
    <w:rsid w:val="005E2283"/>
    <w:rsid w:val="005E2681"/>
    <w:rsid w:val="005E2717"/>
    <w:rsid w:val="005E2AAC"/>
    <w:rsid w:val="005E2BE2"/>
    <w:rsid w:val="005E32EF"/>
    <w:rsid w:val="005E347D"/>
    <w:rsid w:val="005E358D"/>
    <w:rsid w:val="005E375E"/>
    <w:rsid w:val="005E4398"/>
    <w:rsid w:val="005E48E5"/>
    <w:rsid w:val="005E4ADE"/>
    <w:rsid w:val="005E51D3"/>
    <w:rsid w:val="005E58FD"/>
    <w:rsid w:val="005E5EA2"/>
    <w:rsid w:val="005E68B6"/>
    <w:rsid w:val="005E6B52"/>
    <w:rsid w:val="005E75DD"/>
    <w:rsid w:val="005E7E2E"/>
    <w:rsid w:val="005E7E39"/>
    <w:rsid w:val="005F0049"/>
    <w:rsid w:val="005F0209"/>
    <w:rsid w:val="005F05CF"/>
    <w:rsid w:val="005F066B"/>
    <w:rsid w:val="005F070D"/>
    <w:rsid w:val="005F094F"/>
    <w:rsid w:val="005F0CF3"/>
    <w:rsid w:val="005F0F0B"/>
    <w:rsid w:val="005F174F"/>
    <w:rsid w:val="005F1B27"/>
    <w:rsid w:val="005F1F60"/>
    <w:rsid w:val="005F23B9"/>
    <w:rsid w:val="005F275E"/>
    <w:rsid w:val="005F2872"/>
    <w:rsid w:val="005F28CB"/>
    <w:rsid w:val="005F2D52"/>
    <w:rsid w:val="005F2EE5"/>
    <w:rsid w:val="005F2FC7"/>
    <w:rsid w:val="005F321F"/>
    <w:rsid w:val="005F39CA"/>
    <w:rsid w:val="005F3E45"/>
    <w:rsid w:val="005F43F3"/>
    <w:rsid w:val="005F4C0D"/>
    <w:rsid w:val="005F4CF0"/>
    <w:rsid w:val="005F4E5F"/>
    <w:rsid w:val="005F519F"/>
    <w:rsid w:val="005F5898"/>
    <w:rsid w:val="005F61F7"/>
    <w:rsid w:val="005F6556"/>
    <w:rsid w:val="005F6B1A"/>
    <w:rsid w:val="005F6C27"/>
    <w:rsid w:val="005F6EBF"/>
    <w:rsid w:val="005F771D"/>
    <w:rsid w:val="005F7EFE"/>
    <w:rsid w:val="005F7FF8"/>
    <w:rsid w:val="0060006B"/>
    <w:rsid w:val="00600702"/>
    <w:rsid w:val="006009FA"/>
    <w:rsid w:val="00601461"/>
    <w:rsid w:val="00601D53"/>
    <w:rsid w:val="006029D4"/>
    <w:rsid w:val="00602D97"/>
    <w:rsid w:val="00603289"/>
    <w:rsid w:val="006036FF"/>
    <w:rsid w:val="00603752"/>
    <w:rsid w:val="00603847"/>
    <w:rsid w:val="0060388C"/>
    <w:rsid w:val="00603DBD"/>
    <w:rsid w:val="00603DD4"/>
    <w:rsid w:val="00603EC6"/>
    <w:rsid w:val="006050F1"/>
    <w:rsid w:val="00605CE7"/>
    <w:rsid w:val="00605FD4"/>
    <w:rsid w:val="00606159"/>
    <w:rsid w:val="00606818"/>
    <w:rsid w:val="006068BC"/>
    <w:rsid w:val="00606ABF"/>
    <w:rsid w:val="00606BC9"/>
    <w:rsid w:val="00606D26"/>
    <w:rsid w:val="0060701C"/>
    <w:rsid w:val="006076B9"/>
    <w:rsid w:val="00607C1D"/>
    <w:rsid w:val="00610352"/>
    <w:rsid w:val="00610A67"/>
    <w:rsid w:val="006114B7"/>
    <w:rsid w:val="0061155E"/>
    <w:rsid w:val="0061170B"/>
    <w:rsid w:val="0061197A"/>
    <w:rsid w:val="00611AFE"/>
    <w:rsid w:val="00611C0F"/>
    <w:rsid w:val="0061273C"/>
    <w:rsid w:val="00612C5F"/>
    <w:rsid w:val="00613AF9"/>
    <w:rsid w:val="00613FFA"/>
    <w:rsid w:val="00614082"/>
    <w:rsid w:val="00614281"/>
    <w:rsid w:val="00614CDC"/>
    <w:rsid w:val="00614FCD"/>
    <w:rsid w:val="00615093"/>
    <w:rsid w:val="0061542B"/>
    <w:rsid w:val="006157B9"/>
    <w:rsid w:val="0061602A"/>
    <w:rsid w:val="0061613E"/>
    <w:rsid w:val="006161FF"/>
    <w:rsid w:val="0061624A"/>
    <w:rsid w:val="006162D5"/>
    <w:rsid w:val="00616494"/>
    <w:rsid w:val="00616B57"/>
    <w:rsid w:val="00616B5D"/>
    <w:rsid w:val="00617387"/>
    <w:rsid w:val="0061743C"/>
    <w:rsid w:val="00617599"/>
    <w:rsid w:val="006178C1"/>
    <w:rsid w:val="006178FC"/>
    <w:rsid w:val="00617D98"/>
    <w:rsid w:val="00617E2B"/>
    <w:rsid w:val="00617F38"/>
    <w:rsid w:val="006205EC"/>
    <w:rsid w:val="00620CF6"/>
    <w:rsid w:val="00620DE3"/>
    <w:rsid w:val="00620F8D"/>
    <w:rsid w:val="006215D5"/>
    <w:rsid w:val="0062199A"/>
    <w:rsid w:val="00621A60"/>
    <w:rsid w:val="00621F8F"/>
    <w:rsid w:val="0062232D"/>
    <w:rsid w:val="00622C56"/>
    <w:rsid w:val="00622C84"/>
    <w:rsid w:val="00622D58"/>
    <w:rsid w:val="00622F8A"/>
    <w:rsid w:val="00623212"/>
    <w:rsid w:val="006232A2"/>
    <w:rsid w:val="00623635"/>
    <w:rsid w:val="006236C7"/>
    <w:rsid w:val="00623A14"/>
    <w:rsid w:val="00623C09"/>
    <w:rsid w:val="006240AD"/>
    <w:rsid w:val="00624B19"/>
    <w:rsid w:val="00625498"/>
    <w:rsid w:val="00625856"/>
    <w:rsid w:val="0062587D"/>
    <w:rsid w:val="00625F17"/>
    <w:rsid w:val="00626055"/>
    <w:rsid w:val="00626AC3"/>
    <w:rsid w:val="00626DE3"/>
    <w:rsid w:val="006273FB"/>
    <w:rsid w:val="00627653"/>
    <w:rsid w:val="00627D7D"/>
    <w:rsid w:val="006302DA"/>
    <w:rsid w:val="006304B4"/>
    <w:rsid w:val="006305D5"/>
    <w:rsid w:val="0063063D"/>
    <w:rsid w:val="00631349"/>
    <w:rsid w:val="006314D1"/>
    <w:rsid w:val="006315BF"/>
    <w:rsid w:val="00631663"/>
    <w:rsid w:val="00631F07"/>
    <w:rsid w:val="00632089"/>
    <w:rsid w:val="00632378"/>
    <w:rsid w:val="006328CB"/>
    <w:rsid w:val="00632AFC"/>
    <w:rsid w:val="0063378B"/>
    <w:rsid w:val="00633A68"/>
    <w:rsid w:val="006340FA"/>
    <w:rsid w:val="006340FC"/>
    <w:rsid w:val="0063469B"/>
    <w:rsid w:val="006347C2"/>
    <w:rsid w:val="00634D5C"/>
    <w:rsid w:val="00635929"/>
    <w:rsid w:val="00635F02"/>
    <w:rsid w:val="00636295"/>
    <w:rsid w:val="0063665E"/>
    <w:rsid w:val="00637A90"/>
    <w:rsid w:val="00637DB0"/>
    <w:rsid w:val="0064028F"/>
    <w:rsid w:val="006409AE"/>
    <w:rsid w:val="00640B7C"/>
    <w:rsid w:val="00641E2C"/>
    <w:rsid w:val="00642D33"/>
    <w:rsid w:val="00642D37"/>
    <w:rsid w:val="00642E6D"/>
    <w:rsid w:val="00642E98"/>
    <w:rsid w:val="0064330C"/>
    <w:rsid w:val="006436C9"/>
    <w:rsid w:val="006437F8"/>
    <w:rsid w:val="0064410B"/>
    <w:rsid w:val="006443B4"/>
    <w:rsid w:val="00644590"/>
    <w:rsid w:val="0064462A"/>
    <w:rsid w:val="006446B4"/>
    <w:rsid w:val="006447C3"/>
    <w:rsid w:val="006454FD"/>
    <w:rsid w:val="00645843"/>
    <w:rsid w:val="00645A96"/>
    <w:rsid w:val="00645DDF"/>
    <w:rsid w:val="00646457"/>
    <w:rsid w:val="00646C04"/>
    <w:rsid w:val="00646D01"/>
    <w:rsid w:val="00646FBA"/>
    <w:rsid w:val="00647D21"/>
    <w:rsid w:val="00647F0E"/>
    <w:rsid w:val="0065048C"/>
    <w:rsid w:val="00650EE4"/>
    <w:rsid w:val="00652D88"/>
    <w:rsid w:val="006538FC"/>
    <w:rsid w:val="00654283"/>
    <w:rsid w:val="00654395"/>
    <w:rsid w:val="00654495"/>
    <w:rsid w:val="00654D75"/>
    <w:rsid w:val="0065579E"/>
    <w:rsid w:val="006558BE"/>
    <w:rsid w:val="00655ACC"/>
    <w:rsid w:val="00655C15"/>
    <w:rsid w:val="00655DB7"/>
    <w:rsid w:val="006564D7"/>
    <w:rsid w:val="00656AB8"/>
    <w:rsid w:val="00656DE1"/>
    <w:rsid w:val="0065702C"/>
    <w:rsid w:val="00657325"/>
    <w:rsid w:val="0066036E"/>
    <w:rsid w:val="00660966"/>
    <w:rsid w:val="006614D5"/>
    <w:rsid w:val="006625F6"/>
    <w:rsid w:val="00662780"/>
    <w:rsid w:val="00662867"/>
    <w:rsid w:val="00662C3D"/>
    <w:rsid w:val="006632C7"/>
    <w:rsid w:val="006634D6"/>
    <w:rsid w:val="006638FA"/>
    <w:rsid w:val="00663B17"/>
    <w:rsid w:val="00663F1F"/>
    <w:rsid w:val="00663F4A"/>
    <w:rsid w:val="00664069"/>
    <w:rsid w:val="006642FC"/>
    <w:rsid w:val="0066450B"/>
    <w:rsid w:val="006648B6"/>
    <w:rsid w:val="00664DF0"/>
    <w:rsid w:val="00664FBA"/>
    <w:rsid w:val="0066677E"/>
    <w:rsid w:val="006667CF"/>
    <w:rsid w:val="0066709E"/>
    <w:rsid w:val="00667997"/>
    <w:rsid w:val="00667B6B"/>
    <w:rsid w:val="00667D7F"/>
    <w:rsid w:val="00667E93"/>
    <w:rsid w:val="0067041F"/>
    <w:rsid w:val="006704D3"/>
    <w:rsid w:val="00670BA4"/>
    <w:rsid w:val="00670C02"/>
    <w:rsid w:val="00670E1B"/>
    <w:rsid w:val="00670E7E"/>
    <w:rsid w:val="00670E9C"/>
    <w:rsid w:val="0067102D"/>
    <w:rsid w:val="006710B0"/>
    <w:rsid w:val="0067191E"/>
    <w:rsid w:val="00671ACE"/>
    <w:rsid w:val="00672593"/>
    <w:rsid w:val="00672E53"/>
    <w:rsid w:val="00672EBB"/>
    <w:rsid w:val="00672F5C"/>
    <w:rsid w:val="00673011"/>
    <w:rsid w:val="00673DB3"/>
    <w:rsid w:val="00673FED"/>
    <w:rsid w:val="00674108"/>
    <w:rsid w:val="006743E9"/>
    <w:rsid w:val="00674771"/>
    <w:rsid w:val="0067497C"/>
    <w:rsid w:val="00674C42"/>
    <w:rsid w:val="0067544F"/>
    <w:rsid w:val="00675764"/>
    <w:rsid w:val="00675DD4"/>
    <w:rsid w:val="0067658C"/>
    <w:rsid w:val="006766C6"/>
    <w:rsid w:val="00677035"/>
    <w:rsid w:val="006770A2"/>
    <w:rsid w:val="006772AD"/>
    <w:rsid w:val="006775B3"/>
    <w:rsid w:val="006778A7"/>
    <w:rsid w:val="00677E83"/>
    <w:rsid w:val="00680145"/>
    <w:rsid w:val="006804EF"/>
    <w:rsid w:val="00680523"/>
    <w:rsid w:val="00680E5B"/>
    <w:rsid w:val="00681AAE"/>
    <w:rsid w:val="006828DB"/>
    <w:rsid w:val="006836AE"/>
    <w:rsid w:val="00683E81"/>
    <w:rsid w:val="00684D0A"/>
    <w:rsid w:val="00685A81"/>
    <w:rsid w:val="00685D9B"/>
    <w:rsid w:val="00686343"/>
    <w:rsid w:val="006863DA"/>
    <w:rsid w:val="00686722"/>
    <w:rsid w:val="00686966"/>
    <w:rsid w:val="006872E1"/>
    <w:rsid w:val="0069138D"/>
    <w:rsid w:val="006928C4"/>
    <w:rsid w:val="00692973"/>
    <w:rsid w:val="00692EF3"/>
    <w:rsid w:val="006940B6"/>
    <w:rsid w:val="00694493"/>
    <w:rsid w:val="0069457C"/>
    <w:rsid w:val="00694B51"/>
    <w:rsid w:val="00694F6F"/>
    <w:rsid w:val="00695125"/>
    <w:rsid w:val="00695A9B"/>
    <w:rsid w:val="00695E68"/>
    <w:rsid w:val="00695FD3"/>
    <w:rsid w:val="00696AE2"/>
    <w:rsid w:val="0069702E"/>
    <w:rsid w:val="006970F9"/>
    <w:rsid w:val="00697283"/>
    <w:rsid w:val="00697381"/>
    <w:rsid w:val="00697A03"/>
    <w:rsid w:val="006A063A"/>
    <w:rsid w:val="006A072A"/>
    <w:rsid w:val="006A0842"/>
    <w:rsid w:val="006A090C"/>
    <w:rsid w:val="006A149D"/>
    <w:rsid w:val="006A1B20"/>
    <w:rsid w:val="006A1CB7"/>
    <w:rsid w:val="006A1E15"/>
    <w:rsid w:val="006A21A3"/>
    <w:rsid w:val="006A2463"/>
    <w:rsid w:val="006A25C1"/>
    <w:rsid w:val="006A2608"/>
    <w:rsid w:val="006A274C"/>
    <w:rsid w:val="006A3090"/>
    <w:rsid w:val="006A3223"/>
    <w:rsid w:val="006A3320"/>
    <w:rsid w:val="006A345C"/>
    <w:rsid w:val="006A38BB"/>
    <w:rsid w:val="006A38C6"/>
    <w:rsid w:val="006A3EBC"/>
    <w:rsid w:val="006A3F3E"/>
    <w:rsid w:val="006A4596"/>
    <w:rsid w:val="006A4A75"/>
    <w:rsid w:val="006A4BCC"/>
    <w:rsid w:val="006A4F5F"/>
    <w:rsid w:val="006A555B"/>
    <w:rsid w:val="006A562C"/>
    <w:rsid w:val="006A6633"/>
    <w:rsid w:val="006A6FB9"/>
    <w:rsid w:val="006A716D"/>
    <w:rsid w:val="006A7329"/>
    <w:rsid w:val="006A7797"/>
    <w:rsid w:val="006A7A76"/>
    <w:rsid w:val="006A7EFF"/>
    <w:rsid w:val="006B02BD"/>
    <w:rsid w:val="006B0791"/>
    <w:rsid w:val="006B0CD8"/>
    <w:rsid w:val="006B1505"/>
    <w:rsid w:val="006B1D9C"/>
    <w:rsid w:val="006B223C"/>
    <w:rsid w:val="006B25D3"/>
    <w:rsid w:val="006B2ABC"/>
    <w:rsid w:val="006B2E50"/>
    <w:rsid w:val="006B323F"/>
    <w:rsid w:val="006B35B9"/>
    <w:rsid w:val="006B40BB"/>
    <w:rsid w:val="006B42E0"/>
    <w:rsid w:val="006B45F5"/>
    <w:rsid w:val="006B4962"/>
    <w:rsid w:val="006B4B8D"/>
    <w:rsid w:val="006B4EE3"/>
    <w:rsid w:val="006B4F58"/>
    <w:rsid w:val="006B4F62"/>
    <w:rsid w:val="006B5712"/>
    <w:rsid w:val="006B5BCA"/>
    <w:rsid w:val="006B628B"/>
    <w:rsid w:val="006B6F8C"/>
    <w:rsid w:val="006B6FA5"/>
    <w:rsid w:val="006B704E"/>
    <w:rsid w:val="006B7159"/>
    <w:rsid w:val="006B7772"/>
    <w:rsid w:val="006B7AEA"/>
    <w:rsid w:val="006C02C5"/>
    <w:rsid w:val="006C06E1"/>
    <w:rsid w:val="006C0909"/>
    <w:rsid w:val="006C0B36"/>
    <w:rsid w:val="006C1611"/>
    <w:rsid w:val="006C1D68"/>
    <w:rsid w:val="006C2045"/>
    <w:rsid w:val="006C2111"/>
    <w:rsid w:val="006C247C"/>
    <w:rsid w:val="006C2789"/>
    <w:rsid w:val="006C343B"/>
    <w:rsid w:val="006C3682"/>
    <w:rsid w:val="006C40AA"/>
    <w:rsid w:val="006C4167"/>
    <w:rsid w:val="006C41BF"/>
    <w:rsid w:val="006C478C"/>
    <w:rsid w:val="006C48B9"/>
    <w:rsid w:val="006C4B64"/>
    <w:rsid w:val="006C4C57"/>
    <w:rsid w:val="006C5243"/>
    <w:rsid w:val="006C5534"/>
    <w:rsid w:val="006C5D73"/>
    <w:rsid w:val="006C6642"/>
    <w:rsid w:val="006C6825"/>
    <w:rsid w:val="006C7165"/>
    <w:rsid w:val="006C7252"/>
    <w:rsid w:val="006C7416"/>
    <w:rsid w:val="006C7619"/>
    <w:rsid w:val="006C7A3A"/>
    <w:rsid w:val="006D09A8"/>
    <w:rsid w:val="006D0C3C"/>
    <w:rsid w:val="006D0C66"/>
    <w:rsid w:val="006D10CF"/>
    <w:rsid w:val="006D186A"/>
    <w:rsid w:val="006D1BF4"/>
    <w:rsid w:val="006D24BB"/>
    <w:rsid w:val="006D2AFA"/>
    <w:rsid w:val="006D39C9"/>
    <w:rsid w:val="006D39DE"/>
    <w:rsid w:val="006D3D96"/>
    <w:rsid w:val="006D4127"/>
    <w:rsid w:val="006D4896"/>
    <w:rsid w:val="006D4C6F"/>
    <w:rsid w:val="006D511D"/>
    <w:rsid w:val="006D52D8"/>
    <w:rsid w:val="006D558A"/>
    <w:rsid w:val="006D59FB"/>
    <w:rsid w:val="006D5A01"/>
    <w:rsid w:val="006D65F9"/>
    <w:rsid w:val="006D6874"/>
    <w:rsid w:val="006D6A40"/>
    <w:rsid w:val="006D6BE7"/>
    <w:rsid w:val="006D72AB"/>
    <w:rsid w:val="006D738C"/>
    <w:rsid w:val="006D75B0"/>
    <w:rsid w:val="006D7702"/>
    <w:rsid w:val="006D770C"/>
    <w:rsid w:val="006D79CF"/>
    <w:rsid w:val="006D7D1A"/>
    <w:rsid w:val="006E04C5"/>
    <w:rsid w:val="006E07DE"/>
    <w:rsid w:val="006E0D11"/>
    <w:rsid w:val="006E13B5"/>
    <w:rsid w:val="006E18B5"/>
    <w:rsid w:val="006E198B"/>
    <w:rsid w:val="006E1AE7"/>
    <w:rsid w:val="006E1D06"/>
    <w:rsid w:val="006E220D"/>
    <w:rsid w:val="006E2226"/>
    <w:rsid w:val="006E253F"/>
    <w:rsid w:val="006E2B7D"/>
    <w:rsid w:val="006E2C4C"/>
    <w:rsid w:val="006E3175"/>
    <w:rsid w:val="006E358B"/>
    <w:rsid w:val="006E3646"/>
    <w:rsid w:val="006E38C9"/>
    <w:rsid w:val="006E3E08"/>
    <w:rsid w:val="006E4059"/>
    <w:rsid w:val="006E4165"/>
    <w:rsid w:val="006E4BFD"/>
    <w:rsid w:val="006E561F"/>
    <w:rsid w:val="006E5F41"/>
    <w:rsid w:val="006E5FEC"/>
    <w:rsid w:val="006E64EF"/>
    <w:rsid w:val="006E6AED"/>
    <w:rsid w:val="006E70A3"/>
    <w:rsid w:val="006E7246"/>
    <w:rsid w:val="006E7C89"/>
    <w:rsid w:val="006F0267"/>
    <w:rsid w:val="006F0CAF"/>
    <w:rsid w:val="006F1272"/>
    <w:rsid w:val="006F143B"/>
    <w:rsid w:val="006F1598"/>
    <w:rsid w:val="006F15BF"/>
    <w:rsid w:val="006F1E1F"/>
    <w:rsid w:val="006F20E8"/>
    <w:rsid w:val="006F2B39"/>
    <w:rsid w:val="006F2BF8"/>
    <w:rsid w:val="006F3343"/>
    <w:rsid w:val="006F3B46"/>
    <w:rsid w:val="006F4523"/>
    <w:rsid w:val="006F4EF9"/>
    <w:rsid w:val="006F50F6"/>
    <w:rsid w:val="006F58C3"/>
    <w:rsid w:val="006F5DD0"/>
    <w:rsid w:val="006F6A8E"/>
    <w:rsid w:val="006F7452"/>
    <w:rsid w:val="006F749B"/>
    <w:rsid w:val="006F7789"/>
    <w:rsid w:val="006F787C"/>
    <w:rsid w:val="006F7A54"/>
    <w:rsid w:val="006F7BF7"/>
    <w:rsid w:val="007000BB"/>
    <w:rsid w:val="00700636"/>
    <w:rsid w:val="007009B1"/>
    <w:rsid w:val="00700CAC"/>
    <w:rsid w:val="00701146"/>
    <w:rsid w:val="0070117D"/>
    <w:rsid w:val="00701759"/>
    <w:rsid w:val="00702BAE"/>
    <w:rsid w:val="00702DB6"/>
    <w:rsid w:val="00702F47"/>
    <w:rsid w:val="00702F58"/>
    <w:rsid w:val="007031F4"/>
    <w:rsid w:val="0070330F"/>
    <w:rsid w:val="00703328"/>
    <w:rsid w:val="007034D5"/>
    <w:rsid w:val="00703988"/>
    <w:rsid w:val="007047C6"/>
    <w:rsid w:val="007048DD"/>
    <w:rsid w:val="007049F2"/>
    <w:rsid w:val="0070564D"/>
    <w:rsid w:val="0070586A"/>
    <w:rsid w:val="007061B7"/>
    <w:rsid w:val="00706FB8"/>
    <w:rsid w:val="00707361"/>
    <w:rsid w:val="00707E83"/>
    <w:rsid w:val="00710E52"/>
    <w:rsid w:val="00711B8C"/>
    <w:rsid w:val="00711CAC"/>
    <w:rsid w:val="00712070"/>
    <w:rsid w:val="007124CE"/>
    <w:rsid w:val="007126B9"/>
    <w:rsid w:val="0071358C"/>
    <w:rsid w:val="007136A6"/>
    <w:rsid w:val="00713801"/>
    <w:rsid w:val="00713AC8"/>
    <w:rsid w:val="00713FEF"/>
    <w:rsid w:val="0071469F"/>
    <w:rsid w:val="00714E09"/>
    <w:rsid w:val="00715357"/>
    <w:rsid w:val="00715F3C"/>
    <w:rsid w:val="00716083"/>
    <w:rsid w:val="00716941"/>
    <w:rsid w:val="00717174"/>
    <w:rsid w:val="00717317"/>
    <w:rsid w:val="0071747F"/>
    <w:rsid w:val="00717671"/>
    <w:rsid w:val="0071777A"/>
    <w:rsid w:val="00717844"/>
    <w:rsid w:val="00717ECD"/>
    <w:rsid w:val="007200A4"/>
    <w:rsid w:val="00720389"/>
    <w:rsid w:val="00720DDC"/>
    <w:rsid w:val="00720F27"/>
    <w:rsid w:val="0072237F"/>
    <w:rsid w:val="007225E8"/>
    <w:rsid w:val="007227EC"/>
    <w:rsid w:val="007227F5"/>
    <w:rsid w:val="00722BF5"/>
    <w:rsid w:val="00723565"/>
    <w:rsid w:val="00723594"/>
    <w:rsid w:val="0072371D"/>
    <w:rsid w:val="00723B00"/>
    <w:rsid w:val="0072420F"/>
    <w:rsid w:val="0072582B"/>
    <w:rsid w:val="0072586B"/>
    <w:rsid w:val="00725C05"/>
    <w:rsid w:val="00725D28"/>
    <w:rsid w:val="00725DE4"/>
    <w:rsid w:val="00725F41"/>
    <w:rsid w:val="00726041"/>
    <w:rsid w:val="00726480"/>
    <w:rsid w:val="00726531"/>
    <w:rsid w:val="00726A4E"/>
    <w:rsid w:val="007272A0"/>
    <w:rsid w:val="007273C3"/>
    <w:rsid w:val="007276F1"/>
    <w:rsid w:val="00730086"/>
    <w:rsid w:val="0073022F"/>
    <w:rsid w:val="00730754"/>
    <w:rsid w:val="00730C19"/>
    <w:rsid w:val="00730EAB"/>
    <w:rsid w:val="007313F7"/>
    <w:rsid w:val="00731A8A"/>
    <w:rsid w:val="00731D14"/>
    <w:rsid w:val="0073293E"/>
    <w:rsid w:val="00732CCF"/>
    <w:rsid w:val="0073357E"/>
    <w:rsid w:val="007339E5"/>
    <w:rsid w:val="007339FC"/>
    <w:rsid w:val="00733E39"/>
    <w:rsid w:val="0073554A"/>
    <w:rsid w:val="007361D8"/>
    <w:rsid w:val="00736E68"/>
    <w:rsid w:val="0073750E"/>
    <w:rsid w:val="007375C7"/>
    <w:rsid w:val="0073764E"/>
    <w:rsid w:val="00737DF4"/>
    <w:rsid w:val="00737EED"/>
    <w:rsid w:val="00740901"/>
    <w:rsid w:val="00741011"/>
    <w:rsid w:val="007414B1"/>
    <w:rsid w:val="00741ED1"/>
    <w:rsid w:val="007424B9"/>
    <w:rsid w:val="007429A0"/>
    <w:rsid w:val="007429B3"/>
    <w:rsid w:val="00742A9C"/>
    <w:rsid w:val="00742FDC"/>
    <w:rsid w:val="007432AC"/>
    <w:rsid w:val="00744194"/>
    <w:rsid w:val="0074458F"/>
    <w:rsid w:val="00744CD9"/>
    <w:rsid w:val="00744F16"/>
    <w:rsid w:val="0074546B"/>
    <w:rsid w:val="00745EC8"/>
    <w:rsid w:val="00746107"/>
    <w:rsid w:val="0074637C"/>
    <w:rsid w:val="007465D4"/>
    <w:rsid w:val="00746C4B"/>
    <w:rsid w:val="0074714E"/>
    <w:rsid w:val="007473CF"/>
    <w:rsid w:val="00750232"/>
    <w:rsid w:val="0075032E"/>
    <w:rsid w:val="007508A7"/>
    <w:rsid w:val="00750957"/>
    <w:rsid w:val="00750C8C"/>
    <w:rsid w:val="00750ED6"/>
    <w:rsid w:val="00751149"/>
    <w:rsid w:val="007511ED"/>
    <w:rsid w:val="00751F5D"/>
    <w:rsid w:val="0075203B"/>
    <w:rsid w:val="007520B3"/>
    <w:rsid w:val="007528A3"/>
    <w:rsid w:val="00752A92"/>
    <w:rsid w:val="00752BFA"/>
    <w:rsid w:val="00752C3D"/>
    <w:rsid w:val="00752EDB"/>
    <w:rsid w:val="00752EDE"/>
    <w:rsid w:val="00752F7E"/>
    <w:rsid w:val="00753103"/>
    <w:rsid w:val="0075369D"/>
    <w:rsid w:val="007538AA"/>
    <w:rsid w:val="00753A43"/>
    <w:rsid w:val="00753A8A"/>
    <w:rsid w:val="00753AA1"/>
    <w:rsid w:val="00753BC4"/>
    <w:rsid w:val="00753D5B"/>
    <w:rsid w:val="00753DEE"/>
    <w:rsid w:val="0075410E"/>
    <w:rsid w:val="0075449B"/>
    <w:rsid w:val="00754589"/>
    <w:rsid w:val="0075499B"/>
    <w:rsid w:val="0075572F"/>
    <w:rsid w:val="00755842"/>
    <w:rsid w:val="007558A0"/>
    <w:rsid w:val="007559FE"/>
    <w:rsid w:val="00755B17"/>
    <w:rsid w:val="0075664D"/>
    <w:rsid w:val="00756A11"/>
    <w:rsid w:val="00757577"/>
    <w:rsid w:val="00757769"/>
    <w:rsid w:val="0075778E"/>
    <w:rsid w:val="007577A7"/>
    <w:rsid w:val="00757BA6"/>
    <w:rsid w:val="00757C72"/>
    <w:rsid w:val="00757D39"/>
    <w:rsid w:val="00757F65"/>
    <w:rsid w:val="00760259"/>
    <w:rsid w:val="007608BC"/>
    <w:rsid w:val="00760A49"/>
    <w:rsid w:val="00762414"/>
    <w:rsid w:val="00762451"/>
    <w:rsid w:val="00762ED0"/>
    <w:rsid w:val="007632C8"/>
    <w:rsid w:val="00764988"/>
    <w:rsid w:val="0076514A"/>
    <w:rsid w:val="00765AB5"/>
    <w:rsid w:val="00765DD9"/>
    <w:rsid w:val="007665DC"/>
    <w:rsid w:val="00766D93"/>
    <w:rsid w:val="00767948"/>
    <w:rsid w:val="00767ADB"/>
    <w:rsid w:val="0077064E"/>
    <w:rsid w:val="00770979"/>
    <w:rsid w:val="00770C0E"/>
    <w:rsid w:val="0077129D"/>
    <w:rsid w:val="00771582"/>
    <w:rsid w:val="00771626"/>
    <w:rsid w:val="0077193E"/>
    <w:rsid w:val="00771F36"/>
    <w:rsid w:val="0077215B"/>
    <w:rsid w:val="00772561"/>
    <w:rsid w:val="007725BA"/>
    <w:rsid w:val="00772C20"/>
    <w:rsid w:val="00772C7B"/>
    <w:rsid w:val="00772FA2"/>
    <w:rsid w:val="00773620"/>
    <w:rsid w:val="00773682"/>
    <w:rsid w:val="00773EFA"/>
    <w:rsid w:val="007748C7"/>
    <w:rsid w:val="00774940"/>
    <w:rsid w:val="007749CF"/>
    <w:rsid w:val="00775850"/>
    <w:rsid w:val="00775A4E"/>
    <w:rsid w:val="00775C5B"/>
    <w:rsid w:val="00775C8F"/>
    <w:rsid w:val="00775E7E"/>
    <w:rsid w:val="00777389"/>
    <w:rsid w:val="0077752D"/>
    <w:rsid w:val="00777601"/>
    <w:rsid w:val="007779C3"/>
    <w:rsid w:val="00777BAC"/>
    <w:rsid w:val="0078024F"/>
    <w:rsid w:val="00780355"/>
    <w:rsid w:val="007805E8"/>
    <w:rsid w:val="007806B6"/>
    <w:rsid w:val="007807B9"/>
    <w:rsid w:val="00780A55"/>
    <w:rsid w:val="0078138F"/>
    <w:rsid w:val="00781435"/>
    <w:rsid w:val="007819ED"/>
    <w:rsid w:val="00781A25"/>
    <w:rsid w:val="00782494"/>
    <w:rsid w:val="007826B9"/>
    <w:rsid w:val="007827AA"/>
    <w:rsid w:val="00782ED0"/>
    <w:rsid w:val="00782F3A"/>
    <w:rsid w:val="007831AA"/>
    <w:rsid w:val="007835E1"/>
    <w:rsid w:val="00783775"/>
    <w:rsid w:val="00783C4F"/>
    <w:rsid w:val="00784009"/>
    <w:rsid w:val="007845BB"/>
    <w:rsid w:val="0078478A"/>
    <w:rsid w:val="00784C08"/>
    <w:rsid w:val="007856FA"/>
    <w:rsid w:val="00785812"/>
    <w:rsid w:val="00785B34"/>
    <w:rsid w:val="0078675E"/>
    <w:rsid w:val="007868F3"/>
    <w:rsid w:val="00786FED"/>
    <w:rsid w:val="00787435"/>
    <w:rsid w:val="0078798A"/>
    <w:rsid w:val="00787B8D"/>
    <w:rsid w:val="00787FE1"/>
    <w:rsid w:val="007902DD"/>
    <w:rsid w:val="007902F7"/>
    <w:rsid w:val="00790573"/>
    <w:rsid w:val="00790714"/>
    <w:rsid w:val="00790B34"/>
    <w:rsid w:val="00790C31"/>
    <w:rsid w:val="00790EF0"/>
    <w:rsid w:val="007919CD"/>
    <w:rsid w:val="0079205F"/>
    <w:rsid w:val="007920BA"/>
    <w:rsid w:val="0079229E"/>
    <w:rsid w:val="00792412"/>
    <w:rsid w:val="00792526"/>
    <w:rsid w:val="00792B16"/>
    <w:rsid w:val="00792C82"/>
    <w:rsid w:val="00792F17"/>
    <w:rsid w:val="007930A1"/>
    <w:rsid w:val="007933A3"/>
    <w:rsid w:val="00793488"/>
    <w:rsid w:val="007937B9"/>
    <w:rsid w:val="007939FB"/>
    <w:rsid w:val="0079406F"/>
    <w:rsid w:val="007941E0"/>
    <w:rsid w:val="00794407"/>
    <w:rsid w:val="00794619"/>
    <w:rsid w:val="00794ABC"/>
    <w:rsid w:val="00794D93"/>
    <w:rsid w:val="00795379"/>
    <w:rsid w:val="0079554A"/>
    <w:rsid w:val="007957D2"/>
    <w:rsid w:val="00795877"/>
    <w:rsid w:val="00795DB7"/>
    <w:rsid w:val="00795E1A"/>
    <w:rsid w:val="00795FD6"/>
    <w:rsid w:val="0079603B"/>
    <w:rsid w:val="0079619C"/>
    <w:rsid w:val="00796821"/>
    <w:rsid w:val="00796A6C"/>
    <w:rsid w:val="00796BB1"/>
    <w:rsid w:val="00797299"/>
    <w:rsid w:val="007974AD"/>
    <w:rsid w:val="007977CF"/>
    <w:rsid w:val="0079784E"/>
    <w:rsid w:val="00797854"/>
    <w:rsid w:val="007979F6"/>
    <w:rsid w:val="007A03E4"/>
    <w:rsid w:val="007A10CE"/>
    <w:rsid w:val="007A2426"/>
    <w:rsid w:val="007A2DB7"/>
    <w:rsid w:val="007A3983"/>
    <w:rsid w:val="007A504E"/>
    <w:rsid w:val="007A5152"/>
    <w:rsid w:val="007A5370"/>
    <w:rsid w:val="007A5432"/>
    <w:rsid w:val="007A5917"/>
    <w:rsid w:val="007A5B44"/>
    <w:rsid w:val="007A5DAA"/>
    <w:rsid w:val="007A62D7"/>
    <w:rsid w:val="007A634F"/>
    <w:rsid w:val="007A6AC4"/>
    <w:rsid w:val="007A6C8C"/>
    <w:rsid w:val="007A70A9"/>
    <w:rsid w:val="007A720D"/>
    <w:rsid w:val="007A791D"/>
    <w:rsid w:val="007A7C0B"/>
    <w:rsid w:val="007B01E9"/>
    <w:rsid w:val="007B0260"/>
    <w:rsid w:val="007B028F"/>
    <w:rsid w:val="007B058E"/>
    <w:rsid w:val="007B0604"/>
    <w:rsid w:val="007B068D"/>
    <w:rsid w:val="007B0E83"/>
    <w:rsid w:val="007B0F9D"/>
    <w:rsid w:val="007B1D6D"/>
    <w:rsid w:val="007B2827"/>
    <w:rsid w:val="007B2A6B"/>
    <w:rsid w:val="007B2AA5"/>
    <w:rsid w:val="007B2D99"/>
    <w:rsid w:val="007B32B1"/>
    <w:rsid w:val="007B33E9"/>
    <w:rsid w:val="007B369F"/>
    <w:rsid w:val="007B382E"/>
    <w:rsid w:val="007B3E39"/>
    <w:rsid w:val="007B46E1"/>
    <w:rsid w:val="007B5203"/>
    <w:rsid w:val="007B5286"/>
    <w:rsid w:val="007B5D24"/>
    <w:rsid w:val="007B5F32"/>
    <w:rsid w:val="007B633F"/>
    <w:rsid w:val="007B6F92"/>
    <w:rsid w:val="007B7497"/>
    <w:rsid w:val="007B7775"/>
    <w:rsid w:val="007B7CC8"/>
    <w:rsid w:val="007B7E34"/>
    <w:rsid w:val="007B7EB7"/>
    <w:rsid w:val="007C003C"/>
    <w:rsid w:val="007C01EA"/>
    <w:rsid w:val="007C0673"/>
    <w:rsid w:val="007C080E"/>
    <w:rsid w:val="007C0B60"/>
    <w:rsid w:val="007C0FEE"/>
    <w:rsid w:val="007C0FFB"/>
    <w:rsid w:val="007C10CD"/>
    <w:rsid w:val="007C1224"/>
    <w:rsid w:val="007C12C2"/>
    <w:rsid w:val="007C1526"/>
    <w:rsid w:val="007C2951"/>
    <w:rsid w:val="007C2B1D"/>
    <w:rsid w:val="007C3639"/>
    <w:rsid w:val="007C3FE3"/>
    <w:rsid w:val="007C40F8"/>
    <w:rsid w:val="007C428C"/>
    <w:rsid w:val="007C4A3C"/>
    <w:rsid w:val="007C4A81"/>
    <w:rsid w:val="007C4A8F"/>
    <w:rsid w:val="007C4AD8"/>
    <w:rsid w:val="007C5621"/>
    <w:rsid w:val="007C5908"/>
    <w:rsid w:val="007C6893"/>
    <w:rsid w:val="007C6BD8"/>
    <w:rsid w:val="007C6CCA"/>
    <w:rsid w:val="007C74DB"/>
    <w:rsid w:val="007C77E8"/>
    <w:rsid w:val="007C7BF0"/>
    <w:rsid w:val="007C7D49"/>
    <w:rsid w:val="007D01A8"/>
    <w:rsid w:val="007D0454"/>
    <w:rsid w:val="007D04A8"/>
    <w:rsid w:val="007D0528"/>
    <w:rsid w:val="007D0710"/>
    <w:rsid w:val="007D1117"/>
    <w:rsid w:val="007D1137"/>
    <w:rsid w:val="007D174E"/>
    <w:rsid w:val="007D31EB"/>
    <w:rsid w:val="007D34F5"/>
    <w:rsid w:val="007D377B"/>
    <w:rsid w:val="007D3A00"/>
    <w:rsid w:val="007D3A96"/>
    <w:rsid w:val="007D4BCD"/>
    <w:rsid w:val="007D55BA"/>
    <w:rsid w:val="007D571E"/>
    <w:rsid w:val="007D59CF"/>
    <w:rsid w:val="007D5B36"/>
    <w:rsid w:val="007D60D9"/>
    <w:rsid w:val="007D6259"/>
    <w:rsid w:val="007D64F3"/>
    <w:rsid w:val="007D66FC"/>
    <w:rsid w:val="007D7788"/>
    <w:rsid w:val="007D7B3F"/>
    <w:rsid w:val="007E00F8"/>
    <w:rsid w:val="007E075C"/>
    <w:rsid w:val="007E17C5"/>
    <w:rsid w:val="007E19E4"/>
    <w:rsid w:val="007E1B6C"/>
    <w:rsid w:val="007E1D7B"/>
    <w:rsid w:val="007E1F81"/>
    <w:rsid w:val="007E2482"/>
    <w:rsid w:val="007E28C4"/>
    <w:rsid w:val="007E2935"/>
    <w:rsid w:val="007E3015"/>
    <w:rsid w:val="007E35BA"/>
    <w:rsid w:val="007E3A08"/>
    <w:rsid w:val="007E3B3C"/>
    <w:rsid w:val="007E3BCE"/>
    <w:rsid w:val="007E3BE9"/>
    <w:rsid w:val="007E401C"/>
    <w:rsid w:val="007E4247"/>
    <w:rsid w:val="007E4542"/>
    <w:rsid w:val="007E45B6"/>
    <w:rsid w:val="007E51E1"/>
    <w:rsid w:val="007E594E"/>
    <w:rsid w:val="007E6917"/>
    <w:rsid w:val="007E6D7C"/>
    <w:rsid w:val="007E6E54"/>
    <w:rsid w:val="007E6E99"/>
    <w:rsid w:val="007E70F9"/>
    <w:rsid w:val="007E7226"/>
    <w:rsid w:val="007E7BFE"/>
    <w:rsid w:val="007F01B5"/>
    <w:rsid w:val="007F03D6"/>
    <w:rsid w:val="007F09EC"/>
    <w:rsid w:val="007F180A"/>
    <w:rsid w:val="007F1944"/>
    <w:rsid w:val="007F1F12"/>
    <w:rsid w:val="007F22B3"/>
    <w:rsid w:val="007F24CA"/>
    <w:rsid w:val="007F2BD2"/>
    <w:rsid w:val="007F42EC"/>
    <w:rsid w:val="007F4F26"/>
    <w:rsid w:val="007F4FC2"/>
    <w:rsid w:val="007F5911"/>
    <w:rsid w:val="007F5D10"/>
    <w:rsid w:val="007F61AE"/>
    <w:rsid w:val="007F62D9"/>
    <w:rsid w:val="007F6428"/>
    <w:rsid w:val="007F645A"/>
    <w:rsid w:val="007F65F6"/>
    <w:rsid w:val="007F6B47"/>
    <w:rsid w:val="007F6EDB"/>
    <w:rsid w:val="007F7143"/>
    <w:rsid w:val="007F73DF"/>
    <w:rsid w:val="007F74BA"/>
    <w:rsid w:val="007F7659"/>
    <w:rsid w:val="007F765B"/>
    <w:rsid w:val="00800A2B"/>
    <w:rsid w:val="00800E13"/>
    <w:rsid w:val="00800E1F"/>
    <w:rsid w:val="008019D3"/>
    <w:rsid w:val="00801BDC"/>
    <w:rsid w:val="00801ED6"/>
    <w:rsid w:val="00802047"/>
    <w:rsid w:val="00802568"/>
    <w:rsid w:val="00802893"/>
    <w:rsid w:val="00802B89"/>
    <w:rsid w:val="00802DC8"/>
    <w:rsid w:val="008031AC"/>
    <w:rsid w:val="008031BF"/>
    <w:rsid w:val="00803268"/>
    <w:rsid w:val="00803986"/>
    <w:rsid w:val="00803C7B"/>
    <w:rsid w:val="00803CEA"/>
    <w:rsid w:val="00803ED4"/>
    <w:rsid w:val="0080402C"/>
    <w:rsid w:val="00804581"/>
    <w:rsid w:val="00804821"/>
    <w:rsid w:val="00804A8C"/>
    <w:rsid w:val="00804F24"/>
    <w:rsid w:val="008054FE"/>
    <w:rsid w:val="00805C17"/>
    <w:rsid w:val="00806326"/>
    <w:rsid w:val="00806A33"/>
    <w:rsid w:val="00806C27"/>
    <w:rsid w:val="008071DD"/>
    <w:rsid w:val="0081054D"/>
    <w:rsid w:val="008107F5"/>
    <w:rsid w:val="00810D25"/>
    <w:rsid w:val="008114AC"/>
    <w:rsid w:val="008117E5"/>
    <w:rsid w:val="00811AAA"/>
    <w:rsid w:val="00812416"/>
    <w:rsid w:val="0081289C"/>
    <w:rsid w:val="00812B28"/>
    <w:rsid w:val="00812F14"/>
    <w:rsid w:val="00813953"/>
    <w:rsid w:val="00813B7A"/>
    <w:rsid w:val="00813BBB"/>
    <w:rsid w:val="00813C39"/>
    <w:rsid w:val="00813CDF"/>
    <w:rsid w:val="0081579C"/>
    <w:rsid w:val="0081641F"/>
    <w:rsid w:val="0081666C"/>
    <w:rsid w:val="0081671E"/>
    <w:rsid w:val="00820C13"/>
    <w:rsid w:val="00820D0D"/>
    <w:rsid w:val="00821961"/>
    <w:rsid w:val="00821A8A"/>
    <w:rsid w:val="00821ABA"/>
    <w:rsid w:val="00822237"/>
    <w:rsid w:val="00822E91"/>
    <w:rsid w:val="00823039"/>
    <w:rsid w:val="008230F2"/>
    <w:rsid w:val="008235AB"/>
    <w:rsid w:val="008235C2"/>
    <w:rsid w:val="00823698"/>
    <w:rsid w:val="00823E3C"/>
    <w:rsid w:val="0082423D"/>
    <w:rsid w:val="00824299"/>
    <w:rsid w:val="0082450D"/>
    <w:rsid w:val="008246E6"/>
    <w:rsid w:val="00824733"/>
    <w:rsid w:val="00824CEB"/>
    <w:rsid w:val="00824F9C"/>
    <w:rsid w:val="0082544B"/>
    <w:rsid w:val="008254DC"/>
    <w:rsid w:val="00825555"/>
    <w:rsid w:val="0082628C"/>
    <w:rsid w:val="008263FD"/>
    <w:rsid w:val="008270D0"/>
    <w:rsid w:val="0082765A"/>
    <w:rsid w:val="00827FC9"/>
    <w:rsid w:val="00830106"/>
    <w:rsid w:val="00830328"/>
    <w:rsid w:val="00830433"/>
    <w:rsid w:val="00831399"/>
    <w:rsid w:val="00831615"/>
    <w:rsid w:val="00831751"/>
    <w:rsid w:val="00831BFD"/>
    <w:rsid w:val="00831D55"/>
    <w:rsid w:val="0083268C"/>
    <w:rsid w:val="00832A3A"/>
    <w:rsid w:val="00832D57"/>
    <w:rsid w:val="00832E16"/>
    <w:rsid w:val="008338FE"/>
    <w:rsid w:val="00833B5A"/>
    <w:rsid w:val="008340A4"/>
    <w:rsid w:val="00834544"/>
    <w:rsid w:val="00834870"/>
    <w:rsid w:val="00834B80"/>
    <w:rsid w:val="00835295"/>
    <w:rsid w:val="00835FD8"/>
    <w:rsid w:val="00836068"/>
    <w:rsid w:val="00836918"/>
    <w:rsid w:val="00836954"/>
    <w:rsid w:val="008369C5"/>
    <w:rsid w:val="00836DAE"/>
    <w:rsid w:val="00836F04"/>
    <w:rsid w:val="008371C3"/>
    <w:rsid w:val="00837551"/>
    <w:rsid w:val="00837590"/>
    <w:rsid w:val="00837AB4"/>
    <w:rsid w:val="00837CA9"/>
    <w:rsid w:val="00837D35"/>
    <w:rsid w:val="008403E0"/>
    <w:rsid w:val="008405C9"/>
    <w:rsid w:val="00841B1A"/>
    <w:rsid w:val="00842616"/>
    <w:rsid w:val="0084280C"/>
    <w:rsid w:val="00842AF4"/>
    <w:rsid w:val="00842D36"/>
    <w:rsid w:val="0084318D"/>
    <w:rsid w:val="00843709"/>
    <w:rsid w:val="008442C3"/>
    <w:rsid w:val="00844A54"/>
    <w:rsid w:val="00844AA8"/>
    <w:rsid w:val="00844D04"/>
    <w:rsid w:val="00844D72"/>
    <w:rsid w:val="00845332"/>
    <w:rsid w:val="00845571"/>
    <w:rsid w:val="00845E5C"/>
    <w:rsid w:val="008461C2"/>
    <w:rsid w:val="00846962"/>
    <w:rsid w:val="00846D29"/>
    <w:rsid w:val="00847775"/>
    <w:rsid w:val="0085040B"/>
    <w:rsid w:val="008505EA"/>
    <w:rsid w:val="00850985"/>
    <w:rsid w:val="00850B78"/>
    <w:rsid w:val="00850CC0"/>
    <w:rsid w:val="008514FB"/>
    <w:rsid w:val="00851702"/>
    <w:rsid w:val="008523FF"/>
    <w:rsid w:val="00852433"/>
    <w:rsid w:val="0085284A"/>
    <w:rsid w:val="00852D1E"/>
    <w:rsid w:val="00852E72"/>
    <w:rsid w:val="00852F7A"/>
    <w:rsid w:val="008538DC"/>
    <w:rsid w:val="00853DCD"/>
    <w:rsid w:val="00854845"/>
    <w:rsid w:val="00854EE7"/>
    <w:rsid w:val="008550FD"/>
    <w:rsid w:val="00855352"/>
    <w:rsid w:val="00855B6B"/>
    <w:rsid w:val="00855C17"/>
    <w:rsid w:val="00855EED"/>
    <w:rsid w:val="0085633B"/>
    <w:rsid w:val="00856372"/>
    <w:rsid w:val="00856594"/>
    <w:rsid w:val="0085676A"/>
    <w:rsid w:val="0085692D"/>
    <w:rsid w:val="00857234"/>
    <w:rsid w:val="00857A17"/>
    <w:rsid w:val="00857A82"/>
    <w:rsid w:val="00857DBF"/>
    <w:rsid w:val="00857FD2"/>
    <w:rsid w:val="00860441"/>
    <w:rsid w:val="0086050C"/>
    <w:rsid w:val="00860693"/>
    <w:rsid w:val="0086162B"/>
    <w:rsid w:val="00861C4D"/>
    <w:rsid w:val="008624D9"/>
    <w:rsid w:val="0086269B"/>
    <w:rsid w:val="00862827"/>
    <w:rsid w:val="008633A5"/>
    <w:rsid w:val="00863719"/>
    <w:rsid w:val="0086377A"/>
    <w:rsid w:val="00863C63"/>
    <w:rsid w:val="00863E4B"/>
    <w:rsid w:val="00864A0A"/>
    <w:rsid w:val="00864A31"/>
    <w:rsid w:val="0086522A"/>
    <w:rsid w:val="00865343"/>
    <w:rsid w:val="008653DD"/>
    <w:rsid w:val="0086563A"/>
    <w:rsid w:val="008656E4"/>
    <w:rsid w:val="00865744"/>
    <w:rsid w:val="0086675B"/>
    <w:rsid w:val="00866C36"/>
    <w:rsid w:val="00866D64"/>
    <w:rsid w:val="008674A0"/>
    <w:rsid w:val="008678A9"/>
    <w:rsid w:val="0087018C"/>
    <w:rsid w:val="00870A40"/>
    <w:rsid w:val="00871215"/>
    <w:rsid w:val="00871264"/>
    <w:rsid w:val="008712B8"/>
    <w:rsid w:val="0087255A"/>
    <w:rsid w:val="00872B7A"/>
    <w:rsid w:val="00873051"/>
    <w:rsid w:val="00873584"/>
    <w:rsid w:val="0087360F"/>
    <w:rsid w:val="00873764"/>
    <w:rsid w:val="00873C12"/>
    <w:rsid w:val="00873E39"/>
    <w:rsid w:val="0087536F"/>
    <w:rsid w:val="0087559F"/>
    <w:rsid w:val="00875A17"/>
    <w:rsid w:val="00875E59"/>
    <w:rsid w:val="00876161"/>
    <w:rsid w:val="00876183"/>
    <w:rsid w:val="00876281"/>
    <w:rsid w:val="008762AD"/>
    <w:rsid w:val="008764B6"/>
    <w:rsid w:val="008767DB"/>
    <w:rsid w:val="00876927"/>
    <w:rsid w:val="00876A7D"/>
    <w:rsid w:val="0087718F"/>
    <w:rsid w:val="00877389"/>
    <w:rsid w:val="00877643"/>
    <w:rsid w:val="008779C0"/>
    <w:rsid w:val="00880344"/>
    <w:rsid w:val="008804D1"/>
    <w:rsid w:val="00880512"/>
    <w:rsid w:val="00880708"/>
    <w:rsid w:val="008809A0"/>
    <w:rsid w:val="00880D4A"/>
    <w:rsid w:val="00880D64"/>
    <w:rsid w:val="008810EF"/>
    <w:rsid w:val="0088125B"/>
    <w:rsid w:val="00881389"/>
    <w:rsid w:val="00881455"/>
    <w:rsid w:val="008817CC"/>
    <w:rsid w:val="00881BBA"/>
    <w:rsid w:val="00881F31"/>
    <w:rsid w:val="00881F3C"/>
    <w:rsid w:val="008823AE"/>
    <w:rsid w:val="008826A5"/>
    <w:rsid w:val="00883373"/>
    <w:rsid w:val="00883EE6"/>
    <w:rsid w:val="00884004"/>
    <w:rsid w:val="0088419E"/>
    <w:rsid w:val="008841C7"/>
    <w:rsid w:val="00884518"/>
    <w:rsid w:val="0088453F"/>
    <w:rsid w:val="00884703"/>
    <w:rsid w:val="00884A8B"/>
    <w:rsid w:val="00884FAD"/>
    <w:rsid w:val="0088534C"/>
    <w:rsid w:val="008853C6"/>
    <w:rsid w:val="00885708"/>
    <w:rsid w:val="00885A17"/>
    <w:rsid w:val="00885A3C"/>
    <w:rsid w:val="0088625C"/>
    <w:rsid w:val="0088643E"/>
    <w:rsid w:val="0088742D"/>
    <w:rsid w:val="008874D8"/>
    <w:rsid w:val="008876D6"/>
    <w:rsid w:val="00887CA4"/>
    <w:rsid w:val="00887E45"/>
    <w:rsid w:val="00890B02"/>
    <w:rsid w:val="00891565"/>
    <w:rsid w:val="00891B11"/>
    <w:rsid w:val="008921E6"/>
    <w:rsid w:val="008924FC"/>
    <w:rsid w:val="008937A1"/>
    <w:rsid w:val="00893C25"/>
    <w:rsid w:val="00893EA4"/>
    <w:rsid w:val="00894C3D"/>
    <w:rsid w:val="00895114"/>
    <w:rsid w:val="008956AD"/>
    <w:rsid w:val="00895737"/>
    <w:rsid w:val="00895B6D"/>
    <w:rsid w:val="00895C86"/>
    <w:rsid w:val="00895EB0"/>
    <w:rsid w:val="008961D2"/>
    <w:rsid w:val="00896562"/>
    <w:rsid w:val="0089662D"/>
    <w:rsid w:val="0089690B"/>
    <w:rsid w:val="0089691E"/>
    <w:rsid w:val="00896F6E"/>
    <w:rsid w:val="0089700B"/>
    <w:rsid w:val="008972BB"/>
    <w:rsid w:val="008973CF"/>
    <w:rsid w:val="008974BD"/>
    <w:rsid w:val="00897C99"/>
    <w:rsid w:val="00897CEA"/>
    <w:rsid w:val="008A001C"/>
    <w:rsid w:val="008A0585"/>
    <w:rsid w:val="008A093B"/>
    <w:rsid w:val="008A0AC0"/>
    <w:rsid w:val="008A0AED"/>
    <w:rsid w:val="008A0CEF"/>
    <w:rsid w:val="008A11F2"/>
    <w:rsid w:val="008A1517"/>
    <w:rsid w:val="008A257E"/>
    <w:rsid w:val="008A2E70"/>
    <w:rsid w:val="008A30E5"/>
    <w:rsid w:val="008A35C2"/>
    <w:rsid w:val="008A38C9"/>
    <w:rsid w:val="008A3B75"/>
    <w:rsid w:val="008A4024"/>
    <w:rsid w:val="008A4373"/>
    <w:rsid w:val="008A4400"/>
    <w:rsid w:val="008A5632"/>
    <w:rsid w:val="008A5B52"/>
    <w:rsid w:val="008A60E5"/>
    <w:rsid w:val="008A60EE"/>
    <w:rsid w:val="008A6107"/>
    <w:rsid w:val="008A6151"/>
    <w:rsid w:val="008A6379"/>
    <w:rsid w:val="008A640D"/>
    <w:rsid w:val="008A66E4"/>
    <w:rsid w:val="008A690A"/>
    <w:rsid w:val="008A6D98"/>
    <w:rsid w:val="008A7127"/>
    <w:rsid w:val="008A788F"/>
    <w:rsid w:val="008A7990"/>
    <w:rsid w:val="008A7B5B"/>
    <w:rsid w:val="008B0219"/>
    <w:rsid w:val="008B055D"/>
    <w:rsid w:val="008B08B0"/>
    <w:rsid w:val="008B1328"/>
    <w:rsid w:val="008B177E"/>
    <w:rsid w:val="008B1BAC"/>
    <w:rsid w:val="008B1C15"/>
    <w:rsid w:val="008B1DA5"/>
    <w:rsid w:val="008B2077"/>
    <w:rsid w:val="008B20E1"/>
    <w:rsid w:val="008B2167"/>
    <w:rsid w:val="008B2EC5"/>
    <w:rsid w:val="008B35BC"/>
    <w:rsid w:val="008B37C0"/>
    <w:rsid w:val="008B3B64"/>
    <w:rsid w:val="008B3F37"/>
    <w:rsid w:val="008B4570"/>
    <w:rsid w:val="008B4A7E"/>
    <w:rsid w:val="008B5332"/>
    <w:rsid w:val="008B53F7"/>
    <w:rsid w:val="008B5748"/>
    <w:rsid w:val="008B5A10"/>
    <w:rsid w:val="008B5C16"/>
    <w:rsid w:val="008B5D75"/>
    <w:rsid w:val="008B61C8"/>
    <w:rsid w:val="008B63B4"/>
    <w:rsid w:val="008B6489"/>
    <w:rsid w:val="008B7610"/>
    <w:rsid w:val="008B7988"/>
    <w:rsid w:val="008B79B1"/>
    <w:rsid w:val="008C0248"/>
    <w:rsid w:val="008C07E5"/>
    <w:rsid w:val="008C1142"/>
    <w:rsid w:val="008C1178"/>
    <w:rsid w:val="008C1989"/>
    <w:rsid w:val="008C1B49"/>
    <w:rsid w:val="008C1BFF"/>
    <w:rsid w:val="008C2214"/>
    <w:rsid w:val="008C23FA"/>
    <w:rsid w:val="008C2DBE"/>
    <w:rsid w:val="008C3493"/>
    <w:rsid w:val="008C3BAF"/>
    <w:rsid w:val="008C3D42"/>
    <w:rsid w:val="008C3FE0"/>
    <w:rsid w:val="008C4292"/>
    <w:rsid w:val="008C4815"/>
    <w:rsid w:val="008C4832"/>
    <w:rsid w:val="008C4A11"/>
    <w:rsid w:val="008C510E"/>
    <w:rsid w:val="008C5590"/>
    <w:rsid w:val="008C57EC"/>
    <w:rsid w:val="008C5A0E"/>
    <w:rsid w:val="008C5AD8"/>
    <w:rsid w:val="008C5C95"/>
    <w:rsid w:val="008C609F"/>
    <w:rsid w:val="008C6F80"/>
    <w:rsid w:val="008C7232"/>
    <w:rsid w:val="008C74C3"/>
    <w:rsid w:val="008C786C"/>
    <w:rsid w:val="008C7C2F"/>
    <w:rsid w:val="008D0B6B"/>
    <w:rsid w:val="008D0C2F"/>
    <w:rsid w:val="008D0ECE"/>
    <w:rsid w:val="008D1126"/>
    <w:rsid w:val="008D16CA"/>
    <w:rsid w:val="008D185D"/>
    <w:rsid w:val="008D193A"/>
    <w:rsid w:val="008D1FF8"/>
    <w:rsid w:val="008D232F"/>
    <w:rsid w:val="008D254D"/>
    <w:rsid w:val="008D36F2"/>
    <w:rsid w:val="008D37CA"/>
    <w:rsid w:val="008D39EF"/>
    <w:rsid w:val="008D3BC3"/>
    <w:rsid w:val="008D4253"/>
    <w:rsid w:val="008D46E8"/>
    <w:rsid w:val="008D49C5"/>
    <w:rsid w:val="008D4F28"/>
    <w:rsid w:val="008D544A"/>
    <w:rsid w:val="008D5787"/>
    <w:rsid w:val="008D5C0A"/>
    <w:rsid w:val="008D5C93"/>
    <w:rsid w:val="008D5EBF"/>
    <w:rsid w:val="008D6658"/>
    <w:rsid w:val="008D6712"/>
    <w:rsid w:val="008D69E9"/>
    <w:rsid w:val="008D6E79"/>
    <w:rsid w:val="008D7659"/>
    <w:rsid w:val="008D787A"/>
    <w:rsid w:val="008E0282"/>
    <w:rsid w:val="008E0E60"/>
    <w:rsid w:val="008E157F"/>
    <w:rsid w:val="008E191A"/>
    <w:rsid w:val="008E1D9A"/>
    <w:rsid w:val="008E20E7"/>
    <w:rsid w:val="008E248F"/>
    <w:rsid w:val="008E28F6"/>
    <w:rsid w:val="008E2C62"/>
    <w:rsid w:val="008E2CE4"/>
    <w:rsid w:val="008E2EDE"/>
    <w:rsid w:val="008E32BC"/>
    <w:rsid w:val="008E37AE"/>
    <w:rsid w:val="008E3AF9"/>
    <w:rsid w:val="008E4031"/>
    <w:rsid w:val="008E536D"/>
    <w:rsid w:val="008E5570"/>
    <w:rsid w:val="008E5A6E"/>
    <w:rsid w:val="008E62E6"/>
    <w:rsid w:val="008E653B"/>
    <w:rsid w:val="008E6703"/>
    <w:rsid w:val="008E6CF8"/>
    <w:rsid w:val="008E6F52"/>
    <w:rsid w:val="008E70E1"/>
    <w:rsid w:val="008E71BC"/>
    <w:rsid w:val="008E720D"/>
    <w:rsid w:val="008E77D9"/>
    <w:rsid w:val="008E7B46"/>
    <w:rsid w:val="008E7EDC"/>
    <w:rsid w:val="008F0131"/>
    <w:rsid w:val="008F026D"/>
    <w:rsid w:val="008F02F1"/>
    <w:rsid w:val="008F0A75"/>
    <w:rsid w:val="008F148F"/>
    <w:rsid w:val="008F165C"/>
    <w:rsid w:val="008F2721"/>
    <w:rsid w:val="008F2B46"/>
    <w:rsid w:val="008F2D61"/>
    <w:rsid w:val="008F3065"/>
    <w:rsid w:val="008F31F9"/>
    <w:rsid w:val="008F3518"/>
    <w:rsid w:val="008F35A0"/>
    <w:rsid w:val="008F37E1"/>
    <w:rsid w:val="008F457B"/>
    <w:rsid w:val="008F4C12"/>
    <w:rsid w:val="008F5106"/>
    <w:rsid w:val="008F51D0"/>
    <w:rsid w:val="008F57BF"/>
    <w:rsid w:val="008F5886"/>
    <w:rsid w:val="008F5CFB"/>
    <w:rsid w:val="008F5FC1"/>
    <w:rsid w:val="008F662D"/>
    <w:rsid w:val="008F68EA"/>
    <w:rsid w:val="008F7453"/>
    <w:rsid w:val="008F769B"/>
    <w:rsid w:val="008F76ED"/>
    <w:rsid w:val="008F7B39"/>
    <w:rsid w:val="008F7D09"/>
    <w:rsid w:val="00900006"/>
    <w:rsid w:val="0090002B"/>
    <w:rsid w:val="009005E9"/>
    <w:rsid w:val="00900A3D"/>
    <w:rsid w:val="0090125B"/>
    <w:rsid w:val="009013A3"/>
    <w:rsid w:val="00901959"/>
    <w:rsid w:val="00901FE8"/>
    <w:rsid w:val="0090249A"/>
    <w:rsid w:val="009027C9"/>
    <w:rsid w:val="009027FE"/>
    <w:rsid w:val="009028D1"/>
    <w:rsid w:val="009029A5"/>
    <w:rsid w:val="00902EE6"/>
    <w:rsid w:val="00902FD3"/>
    <w:rsid w:val="00903480"/>
    <w:rsid w:val="009035E2"/>
    <w:rsid w:val="009041AF"/>
    <w:rsid w:val="00904897"/>
    <w:rsid w:val="00904951"/>
    <w:rsid w:val="0090497B"/>
    <w:rsid w:val="00904A96"/>
    <w:rsid w:val="00904CF1"/>
    <w:rsid w:val="009053B1"/>
    <w:rsid w:val="0090572A"/>
    <w:rsid w:val="00905827"/>
    <w:rsid w:val="009059EE"/>
    <w:rsid w:val="00905FBD"/>
    <w:rsid w:val="00906086"/>
    <w:rsid w:val="009060B0"/>
    <w:rsid w:val="009066A6"/>
    <w:rsid w:val="00906A45"/>
    <w:rsid w:val="00907395"/>
    <w:rsid w:val="009079F2"/>
    <w:rsid w:val="00907D50"/>
    <w:rsid w:val="00907DCB"/>
    <w:rsid w:val="00910280"/>
    <w:rsid w:val="0091035E"/>
    <w:rsid w:val="00910657"/>
    <w:rsid w:val="00910723"/>
    <w:rsid w:val="00910CE4"/>
    <w:rsid w:val="00911029"/>
    <w:rsid w:val="00911FD0"/>
    <w:rsid w:val="0091204B"/>
    <w:rsid w:val="0091209C"/>
    <w:rsid w:val="0091213C"/>
    <w:rsid w:val="009129C0"/>
    <w:rsid w:val="00912AA4"/>
    <w:rsid w:val="00912AE7"/>
    <w:rsid w:val="009130CC"/>
    <w:rsid w:val="00914000"/>
    <w:rsid w:val="0091436B"/>
    <w:rsid w:val="00914C33"/>
    <w:rsid w:val="00914DF3"/>
    <w:rsid w:val="00915150"/>
    <w:rsid w:val="00915734"/>
    <w:rsid w:val="009158AB"/>
    <w:rsid w:val="00915951"/>
    <w:rsid w:val="00915F88"/>
    <w:rsid w:val="00915FB9"/>
    <w:rsid w:val="00915FF2"/>
    <w:rsid w:val="00916359"/>
    <w:rsid w:val="009166A0"/>
    <w:rsid w:val="009168C0"/>
    <w:rsid w:val="0091731F"/>
    <w:rsid w:val="00917432"/>
    <w:rsid w:val="009207D0"/>
    <w:rsid w:val="00920A6C"/>
    <w:rsid w:val="00920B14"/>
    <w:rsid w:val="00921310"/>
    <w:rsid w:val="009213E6"/>
    <w:rsid w:val="0092161B"/>
    <w:rsid w:val="0092197D"/>
    <w:rsid w:val="00922525"/>
    <w:rsid w:val="0092254F"/>
    <w:rsid w:val="0092272E"/>
    <w:rsid w:val="00922B29"/>
    <w:rsid w:val="00922B94"/>
    <w:rsid w:val="00923470"/>
    <w:rsid w:val="009237C5"/>
    <w:rsid w:val="00923925"/>
    <w:rsid w:val="00923D7E"/>
    <w:rsid w:val="0092449D"/>
    <w:rsid w:val="00924D03"/>
    <w:rsid w:val="00925158"/>
    <w:rsid w:val="0092522C"/>
    <w:rsid w:val="0092538C"/>
    <w:rsid w:val="009266ED"/>
    <w:rsid w:val="00926AAA"/>
    <w:rsid w:val="00926AAB"/>
    <w:rsid w:val="009276CE"/>
    <w:rsid w:val="00927FD7"/>
    <w:rsid w:val="00930D77"/>
    <w:rsid w:val="00930FBF"/>
    <w:rsid w:val="00930FE2"/>
    <w:rsid w:val="0093132F"/>
    <w:rsid w:val="009314E5"/>
    <w:rsid w:val="00931948"/>
    <w:rsid w:val="00932884"/>
    <w:rsid w:val="00932DD9"/>
    <w:rsid w:val="00932F9F"/>
    <w:rsid w:val="00932FF2"/>
    <w:rsid w:val="00933119"/>
    <w:rsid w:val="009335B9"/>
    <w:rsid w:val="0093370B"/>
    <w:rsid w:val="0093491A"/>
    <w:rsid w:val="00934A07"/>
    <w:rsid w:val="00934AE1"/>
    <w:rsid w:val="00935209"/>
    <w:rsid w:val="0093521A"/>
    <w:rsid w:val="00935684"/>
    <w:rsid w:val="00935826"/>
    <w:rsid w:val="00935B47"/>
    <w:rsid w:val="0093654D"/>
    <w:rsid w:val="00936806"/>
    <w:rsid w:val="00937214"/>
    <w:rsid w:val="009377BA"/>
    <w:rsid w:val="00937B09"/>
    <w:rsid w:val="00937D4D"/>
    <w:rsid w:val="00937E64"/>
    <w:rsid w:val="0094067A"/>
    <w:rsid w:val="0094088A"/>
    <w:rsid w:val="00940B47"/>
    <w:rsid w:val="0094116C"/>
    <w:rsid w:val="0094123D"/>
    <w:rsid w:val="009413A9"/>
    <w:rsid w:val="00941512"/>
    <w:rsid w:val="009418FB"/>
    <w:rsid w:val="00941985"/>
    <w:rsid w:val="00941DE1"/>
    <w:rsid w:val="00942B38"/>
    <w:rsid w:val="00942D86"/>
    <w:rsid w:val="00943223"/>
    <w:rsid w:val="00943240"/>
    <w:rsid w:val="009434AA"/>
    <w:rsid w:val="009434C2"/>
    <w:rsid w:val="00943616"/>
    <w:rsid w:val="00943712"/>
    <w:rsid w:val="0094383B"/>
    <w:rsid w:val="009439BB"/>
    <w:rsid w:val="009440A6"/>
    <w:rsid w:val="0094439E"/>
    <w:rsid w:val="00944A24"/>
    <w:rsid w:val="00944ACE"/>
    <w:rsid w:val="00944D89"/>
    <w:rsid w:val="00944E64"/>
    <w:rsid w:val="00944F22"/>
    <w:rsid w:val="00944F84"/>
    <w:rsid w:val="0094529A"/>
    <w:rsid w:val="009458E3"/>
    <w:rsid w:val="00945E5C"/>
    <w:rsid w:val="00946095"/>
    <w:rsid w:val="009461A4"/>
    <w:rsid w:val="009464B0"/>
    <w:rsid w:val="00946AD7"/>
    <w:rsid w:val="00946C76"/>
    <w:rsid w:val="00947F94"/>
    <w:rsid w:val="00950651"/>
    <w:rsid w:val="00950E05"/>
    <w:rsid w:val="009519F6"/>
    <w:rsid w:val="0095207B"/>
    <w:rsid w:val="00952399"/>
    <w:rsid w:val="0095242E"/>
    <w:rsid w:val="0095266B"/>
    <w:rsid w:val="009526F1"/>
    <w:rsid w:val="00952895"/>
    <w:rsid w:val="00952A33"/>
    <w:rsid w:val="00952DE1"/>
    <w:rsid w:val="00952EAC"/>
    <w:rsid w:val="00952ECA"/>
    <w:rsid w:val="00953332"/>
    <w:rsid w:val="00953727"/>
    <w:rsid w:val="009544CC"/>
    <w:rsid w:val="0095488B"/>
    <w:rsid w:val="00954BE7"/>
    <w:rsid w:val="009552E7"/>
    <w:rsid w:val="0095575F"/>
    <w:rsid w:val="00955AA9"/>
    <w:rsid w:val="00955B5C"/>
    <w:rsid w:val="00955F1E"/>
    <w:rsid w:val="00956306"/>
    <w:rsid w:val="0095707A"/>
    <w:rsid w:val="00957156"/>
    <w:rsid w:val="00957280"/>
    <w:rsid w:val="00957AD4"/>
    <w:rsid w:val="009602E6"/>
    <w:rsid w:val="0096037B"/>
    <w:rsid w:val="009606B2"/>
    <w:rsid w:val="00962026"/>
    <w:rsid w:val="009623EA"/>
    <w:rsid w:val="009627AD"/>
    <w:rsid w:val="00962DFD"/>
    <w:rsid w:val="00962E51"/>
    <w:rsid w:val="009633CE"/>
    <w:rsid w:val="00963D77"/>
    <w:rsid w:val="0096435A"/>
    <w:rsid w:val="009643C1"/>
    <w:rsid w:val="009644B3"/>
    <w:rsid w:val="00964A16"/>
    <w:rsid w:val="00964CCA"/>
    <w:rsid w:val="00964F99"/>
    <w:rsid w:val="00965059"/>
    <w:rsid w:val="0096531B"/>
    <w:rsid w:val="00965686"/>
    <w:rsid w:val="00966A3E"/>
    <w:rsid w:val="00966D5C"/>
    <w:rsid w:val="00970EEF"/>
    <w:rsid w:val="009712A4"/>
    <w:rsid w:val="00971D08"/>
    <w:rsid w:val="00973950"/>
    <w:rsid w:val="00973B7C"/>
    <w:rsid w:val="009742CF"/>
    <w:rsid w:val="0097468B"/>
    <w:rsid w:val="00974D8B"/>
    <w:rsid w:val="00975AF0"/>
    <w:rsid w:val="0097623B"/>
    <w:rsid w:val="009762EB"/>
    <w:rsid w:val="00976909"/>
    <w:rsid w:val="00976E66"/>
    <w:rsid w:val="009778CF"/>
    <w:rsid w:val="009807CF"/>
    <w:rsid w:val="00980A16"/>
    <w:rsid w:val="00980C5F"/>
    <w:rsid w:val="00980F2A"/>
    <w:rsid w:val="009810FD"/>
    <w:rsid w:val="00981212"/>
    <w:rsid w:val="00981910"/>
    <w:rsid w:val="00981EE9"/>
    <w:rsid w:val="009821E1"/>
    <w:rsid w:val="0098358B"/>
    <w:rsid w:val="00983674"/>
    <w:rsid w:val="0098497F"/>
    <w:rsid w:val="009849E8"/>
    <w:rsid w:val="0098570C"/>
    <w:rsid w:val="00985B20"/>
    <w:rsid w:val="00985B7C"/>
    <w:rsid w:val="00985CB3"/>
    <w:rsid w:val="009860DE"/>
    <w:rsid w:val="0098648A"/>
    <w:rsid w:val="00986B5E"/>
    <w:rsid w:val="00986D7F"/>
    <w:rsid w:val="00986E97"/>
    <w:rsid w:val="0098718F"/>
    <w:rsid w:val="00987190"/>
    <w:rsid w:val="009871EE"/>
    <w:rsid w:val="009905DA"/>
    <w:rsid w:val="00990E6B"/>
    <w:rsid w:val="00991448"/>
    <w:rsid w:val="009915C9"/>
    <w:rsid w:val="0099247A"/>
    <w:rsid w:val="00992C69"/>
    <w:rsid w:val="00992C83"/>
    <w:rsid w:val="00992F64"/>
    <w:rsid w:val="009930D6"/>
    <w:rsid w:val="0099315C"/>
    <w:rsid w:val="0099322C"/>
    <w:rsid w:val="00993C3D"/>
    <w:rsid w:val="00993FC3"/>
    <w:rsid w:val="00993FF1"/>
    <w:rsid w:val="00994230"/>
    <w:rsid w:val="00994D65"/>
    <w:rsid w:val="00995596"/>
    <w:rsid w:val="00995BE0"/>
    <w:rsid w:val="00996618"/>
    <w:rsid w:val="00996C5C"/>
    <w:rsid w:val="00997008"/>
    <w:rsid w:val="009972B2"/>
    <w:rsid w:val="0099730F"/>
    <w:rsid w:val="009A01BF"/>
    <w:rsid w:val="009A0406"/>
    <w:rsid w:val="009A06D1"/>
    <w:rsid w:val="009A15D9"/>
    <w:rsid w:val="009A171F"/>
    <w:rsid w:val="009A172A"/>
    <w:rsid w:val="009A1B29"/>
    <w:rsid w:val="009A2031"/>
    <w:rsid w:val="009A2B1D"/>
    <w:rsid w:val="009A2DC5"/>
    <w:rsid w:val="009A3162"/>
    <w:rsid w:val="009A3377"/>
    <w:rsid w:val="009A3E9D"/>
    <w:rsid w:val="009A3F0A"/>
    <w:rsid w:val="009A3FBD"/>
    <w:rsid w:val="009A4538"/>
    <w:rsid w:val="009A4889"/>
    <w:rsid w:val="009A493B"/>
    <w:rsid w:val="009A4BF7"/>
    <w:rsid w:val="009A4C8B"/>
    <w:rsid w:val="009A52CC"/>
    <w:rsid w:val="009A53F5"/>
    <w:rsid w:val="009A5455"/>
    <w:rsid w:val="009A5557"/>
    <w:rsid w:val="009A57C9"/>
    <w:rsid w:val="009A5CFC"/>
    <w:rsid w:val="009A5E71"/>
    <w:rsid w:val="009A72AC"/>
    <w:rsid w:val="009A74D5"/>
    <w:rsid w:val="009A75EE"/>
    <w:rsid w:val="009A7A7B"/>
    <w:rsid w:val="009A7AD2"/>
    <w:rsid w:val="009B0003"/>
    <w:rsid w:val="009B03B8"/>
    <w:rsid w:val="009B0610"/>
    <w:rsid w:val="009B0649"/>
    <w:rsid w:val="009B0F46"/>
    <w:rsid w:val="009B17D4"/>
    <w:rsid w:val="009B1A43"/>
    <w:rsid w:val="009B1CC3"/>
    <w:rsid w:val="009B2A06"/>
    <w:rsid w:val="009B2C20"/>
    <w:rsid w:val="009B2C74"/>
    <w:rsid w:val="009B3746"/>
    <w:rsid w:val="009B3A29"/>
    <w:rsid w:val="009B4012"/>
    <w:rsid w:val="009B424A"/>
    <w:rsid w:val="009B4477"/>
    <w:rsid w:val="009B45EA"/>
    <w:rsid w:val="009B4625"/>
    <w:rsid w:val="009B48EF"/>
    <w:rsid w:val="009B4AEC"/>
    <w:rsid w:val="009B4BFB"/>
    <w:rsid w:val="009B55C6"/>
    <w:rsid w:val="009B58EB"/>
    <w:rsid w:val="009B599A"/>
    <w:rsid w:val="009B6101"/>
    <w:rsid w:val="009B6135"/>
    <w:rsid w:val="009B616F"/>
    <w:rsid w:val="009B61DD"/>
    <w:rsid w:val="009B6269"/>
    <w:rsid w:val="009B6388"/>
    <w:rsid w:val="009B66C5"/>
    <w:rsid w:val="009B6858"/>
    <w:rsid w:val="009B7082"/>
    <w:rsid w:val="009B78E6"/>
    <w:rsid w:val="009B7DE6"/>
    <w:rsid w:val="009C00B0"/>
    <w:rsid w:val="009C033E"/>
    <w:rsid w:val="009C09D3"/>
    <w:rsid w:val="009C0E1A"/>
    <w:rsid w:val="009C1048"/>
    <w:rsid w:val="009C1312"/>
    <w:rsid w:val="009C1A86"/>
    <w:rsid w:val="009C1ADE"/>
    <w:rsid w:val="009C1DE3"/>
    <w:rsid w:val="009C1EC8"/>
    <w:rsid w:val="009C262D"/>
    <w:rsid w:val="009C2A36"/>
    <w:rsid w:val="009C2B49"/>
    <w:rsid w:val="009C323F"/>
    <w:rsid w:val="009C376B"/>
    <w:rsid w:val="009C4084"/>
    <w:rsid w:val="009C429A"/>
    <w:rsid w:val="009C44BE"/>
    <w:rsid w:val="009C4BEA"/>
    <w:rsid w:val="009C55BF"/>
    <w:rsid w:val="009C5723"/>
    <w:rsid w:val="009C57E5"/>
    <w:rsid w:val="009C5866"/>
    <w:rsid w:val="009C60E8"/>
    <w:rsid w:val="009C6170"/>
    <w:rsid w:val="009C6217"/>
    <w:rsid w:val="009C6384"/>
    <w:rsid w:val="009C6C5F"/>
    <w:rsid w:val="009C6D11"/>
    <w:rsid w:val="009C6E64"/>
    <w:rsid w:val="009C74AD"/>
    <w:rsid w:val="009C76BD"/>
    <w:rsid w:val="009D0207"/>
    <w:rsid w:val="009D024B"/>
    <w:rsid w:val="009D0312"/>
    <w:rsid w:val="009D03DA"/>
    <w:rsid w:val="009D04E2"/>
    <w:rsid w:val="009D0660"/>
    <w:rsid w:val="009D074E"/>
    <w:rsid w:val="009D083E"/>
    <w:rsid w:val="009D0B22"/>
    <w:rsid w:val="009D1060"/>
    <w:rsid w:val="009D1794"/>
    <w:rsid w:val="009D17A8"/>
    <w:rsid w:val="009D1C36"/>
    <w:rsid w:val="009D2375"/>
    <w:rsid w:val="009D2DC6"/>
    <w:rsid w:val="009D2E6A"/>
    <w:rsid w:val="009D3377"/>
    <w:rsid w:val="009D3673"/>
    <w:rsid w:val="009D3A49"/>
    <w:rsid w:val="009D3D11"/>
    <w:rsid w:val="009D428D"/>
    <w:rsid w:val="009D43C7"/>
    <w:rsid w:val="009D448A"/>
    <w:rsid w:val="009D4C4D"/>
    <w:rsid w:val="009D4FFA"/>
    <w:rsid w:val="009D520B"/>
    <w:rsid w:val="009D52A5"/>
    <w:rsid w:val="009D52F2"/>
    <w:rsid w:val="009D58C9"/>
    <w:rsid w:val="009D5961"/>
    <w:rsid w:val="009D5C66"/>
    <w:rsid w:val="009D5EDA"/>
    <w:rsid w:val="009D6149"/>
    <w:rsid w:val="009D6284"/>
    <w:rsid w:val="009D6414"/>
    <w:rsid w:val="009D7023"/>
    <w:rsid w:val="009D7047"/>
    <w:rsid w:val="009D71F3"/>
    <w:rsid w:val="009D7235"/>
    <w:rsid w:val="009D7528"/>
    <w:rsid w:val="009D7DFB"/>
    <w:rsid w:val="009E00B2"/>
    <w:rsid w:val="009E03D3"/>
    <w:rsid w:val="009E0404"/>
    <w:rsid w:val="009E0629"/>
    <w:rsid w:val="009E099B"/>
    <w:rsid w:val="009E1E31"/>
    <w:rsid w:val="009E210C"/>
    <w:rsid w:val="009E3038"/>
    <w:rsid w:val="009E3771"/>
    <w:rsid w:val="009E393B"/>
    <w:rsid w:val="009E3A13"/>
    <w:rsid w:val="009E41F1"/>
    <w:rsid w:val="009E4364"/>
    <w:rsid w:val="009E43A6"/>
    <w:rsid w:val="009E4AF9"/>
    <w:rsid w:val="009E567A"/>
    <w:rsid w:val="009E5AD7"/>
    <w:rsid w:val="009E5D7C"/>
    <w:rsid w:val="009E609D"/>
    <w:rsid w:val="009E627D"/>
    <w:rsid w:val="009E6557"/>
    <w:rsid w:val="009E724D"/>
    <w:rsid w:val="009E74FA"/>
    <w:rsid w:val="009E77F9"/>
    <w:rsid w:val="009E7DEF"/>
    <w:rsid w:val="009F0CAF"/>
    <w:rsid w:val="009F16B4"/>
    <w:rsid w:val="009F1D40"/>
    <w:rsid w:val="009F1F84"/>
    <w:rsid w:val="009F20AB"/>
    <w:rsid w:val="009F22C5"/>
    <w:rsid w:val="009F2E1E"/>
    <w:rsid w:val="009F31F6"/>
    <w:rsid w:val="009F3310"/>
    <w:rsid w:val="009F39B4"/>
    <w:rsid w:val="009F39DB"/>
    <w:rsid w:val="009F4271"/>
    <w:rsid w:val="009F428A"/>
    <w:rsid w:val="009F4A35"/>
    <w:rsid w:val="009F4AA4"/>
    <w:rsid w:val="009F4E76"/>
    <w:rsid w:val="009F4F10"/>
    <w:rsid w:val="009F4F64"/>
    <w:rsid w:val="009F529B"/>
    <w:rsid w:val="009F57ED"/>
    <w:rsid w:val="009F5856"/>
    <w:rsid w:val="009F5A5E"/>
    <w:rsid w:val="009F5BA6"/>
    <w:rsid w:val="009F5F3D"/>
    <w:rsid w:val="009F60CF"/>
    <w:rsid w:val="009F6345"/>
    <w:rsid w:val="009F69AB"/>
    <w:rsid w:val="009F76E2"/>
    <w:rsid w:val="009F7983"/>
    <w:rsid w:val="00A001CB"/>
    <w:rsid w:val="00A00556"/>
    <w:rsid w:val="00A0093A"/>
    <w:rsid w:val="00A00DC3"/>
    <w:rsid w:val="00A00EB4"/>
    <w:rsid w:val="00A0135C"/>
    <w:rsid w:val="00A01A08"/>
    <w:rsid w:val="00A01D6C"/>
    <w:rsid w:val="00A01EBA"/>
    <w:rsid w:val="00A02102"/>
    <w:rsid w:val="00A021E7"/>
    <w:rsid w:val="00A02366"/>
    <w:rsid w:val="00A026BF"/>
    <w:rsid w:val="00A02988"/>
    <w:rsid w:val="00A02C2B"/>
    <w:rsid w:val="00A02F7C"/>
    <w:rsid w:val="00A03119"/>
    <w:rsid w:val="00A0359D"/>
    <w:rsid w:val="00A03DAB"/>
    <w:rsid w:val="00A03DD2"/>
    <w:rsid w:val="00A0402A"/>
    <w:rsid w:val="00A0416D"/>
    <w:rsid w:val="00A04276"/>
    <w:rsid w:val="00A04748"/>
    <w:rsid w:val="00A04D35"/>
    <w:rsid w:val="00A05369"/>
    <w:rsid w:val="00A05442"/>
    <w:rsid w:val="00A057F3"/>
    <w:rsid w:val="00A06033"/>
    <w:rsid w:val="00A061DC"/>
    <w:rsid w:val="00A06528"/>
    <w:rsid w:val="00A0696B"/>
    <w:rsid w:val="00A06986"/>
    <w:rsid w:val="00A06A58"/>
    <w:rsid w:val="00A06EBF"/>
    <w:rsid w:val="00A07163"/>
    <w:rsid w:val="00A07A11"/>
    <w:rsid w:val="00A07B31"/>
    <w:rsid w:val="00A07B33"/>
    <w:rsid w:val="00A07EED"/>
    <w:rsid w:val="00A10BCA"/>
    <w:rsid w:val="00A10CF9"/>
    <w:rsid w:val="00A10D53"/>
    <w:rsid w:val="00A12284"/>
    <w:rsid w:val="00A12345"/>
    <w:rsid w:val="00A12641"/>
    <w:rsid w:val="00A127D3"/>
    <w:rsid w:val="00A12EEE"/>
    <w:rsid w:val="00A133C0"/>
    <w:rsid w:val="00A13B29"/>
    <w:rsid w:val="00A143B6"/>
    <w:rsid w:val="00A14B8C"/>
    <w:rsid w:val="00A14BAA"/>
    <w:rsid w:val="00A14DD5"/>
    <w:rsid w:val="00A1515B"/>
    <w:rsid w:val="00A1599E"/>
    <w:rsid w:val="00A15EDE"/>
    <w:rsid w:val="00A1613C"/>
    <w:rsid w:val="00A16403"/>
    <w:rsid w:val="00A16555"/>
    <w:rsid w:val="00A16882"/>
    <w:rsid w:val="00A16921"/>
    <w:rsid w:val="00A16943"/>
    <w:rsid w:val="00A16A01"/>
    <w:rsid w:val="00A16E6F"/>
    <w:rsid w:val="00A17005"/>
    <w:rsid w:val="00A17536"/>
    <w:rsid w:val="00A17C37"/>
    <w:rsid w:val="00A2019F"/>
    <w:rsid w:val="00A20379"/>
    <w:rsid w:val="00A208C9"/>
    <w:rsid w:val="00A20ADD"/>
    <w:rsid w:val="00A20B1F"/>
    <w:rsid w:val="00A20ED7"/>
    <w:rsid w:val="00A214A3"/>
    <w:rsid w:val="00A219F6"/>
    <w:rsid w:val="00A21A99"/>
    <w:rsid w:val="00A21C53"/>
    <w:rsid w:val="00A21D6C"/>
    <w:rsid w:val="00A21E64"/>
    <w:rsid w:val="00A220CE"/>
    <w:rsid w:val="00A2210B"/>
    <w:rsid w:val="00A22891"/>
    <w:rsid w:val="00A22AF8"/>
    <w:rsid w:val="00A232F8"/>
    <w:rsid w:val="00A2338B"/>
    <w:rsid w:val="00A23711"/>
    <w:rsid w:val="00A237B2"/>
    <w:rsid w:val="00A241F9"/>
    <w:rsid w:val="00A24346"/>
    <w:rsid w:val="00A24873"/>
    <w:rsid w:val="00A248D8"/>
    <w:rsid w:val="00A24A09"/>
    <w:rsid w:val="00A25393"/>
    <w:rsid w:val="00A25735"/>
    <w:rsid w:val="00A25F4B"/>
    <w:rsid w:val="00A260C7"/>
    <w:rsid w:val="00A268EE"/>
    <w:rsid w:val="00A26EC3"/>
    <w:rsid w:val="00A27380"/>
    <w:rsid w:val="00A277B4"/>
    <w:rsid w:val="00A27C28"/>
    <w:rsid w:val="00A27CB9"/>
    <w:rsid w:val="00A30591"/>
    <w:rsid w:val="00A30B34"/>
    <w:rsid w:val="00A30E0E"/>
    <w:rsid w:val="00A30F06"/>
    <w:rsid w:val="00A3134E"/>
    <w:rsid w:val="00A3155F"/>
    <w:rsid w:val="00A318FA"/>
    <w:rsid w:val="00A31D99"/>
    <w:rsid w:val="00A323F9"/>
    <w:rsid w:val="00A32599"/>
    <w:rsid w:val="00A32E05"/>
    <w:rsid w:val="00A3312B"/>
    <w:rsid w:val="00A33CDB"/>
    <w:rsid w:val="00A350A5"/>
    <w:rsid w:val="00A351D4"/>
    <w:rsid w:val="00A35473"/>
    <w:rsid w:val="00A35537"/>
    <w:rsid w:val="00A3555F"/>
    <w:rsid w:val="00A35614"/>
    <w:rsid w:val="00A35A31"/>
    <w:rsid w:val="00A35E55"/>
    <w:rsid w:val="00A36788"/>
    <w:rsid w:val="00A37583"/>
    <w:rsid w:val="00A4078E"/>
    <w:rsid w:val="00A40D5A"/>
    <w:rsid w:val="00A40DB5"/>
    <w:rsid w:val="00A40DD8"/>
    <w:rsid w:val="00A40FE2"/>
    <w:rsid w:val="00A4102F"/>
    <w:rsid w:val="00A41562"/>
    <w:rsid w:val="00A41AAC"/>
    <w:rsid w:val="00A42420"/>
    <w:rsid w:val="00A424C4"/>
    <w:rsid w:val="00A42751"/>
    <w:rsid w:val="00A42923"/>
    <w:rsid w:val="00A42AD6"/>
    <w:rsid w:val="00A42B03"/>
    <w:rsid w:val="00A43546"/>
    <w:rsid w:val="00A4360B"/>
    <w:rsid w:val="00A43789"/>
    <w:rsid w:val="00A43811"/>
    <w:rsid w:val="00A43EC0"/>
    <w:rsid w:val="00A440BD"/>
    <w:rsid w:val="00A4467A"/>
    <w:rsid w:val="00A446C1"/>
    <w:rsid w:val="00A449E3"/>
    <w:rsid w:val="00A44A93"/>
    <w:rsid w:val="00A45250"/>
    <w:rsid w:val="00A45300"/>
    <w:rsid w:val="00A454A1"/>
    <w:rsid w:val="00A454C1"/>
    <w:rsid w:val="00A45D11"/>
    <w:rsid w:val="00A4609D"/>
    <w:rsid w:val="00A464A6"/>
    <w:rsid w:val="00A46B02"/>
    <w:rsid w:val="00A471CB"/>
    <w:rsid w:val="00A47533"/>
    <w:rsid w:val="00A47542"/>
    <w:rsid w:val="00A47B11"/>
    <w:rsid w:val="00A5018D"/>
    <w:rsid w:val="00A50667"/>
    <w:rsid w:val="00A50C18"/>
    <w:rsid w:val="00A51459"/>
    <w:rsid w:val="00A51AF6"/>
    <w:rsid w:val="00A521D8"/>
    <w:rsid w:val="00A52948"/>
    <w:rsid w:val="00A52ADA"/>
    <w:rsid w:val="00A52C8E"/>
    <w:rsid w:val="00A52CD9"/>
    <w:rsid w:val="00A53658"/>
    <w:rsid w:val="00A537E3"/>
    <w:rsid w:val="00A53A1F"/>
    <w:rsid w:val="00A53E48"/>
    <w:rsid w:val="00A53F33"/>
    <w:rsid w:val="00A53FB1"/>
    <w:rsid w:val="00A5446A"/>
    <w:rsid w:val="00A546BF"/>
    <w:rsid w:val="00A548CE"/>
    <w:rsid w:val="00A55327"/>
    <w:rsid w:val="00A55350"/>
    <w:rsid w:val="00A55ED4"/>
    <w:rsid w:val="00A56DB1"/>
    <w:rsid w:val="00A5747F"/>
    <w:rsid w:val="00A57506"/>
    <w:rsid w:val="00A5765C"/>
    <w:rsid w:val="00A579FC"/>
    <w:rsid w:val="00A57F3E"/>
    <w:rsid w:val="00A60338"/>
    <w:rsid w:val="00A60477"/>
    <w:rsid w:val="00A604C8"/>
    <w:rsid w:val="00A6116B"/>
    <w:rsid w:val="00A61722"/>
    <w:rsid w:val="00A61A73"/>
    <w:rsid w:val="00A624AE"/>
    <w:rsid w:val="00A625CE"/>
    <w:rsid w:val="00A62689"/>
    <w:rsid w:val="00A62A90"/>
    <w:rsid w:val="00A62C43"/>
    <w:rsid w:val="00A62CCD"/>
    <w:rsid w:val="00A62F3C"/>
    <w:rsid w:val="00A63A82"/>
    <w:rsid w:val="00A63C47"/>
    <w:rsid w:val="00A64B43"/>
    <w:rsid w:val="00A64C6A"/>
    <w:rsid w:val="00A65407"/>
    <w:rsid w:val="00A65576"/>
    <w:rsid w:val="00A65A16"/>
    <w:rsid w:val="00A65BC6"/>
    <w:rsid w:val="00A66595"/>
    <w:rsid w:val="00A66AC5"/>
    <w:rsid w:val="00A66C0A"/>
    <w:rsid w:val="00A66D4A"/>
    <w:rsid w:val="00A66E58"/>
    <w:rsid w:val="00A67002"/>
    <w:rsid w:val="00A671C6"/>
    <w:rsid w:val="00A6724A"/>
    <w:rsid w:val="00A6743C"/>
    <w:rsid w:val="00A677A1"/>
    <w:rsid w:val="00A67A67"/>
    <w:rsid w:val="00A70297"/>
    <w:rsid w:val="00A708F3"/>
    <w:rsid w:val="00A70955"/>
    <w:rsid w:val="00A70DEF"/>
    <w:rsid w:val="00A713F4"/>
    <w:rsid w:val="00A717C1"/>
    <w:rsid w:val="00A71BCB"/>
    <w:rsid w:val="00A71E35"/>
    <w:rsid w:val="00A725E0"/>
    <w:rsid w:val="00A726D0"/>
    <w:rsid w:val="00A73538"/>
    <w:rsid w:val="00A73915"/>
    <w:rsid w:val="00A73FD5"/>
    <w:rsid w:val="00A74594"/>
    <w:rsid w:val="00A745F3"/>
    <w:rsid w:val="00A74901"/>
    <w:rsid w:val="00A74AC6"/>
    <w:rsid w:val="00A74C26"/>
    <w:rsid w:val="00A753F4"/>
    <w:rsid w:val="00A757A6"/>
    <w:rsid w:val="00A759DF"/>
    <w:rsid w:val="00A75EA7"/>
    <w:rsid w:val="00A762D2"/>
    <w:rsid w:val="00A76948"/>
    <w:rsid w:val="00A7721E"/>
    <w:rsid w:val="00A77624"/>
    <w:rsid w:val="00A7775A"/>
    <w:rsid w:val="00A77FEA"/>
    <w:rsid w:val="00A80142"/>
    <w:rsid w:val="00A80702"/>
    <w:rsid w:val="00A80A52"/>
    <w:rsid w:val="00A81998"/>
    <w:rsid w:val="00A81D39"/>
    <w:rsid w:val="00A82316"/>
    <w:rsid w:val="00A827F2"/>
    <w:rsid w:val="00A82B34"/>
    <w:rsid w:val="00A82F91"/>
    <w:rsid w:val="00A83228"/>
    <w:rsid w:val="00A8335E"/>
    <w:rsid w:val="00A835F9"/>
    <w:rsid w:val="00A83E9D"/>
    <w:rsid w:val="00A8431E"/>
    <w:rsid w:val="00A846D2"/>
    <w:rsid w:val="00A84DE0"/>
    <w:rsid w:val="00A85216"/>
    <w:rsid w:val="00A857B2"/>
    <w:rsid w:val="00A85839"/>
    <w:rsid w:val="00A85A9F"/>
    <w:rsid w:val="00A85BE1"/>
    <w:rsid w:val="00A8638D"/>
    <w:rsid w:val="00A864CD"/>
    <w:rsid w:val="00A8689A"/>
    <w:rsid w:val="00A86927"/>
    <w:rsid w:val="00A86F2D"/>
    <w:rsid w:val="00A8729C"/>
    <w:rsid w:val="00A87385"/>
    <w:rsid w:val="00A8756F"/>
    <w:rsid w:val="00A90840"/>
    <w:rsid w:val="00A909DE"/>
    <w:rsid w:val="00A910AE"/>
    <w:rsid w:val="00A914AA"/>
    <w:rsid w:val="00A917CD"/>
    <w:rsid w:val="00A91BA9"/>
    <w:rsid w:val="00A92297"/>
    <w:rsid w:val="00A925D8"/>
    <w:rsid w:val="00A9264E"/>
    <w:rsid w:val="00A928AD"/>
    <w:rsid w:val="00A932BB"/>
    <w:rsid w:val="00A93532"/>
    <w:rsid w:val="00A93DF8"/>
    <w:rsid w:val="00A94C97"/>
    <w:rsid w:val="00A94D5A"/>
    <w:rsid w:val="00A94E2C"/>
    <w:rsid w:val="00A94FBA"/>
    <w:rsid w:val="00A953F4"/>
    <w:rsid w:val="00A956B1"/>
    <w:rsid w:val="00A956E3"/>
    <w:rsid w:val="00A959E8"/>
    <w:rsid w:val="00A96219"/>
    <w:rsid w:val="00A96742"/>
    <w:rsid w:val="00A96A85"/>
    <w:rsid w:val="00A97597"/>
    <w:rsid w:val="00A9776F"/>
    <w:rsid w:val="00A97A14"/>
    <w:rsid w:val="00A97CA4"/>
    <w:rsid w:val="00AA0183"/>
    <w:rsid w:val="00AA019D"/>
    <w:rsid w:val="00AA085C"/>
    <w:rsid w:val="00AA08DE"/>
    <w:rsid w:val="00AA095C"/>
    <w:rsid w:val="00AA0975"/>
    <w:rsid w:val="00AA0BEB"/>
    <w:rsid w:val="00AA1048"/>
    <w:rsid w:val="00AA1299"/>
    <w:rsid w:val="00AA173F"/>
    <w:rsid w:val="00AA1E3A"/>
    <w:rsid w:val="00AA20B2"/>
    <w:rsid w:val="00AA29DA"/>
    <w:rsid w:val="00AA2F6B"/>
    <w:rsid w:val="00AA308A"/>
    <w:rsid w:val="00AA3C28"/>
    <w:rsid w:val="00AA4135"/>
    <w:rsid w:val="00AA434C"/>
    <w:rsid w:val="00AA4872"/>
    <w:rsid w:val="00AA52A0"/>
    <w:rsid w:val="00AA5311"/>
    <w:rsid w:val="00AA5394"/>
    <w:rsid w:val="00AA5651"/>
    <w:rsid w:val="00AA5ED8"/>
    <w:rsid w:val="00AA5FBD"/>
    <w:rsid w:val="00AA61AB"/>
    <w:rsid w:val="00AA62AC"/>
    <w:rsid w:val="00AA6A11"/>
    <w:rsid w:val="00AA6AB2"/>
    <w:rsid w:val="00AA6ED4"/>
    <w:rsid w:val="00AA7C98"/>
    <w:rsid w:val="00AB00B9"/>
    <w:rsid w:val="00AB1955"/>
    <w:rsid w:val="00AB1D00"/>
    <w:rsid w:val="00AB1F74"/>
    <w:rsid w:val="00AB29F7"/>
    <w:rsid w:val="00AB2E93"/>
    <w:rsid w:val="00AB2EE4"/>
    <w:rsid w:val="00AB3033"/>
    <w:rsid w:val="00AB3728"/>
    <w:rsid w:val="00AB3A2F"/>
    <w:rsid w:val="00AB4346"/>
    <w:rsid w:val="00AB4561"/>
    <w:rsid w:val="00AB4F1A"/>
    <w:rsid w:val="00AB4F48"/>
    <w:rsid w:val="00AB53F1"/>
    <w:rsid w:val="00AB6043"/>
    <w:rsid w:val="00AB67C6"/>
    <w:rsid w:val="00AB6D59"/>
    <w:rsid w:val="00AB728A"/>
    <w:rsid w:val="00AB7623"/>
    <w:rsid w:val="00AB7AFD"/>
    <w:rsid w:val="00AC004E"/>
    <w:rsid w:val="00AC0143"/>
    <w:rsid w:val="00AC043F"/>
    <w:rsid w:val="00AC0A52"/>
    <w:rsid w:val="00AC11E7"/>
    <w:rsid w:val="00AC1898"/>
    <w:rsid w:val="00AC1E36"/>
    <w:rsid w:val="00AC2682"/>
    <w:rsid w:val="00AC3133"/>
    <w:rsid w:val="00AC3275"/>
    <w:rsid w:val="00AC3483"/>
    <w:rsid w:val="00AC373B"/>
    <w:rsid w:val="00AC3B71"/>
    <w:rsid w:val="00AC3BF1"/>
    <w:rsid w:val="00AC3C02"/>
    <w:rsid w:val="00AC3D42"/>
    <w:rsid w:val="00AC3EF9"/>
    <w:rsid w:val="00AC4057"/>
    <w:rsid w:val="00AC4C5A"/>
    <w:rsid w:val="00AC4EFD"/>
    <w:rsid w:val="00AC5106"/>
    <w:rsid w:val="00AC571C"/>
    <w:rsid w:val="00AC5A9C"/>
    <w:rsid w:val="00AC5E13"/>
    <w:rsid w:val="00AC645F"/>
    <w:rsid w:val="00AC671D"/>
    <w:rsid w:val="00AC6EAD"/>
    <w:rsid w:val="00AC6FF7"/>
    <w:rsid w:val="00AC738F"/>
    <w:rsid w:val="00AC7C57"/>
    <w:rsid w:val="00AD078C"/>
    <w:rsid w:val="00AD0989"/>
    <w:rsid w:val="00AD0A14"/>
    <w:rsid w:val="00AD117A"/>
    <w:rsid w:val="00AD18F5"/>
    <w:rsid w:val="00AD1AFA"/>
    <w:rsid w:val="00AD2212"/>
    <w:rsid w:val="00AD231A"/>
    <w:rsid w:val="00AD23C9"/>
    <w:rsid w:val="00AD2416"/>
    <w:rsid w:val="00AD2802"/>
    <w:rsid w:val="00AD291D"/>
    <w:rsid w:val="00AD3718"/>
    <w:rsid w:val="00AD42E3"/>
    <w:rsid w:val="00AD49DD"/>
    <w:rsid w:val="00AD4D0B"/>
    <w:rsid w:val="00AD553F"/>
    <w:rsid w:val="00AD5CF3"/>
    <w:rsid w:val="00AD60E4"/>
    <w:rsid w:val="00AD644B"/>
    <w:rsid w:val="00AD6C6C"/>
    <w:rsid w:val="00AD6D6B"/>
    <w:rsid w:val="00AE0401"/>
    <w:rsid w:val="00AE0475"/>
    <w:rsid w:val="00AE0E62"/>
    <w:rsid w:val="00AE0F61"/>
    <w:rsid w:val="00AE166C"/>
    <w:rsid w:val="00AE210B"/>
    <w:rsid w:val="00AE27F3"/>
    <w:rsid w:val="00AE2C62"/>
    <w:rsid w:val="00AE3427"/>
    <w:rsid w:val="00AE4019"/>
    <w:rsid w:val="00AE4231"/>
    <w:rsid w:val="00AE4525"/>
    <w:rsid w:val="00AE46EA"/>
    <w:rsid w:val="00AE47D4"/>
    <w:rsid w:val="00AE4E0C"/>
    <w:rsid w:val="00AE5075"/>
    <w:rsid w:val="00AE5593"/>
    <w:rsid w:val="00AE5A18"/>
    <w:rsid w:val="00AE5A65"/>
    <w:rsid w:val="00AE5B74"/>
    <w:rsid w:val="00AE5D3F"/>
    <w:rsid w:val="00AE5FB0"/>
    <w:rsid w:val="00AE65A4"/>
    <w:rsid w:val="00AE685D"/>
    <w:rsid w:val="00AE6906"/>
    <w:rsid w:val="00AE6A7E"/>
    <w:rsid w:val="00AE6B1D"/>
    <w:rsid w:val="00AE7324"/>
    <w:rsid w:val="00AE7C2E"/>
    <w:rsid w:val="00AE7C7F"/>
    <w:rsid w:val="00AE7E27"/>
    <w:rsid w:val="00AF0637"/>
    <w:rsid w:val="00AF0A89"/>
    <w:rsid w:val="00AF0A96"/>
    <w:rsid w:val="00AF0D60"/>
    <w:rsid w:val="00AF1084"/>
    <w:rsid w:val="00AF1273"/>
    <w:rsid w:val="00AF14FC"/>
    <w:rsid w:val="00AF1579"/>
    <w:rsid w:val="00AF162C"/>
    <w:rsid w:val="00AF237D"/>
    <w:rsid w:val="00AF2506"/>
    <w:rsid w:val="00AF25F4"/>
    <w:rsid w:val="00AF26AE"/>
    <w:rsid w:val="00AF2EC5"/>
    <w:rsid w:val="00AF2F63"/>
    <w:rsid w:val="00AF2FF0"/>
    <w:rsid w:val="00AF3125"/>
    <w:rsid w:val="00AF347E"/>
    <w:rsid w:val="00AF4382"/>
    <w:rsid w:val="00AF4969"/>
    <w:rsid w:val="00AF498F"/>
    <w:rsid w:val="00AF514B"/>
    <w:rsid w:val="00AF517E"/>
    <w:rsid w:val="00AF5203"/>
    <w:rsid w:val="00AF521C"/>
    <w:rsid w:val="00AF595C"/>
    <w:rsid w:val="00AF5A46"/>
    <w:rsid w:val="00AF60F3"/>
    <w:rsid w:val="00AF6150"/>
    <w:rsid w:val="00AF627E"/>
    <w:rsid w:val="00AF63B4"/>
    <w:rsid w:val="00AF6600"/>
    <w:rsid w:val="00AF664B"/>
    <w:rsid w:val="00AF6F60"/>
    <w:rsid w:val="00AF70E5"/>
    <w:rsid w:val="00AF720F"/>
    <w:rsid w:val="00AF72D1"/>
    <w:rsid w:val="00AF74FD"/>
    <w:rsid w:val="00AF7893"/>
    <w:rsid w:val="00AF7ACE"/>
    <w:rsid w:val="00AF7C3E"/>
    <w:rsid w:val="00AF7E88"/>
    <w:rsid w:val="00B000EF"/>
    <w:rsid w:val="00B00224"/>
    <w:rsid w:val="00B0026B"/>
    <w:rsid w:val="00B00449"/>
    <w:rsid w:val="00B0053B"/>
    <w:rsid w:val="00B005B6"/>
    <w:rsid w:val="00B00B21"/>
    <w:rsid w:val="00B00B70"/>
    <w:rsid w:val="00B00CD6"/>
    <w:rsid w:val="00B00D30"/>
    <w:rsid w:val="00B00F23"/>
    <w:rsid w:val="00B0124C"/>
    <w:rsid w:val="00B01288"/>
    <w:rsid w:val="00B012D8"/>
    <w:rsid w:val="00B01612"/>
    <w:rsid w:val="00B019A5"/>
    <w:rsid w:val="00B01D89"/>
    <w:rsid w:val="00B01FFC"/>
    <w:rsid w:val="00B02814"/>
    <w:rsid w:val="00B02A1A"/>
    <w:rsid w:val="00B02D8C"/>
    <w:rsid w:val="00B034EC"/>
    <w:rsid w:val="00B034F6"/>
    <w:rsid w:val="00B036AB"/>
    <w:rsid w:val="00B03C8D"/>
    <w:rsid w:val="00B0426B"/>
    <w:rsid w:val="00B0427B"/>
    <w:rsid w:val="00B04BC7"/>
    <w:rsid w:val="00B04EA8"/>
    <w:rsid w:val="00B05489"/>
    <w:rsid w:val="00B057BB"/>
    <w:rsid w:val="00B05BA9"/>
    <w:rsid w:val="00B05D21"/>
    <w:rsid w:val="00B0652C"/>
    <w:rsid w:val="00B065E9"/>
    <w:rsid w:val="00B073AB"/>
    <w:rsid w:val="00B07857"/>
    <w:rsid w:val="00B07A5B"/>
    <w:rsid w:val="00B07AD1"/>
    <w:rsid w:val="00B108FC"/>
    <w:rsid w:val="00B116C3"/>
    <w:rsid w:val="00B11A28"/>
    <w:rsid w:val="00B11C2F"/>
    <w:rsid w:val="00B11FA6"/>
    <w:rsid w:val="00B12333"/>
    <w:rsid w:val="00B12D00"/>
    <w:rsid w:val="00B1339B"/>
    <w:rsid w:val="00B1388F"/>
    <w:rsid w:val="00B13FA4"/>
    <w:rsid w:val="00B143D8"/>
    <w:rsid w:val="00B15BD6"/>
    <w:rsid w:val="00B15C85"/>
    <w:rsid w:val="00B15F2A"/>
    <w:rsid w:val="00B1645E"/>
    <w:rsid w:val="00B167BD"/>
    <w:rsid w:val="00B16F65"/>
    <w:rsid w:val="00B17568"/>
    <w:rsid w:val="00B17849"/>
    <w:rsid w:val="00B2017E"/>
    <w:rsid w:val="00B20AF1"/>
    <w:rsid w:val="00B20D0B"/>
    <w:rsid w:val="00B21431"/>
    <w:rsid w:val="00B216FC"/>
    <w:rsid w:val="00B219D2"/>
    <w:rsid w:val="00B21AB9"/>
    <w:rsid w:val="00B21CC2"/>
    <w:rsid w:val="00B220A4"/>
    <w:rsid w:val="00B232D4"/>
    <w:rsid w:val="00B23611"/>
    <w:rsid w:val="00B24177"/>
    <w:rsid w:val="00B24660"/>
    <w:rsid w:val="00B24BF3"/>
    <w:rsid w:val="00B24F68"/>
    <w:rsid w:val="00B25299"/>
    <w:rsid w:val="00B252AA"/>
    <w:rsid w:val="00B25524"/>
    <w:rsid w:val="00B25EA4"/>
    <w:rsid w:val="00B25EBA"/>
    <w:rsid w:val="00B2698A"/>
    <w:rsid w:val="00B26DF4"/>
    <w:rsid w:val="00B270D2"/>
    <w:rsid w:val="00B271BF"/>
    <w:rsid w:val="00B273E1"/>
    <w:rsid w:val="00B2748B"/>
    <w:rsid w:val="00B27DB3"/>
    <w:rsid w:val="00B30417"/>
    <w:rsid w:val="00B30708"/>
    <w:rsid w:val="00B30F01"/>
    <w:rsid w:val="00B30F9C"/>
    <w:rsid w:val="00B31183"/>
    <w:rsid w:val="00B3147F"/>
    <w:rsid w:val="00B31F21"/>
    <w:rsid w:val="00B32314"/>
    <w:rsid w:val="00B326A4"/>
    <w:rsid w:val="00B32ADE"/>
    <w:rsid w:val="00B32CE9"/>
    <w:rsid w:val="00B32F2B"/>
    <w:rsid w:val="00B335BF"/>
    <w:rsid w:val="00B33A86"/>
    <w:rsid w:val="00B33B4E"/>
    <w:rsid w:val="00B3416C"/>
    <w:rsid w:val="00B34624"/>
    <w:rsid w:val="00B348BB"/>
    <w:rsid w:val="00B34AA8"/>
    <w:rsid w:val="00B351F7"/>
    <w:rsid w:val="00B352C1"/>
    <w:rsid w:val="00B3562F"/>
    <w:rsid w:val="00B35663"/>
    <w:rsid w:val="00B35722"/>
    <w:rsid w:val="00B35871"/>
    <w:rsid w:val="00B35B46"/>
    <w:rsid w:val="00B35C58"/>
    <w:rsid w:val="00B35FB0"/>
    <w:rsid w:val="00B36234"/>
    <w:rsid w:val="00B36406"/>
    <w:rsid w:val="00B36642"/>
    <w:rsid w:val="00B3672F"/>
    <w:rsid w:val="00B36A38"/>
    <w:rsid w:val="00B36DDF"/>
    <w:rsid w:val="00B36F7C"/>
    <w:rsid w:val="00B379A9"/>
    <w:rsid w:val="00B379C1"/>
    <w:rsid w:val="00B37A90"/>
    <w:rsid w:val="00B37B8B"/>
    <w:rsid w:val="00B37F0D"/>
    <w:rsid w:val="00B40A39"/>
    <w:rsid w:val="00B4125A"/>
    <w:rsid w:val="00B41525"/>
    <w:rsid w:val="00B417EB"/>
    <w:rsid w:val="00B4180C"/>
    <w:rsid w:val="00B41E93"/>
    <w:rsid w:val="00B4218B"/>
    <w:rsid w:val="00B42264"/>
    <w:rsid w:val="00B423E8"/>
    <w:rsid w:val="00B42CEE"/>
    <w:rsid w:val="00B42DE5"/>
    <w:rsid w:val="00B42F3C"/>
    <w:rsid w:val="00B42FD1"/>
    <w:rsid w:val="00B4382D"/>
    <w:rsid w:val="00B43A6A"/>
    <w:rsid w:val="00B43E1A"/>
    <w:rsid w:val="00B44A5A"/>
    <w:rsid w:val="00B44C75"/>
    <w:rsid w:val="00B45577"/>
    <w:rsid w:val="00B4671E"/>
    <w:rsid w:val="00B46B33"/>
    <w:rsid w:val="00B46FCF"/>
    <w:rsid w:val="00B47007"/>
    <w:rsid w:val="00B473D7"/>
    <w:rsid w:val="00B4792F"/>
    <w:rsid w:val="00B47933"/>
    <w:rsid w:val="00B47A55"/>
    <w:rsid w:val="00B47AF1"/>
    <w:rsid w:val="00B47F4E"/>
    <w:rsid w:val="00B50459"/>
    <w:rsid w:val="00B5070B"/>
    <w:rsid w:val="00B50795"/>
    <w:rsid w:val="00B50A90"/>
    <w:rsid w:val="00B515E3"/>
    <w:rsid w:val="00B51EBE"/>
    <w:rsid w:val="00B51EFA"/>
    <w:rsid w:val="00B520D4"/>
    <w:rsid w:val="00B52AC2"/>
    <w:rsid w:val="00B52F41"/>
    <w:rsid w:val="00B532CC"/>
    <w:rsid w:val="00B53EF8"/>
    <w:rsid w:val="00B54049"/>
    <w:rsid w:val="00B54217"/>
    <w:rsid w:val="00B545E8"/>
    <w:rsid w:val="00B548A1"/>
    <w:rsid w:val="00B549F0"/>
    <w:rsid w:val="00B54AB9"/>
    <w:rsid w:val="00B54B78"/>
    <w:rsid w:val="00B55382"/>
    <w:rsid w:val="00B5597D"/>
    <w:rsid w:val="00B55CE5"/>
    <w:rsid w:val="00B55DA3"/>
    <w:rsid w:val="00B55EEF"/>
    <w:rsid w:val="00B56774"/>
    <w:rsid w:val="00B569BE"/>
    <w:rsid w:val="00B57010"/>
    <w:rsid w:val="00B5720E"/>
    <w:rsid w:val="00B57604"/>
    <w:rsid w:val="00B57A50"/>
    <w:rsid w:val="00B57F43"/>
    <w:rsid w:val="00B60038"/>
    <w:rsid w:val="00B60703"/>
    <w:rsid w:val="00B607FE"/>
    <w:rsid w:val="00B60AD9"/>
    <w:rsid w:val="00B61285"/>
    <w:rsid w:val="00B613A3"/>
    <w:rsid w:val="00B61667"/>
    <w:rsid w:val="00B628C8"/>
    <w:rsid w:val="00B62A5F"/>
    <w:rsid w:val="00B6333F"/>
    <w:rsid w:val="00B63976"/>
    <w:rsid w:val="00B63A0C"/>
    <w:rsid w:val="00B63E6B"/>
    <w:rsid w:val="00B63E9B"/>
    <w:rsid w:val="00B641BA"/>
    <w:rsid w:val="00B64B02"/>
    <w:rsid w:val="00B64E3B"/>
    <w:rsid w:val="00B64E90"/>
    <w:rsid w:val="00B65032"/>
    <w:rsid w:val="00B6521C"/>
    <w:rsid w:val="00B654B5"/>
    <w:rsid w:val="00B65603"/>
    <w:rsid w:val="00B6691B"/>
    <w:rsid w:val="00B66F4F"/>
    <w:rsid w:val="00B67629"/>
    <w:rsid w:val="00B67CB8"/>
    <w:rsid w:val="00B67D95"/>
    <w:rsid w:val="00B70160"/>
    <w:rsid w:val="00B70252"/>
    <w:rsid w:val="00B7045A"/>
    <w:rsid w:val="00B70811"/>
    <w:rsid w:val="00B70AED"/>
    <w:rsid w:val="00B71052"/>
    <w:rsid w:val="00B710BF"/>
    <w:rsid w:val="00B711E3"/>
    <w:rsid w:val="00B71444"/>
    <w:rsid w:val="00B71C44"/>
    <w:rsid w:val="00B71F45"/>
    <w:rsid w:val="00B723A8"/>
    <w:rsid w:val="00B72757"/>
    <w:rsid w:val="00B72C70"/>
    <w:rsid w:val="00B72E42"/>
    <w:rsid w:val="00B73DCF"/>
    <w:rsid w:val="00B745E7"/>
    <w:rsid w:val="00B74ED7"/>
    <w:rsid w:val="00B74F54"/>
    <w:rsid w:val="00B754D6"/>
    <w:rsid w:val="00B75EA8"/>
    <w:rsid w:val="00B75ED6"/>
    <w:rsid w:val="00B75F85"/>
    <w:rsid w:val="00B762ED"/>
    <w:rsid w:val="00B76AFA"/>
    <w:rsid w:val="00B76D85"/>
    <w:rsid w:val="00B7716A"/>
    <w:rsid w:val="00B7737E"/>
    <w:rsid w:val="00B8015E"/>
    <w:rsid w:val="00B80C53"/>
    <w:rsid w:val="00B81ACB"/>
    <w:rsid w:val="00B81D0C"/>
    <w:rsid w:val="00B81F06"/>
    <w:rsid w:val="00B82440"/>
    <w:rsid w:val="00B82846"/>
    <w:rsid w:val="00B82A62"/>
    <w:rsid w:val="00B82FB6"/>
    <w:rsid w:val="00B830BE"/>
    <w:rsid w:val="00B83491"/>
    <w:rsid w:val="00B8367D"/>
    <w:rsid w:val="00B83758"/>
    <w:rsid w:val="00B837DE"/>
    <w:rsid w:val="00B84102"/>
    <w:rsid w:val="00B84236"/>
    <w:rsid w:val="00B84724"/>
    <w:rsid w:val="00B84955"/>
    <w:rsid w:val="00B84E99"/>
    <w:rsid w:val="00B85068"/>
    <w:rsid w:val="00B851CE"/>
    <w:rsid w:val="00B85D77"/>
    <w:rsid w:val="00B8615A"/>
    <w:rsid w:val="00B870C6"/>
    <w:rsid w:val="00B877A9"/>
    <w:rsid w:val="00B879D5"/>
    <w:rsid w:val="00B87CF2"/>
    <w:rsid w:val="00B91A92"/>
    <w:rsid w:val="00B91C8D"/>
    <w:rsid w:val="00B92110"/>
    <w:rsid w:val="00B926B3"/>
    <w:rsid w:val="00B9288D"/>
    <w:rsid w:val="00B92A37"/>
    <w:rsid w:val="00B92DB7"/>
    <w:rsid w:val="00B92E20"/>
    <w:rsid w:val="00B92FA0"/>
    <w:rsid w:val="00B92FE8"/>
    <w:rsid w:val="00B93C10"/>
    <w:rsid w:val="00B93C76"/>
    <w:rsid w:val="00B93EDD"/>
    <w:rsid w:val="00B941D8"/>
    <w:rsid w:val="00B943BC"/>
    <w:rsid w:val="00B94832"/>
    <w:rsid w:val="00B9486A"/>
    <w:rsid w:val="00B9494F"/>
    <w:rsid w:val="00B9496B"/>
    <w:rsid w:val="00B94BEB"/>
    <w:rsid w:val="00B95145"/>
    <w:rsid w:val="00B9552A"/>
    <w:rsid w:val="00B95884"/>
    <w:rsid w:val="00B95A73"/>
    <w:rsid w:val="00B95C5E"/>
    <w:rsid w:val="00B96011"/>
    <w:rsid w:val="00B960C1"/>
    <w:rsid w:val="00B96552"/>
    <w:rsid w:val="00B970A3"/>
    <w:rsid w:val="00B970A4"/>
    <w:rsid w:val="00B979FB"/>
    <w:rsid w:val="00B97F32"/>
    <w:rsid w:val="00BA011B"/>
    <w:rsid w:val="00BA0127"/>
    <w:rsid w:val="00BA049C"/>
    <w:rsid w:val="00BA065F"/>
    <w:rsid w:val="00BA1191"/>
    <w:rsid w:val="00BA16B8"/>
    <w:rsid w:val="00BA19C8"/>
    <w:rsid w:val="00BA1D19"/>
    <w:rsid w:val="00BA1E2E"/>
    <w:rsid w:val="00BA2590"/>
    <w:rsid w:val="00BA28DB"/>
    <w:rsid w:val="00BA3A37"/>
    <w:rsid w:val="00BA3B76"/>
    <w:rsid w:val="00BA3EE5"/>
    <w:rsid w:val="00BA3F00"/>
    <w:rsid w:val="00BA41D8"/>
    <w:rsid w:val="00BA4364"/>
    <w:rsid w:val="00BA49D8"/>
    <w:rsid w:val="00BA4C39"/>
    <w:rsid w:val="00BA5026"/>
    <w:rsid w:val="00BA594D"/>
    <w:rsid w:val="00BA5A4A"/>
    <w:rsid w:val="00BA61FB"/>
    <w:rsid w:val="00BA623A"/>
    <w:rsid w:val="00BA6562"/>
    <w:rsid w:val="00BA65C4"/>
    <w:rsid w:val="00BA6B53"/>
    <w:rsid w:val="00BA7A54"/>
    <w:rsid w:val="00BA7E6C"/>
    <w:rsid w:val="00BB07B3"/>
    <w:rsid w:val="00BB1053"/>
    <w:rsid w:val="00BB1232"/>
    <w:rsid w:val="00BB1234"/>
    <w:rsid w:val="00BB1494"/>
    <w:rsid w:val="00BB1896"/>
    <w:rsid w:val="00BB18DB"/>
    <w:rsid w:val="00BB2851"/>
    <w:rsid w:val="00BB2A15"/>
    <w:rsid w:val="00BB2E72"/>
    <w:rsid w:val="00BB30B9"/>
    <w:rsid w:val="00BB3AB7"/>
    <w:rsid w:val="00BB3C91"/>
    <w:rsid w:val="00BB3E1C"/>
    <w:rsid w:val="00BB43A2"/>
    <w:rsid w:val="00BB456F"/>
    <w:rsid w:val="00BB5140"/>
    <w:rsid w:val="00BB5217"/>
    <w:rsid w:val="00BB66B9"/>
    <w:rsid w:val="00BB68E8"/>
    <w:rsid w:val="00BB6C87"/>
    <w:rsid w:val="00BB6FC6"/>
    <w:rsid w:val="00BB7675"/>
    <w:rsid w:val="00BB7C7F"/>
    <w:rsid w:val="00BB7C9D"/>
    <w:rsid w:val="00BB7D93"/>
    <w:rsid w:val="00BC00D5"/>
    <w:rsid w:val="00BC0122"/>
    <w:rsid w:val="00BC0D59"/>
    <w:rsid w:val="00BC1087"/>
    <w:rsid w:val="00BC16FF"/>
    <w:rsid w:val="00BC172B"/>
    <w:rsid w:val="00BC1A89"/>
    <w:rsid w:val="00BC1F32"/>
    <w:rsid w:val="00BC210A"/>
    <w:rsid w:val="00BC26CF"/>
    <w:rsid w:val="00BC29AF"/>
    <w:rsid w:val="00BC2B42"/>
    <w:rsid w:val="00BC348F"/>
    <w:rsid w:val="00BC37F4"/>
    <w:rsid w:val="00BC3833"/>
    <w:rsid w:val="00BC44E8"/>
    <w:rsid w:val="00BC471D"/>
    <w:rsid w:val="00BC475C"/>
    <w:rsid w:val="00BC517F"/>
    <w:rsid w:val="00BC51A8"/>
    <w:rsid w:val="00BC535F"/>
    <w:rsid w:val="00BC556A"/>
    <w:rsid w:val="00BC5A9A"/>
    <w:rsid w:val="00BC7002"/>
    <w:rsid w:val="00BC7736"/>
    <w:rsid w:val="00BC7971"/>
    <w:rsid w:val="00BC79B2"/>
    <w:rsid w:val="00BC7DAA"/>
    <w:rsid w:val="00BC7F1D"/>
    <w:rsid w:val="00BD042F"/>
    <w:rsid w:val="00BD0BF2"/>
    <w:rsid w:val="00BD108D"/>
    <w:rsid w:val="00BD1134"/>
    <w:rsid w:val="00BD125B"/>
    <w:rsid w:val="00BD1C7C"/>
    <w:rsid w:val="00BD1CB2"/>
    <w:rsid w:val="00BD26A0"/>
    <w:rsid w:val="00BD2B66"/>
    <w:rsid w:val="00BD2D9D"/>
    <w:rsid w:val="00BD3018"/>
    <w:rsid w:val="00BD33A4"/>
    <w:rsid w:val="00BD34C9"/>
    <w:rsid w:val="00BD3A70"/>
    <w:rsid w:val="00BD3B02"/>
    <w:rsid w:val="00BD3B09"/>
    <w:rsid w:val="00BD422B"/>
    <w:rsid w:val="00BD4342"/>
    <w:rsid w:val="00BD4BA1"/>
    <w:rsid w:val="00BD51FC"/>
    <w:rsid w:val="00BD540A"/>
    <w:rsid w:val="00BD56A0"/>
    <w:rsid w:val="00BD56FC"/>
    <w:rsid w:val="00BD5857"/>
    <w:rsid w:val="00BD6006"/>
    <w:rsid w:val="00BD6041"/>
    <w:rsid w:val="00BD63FC"/>
    <w:rsid w:val="00BD6D99"/>
    <w:rsid w:val="00BD746B"/>
    <w:rsid w:val="00BD74ED"/>
    <w:rsid w:val="00BD7D25"/>
    <w:rsid w:val="00BE0282"/>
    <w:rsid w:val="00BE0838"/>
    <w:rsid w:val="00BE0DD9"/>
    <w:rsid w:val="00BE155C"/>
    <w:rsid w:val="00BE16C5"/>
    <w:rsid w:val="00BE2071"/>
    <w:rsid w:val="00BE20F2"/>
    <w:rsid w:val="00BE31D6"/>
    <w:rsid w:val="00BE3A12"/>
    <w:rsid w:val="00BE3B78"/>
    <w:rsid w:val="00BE3BC8"/>
    <w:rsid w:val="00BE3FA5"/>
    <w:rsid w:val="00BE40DA"/>
    <w:rsid w:val="00BE4167"/>
    <w:rsid w:val="00BE41BF"/>
    <w:rsid w:val="00BE42EC"/>
    <w:rsid w:val="00BE49F9"/>
    <w:rsid w:val="00BE5102"/>
    <w:rsid w:val="00BE537C"/>
    <w:rsid w:val="00BE5533"/>
    <w:rsid w:val="00BE5AC9"/>
    <w:rsid w:val="00BE68EF"/>
    <w:rsid w:val="00BE7C0D"/>
    <w:rsid w:val="00BE7E34"/>
    <w:rsid w:val="00BF041F"/>
    <w:rsid w:val="00BF0A31"/>
    <w:rsid w:val="00BF1273"/>
    <w:rsid w:val="00BF138E"/>
    <w:rsid w:val="00BF1CF7"/>
    <w:rsid w:val="00BF22FF"/>
    <w:rsid w:val="00BF2C1E"/>
    <w:rsid w:val="00BF36BF"/>
    <w:rsid w:val="00BF37E2"/>
    <w:rsid w:val="00BF416A"/>
    <w:rsid w:val="00BF472E"/>
    <w:rsid w:val="00BF5090"/>
    <w:rsid w:val="00BF553F"/>
    <w:rsid w:val="00BF5DB5"/>
    <w:rsid w:val="00BF6153"/>
    <w:rsid w:val="00BF6497"/>
    <w:rsid w:val="00BF694D"/>
    <w:rsid w:val="00BF7CEF"/>
    <w:rsid w:val="00C00005"/>
    <w:rsid w:val="00C00166"/>
    <w:rsid w:val="00C00B3C"/>
    <w:rsid w:val="00C01574"/>
    <w:rsid w:val="00C01928"/>
    <w:rsid w:val="00C01C9F"/>
    <w:rsid w:val="00C01EDC"/>
    <w:rsid w:val="00C01EE2"/>
    <w:rsid w:val="00C02553"/>
    <w:rsid w:val="00C026F4"/>
    <w:rsid w:val="00C02E93"/>
    <w:rsid w:val="00C031A7"/>
    <w:rsid w:val="00C031BB"/>
    <w:rsid w:val="00C03374"/>
    <w:rsid w:val="00C034FE"/>
    <w:rsid w:val="00C03522"/>
    <w:rsid w:val="00C0355E"/>
    <w:rsid w:val="00C04A53"/>
    <w:rsid w:val="00C04CFF"/>
    <w:rsid w:val="00C05544"/>
    <w:rsid w:val="00C0579E"/>
    <w:rsid w:val="00C05CAE"/>
    <w:rsid w:val="00C06B92"/>
    <w:rsid w:val="00C06F52"/>
    <w:rsid w:val="00C07053"/>
    <w:rsid w:val="00C071A1"/>
    <w:rsid w:val="00C072F8"/>
    <w:rsid w:val="00C07CBF"/>
    <w:rsid w:val="00C10110"/>
    <w:rsid w:val="00C1069D"/>
    <w:rsid w:val="00C11010"/>
    <w:rsid w:val="00C1152A"/>
    <w:rsid w:val="00C118B5"/>
    <w:rsid w:val="00C118E3"/>
    <w:rsid w:val="00C11B10"/>
    <w:rsid w:val="00C11D41"/>
    <w:rsid w:val="00C12C61"/>
    <w:rsid w:val="00C13381"/>
    <w:rsid w:val="00C139F1"/>
    <w:rsid w:val="00C13F90"/>
    <w:rsid w:val="00C141F5"/>
    <w:rsid w:val="00C14AA5"/>
    <w:rsid w:val="00C1505B"/>
    <w:rsid w:val="00C1512E"/>
    <w:rsid w:val="00C15338"/>
    <w:rsid w:val="00C15346"/>
    <w:rsid w:val="00C1550A"/>
    <w:rsid w:val="00C15973"/>
    <w:rsid w:val="00C15E88"/>
    <w:rsid w:val="00C16592"/>
    <w:rsid w:val="00C169B3"/>
    <w:rsid w:val="00C1772C"/>
    <w:rsid w:val="00C17995"/>
    <w:rsid w:val="00C17FE6"/>
    <w:rsid w:val="00C17FF5"/>
    <w:rsid w:val="00C2091E"/>
    <w:rsid w:val="00C21EC0"/>
    <w:rsid w:val="00C223DF"/>
    <w:rsid w:val="00C2266E"/>
    <w:rsid w:val="00C226D4"/>
    <w:rsid w:val="00C2274B"/>
    <w:rsid w:val="00C22AF4"/>
    <w:rsid w:val="00C22F8F"/>
    <w:rsid w:val="00C23A41"/>
    <w:rsid w:val="00C23A9B"/>
    <w:rsid w:val="00C23CEE"/>
    <w:rsid w:val="00C24017"/>
    <w:rsid w:val="00C24DE6"/>
    <w:rsid w:val="00C24F17"/>
    <w:rsid w:val="00C25080"/>
    <w:rsid w:val="00C25614"/>
    <w:rsid w:val="00C25841"/>
    <w:rsid w:val="00C261E6"/>
    <w:rsid w:val="00C268F7"/>
    <w:rsid w:val="00C2697B"/>
    <w:rsid w:val="00C2709E"/>
    <w:rsid w:val="00C27A48"/>
    <w:rsid w:val="00C27C48"/>
    <w:rsid w:val="00C27CFF"/>
    <w:rsid w:val="00C27D41"/>
    <w:rsid w:val="00C30555"/>
    <w:rsid w:val="00C3076D"/>
    <w:rsid w:val="00C30F33"/>
    <w:rsid w:val="00C30F3C"/>
    <w:rsid w:val="00C30F86"/>
    <w:rsid w:val="00C31006"/>
    <w:rsid w:val="00C31152"/>
    <w:rsid w:val="00C3131B"/>
    <w:rsid w:val="00C317EF"/>
    <w:rsid w:val="00C322F1"/>
    <w:rsid w:val="00C326B5"/>
    <w:rsid w:val="00C328F8"/>
    <w:rsid w:val="00C32C80"/>
    <w:rsid w:val="00C32D87"/>
    <w:rsid w:val="00C33A12"/>
    <w:rsid w:val="00C34760"/>
    <w:rsid w:val="00C34AD7"/>
    <w:rsid w:val="00C352C3"/>
    <w:rsid w:val="00C35636"/>
    <w:rsid w:val="00C35A97"/>
    <w:rsid w:val="00C35BB0"/>
    <w:rsid w:val="00C36058"/>
    <w:rsid w:val="00C366E5"/>
    <w:rsid w:val="00C36A1F"/>
    <w:rsid w:val="00C36DF7"/>
    <w:rsid w:val="00C372BF"/>
    <w:rsid w:val="00C372F3"/>
    <w:rsid w:val="00C374A6"/>
    <w:rsid w:val="00C376A7"/>
    <w:rsid w:val="00C379FA"/>
    <w:rsid w:val="00C37B94"/>
    <w:rsid w:val="00C37C49"/>
    <w:rsid w:val="00C37E2B"/>
    <w:rsid w:val="00C40120"/>
    <w:rsid w:val="00C4012A"/>
    <w:rsid w:val="00C40731"/>
    <w:rsid w:val="00C41022"/>
    <w:rsid w:val="00C4150B"/>
    <w:rsid w:val="00C41DE9"/>
    <w:rsid w:val="00C42A3E"/>
    <w:rsid w:val="00C431CD"/>
    <w:rsid w:val="00C43AF9"/>
    <w:rsid w:val="00C43BF0"/>
    <w:rsid w:val="00C44197"/>
    <w:rsid w:val="00C4495D"/>
    <w:rsid w:val="00C449DF"/>
    <w:rsid w:val="00C44D34"/>
    <w:rsid w:val="00C44DD2"/>
    <w:rsid w:val="00C4504D"/>
    <w:rsid w:val="00C452C0"/>
    <w:rsid w:val="00C4578B"/>
    <w:rsid w:val="00C457CA"/>
    <w:rsid w:val="00C4582E"/>
    <w:rsid w:val="00C459AC"/>
    <w:rsid w:val="00C4606F"/>
    <w:rsid w:val="00C46DB3"/>
    <w:rsid w:val="00C47337"/>
    <w:rsid w:val="00C478E2"/>
    <w:rsid w:val="00C47A2A"/>
    <w:rsid w:val="00C504E3"/>
    <w:rsid w:val="00C5070C"/>
    <w:rsid w:val="00C5072A"/>
    <w:rsid w:val="00C50977"/>
    <w:rsid w:val="00C50AF7"/>
    <w:rsid w:val="00C5141F"/>
    <w:rsid w:val="00C5221E"/>
    <w:rsid w:val="00C52736"/>
    <w:rsid w:val="00C527AB"/>
    <w:rsid w:val="00C52B18"/>
    <w:rsid w:val="00C52C89"/>
    <w:rsid w:val="00C52E61"/>
    <w:rsid w:val="00C53329"/>
    <w:rsid w:val="00C53572"/>
    <w:rsid w:val="00C53882"/>
    <w:rsid w:val="00C53FEC"/>
    <w:rsid w:val="00C540F7"/>
    <w:rsid w:val="00C543EB"/>
    <w:rsid w:val="00C544A6"/>
    <w:rsid w:val="00C546D5"/>
    <w:rsid w:val="00C54870"/>
    <w:rsid w:val="00C54F65"/>
    <w:rsid w:val="00C553D0"/>
    <w:rsid w:val="00C55913"/>
    <w:rsid w:val="00C55A03"/>
    <w:rsid w:val="00C55C07"/>
    <w:rsid w:val="00C55E01"/>
    <w:rsid w:val="00C566F3"/>
    <w:rsid w:val="00C570CC"/>
    <w:rsid w:val="00C57470"/>
    <w:rsid w:val="00C574C5"/>
    <w:rsid w:val="00C574FF"/>
    <w:rsid w:val="00C5753C"/>
    <w:rsid w:val="00C57787"/>
    <w:rsid w:val="00C57826"/>
    <w:rsid w:val="00C57A1D"/>
    <w:rsid w:val="00C57C9A"/>
    <w:rsid w:val="00C60343"/>
    <w:rsid w:val="00C603ED"/>
    <w:rsid w:val="00C6040C"/>
    <w:rsid w:val="00C60FF2"/>
    <w:rsid w:val="00C610EC"/>
    <w:rsid w:val="00C6149B"/>
    <w:rsid w:val="00C61524"/>
    <w:rsid w:val="00C61A0B"/>
    <w:rsid w:val="00C61D2D"/>
    <w:rsid w:val="00C622B3"/>
    <w:rsid w:val="00C623B3"/>
    <w:rsid w:val="00C6242A"/>
    <w:rsid w:val="00C625A2"/>
    <w:rsid w:val="00C62D7E"/>
    <w:rsid w:val="00C632F1"/>
    <w:rsid w:val="00C6339E"/>
    <w:rsid w:val="00C6357B"/>
    <w:rsid w:val="00C6427C"/>
    <w:rsid w:val="00C6556F"/>
    <w:rsid w:val="00C67065"/>
    <w:rsid w:val="00C67A2A"/>
    <w:rsid w:val="00C67C59"/>
    <w:rsid w:val="00C70734"/>
    <w:rsid w:val="00C70961"/>
    <w:rsid w:val="00C7108B"/>
    <w:rsid w:val="00C712C4"/>
    <w:rsid w:val="00C7152A"/>
    <w:rsid w:val="00C71F7F"/>
    <w:rsid w:val="00C72A00"/>
    <w:rsid w:val="00C72ECA"/>
    <w:rsid w:val="00C73472"/>
    <w:rsid w:val="00C73DA1"/>
    <w:rsid w:val="00C74088"/>
    <w:rsid w:val="00C74208"/>
    <w:rsid w:val="00C7476B"/>
    <w:rsid w:val="00C74B6F"/>
    <w:rsid w:val="00C75E01"/>
    <w:rsid w:val="00C76670"/>
    <w:rsid w:val="00C76D62"/>
    <w:rsid w:val="00C77719"/>
    <w:rsid w:val="00C77D47"/>
    <w:rsid w:val="00C77E38"/>
    <w:rsid w:val="00C802D3"/>
    <w:rsid w:val="00C804A0"/>
    <w:rsid w:val="00C80B0B"/>
    <w:rsid w:val="00C80C5B"/>
    <w:rsid w:val="00C819DD"/>
    <w:rsid w:val="00C81B07"/>
    <w:rsid w:val="00C81EDE"/>
    <w:rsid w:val="00C820FF"/>
    <w:rsid w:val="00C827B3"/>
    <w:rsid w:val="00C82945"/>
    <w:rsid w:val="00C832A3"/>
    <w:rsid w:val="00C832F7"/>
    <w:rsid w:val="00C83CE3"/>
    <w:rsid w:val="00C83E73"/>
    <w:rsid w:val="00C845B1"/>
    <w:rsid w:val="00C84F9D"/>
    <w:rsid w:val="00C85038"/>
    <w:rsid w:val="00C85A00"/>
    <w:rsid w:val="00C85DA6"/>
    <w:rsid w:val="00C863D2"/>
    <w:rsid w:val="00C86ACD"/>
    <w:rsid w:val="00C86FB5"/>
    <w:rsid w:val="00C87090"/>
    <w:rsid w:val="00C87CF7"/>
    <w:rsid w:val="00C87DFB"/>
    <w:rsid w:val="00C90481"/>
    <w:rsid w:val="00C90E0C"/>
    <w:rsid w:val="00C910BC"/>
    <w:rsid w:val="00C9126F"/>
    <w:rsid w:val="00C914AF"/>
    <w:rsid w:val="00C915A0"/>
    <w:rsid w:val="00C9188B"/>
    <w:rsid w:val="00C92076"/>
    <w:rsid w:val="00C924A3"/>
    <w:rsid w:val="00C926D4"/>
    <w:rsid w:val="00C92D3D"/>
    <w:rsid w:val="00C92E11"/>
    <w:rsid w:val="00C92FCD"/>
    <w:rsid w:val="00C93024"/>
    <w:rsid w:val="00C933D6"/>
    <w:rsid w:val="00C9378A"/>
    <w:rsid w:val="00C93B46"/>
    <w:rsid w:val="00C94198"/>
    <w:rsid w:val="00C943FA"/>
    <w:rsid w:val="00C94456"/>
    <w:rsid w:val="00C948CD"/>
    <w:rsid w:val="00C94F9D"/>
    <w:rsid w:val="00C95441"/>
    <w:rsid w:val="00C95945"/>
    <w:rsid w:val="00C96118"/>
    <w:rsid w:val="00C96214"/>
    <w:rsid w:val="00C9660B"/>
    <w:rsid w:val="00C966CB"/>
    <w:rsid w:val="00C96915"/>
    <w:rsid w:val="00C9712B"/>
    <w:rsid w:val="00C9782D"/>
    <w:rsid w:val="00C97CC6"/>
    <w:rsid w:val="00CA0243"/>
    <w:rsid w:val="00CA02B1"/>
    <w:rsid w:val="00CA066F"/>
    <w:rsid w:val="00CA0C58"/>
    <w:rsid w:val="00CA1798"/>
    <w:rsid w:val="00CA1B6A"/>
    <w:rsid w:val="00CA2D57"/>
    <w:rsid w:val="00CA3F04"/>
    <w:rsid w:val="00CA411E"/>
    <w:rsid w:val="00CA41EC"/>
    <w:rsid w:val="00CA425C"/>
    <w:rsid w:val="00CA42B6"/>
    <w:rsid w:val="00CA4373"/>
    <w:rsid w:val="00CA44D0"/>
    <w:rsid w:val="00CA4752"/>
    <w:rsid w:val="00CA4755"/>
    <w:rsid w:val="00CA49B0"/>
    <w:rsid w:val="00CA51FB"/>
    <w:rsid w:val="00CA597F"/>
    <w:rsid w:val="00CA5FFC"/>
    <w:rsid w:val="00CA6721"/>
    <w:rsid w:val="00CA699F"/>
    <w:rsid w:val="00CA6FC9"/>
    <w:rsid w:val="00CA7017"/>
    <w:rsid w:val="00CA75E0"/>
    <w:rsid w:val="00CA7AF0"/>
    <w:rsid w:val="00CA7B0C"/>
    <w:rsid w:val="00CB013F"/>
    <w:rsid w:val="00CB042C"/>
    <w:rsid w:val="00CB04CD"/>
    <w:rsid w:val="00CB07A2"/>
    <w:rsid w:val="00CB111A"/>
    <w:rsid w:val="00CB1A98"/>
    <w:rsid w:val="00CB25C4"/>
    <w:rsid w:val="00CB2820"/>
    <w:rsid w:val="00CB29D0"/>
    <w:rsid w:val="00CB2A0A"/>
    <w:rsid w:val="00CB39D7"/>
    <w:rsid w:val="00CB3D7B"/>
    <w:rsid w:val="00CB3DA9"/>
    <w:rsid w:val="00CB3E92"/>
    <w:rsid w:val="00CB469B"/>
    <w:rsid w:val="00CB5A2D"/>
    <w:rsid w:val="00CB6572"/>
    <w:rsid w:val="00CB6B4D"/>
    <w:rsid w:val="00CB6EBD"/>
    <w:rsid w:val="00CB6F34"/>
    <w:rsid w:val="00CB7032"/>
    <w:rsid w:val="00CB7095"/>
    <w:rsid w:val="00CB70BA"/>
    <w:rsid w:val="00CB79DC"/>
    <w:rsid w:val="00CB7AD0"/>
    <w:rsid w:val="00CC03EB"/>
    <w:rsid w:val="00CC0CBF"/>
    <w:rsid w:val="00CC0FEB"/>
    <w:rsid w:val="00CC184B"/>
    <w:rsid w:val="00CC2251"/>
    <w:rsid w:val="00CC248B"/>
    <w:rsid w:val="00CC26CA"/>
    <w:rsid w:val="00CC281A"/>
    <w:rsid w:val="00CC28A2"/>
    <w:rsid w:val="00CC2A8B"/>
    <w:rsid w:val="00CC31A6"/>
    <w:rsid w:val="00CC3EEB"/>
    <w:rsid w:val="00CC412B"/>
    <w:rsid w:val="00CC41B1"/>
    <w:rsid w:val="00CC4353"/>
    <w:rsid w:val="00CC498A"/>
    <w:rsid w:val="00CC4C04"/>
    <w:rsid w:val="00CC4C53"/>
    <w:rsid w:val="00CC54DF"/>
    <w:rsid w:val="00CC5527"/>
    <w:rsid w:val="00CC566E"/>
    <w:rsid w:val="00CC5CD2"/>
    <w:rsid w:val="00CC5F5A"/>
    <w:rsid w:val="00CC6859"/>
    <w:rsid w:val="00CC6D64"/>
    <w:rsid w:val="00CC71FE"/>
    <w:rsid w:val="00CC721C"/>
    <w:rsid w:val="00CC7AFB"/>
    <w:rsid w:val="00CC7EE3"/>
    <w:rsid w:val="00CD029F"/>
    <w:rsid w:val="00CD02DA"/>
    <w:rsid w:val="00CD0A15"/>
    <w:rsid w:val="00CD1483"/>
    <w:rsid w:val="00CD1889"/>
    <w:rsid w:val="00CD1B8D"/>
    <w:rsid w:val="00CD235F"/>
    <w:rsid w:val="00CD2553"/>
    <w:rsid w:val="00CD296F"/>
    <w:rsid w:val="00CD3065"/>
    <w:rsid w:val="00CD310D"/>
    <w:rsid w:val="00CD3124"/>
    <w:rsid w:val="00CD38C6"/>
    <w:rsid w:val="00CD3FB2"/>
    <w:rsid w:val="00CD402C"/>
    <w:rsid w:val="00CD4138"/>
    <w:rsid w:val="00CD41BD"/>
    <w:rsid w:val="00CD4679"/>
    <w:rsid w:val="00CD47C5"/>
    <w:rsid w:val="00CD47F9"/>
    <w:rsid w:val="00CD4B7A"/>
    <w:rsid w:val="00CD59E8"/>
    <w:rsid w:val="00CD5C89"/>
    <w:rsid w:val="00CD5E58"/>
    <w:rsid w:val="00CD5EB3"/>
    <w:rsid w:val="00CD64C1"/>
    <w:rsid w:val="00CD64DE"/>
    <w:rsid w:val="00CD65A5"/>
    <w:rsid w:val="00CD6944"/>
    <w:rsid w:val="00CD7029"/>
    <w:rsid w:val="00CE0599"/>
    <w:rsid w:val="00CE085C"/>
    <w:rsid w:val="00CE0F90"/>
    <w:rsid w:val="00CE1C20"/>
    <w:rsid w:val="00CE22B1"/>
    <w:rsid w:val="00CE27F9"/>
    <w:rsid w:val="00CE2D3E"/>
    <w:rsid w:val="00CE3122"/>
    <w:rsid w:val="00CE377B"/>
    <w:rsid w:val="00CE37AF"/>
    <w:rsid w:val="00CE38DB"/>
    <w:rsid w:val="00CE3BFD"/>
    <w:rsid w:val="00CE3C31"/>
    <w:rsid w:val="00CE3D41"/>
    <w:rsid w:val="00CE3ED6"/>
    <w:rsid w:val="00CE437E"/>
    <w:rsid w:val="00CE66D3"/>
    <w:rsid w:val="00CE68C9"/>
    <w:rsid w:val="00CE6A4E"/>
    <w:rsid w:val="00CE6A55"/>
    <w:rsid w:val="00CE714E"/>
    <w:rsid w:val="00CE7999"/>
    <w:rsid w:val="00CE7C90"/>
    <w:rsid w:val="00CE7F68"/>
    <w:rsid w:val="00CF08F5"/>
    <w:rsid w:val="00CF0A48"/>
    <w:rsid w:val="00CF0F79"/>
    <w:rsid w:val="00CF15FE"/>
    <w:rsid w:val="00CF1E1E"/>
    <w:rsid w:val="00CF23CD"/>
    <w:rsid w:val="00CF28AA"/>
    <w:rsid w:val="00CF3233"/>
    <w:rsid w:val="00CF3661"/>
    <w:rsid w:val="00CF37A1"/>
    <w:rsid w:val="00CF3BAA"/>
    <w:rsid w:val="00CF43B9"/>
    <w:rsid w:val="00CF4772"/>
    <w:rsid w:val="00CF4BB7"/>
    <w:rsid w:val="00CF51E2"/>
    <w:rsid w:val="00CF5201"/>
    <w:rsid w:val="00CF52EE"/>
    <w:rsid w:val="00CF530A"/>
    <w:rsid w:val="00CF54B4"/>
    <w:rsid w:val="00CF5590"/>
    <w:rsid w:val="00CF5729"/>
    <w:rsid w:val="00CF6B60"/>
    <w:rsid w:val="00CF709D"/>
    <w:rsid w:val="00CF70C1"/>
    <w:rsid w:val="00CF7230"/>
    <w:rsid w:val="00CF7DDF"/>
    <w:rsid w:val="00CF7E99"/>
    <w:rsid w:val="00D0039D"/>
    <w:rsid w:val="00D007A1"/>
    <w:rsid w:val="00D00867"/>
    <w:rsid w:val="00D0095D"/>
    <w:rsid w:val="00D00A7B"/>
    <w:rsid w:val="00D00BE7"/>
    <w:rsid w:val="00D00D03"/>
    <w:rsid w:val="00D00D47"/>
    <w:rsid w:val="00D00ED0"/>
    <w:rsid w:val="00D01130"/>
    <w:rsid w:val="00D0164D"/>
    <w:rsid w:val="00D021D2"/>
    <w:rsid w:val="00D021EB"/>
    <w:rsid w:val="00D0228C"/>
    <w:rsid w:val="00D025C4"/>
    <w:rsid w:val="00D02EE7"/>
    <w:rsid w:val="00D036C1"/>
    <w:rsid w:val="00D03CBB"/>
    <w:rsid w:val="00D048F5"/>
    <w:rsid w:val="00D04A28"/>
    <w:rsid w:val="00D04A90"/>
    <w:rsid w:val="00D04E1B"/>
    <w:rsid w:val="00D0508B"/>
    <w:rsid w:val="00D057F6"/>
    <w:rsid w:val="00D06077"/>
    <w:rsid w:val="00D066A6"/>
    <w:rsid w:val="00D06951"/>
    <w:rsid w:val="00D0699C"/>
    <w:rsid w:val="00D070A2"/>
    <w:rsid w:val="00D07672"/>
    <w:rsid w:val="00D10197"/>
    <w:rsid w:val="00D101DA"/>
    <w:rsid w:val="00D106FB"/>
    <w:rsid w:val="00D10820"/>
    <w:rsid w:val="00D108FC"/>
    <w:rsid w:val="00D1090A"/>
    <w:rsid w:val="00D11B71"/>
    <w:rsid w:val="00D11FA0"/>
    <w:rsid w:val="00D12286"/>
    <w:rsid w:val="00D12416"/>
    <w:rsid w:val="00D124B6"/>
    <w:rsid w:val="00D12664"/>
    <w:rsid w:val="00D126BD"/>
    <w:rsid w:val="00D12717"/>
    <w:rsid w:val="00D12993"/>
    <w:rsid w:val="00D1324A"/>
    <w:rsid w:val="00D136B6"/>
    <w:rsid w:val="00D137BA"/>
    <w:rsid w:val="00D13AEA"/>
    <w:rsid w:val="00D13FE4"/>
    <w:rsid w:val="00D142FA"/>
    <w:rsid w:val="00D1449A"/>
    <w:rsid w:val="00D148E9"/>
    <w:rsid w:val="00D154DE"/>
    <w:rsid w:val="00D171A6"/>
    <w:rsid w:val="00D20AAB"/>
    <w:rsid w:val="00D20D3D"/>
    <w:rsid w:val="00D21054"/>
    <w:rsid w:val="00D21914"/>
    <w:rsid w:val="00D21F7A"/>
    <w:rsid w:val="00D225C0"/>
    <w:rsid w:val="00D230DB"/>
    <w:rsid w:val="00D23C93"/>
    <w:rsid w:val="00D2485D"/>
    <w:rsid w:val="00D249F1"/>
    <w:rsid w:val="00D24CCD"/>
    <w:rsid w:val="00D251DC"/>
    <w:rsid w:val="00D252D0"/>
    <w:rsid w:val="00D25558"/>
    <w:rsid w:val="00D25962"/>
    <w:rsid w:val="00D26013"/>
    <w:rsid w:val="00D26416"/>
    <w:rsid w:val="00D26A80"/>
    <w:rsid w:val="00D26A9A"/>
    <w:rsid w:val="00D2702E"/>
    <w:rsid w:val="00D27835"/>
    <w:rsid w:val="00D30198"/>
    <w:rsid w:val="00D302F2"/>
    <w:rsid w:val="00D30878"/>
    <w:rsid w:val="00D30976"/>
    <w:rsid w:val="00D31267"/>
    <w:rsid w:val="00D3196D"/>
    <w:rsid w:val="00D31BED"/>
    <w:rsid w:val="00D32EBB"/>
    <w:rsid w:val="00D34697"/>
    <w:rsid w:val="00D3475A"/>
    <w:rsid w:val="00D35230"/>
    <w:rsid w:val="00D35275"/>
    <w:rsid w:val="00D3733E"/>
    <w:rsid w:val="00D3759D"/>
    <w:rsid w:val="00D376E9"/>
    <w:rsid w:val="00D37A43"/>
    <w:rsid w:val="00D37DAD"/>
    <w:rsid w:val="00D37ED5"/>
    <w:rsid w:val="00D4042F"/>
    <w:rsid w:val="00D40A33"/>
    <w:rsid w:val="00D41271"/>
    <w:rsid w:val="00D418D1"/>
    <w:rsid w:val="00D42421"/>
    <w:rsid w:val="00D424AA"/>
    <w:rsid w:val="00D42A1E"/>
    <w:rsid w:val="00D435F2"/>
    <w:rsid w:val="00D436A4"/>
    <w:rsid w:val="00D4521F"/>
    <w:rsid w:val="00D458BD"/>
    <w:rsid w:val="00D464E7"/>
    <w:rsid w:val="00D4664F"/>
    <w:rsid w:val="00D467E8"/>
    <w:rsid w:val="00D46D78"/>
    <w:rsid w:val="00D4716C"/>
    <w:rsid w:val="00D47303"/>
    <w:rsid w:val="00D50139"/>
    <w:rsid w:val="00D507E4"/>
    <w:rsid w:val="00D50821"/>
    <w:rsid w:val="00D511F8"/>
    <w:rsid w:val="00D515B3"/>
    <w:rsid w:val="00D51698"/>
    <w:rsid w:val="00D516FF"/>
    <w:rsid w:val="00D51A04"/>
    <w:rsid w:val="00D51B76"/>
    <w:rsid w:val="00D52149"/>
    <w:rsid w:val="00D522A8"/>
    <w:rsid w:val="00D52A8D"/>
    <w:rsid w:val="00D52EB3"/>
    <w:rsid w:val="00D5310A"/>
    <w:rsid w:val="00D53185"/>
    <w:rsid w:val="00D532DA"/>
    <w:rsid w:val="00D53A11"/>
    <w:rsid w:val="00D54BBB"/>
    <w:rsid w:val="00D552DE"/>
    <w:rsid w:val="00D55339"/>
    <w:rsid w:val="00D5549E"/>
    <w:rsid w:val="00D555D9"/>
    <w:rsid w:val="00D561A2"/>
    <w:rsid w:val="00D56444"/>
    <w:rsid w:val="00D5678D"/>
    <w:rsid w:val="00D56B54"/>
    <w:rsid w:val="00D56D83"/>
    <w:rsid w:val="00D57307"/>
    <w:rsid w:val="00D576B6"/>
    <w:rsid w:val="00D577A3"/>
    <w:rsid w:val="00D579CB"/>
    <w:rsid w:val="00D57DA5"/>
    <w:rsid w:val="00D57FBD"/>
    <w:rsid w:val="00D60ADC"/>
    <w:rsid w:val="00D60DCC"/>
    <w:rsid w:val="00D60ECF"/>
    <w:rsid w:val="00D61052"/>
    <w:rsid w:val="00D61379"/>
    <w:rsid w:val="00D614C0"/>
    <w:rsid w:val="00D616A1"/>
    <w:rsid w:val="00D61D44"/>
    <w:rsid w:val="00D627C6"/>
    <w:rsid w:val="00D6298F"/>
    <w:rsid w:val="00D62B85"/>
    <w:rsid w:val="00D62C88"/>
    <w:rsid w:val="00D633F1"/>
    <w:rsid w:val="00D6349D"/>
    <w:rsid w:val="00D63BA9"/>
    <w:rsid w:val="00D640BF"/>
    <w:rsid w:val="00D6421A"/>
    <w:rsid w:val="00D643BA"/>
    <w:rsid w:val="00D64438"/>
    <w:rsid w:val="00D6462C"/>
    <w:rsid w:val="00D64D79"/>
    <w:rsid w:val="00D64F21"/>
    <w:rsid w:val="00D6544D"/>
    <w:rsid w:val="00D6555F"/>
    <w:rsid w:val="00D65970"/>
    <w:rsid w:val="00D65AB1"/>
    <w:rsid w:val="00D65D19"/>
    <w:rsid w:val="00D662A5"/>
    <w:rsid w:val="00D6641C"/>
    <w:rsid w:val="00D66458"/>
    <w:rsid w:val="00D66A5D"/>
    <w:rsid w:val="00D66C7B"/>
    <w:rsid w:val="00D66E80"/>
    <w:rsid w:val="00D67179"/>
    <w:rsid w:val="00D6775A"/>
    <w:rsid w:val="00D67816"/>
    <w:rsid w:val="00D67D6D"/>
    <w:rsid w:val="00D67EE3"/>
    <w:rsid w:val="00D67FFE"/>
    <w:rsid w:val="00D702F1"/>
    <w:rsid w:val="00D7104A"/>
    <w:rsid w:val="00D71358"/>
    <w:rsid w:val="00D71C29"/>
    <w:rsid w:val="00D71ECD"/>
    <w:rsid w:val="00D722EB"/>
    <w:rsid w:val="00D7251E"/>
    <w:rsid w:val="00D727C0"/>
    <w:rsid w:val="00D7297F"/>
    <w:rsid w:val="00D73ADF"/>
    <w:rsid w:val="00D7426A"/>
    <w:rsid w:val="00D74309"/>
    <w:rsid w:val="00D74602"/>
    <w:rsid w:val="00D74EFD"/>
    <w:rsid w:val="00D751CC"/>
    <w:rsid w:val="00D75838"/>
    <w:rsid w:val="00D75B68"/>
    <w:rsid w:val="00D75E91"/>
    <w:rsid w:val="00D75F45"/>
    <w:rsid w:val="00D75F8F"/>
    <w:rsid w:val="00D76690"/>
    <w:rsid w:val="00D769FE"/>
    <w:rsid w:val="00D76DAB"/>
    <w:rsid w:val="00D76FC1"/>
    <w:rsid w:val="00D77222"/>
    <w:rsid w:val="00D774A1"/>
    <w:rsid w:val="00D802FD"/>
    <w:rsid w:val="00D80A82"/>
    <w:rsid w:val="00D80B13"/>
    <w:rsid w:val="00D80DC2"/>
    <w:rsid w:val="00D81323"/>
    <w:rsid w:val="00D81569"/>
    <w:rsid w:val="00D8227A"/>
    <w:rsid w:val="00D822DA"/>
    <w:rsid w:val="00D825E2"/>
    <w:rsid w:val="00D82BA1"/>
    <w:rsid w:val="00D82E54"/>
    <w:rsid w:val="00D83115"/>
    <w:rsid w:val="00D8373F"/>
    <w:rsid w:val="00D83837"/>
    <w:rsid w:val="00D83FCF"/>
    <w:rsid w:val="00D8438D"/>
    <w:rsid w:val="00D84438"/>
    <w:rsid w:val="00D846C4"/>
    <w:rsid w:val="00D84FE1"/>
    <w:rsid w:val="00D850F4"/>
    <w:rsid w:val="00D86F2A"/>
    <w:rsid w:val="00D87881"/>
    <w:rsid w:val="00D87CC7"/>
    <w:rsid w:val="00D87E5A"/>
    <w:rsid w:val="00D905A3"/>
    <w:rsid w:val="00D9073C"/>
    <w:rsid w:val="00D90AAA"/>
    <w:rsid w:val="00D91230"/>
    <w:rsid w:val="00D91D4D"/>
    <w:rsid w:val="00D91F20"/>
    <w:rsid w:val="00D91FCD"/>
    <w:rsid w:val="00D9202B"/>
    <w:rsid w:val="00D921D3"/>
    <w:rsid w:val="00D9251F"/>
    <w:rsid w:val="00D92947"/>
    <w:rsid w:val="00D92A6C"/>
    <w:rsid w:val="00D92BC6"/>
    <w:rsid w:val="00D933AA"/>
    <w:rsid w:val="00D93472"/>
    <w:rsid w:val="00D9443B"/>
    <w:rsid w:val="00D948C3"/>
    <w:rsid w:val="00D948ED"/>
    <w:rsid w:val="00D94F11"/>
    <w:rsid w:val="00D95AD3"/>
    <w:rsid w:val="00D96083"/>
    <w:rsid w:val="00D9727E"/>
    <w:rsid w:val="00D97490"/>
    <w:rsid w:val="00D97A39"/>
    <w:rsid w:val="00D97FD3"/>
    <w:rsid w:val="00DA0175"/>
    <w:rsid w:val="00DA0587"/>
    <w:rsid w:val="00DA0C49"/>
    <w:rsid w:val="00DA1258"/>
    <w:rsid w:val="00DA22C3"/>
    <w:rsid w:val="00DA25E3"/>
    <w:rsid w:val="00DA2F6F"/>
    <w:rsid w:val="00DA351A"/>
    <w:rsid w:val="00DA352D"/>
    <w:rsid w:val="00DA36C7"/>
    <w:rsid w:val="00DA3F48"/>
    <w:rsid w:val="00DA400D"/>
    <w:rsid w:val="00DA5989"/>
    <w:rsid w:val="00DA5A23"/>
    <w:rsid w:val="00DA5F5A"/>
    <w:rsid w:val="00DA63D6"/>
    <w:rsid w:val="00DA64CD"/>
    <w:rsid w:val="00DA73FC"/>
    <w:rsid w:val="00DA76AD"/>
    <w:rsid w:val="00DA7A8D"/>
    <w:rsid w:val="00DA7F93"/>
    <w:rsid w:val="00DB0144"/>
    <w:rsid w:val="00DB065B"/>
    <w:rsid w:val="00DB0ECD"/>
    <w:rsid w:val="00DB0FA3"/>
    <w:rsid w:val="00DB142F"/>
    <w:rsid w:val="00DB1749"/>
    <w:rsid w:val="00DB1F34"/>
    <w:rsid w:val="00DB2074"/>
    <w:rsid w:val="00DB2F4C"/>
    <w:rsid w:val="00DB2F71"/>
    <w:rsid w:val="00DB34EB"/>
    <w:rsid w:val="00DB3646"/>
    <w:rsid w:val="00DB3B2A"/>
    <w:rsid w:val="00DB3DF1"/>
    <w:rsid w:val="00DB4023"/>
    <w:rsid w:val="00DB423E"/>
    <w:rsid w:val="00DB44CF"/>
    <w:rsid w:val="00DB4BE0"/>
    <w:rsid w:val="00DB5522"/>
    <w:rsid w:val="00DB5845"/>
    <w:rsid w:val="00DB5A78"/>
    <w:rsid w:val="00DB5FDC"/>
    <w:rsid w:val="00DB69D7"/>
    <w:rsid w:val="00DB6B40"/>
    <w:rsid w:val="00DB6D96"/>
    <w:rsid w:val="00DB733F"/>
    <w:rsid w:val="00DB7405"/>
    <w:rsid w:val="00DB75FC"/>
    <w:rsid w:val="00DB76B6"/>
    <w:rsid w:val="00DB7777"/>
    <w:rsid w:val="00DB7C60"/>
    <w:rsid w:val="00DB7F00"/>
    <w:rsid w:val="00DC05CC"/>
    <w:rsid w:val="00DC0853"/>
    <w:rsid w:val="00DC09ED"/>
    <w:rsid w:val="00DC148D"/>
    <w:rsid w:val="00DC1602"/>
    <w:rsid w:val="00DC23B7"/>
    <w:rsid w:val="00DC2F71"/>
    <w:rsid w:val="00DC31F1"/>
    <w:rsid w:val="00DC330A"/>
    <w:rsid w:val="00DC36A8"/>
    <w:rsid w:val="00DC3BC3"/>
    <w:rsid w:val="00DC3D7B"/>
    <w:rsid w:val="00DC471B"/>
    <w:rsid w:val="00DC47A1"/>
    <w:rsid w:val="00DC4ACB"/>
    <w:rsid w:val="00DC4F2C"/>
    <w:rsid w:val="00DC6002"/>
    <w:rsid w:val="00DC61FD"/>
    <w:rsid w:val="00DC652D"/>
    <w:rsid w:val="00DC7005"/>
    <w:rsid w:val="00DC7084"/>
    <w:rsid w:val="00DC7202"/>
    <w:rsid w:val="00DC72D9"/>
    <w:rsid w:val="00DC7615"/>
    <w:rsid w:val="00DC7770"/>
    <w:rsid w:val="00DC79C3"/>
    <w:rsid w:val="00DC7B57"/>
    <w:rsid w:val="00DD083E"/>
    <w:rsid w:val="00DD0D7B"/>
    <w:rsid w:val="00DD0DCE"/>
    <w:rsid w:val="00DD1766"/>
    <w:rsid w:val="00DD1D28"/>
    <w:rsid w:val="00DD289C"/>
    <w:rsid w:val="00DD2B19"/>
    <w:rsid w:val="00DD2D75"/>
    <w:rsid w:val="00DD32BE"/>
    <w:rsid w:val="00DD425D"/>
    <w:rsid w:val="00DD434F"/>
    <w:rsid w:val="00DD45EF"/>
    <w:rsid w:val="00DD4C3D"/>
    <w:rsid w:val="00DD51D4"/>
    <w:rsid w:val="00DD5392"/>
    <w:rsid w:val="00DD5480"/>
    <w:rsid w:val="00DD56E3"/>
    <w:rsid w:val="00DD5728"/>
    <w:rsid w:val="00DD5941"/>
    <w:rsid w:val="00DD5CCD"/>
    <w:rsid w:val="00DD5DF7"/>
    <w:rsid w:val="00DD61BE"/>
    <w:rsid w:val="00DD6552"/>
    <w:rsid w:val="00DD66C1"/>
    <w:rsid w:val="00DD66FF"/>
    <w:rsid w:val="00DD6C35"/>
    <w:rsid w:val="00DD6D50"/>
    <w:rsid w:val="00DD6DBB"/>
    <w:rsid w:val="00DD73CB"/>
    <w:rsid w:val="00DD75F2"/>
    <w:rsid w:val="00DE0191"/>
    <w:rsid w:val="00DE089C"/>
    <w:rsid w:val="00DE14DC"/>
    <w:rsid w:val="00DE16EE"/>
    <w:rsid w:val="00DE175B"/>
    <w:rsid w:val="00DE1FD6"/>
    <w:rsid w:val="00DE2320"/>
    <w:rsid w:val="00DE2DB4"/>
    <w:rsid w:val="00DE2E7D"/>
    <w:rsid w:val="00DE3326"/>
    <w:rsid w:val="00DE3959"/>
    <w:rsid w:val="00DE3971"/>
    <w:rsid w:val="00DE56EE"/>
    <w:rsid w:val="00DE5C85"/>
    <w:rsid w:val="00DE6299"/>
    <w:rsid w:val="00DE72AA"/>
    <w:rsid w:val="00DE7855"/>
    <w:rsid w:val="00DE7DB3"/>
    <w:rsid w:val="00DF01B6"/>
    <w:rsid w:val="00DF04F3"/>
    <w:rsid w:val="00DF2226"/>
    <w:rsid w:val="00DF32B0"/>
    <w:rsid w:val="00DF41B9"/>
    <w:rsid w:val="00DF4381"/>
    <w:rsid w:val="00DF43B9"/>
    <w:rsid w:val="00DF75D6"/>
    <w:rsid w:val="00DF7693"/>
    <w:rsid w:val="00DF78E9"/>
    <w:rsid w:val="00DF7D8F"/>
    <w:rsid w:val="00E00001"/>
    <w:rsid w:val="00E002C0"/>
    <w:rsid w:val="00E00379"/>
    <w:rsid w:val="00E005C8"/>
    <w:rsid w:val="00E00823"/>
    <w:rsid w:val="00E009FF"/>
    <w:rsid w:val="00E00CB4"/>
    <w:rsid w:val="00E0108C"/>
    <w:rsid w:val="00E01433"/>
    <w:rsid w:val="00E015DA"/>
    <w:rsid w:val="00E01901"/>
    <w:rsid w:val="00E0199B"/>
    <w:rsid w:val="00E019BC"/>
    <w:rsid w:val="00E01D59"/>
    <w:rsid w:val="00E01E75"/>
    <w:rsid w:val="00E021C3"/>
    <w:rsid w:val="00E022DB"/>
    <w:rsid w:val="00E02420"/>
    <w:rsid w:val="00E0244B"/>
    <w:rsid w:val="00E02599"/>
    <w:rsid w:val="00E026C7"/>
    <w:rsid w:val="00E027DC"/>
    <w:rsid w:val="00E0293E"/>
    <w:rsid w:val="00E0357C"/>
    <w:rsid w:val="00E035D7"/>
    <w:rsid w:val="00E03878"/>
    <w:rsid w:val="00E03A3C"/>
    <w:rsid w:val="00E04286"/>
    <w:rsid w:val="00E0428E"/>
    <w:rsid w:val="00E042AA"/>
    <w:rsid w:val="00E044C6"/>
    <w:rsid w:val="00E04565"/>
    <w:rsid w:val="00E04637"/>
    <w:rsid w:val="00E049A1"/>
    <w:rsid w:val="00E04A1C"/>
    <w:rsid w:val="00E04C92"/>
    <w:rsid w:val="00E0514A"/>
    <w:rsid w:val="00E051A5"/>
    <w:rsid w:val="00E05210"/>
    <w:rsid w:val="00E05629"/>
    <w:rsid w:val="00E056DF"/>
    <w:rsid w:val="00E05A2E"/>
    <w:rsid w:val="00E05DA1"/>
    <w:rsid w:val="00E06776"/>
    <w:rsid w:val="00E068B9"/>
    <w:rsid w:val="00E06F7C"/>
    <w:rsid w:val="00E0752B"/>
    <w:rsid w:val="00E076B4"/>
    <w:rsid w:val="00E07F60"/>
    <w:rsid w:val="00E1001E"/>
    <w:rsid w:val="00E10565"/>
    <w:rsid w:val="00E106F4"/>
    <w:rsid w:val="00E1070D"/>
    <w:rsid w:val="00E10842"/>
    <w:rsid w:val="00E10BFC"/>
    <w:rsid w:val="00E10F57"/>
    <w:rsid w:val="00E1108B"/>
    <w:rsid w:val="00E110BA"/>
    <w:rsid w:val="00E11681"/>
    <w:rsid w:val="00E119BE"/>
    <w:rsid w:val="00E11AA6"/>
    <w:rsid w:val="00E11B53"/>
    <w:rsid w:val="00E11BB6"/>
    <w:rsid w:val="00E122EA"/>
    <w:rsid w:val="00E12511"/>
    <w:rsid w:val="00E126ED"/>
    <w:rsid w:val="00E12701"/>
    <w:rsid w:val="00E12B25"/>
    <w:rsid w:val="00E12DC7"/>
    <w:rsid w:val="00E13CD1"/>
    <w:rsid w:val="00E141B7"/>
    <w:rsid w:val="00E14811"/>
    <w:rsid w:val="00E14D22"/>
    <w:rsid w:val="00E14DDE"/>
    <w:rsid w:val="00E14FEA"/>
    <w:rsid w:val="00E15988"/>
    <w:rsid w:val="00E15D1B"/>
    <w:rsid w:val="00E16433"/>
    <w:rsid w:val="00E167A4"/>
    <w:rsid w:val="00E16B91"/>
    <w:rsid w:val="00E16DAA"/>
    <w:rsid w:val="00E1739B"/>
    <w:rsid w:val="00E17E8F"/>
    <w:rsid w:val="00E17F08"/>
    <w:rsid w:val="00E2026D"/>
    <w:rsid w:val="00E202DF"/>
    <w:rsid w:val="00E20411"/>
    <w:rsid w:val="00E20508"/>
    <w:rsid w:val="00E2051F"/>
    <w:rsid w:val="00E21037"/>
    <w:rsid w:val="00E2117F"/>
    <w:rsid w:val="00E211F7"/>
    <w:rsid w:val="00E212CF"/>
    <w:rsid w:val="00E214CA"/>
    <w:rsid w:val="00E2175A"/>
    <w:rsid w:val="00E217C1"/>
    <w:rsid w:val="00E2199A"/>
    <w:rsid w:val="00E21C26"/>
    <w:rsid w:val="00E22005"/>
    <w:rsid w:val="00E22091"/>
    <w:rsid w:val="00E2305C"/>
    <w:rsid w:val="00E230E0"/>
    <w:rsid w:val="00E233E2"/>
    <w:rsid w:val="00E237F3"/>
    <w:rsid w:val="00E23C12"/>
    <w:rsid w:val="00E23E82"/>
    <w:rsid w:val="00E244FA"/>
    <w:rsid w:val="00E24535"/>
    <w:rsid w:val="00E246E2"/>
    <w:rsid w:val="00E24DFD"/>
    <w:rsid w:val="00E2558D"/>
    <w:rsid w:val="00E26099"/>
    <w:rsid w:val="00E262F6"/>
    <w:rsid w:val="00E2692B"/>
    <w:rsid w:val="00E26A9F"/>
    <w:rsid w:val="00E26F34"/>
    <w:rsid w:val="00E26F6F"/>
    <w:rsid w:val="00E27C85"/>
    <w:rsid w:val="00E3003F"/>
    <w:rsid w:val="00E30CC9"/>
    <w:rsid w:val="00E310CB"/>
    <w:rsid w:val="00E316F8"/>
    <w:rsid w:val="00E31C69"/>
    <w:rsid w:val="00E322CF"/>
    <w:rsid w:val="00E32722"/>
    <w:rsid w:val="00E329A3"/>
    <w:rsid w:val="00E32DE7"/>
    <w:rsid w:val="00E3318F"/>
    <w:rsid w:val="00E3377B"/>
    <w:rsid w:val="00E33CE2"/>
    <w:rsid w:val="00E34229"/>
    <w:rsid w:val="00E34BE2"/>
    <w:rsid w:val="00E34D30"/>
    <w:rsid w:val="00E35478"/>
    <w:rsid w:val="00E35882"/>
    <w:rsid w:val="00E358DE"/>
    <w:rsid w:val="00E35BB2"/>
    <w:rsid w:val="00E35C81"/>
    <w:rsid w:val="00E36268"/>
    <w:rsid w:val="00E3673D"/>
    <w:rsid w:val="00E369CE"/>
    <w:rsid w:val="00E37210"/>
    <w:rsid w:val="00E37598"/>
    <w:rsid w:val="00E37645"/>
    <w:rsid w:val="00E376AF"/>
    <w:rsid w:val="00E379FB"/>
    <w:rsid w:val="00E37F61"/>
    <w:rsid w:val="00E403BD"/>
    <w:rsid w:val="00E40428"/>
    <w:rsid w:val="00E41006"/>
    <w:rsid w:val="00E41186"/>
    <w:rsid w:val="00E41526"/>
    <w:rsid w:val="00E42097"/>
    <w:rsid w:val="00E42584"/>
    <w:rsid w:val="00E42786"/>
    <w:rsid w:val="00E42A89"/>
    <w:rsid w:val="00E43461"/>
    <w:rsid w:val="00E4442E"/>
    <w:rsid w:val="00E44528"/>
    <w:rsid w:val="00E44543"/>
    <w:rsid w:val="00E447B8"/>
    <w:rsid w:val="00E44998"/>
    <w:rsid w:val="00E44C2D"/>
    <w:rsid w:val="00E44FAD"/>
    <w:rsid w:val="00E44FAE"/>
    <w:rsid w:val="00E45630"/>
    <w:rsid w:val="00E45B94"/>
    <w:rsid w:val="00E45BBF"/>
    <w:rsid w:val="00E4611E"/>
    <w:rsid w:val="00E4653D"/>
    <w:rsid w:val="00E466A8"/>
    <w:rsid w:val="00E46E49"/>
    <w:rsid w:val="00E4706A"/>
    <w:rsid w:val="00E472D5"/>
    <w:rsid w:val="00E4743D"/>
    <w:rsid w:val="00E4754D"/>
    <w:rsid w:val="00E47629"/>
    <w:rsid w:val="00E47DCA"/>
    <w:rsid w:val="00E47F2A"/>
    <w:rsid w:val="00E50667"/>
    <w:rsid w:val="00E50BC0"/>
    <w:rsid w:val="00E50D71"/>
    <w:rsid w:val="00E514E7"/>
    <w:rsid w:val="00E5164C"/>
    <w:rsid w:val="00E51973"/>
    <w:rsid w:val="00E51F71"/>
    <w:rsid w:val="00E520F4"/>
    <w:rsid w:val="00E52B6E"/>
    <w:rsid w:val="00E536D2"/>
    <w:rsid w:val="00E53762"/>
    <w:rsid w:val="00E53B1E"/>
    <w:rsid w:val="00E53E63"/>
    <w:rsid w:val="00E54370"/>
    <w:rsid w:val="00E5447B"/>
    <w:rsid w:val="00E54B96"/>
    <w:rsid w:val="00E54C54"/>
    <w:rsid w:val="00E54C61"/>
    <w:rsid w:val="00E54CC8"/>
    <w:rsid w:val="00E54F4B"/>
    <w:rsid w:val="00E5504F"/>
    <w:rsid w:val="00E55702"/>
    <w:rsid w:val="00E55D22"/>
    <w:rsid w:val="00E56EE2"/>
    <w:rsid w:val="00E56FE4"/>
    <w:rsid w:val="00E571B1"/>
    <w:rsid w:val="00E57275"/>
    <w:rsid w:val="00E57279"/>
    <w:rsid w:val="00E57606"/>
    <w:rsid w:val="00E57803"/>
    <w:rsid w:val="00E6018A"/>
    <w:rsid w:val="00E60489"/>
    <w:rsid w:val="00E60594"/>
    <w:rsid w:val="00E60662"/>
    <w:rsid w:val="00E61D80"/>
    <w:rsid w:val="00E62F51"/>
    <w:rsid w:val="00E62F6E"/>
    <w:rsid w:val="00E632B5"/>
    <w:rsid w:val="00E633F3"/>
    <w:rsid w:val="00E635AE"/>
    <w:rsid w:val="00E63766"/>
    <w:rsid w:val="00E63BC4"/>
    <w:rsid w:val="00E63C62"/>
    <w:rsid w:val="00E63C7D"/>
    <w:rsid w:val="00E63EEC"/>
    <w:rsid w:val="00E63FE1"/>
    <w:rsid w:val="00E6417C"/>
    <w:rsid w:val="00E64316"/>
    <w:rsid w:val="00E643B4"/>
    <w:rsid w:val="00E64B95"/>
    <w:rsid w:val="00E64CE6"/>
    <w:rsid w:val="00E64EF7"/>
    <w:rsid w:val="00E64FAC"/>
    <w:rsid w:val="00E652DF"/>
    <w:rsid w:val="00E653FC"/>
    <w:rsid w:val="00E655A3"/>
    <w:rsid w:val="00E656CA"/>
    <w:rsid w:val="00E65A4D"/>
    <w:rsid w:val="00E665E8"/>
    <w:rsid w:val="00E667D2"/>
    <w:rsid w:val="00E66C8C"/>
    <w:rsid w:val="00E6723B"/>
    <w:rsid w:val="00E6756E"/>
    <w:rsid w:val="00E676BA"/>
    <w:rsid w:val="00E677EF"/>
    <w:rsid w:val="00E7011E"/>
    <w:rsid w:val="00E705D5"/>
    <w:rsid w:val="00E70BAA"/>
    <w:rsid w:val="00E71132"/>
    <w:rsid w:val="00E7134D"/>
    <w:rsid w:val="00E718D7"/>
    <w:rsid w:val="00E71911"/>
    <w:rsid w:val="00E71A6E"/>
    <w:rsid w:val="00E71AA0"/>
    <w:rsid w:val="00E71D6E"/>
    <w:rsid w:val="00E71E21"/>
    <w:rsid w:val="00E7243D"/>
    <w:rsid w:val="00E72792"/>
    <w:rsid w:val="00E73B22"/>
    <w:rsid w:val="00E73B64"/>
    <w:rsid w:val="00E73C22"/>
    <w:rsid w:val="00E7423C"/>
    <w:rsid w:val="00E74240"/>
    <w:rsid w:val="00E74574"/>
    <w:rsid w:val="00E746E5"/>
    <w:rsid w:val="00E74C50"/>
    <w:rsid w:val="00E7519D"/>
    <w:rsid w:val="00E7573D"/>
    <w:rsid w:val="00E75E29"/>
    <w:rsid w:val="00E75F7E"/>
    <w:rsid w:val="00E764DA"/>
    <w:rsid w:val="00E764F9"/>
    <w:rsid w:val="00E76561"/>
    <w:rsid w:val="00E76C06"/>
    <w:rsid w:val="00E76CBF"/>
    <w:rsid w:val="00E76FB6"/>
    <w:rsid w:val="00E773E4"/>
    <w:rsid w:val="00E77556"/>
    <w:rsid w:val="00E77933"/>
    <w:rsid w:val="00E77B43"/>
    <w:rsid w:val="00E77EEE"/>
    <w:rsid w:val="00E8002A"/>
    <w:rsid w:val="00E8023B"/>
    <w:rsid w:val="00E802EF"/>
    <w:rsid w:val="00E80757"/>
    <w:rsid w:val="00E80D4D"/>
    <w:rsid w:val="00E81D04"/>
    <w:rsid w:val="00E81D81"/>
    <w:rsid w:val="00E81EF9"/>
    <w:rsid w:val="00E82244"/>
    <w:rsid w:val="00E82493"/>
    <w:rsid w:val="00E82E61"/>
    <w:rsid w:val="00E8307B"/>
    <w:rsid w:val="00E831A7"/>
    <w:rsid w:val="00E839AE"/>
    <w:rsid w:val="00E83B34"/>
    <w:rsid w:val="00E83BA4"/>
    <w:rsid w:val="00E8436A"/>
    <w:rsid w:val="00E84378"/>
    <w:rsid w:val="00E84B1B"/>
    <w:rsid w:val="00E856AE"/>
    <w:rsid w:val="00E85A19"/>
    <w:rsid w:val="00E860DD"/>
    <w:rsid w:val="00E86464"/>
    <w:rsid w:val="00E8679D"/>
    <w:rsid w:val="00E867B1"/>
    <w:rsid w:val="00E867E7"/>
    <w:rsid w:val="00E86E54"/>
    <w:rsid w:val="00E87686"/>
    <w:rsid w:val="00E877C4"/>
    <w:rsid w:val="00E87859"/>
    <w:rsid w:val="00E878EA"/>
    <w:rsid w:val="00E90420"/>
    <w:rsid w:val="00E90573"/>
    <w:rsid w:val="00E90976"/>
    <w:rsid w:val="00E90BD7"/>
    <w:rsid w:val="00E90C56"/>
    <w:rsid w:val="00E90D9B"/>
    <w:rsid w:val="00E90F94"/>
    <w:rsid w:val="00E916BF"/>
    <w:rsid w:val="00E918DD"/>
    <w:rsid w:val="00E91939"/>
    <w:rsid w:val="00E91DE4"/>
    <w:rsid w:val="00E91E6E"/>
    <w:rsid w:val="00E9222A"/>
    <w:rsid w:val="00E92254"/>
    <w:rsid w:val="00E92559"/>
    <w:rsid w:val="00E93B45"/>
    <w:rsid w:val="00E93E27"/>
    <w:rsid w:val="00E94122"/>
    <w:rsid w:val="00E94600"/>
    <w:rsid w:val="00E94AC5"/>
    <w:rsid w:val="00E94D7A"/>
    <w:rsid w:val="00E958C5"/>
    <w:rsid w:val="00E95D9C"/>
    <w:rsid w:val="00E95E13"/>
    <w:rsid w:val="00E95E6A"/>
    <w:rsid w:val="00E95EAC"/>
    <w:rsid w:val="00E96251"/>
    <w:rsid w:val="00E967F8"/>
    <w:rsid w:val="00E97AE5"/>
    <w:rsid w:val="00E97C82"/>
    <w:rsid w:val="00EA0092"/>
    <w:rsid w:val="00EA00BF"/>
    <w:rsid w:val="00EA021F"/>
    <w:rsid w:val="00EA0B65"/>
    <w:rsid w:val="00EA1004"/>
    <w:rsid w:val="00EA14EE"/>
    <w:rsid w:val="00EA180C"/>
    <w:rsid w:val="00EA2099"/>
    <w:rsid w:val="00EA2481"/>
    <w:rsid w:val="00EA2507"/>
    <w:rsid w:val="00EA276D"/>
    <w:rsid w:val="00EA28C2"/>
    <w:rsid w:val="00EA472A"/>
    <w:rsid w:val="00EA4B84"/>
    <w:rsid w:val="00EA5448"/>
    <w:rsid w:val="00EA5513"/>
    <w:rsid w:val="00EA5CA4"/>
    <w:rsid w:val="00EA5DDA"/>
    <w:rsid w:val="00EA6001"/>
    <w:rsid w:val="00EA60C3"/>
    <w:rsid w:val="00EA6625"/>
    <w:rsid w:val="00EA67CC"/>
    <w:rsid w:val="00EA69C2"/>
    <w:rsid w:val="00EA6C93"/>
    <w:rsid w:val="00EA711C"/>
    <w:rsid w:val="00EA73A3"/>
    <w:rsid w:val="00EA780F"/>
    <w:rsid w:val="00EB028E"/>
    <w:rsid w:val="00EB0E3C"/>
    <w:rsid w:val="00EB0EC3"/>
    <w:rsid w:val="00EB0F05"/>
    <w:rsid w:val="00EB1CB0"/>
    <w:rsid w:val="00EB1EFC"/>
    <w:rsid w:val="00EB1F57"/>
    <w:rsid w:val="00EB2328"/>
    <w:rsid w:val="00EB3355"/>
    <w:rsid w:val="00EB378E"/>
    <w:rsid w:val="00EB394C"/>
    <w:rsid w:val="00EB3A66"/>
    <w:rsid w:val="00EB44D8"/>
    <w:rsid w:val="00EB489C"/>
    <w:rsid w:val="00EB4ADA"/>
    <w:rsid w:val="00EB4B7A"/>
    <w:rsid w:val="00EB4C1A"/>
    <w:rsid w:val="00EB4D5A"/>
    <w:rsid w:val="00EB4E02"/>
    <w:rsid w:val="00EB522C"/>
    <w:rsid w:val="00EB52A9"/>
    <w:rsid w:val="00EB58B3"/>
    <w:rsid w:val="00EB5BC2"/>
    <w:rsid w:val="00EB6043"/>
    <w:rsid w:val="00EB631E"/>
    <w:rsid w:val="00EB6616"/>
    <w:rsid w:val="00EB6CC1"/>
    <w:rsid w:val="00EB6D05"/>
    <w:rsid w:val="00EB6DA7"/>
    <w:rsid w:val="00EB757A"/>
    <w:rsid w:val="00EB78AC"/>
    <w:rsid w:val="00EB790E"/>
    <w:rsid w:val="00EB7AEE"/>
    <w:rsid w:val="00EB7F2A"/>
    <w:rsid w:val="00EC0240"/>
    <w:rsid w:val="00EC17C9"/>
    <w:rsid w:val="00EC17DC"/>
    <w:rsid w:val="00EC17ED"/>
    <w:rsid w:val="00EC1847"/>
    <w:rsid w:val="00EC1A3E"/>
    <w:rsid w:val="00EC1DF7"/>
    <w:rsid w:val="00EC200F"/>
    <w:rsid w:val="00EC2999"/>
    <w:rsid w:val="00EC36BC"/>
    <w:rsid w:val="00EC3B14"/>
    <w:rsid w:val="00EC3BFF"/>
    <w:rsid w:val="00EC3DCA"/>
    <w:rsid w:val="00EC438A"/>
    <w:rsid w:val="00EC46C1"/>
    <w:rsid w:val="00EC492F"/>
    <w:rsid w:val="00EC5529"/>
    <w:rsid w:val="00EC6014"/>
    <w:rsid w:val="00EC6122"/>
    <w:rsid w:val="00EC6344"/>
    <w:rsid w:val="00EC70F4"/>
    <w:rsid w:val="00EC717E"/>
    <w:rsid w:val="00EC75A1"/>
    <w:rsid w:val="00EC75B2"/>
    <w:rsid w:val="00EC7BDE"/>
    <w:rsid w:val="00EC7C9B"/>
    <w:rsid w:val="00EC7DB0"/>
    <w:rsid w:val="00EC7E65"/>
    <w:rsid w:val="00EC7EFC"/>
    <w:rsid w:val="00ED0026"/>
    <w:rsid w:val="00ED025E"/>
    <w:rsid w:val="00ED0349"/>
    <w:rsid w:val="00ED0435"/>
    <w:rsid w:val="00ED0506"/>
    <w:rsid w:val="00ED08CF"/>
    <w:rsid w:val="00ED09AC"/>
    <w:rsid w:val="00ED0B0E"/>
    <w:rsid w:val="00ED116D"/>
    <w:rsid w:val="00ED1992"/>
    <w:rsid w:val="00ED1BF5"/>
    <w:rsid w:val="00ED2064"/>
    <w:rsid w:val="00ED2A19"/>
    <w:rsid w:val="00ED2BA6"/>
    <w:rsid w:val="00ED2E59"/>
    <w:rsid w:val="00ED2EE1"/>
    <w:rsid w:val="00ED3279"/>
    <w:rsid w:val="00ED349F"/>
    <w:rsid w:val="00ED35B6"/>
    <w:rsid w:val="00ED409F"/>
    <w:rsid w:val="00ED46CB"/>
    <w:rsid w:val="00ED4905"/>
    <w:rsid w:val="00ED4E6E"/>
    <w:rsid w:val="00ED4F5F"/>
    <w:rsid w:val="00ED515F"/>
    <w:rsid w:val="00ED5771"/>
    <w:rsid w:val="00ED5ACF"/>
    <w:rsid w:val="00ED5C48"/>
    <w:rsid w:val="00ED5CA0"/>
    <w:rsid w:val="00ED5F39"/>
    <w:rsid w:val="00ED6BE3"/>
    <w:rsid w:val="00ED7526"/>
    <w:rsid w:val="00ED79E2"/>
    <w:rsid w:val="00ED7AE0"/>
    <w:rsid w:val="00EE0385"/>
    <w:rsid w:val="00EE0473"/>
    <w:rsid w:val="00EE05EE"/>
    <w:rsid w:val="00EE072C"/>
    <w:rsid w:val="00EE1244"/>
    <w:rsid w:val="00EE18DD"/>
    <w:rsid w:val="00EE1EE7"/>
    <w:rsid w:val="00EE209F"/>
    <w:rsid w:val="00EE2815"/>
    <w:rsid w:val="00EE2A5C"/>
    <w:rsid w:val="00EE2F7D"/>
    <w:rsid w:val="00EE338D"/>
    <w:rsid w:val="00EE3484"/>
    <w:rsid w:val="00EE46A0"/>
    <w:rsid w:val="00EE46BA"/>
    <w:rsid w:val="00EE60C5"/>
    <w:rsid w:val="00EE6112"/>
    <w:rsid w:val="00EE6809"/>
    <w:rsid w:val="00EE6ACC"/>
    <w:rsid w:val="00EE7524"/>
    <w:rsid w:val="00EE7960"/>
    <w:rsid w:val="00EE7C65"/>
    <w:rsid w:val="00EE7CCE"/>
    <w:rsid w:val="00EF012C"/>
    <w:rsid w:val="00EF0425"/>
    <w:rsid w:val="00EF0442"/>
    <w:rsid w:val="00EF0469"/>
    <w:rsid w:val="00EF0561"/>
    <w:rsid w:val="00EF05DC"/>
    <w:rsid w:val="00EF0898"/>
    <w:rsid w:val="00EF11F0"/>
    <w:rsid w:val="00EF133C"/>
    <w:rsid w:val="00EF18B2"/>
    <w:rsid w:val="00EF2569"/>
    <w:rsid w:val="00EF3374"/>
    <w:rsid w:val="00EF38D0"/>
    <w:rsid w:val="00EF3B74"/>
    <w:rsid w:val="00EF3D53"/>
    <w:rsid w:val="00EF3E96"/>
    <w:rsid w:val="00EF43E8"/>
    <w:rsid w:val="00EF4749"/>
    <w:rsid w:val="00EF495A"/>
    <w:rsid w:val="00EF4B43"/>
    <w:rsid w:val="00EF528C"/>
    <w:rsid w:val="00EF578C"/>
    <w:rsid w:val="00EF59BF"/>
    <w:rsid w:val="00EF5B67"/>
    <w:rsid w:val="00EF6E73"/>
    <w:rsid w:val="00EF7C1F"/>
    <w:rsid w:val="00EF7CA0"/>
    <w:rsid w:val="00F0184E"/>
    <w:rsid w:val="00F0189A"/>
    <w:rsid w:val="00F020BA"/>
    <w:rsid w:val="00F02442"/>
    <w:rsid w:val="00F02646"/>
    <w:rsid w:val="00F02650"/>
    <w:rsid w:val="00F026D1"/>
    <w:rsid w:val="00F02922"/>
    <w:rsid w:val="00F02E31"/>
    <w:rsid w:val="00F02ECB"/>
    <w:rsid w:val="00F03344"/>
    <w:rsid w:val="00F03480"/>
    <w:rsid w:val="00F034C5"/>
    <w:rsid w:val="00F03847"/>
    <w:rsid w:val="00F03CD6"/>
    <w:rsid w:val="00F03F6A"/>
    <w:rsid w:val="00F0468D"/>
    <w:rsid w:val="00F04F21"/>
    <w:rsid w:val="00F0524E"/>
    <w:rsid w:val="00F053D1"/>
    <w:rsid w:val="00F05475"/>
    <w:rsid w:val="00F05D88"/>
    <w:rsid w:val="00F061EB"/>
    <w:rsid w:val="00F065BA"/>
    <w:rsid w:val="00F068BD"/>
    <w:rsid w:val="00F06D27"/>
    <w:rsid w:val="00F06FDD"/>
    <w:rsid w:val="00F07105"/>
    <w:rsid w:val="00F07701"/>
    <w:rsid w:val="00F07874"/>
    <w:rsid w:val="00F07A49"/>
    <w:rsid w:val="00F07A6B"/>
    <w:rsid w:val="00F10232"/>
    <w:rsid w:val="00F10662"/>
    <w:rsid w:val="00F107DD"/>
    <w:rsid w:val="00F10D7F"/>
    <w:rsid w:val="00F10E5E"/>
    <w:rsid w:val="00F111AD"/>
    <w:rsid w:val="00F11700"/>
    <w:rsid w:val="00F11D7B"/>
    <w:rsid w:val="00F11E5F"/>
    <w:rsid w:val="00F120AF"/>
    <w:rsid w:val="00F126E4"/>
    <w:rsid w:val="00F1289F"/>
    <w:rsid w:val="00F12AF0"/>
    <w:rsid w:val="00F12CC7"/>
    <w:rsid w:val="00F13A20"/>
    <w:rsid w:val="00F13D30"/>
    <w:rsid w:val="00F14385"/>
    <w:rsid w:val="00F1479F"/>
    <w:rsid w:val="00F147A4"/>
    <w:rsid w:val="00F14870"/>
    <w:rsid w:val="00F148FA"/>
    <w:rsid w:val="00F14927"/>
    <w:rsid w:val="00F15242"/>
    <w:rsid w:val="00F155F0"/>
    <w:rsid w:val="00F16206"/>
    <w:rsid w:val="00F16482"/>
    <w:rsid w:val="00F164AF"/>
    <w:rsid w:val="00F164E5"/>
    <w:rsid w:val="00F168EB"/>
    <w:rsid w:val="00F16C05"/>
    <w:rsid w:val="00F16F35"/>
    <w:rsid w:val="00F17F3E"/>
    <w:rsid w:val="00F17F70"/>
    <w:rsid w:val="00F20F85"/>
    <w:rsid w:val="00F20FFF"/>
    <w:rsid w:val="00F211C2"/>
    <w:rsid w:val="00F21554"/>
    <w:rsid w:val="00F21903"/>
    <w:rsid w:val="00F2190A"/>
    <w:rsid w:val="00F220C4"/>
    <w:rsid w:val="00F22368"/>
    <w:rsid w:val="00F2237E"/>
    <w:rsid w:val="00F22650"/>
    <w:rsid w:val="00F22D02"/>
    <w:rsid w:val="00F22FC8"/>
    <w:rsid w:val="00F2301F"/>
    <w:rsid w:val="00F233C5"/>
    <w:rsid w:val="00F23A68"/>
    <w:rsid w:val="00F240DE"/>
    <w:rsid w:val="00F24513"/>
    <w:rsid w:val="00F2457B"/>
    <w:rsid w:val="00F24597"/>
    <w:rsid w:val="00F24809"/>
    <w:rsid w:val="00F24B6C"/>
    <w:rsid w:val="00F254BB"/>
    <w:rsid w:val="00F25B4A"/>
    <w:rsid w:val="00F26738"/>
    <w:rsid w:val="00F27265"/>
    <w:rsid w:val="00F2757D"/>
    <w:rsid w:val="00F279CD"/>
    <w:rsid w:val="00F303EA"/>
    <w:rsid w:val="00F30B30"/>
    <w:rsid w:val="00F30D96"/>
    <w:rsid w:val="00F30EDB"/>
    <w:rsid w:val="00F310CE"/>
    <w:rsid w:val="00F311F4"/>
    <w:rsid w:val="00F313F1"/>
    <w:rsid w:val="00F3175A"/>
    <w:rsid w:val="00F31B73"/>
    <w:rsid w:val="00F321BE"/>
    <w:rsid w:val="00F323DC"/>
    <w:rsid w:val="00F325C3"/>
    <w:rsid w:val="00F3292C"/>
    <w:rsid w:val="00F32CE2"/>
    <w:rsid w:val="00F32D29"/>
    <w:rsid w:val="00F32FB4"/>
    <w:rsid w:val="00F33051"/>
    <w:rsid w:val="00F332BB"/>
    <w:rsid w:val="00F332D3"/>
    <w:rsid w:val="00F3353E"/>
    <w:rsid w:val="00F335A2"/>
    <w:rsid w:val="00F33F52"/>
    <w:rsid w:val="00F340E5"/>
    <w:rsid w:val="00F3425C"/>
    <w:rsid w:val="00F34423"/>
    <w:rsid w:val="00F34967"/>
    <w:rsid w:val="00F34A1F"/>
    <w:rsid w:val="00F34D4F"/>
    <w:rsid w:val="00F34FCF"/>
    <w:rsid w:val="00F353EC"/>
    <w:rsid w:val="00F35E32"/>
    <w:rsid w:val="00F36562"/>
    <w:rsid w:val="00F36E14"/>
    <w:rsid w:val="00F37023"/>
    <w:rsid w:val="00F371E9"/>
    <w:rsid w:val="00F371F6"/>
    <w:rsid w:val="00F3783A"/>
    <w:rsid w:val="00F379EC"/>
    <w:rsid w:val="00F37B94"/>
    <w:rsid w:val="00F40181"/>
    <w:rsid w:val="00F40C89"/>
    <w:rsid w:val="00F40F06"/>
    <w:rsid w:val="00F41279"/>
    <w:rsid w:val="00F41388"/>
    <w:rsid w:val="00F420D9"/>
    <w:rsid w:val="00F43290"/>
    <w:rsid w:val="00F43A6C"/>
    <w:rsid w:val="00F44216"/>
    <w:rsid w:val="00F4436F"/>
    <w:rsid w:val="00F447A3"/>
    <w:rsid w:val="00F449CE"/>
    <w:rsid w:val="00F45222"/>
    <w:rsid w:val="00F459A7"/>
    <w:rsid w:val="00F46168"/>
    <w:rsid w:val="00F464A5"/>
    <w:rsid w:val="00F467D1"/>
    <w:rsid w:val="00F4707C"/>
    <w:rsid w:val="00F470C2"/>
    <w:rsid w:val="00F472E9"/>
    <w:rsid w:val="00F474EF"/>
    <w:rsid w:val="00F47857"/>
    <w:rsid w:val="00F47D5F"/>
    <w:rsid w:val="00F47D62"/>
    <w:rsid w:val="00F500E3"/>
    <w:rsid w:val="00F5022E"/>
    <w:rsid w:val="00F50482"/>
    <w:rsid w:val="00F50BA0"/>
    <w:rsid w:val="00F50C1A"/>
    <w:rsid w:val="00F50E7A"/>
    <w:rsid w:val="00F5110B"/>
    <w:rsid w:val="00F51544"/>
    <w:rsid w:val="00F51D3A"/>
    <w:rsid w:val="00F51F28"/>
    <w:rsid w:val="00F52158"/>
    <w:rsid w:val="00F5227B"/>
    <w:rsid w:val="00F52553"/>
    <w:rsid w:val="00F52912"/>
    <w:rsid w:val="00F52BB2"/>
    <w:rsid w:val="00F52EBE"/>
    <w:rsid w:val="00F539A2"/>
    <w:rsid w:val="00F53A0C"/>
    <w:rsid w:val="00F53C4B"/>
    <w:rsid w:val="00F5415B"/>
    <w:rsid w:val="00F54934"/>
    <w:rsid w:val="00F54CFD"/>
    <w:rsid w:val="00F54D1D"/>
    <w:rsid w:val="00F54D50"/>
    <w:rsid w:val="00F557DB"/>
    <w:rsid w:val="00F56D30"/>
    <w:rsid w:val="00F56FB0"/>
    <w:rsid w:val="00F5709E"/>
    <w:rsid w:val="00F576FC"/>
    <w:rsid w:val="00F57B0C"/>
    <w:rsid w:val="00F57E1A"/>
    <w:rsid w:val="00F57FEE"/>
    <w:rsid w:val="00F600B8"/>
    <w:rsid w:val="00F60382"/>
    <w:rsid w:val="00F608F6"/>
    <w:rsid w:val="00F60B10"/>
    <w:rsid w:val="00F60D84"/>
    <w:rsid w:val="00F60FAE"/>
    <w:rsid w:val="00F61179"/>
    <w:rsid w:val="00F61350"/>
    <w:rsid w:val="00F619B6"/>
    <w:rsid w:val="00F620CF"/>
    <w:rsid w:val="00F6227F"/>
    <w:rsid w:val="00F62352"/>
    <w:rsid w:val="00F626A4"/>
    <w:rsid w:val="00F62D37"/>
    <w:rsid w:val="00F638D9"/>
    <w:rsid w:val="00F638F6"/>
    <w:rsid w:val="00F63D3E"/>
    <w:rsid w:val="00F6480E"/>
    <w:rsid w:val="00F6490F"/>
    <w:rsid w:val="00F64955"/>
    <w:rsid w:val="00F6497F"/>
    <w:rsid w:val="00F64B15"/>
    <w:rsid w:val="00F65159"/>
    <w:rsid w:val="00F65560"/>
    <w:rsid w:val="00F65594"/>
    <w:rsid w:val="00F65E20"/>
    <w:rsid w:val="00F664BF"/>
    <w:rsid w:val="00F669B4"/>
    <w:rsid w:val="00F66A4F"/>
    <w:rsid w:val="00F66AD4"/>
    <w:rsid w:val="00F67600"/>
    <w:rsid w:val="00F67866"/>
    <w:rsid w:val="00F70D3F"/>
    <w:rsid w:val="00F7174E"/>
    <w:rsid w:val="00F72078"/>
    <w:rsid w:val="00F7227C"/>
    <w:rsid w:val="00F7227D"/>
    <w:rsid w:val="00F72F01"/>
    <w:rsid w:val="00F742D3"/>
    <w:rsid w:val="00F75457"/>
    <w:rsid w:val="00F7556D"/>
    <w:rsid w:val="00F75809"/>
    <w:rsid w:val="00F75A3D"/>
    <w:rsid w:val="00F75A55"/>
    <w:rsid w:val="00F75EEC"/>
    <w:rsid w:val="00F76882"/>
    <w:rsid w:val="00F76DDE"/>
    <w:rsid w:val="00F77AA3"/>
    <w:rsid w:val="00F80102"/>
    <w:rsid w:val="00F8100E"/>
    <w:rsid w:val="00F81624"/>
    <w:rsid w:val="00F81B31"/>
    <w:rsid w:val="00F81CFF"/>
    <w:rsid w:val="00F82400"/>
    <w:rsid w:val="00F825F2"/>
    <w:rsid w:val="00F82749"/>
    <w:rsid w:val="00F829E8"/>
    <w:rsid w:val="00F83110"/>
    <w:rsid w:val="00F83A97"/>
    <w:rsid w:val="00F83B62"/>
    <w:rsid w:val="00F8407B"/>
    <w:rsid w:val="00F84085"/>
    <w:rsid w:val="00F85429"/>
    <w:rsid w:val="00F85A27"/>
    <w:rsid w:val="00F85AD3"/>
    <w:rsid w:val="00F86379"/>
    <w:rsid w:val="00F8657C"/>
    <w:rsid w:val="00F86676"/>
    <w:rsid w:val="00F866E4"/>
    <w:rsid w:val="00F86AD0"/>
    <w:rsid w:val="00F86BA5"/>
    <w:rsid w:val="00F86EA1"/>
    <w:rsid w:val="00F87231"/>
    <w:rsid w:val="00F872FB"/>
    <w:rsid w:val="00F87D21"/>
    <w:rsid w:val="00F901DD"/>
    <w:rsid w:val="00F901E2"/>
    <w:rsid w:val="00F9026A"/>
    <w:rsid w:val="00F90B47"/>
    <w:rsid w:val="00F91190"/>
    <w:rsid w:val="00F911E5"/>
    <w:rsid w:val="00F9168F"/>
    <w:rsid w:val="00F91EE6"/>
    <w:rsid w:val="00F9206E"/>
    <w:rsid w:val="00F9268C"/>
    <w:rsid w:val="00F92A44"/>
    <w:rsid w:val="00F92C9F"/>
    <w:rsid w:val="00F92D3C"/>
    <w:rsid w:val="00F93049"/>
    <w:rsid w:val="00F93063"/>
    <w:rsid w:val="00F93110"/>
    <w:rsid w:val="00F931CF"/>
    <w:rsid w:val="00F93297"/>
    <w:rsid w:val="00F93655"/>
    <w:rsid w:val="00F93D09"/>
    <w:rsid w:val="00F93EE7"/>
    <w:rsid w:val="00F94A05"/>
    <w:rsid w:val="00F94D6D"/>
    <w:rsid w:val="00F96521"/>
    <w:rsid w:val="00F967A5"/>
    <w:rsid w:val="00F96C45"/>
    <w:rsid w:val="00F96D48"/>
    <w:rsid w:val="00F97E1F"/>
    <w:rsid w:val="00F97F0B"/>
    <w:rsid w:val="00FA00BB"/>
    <w:rsid w:val="00FA1CD1"/>
    <w:rsid w:val="00FA2270"/>
    <w:rsid w:val="00FA2285"/>
    <w:rsid w:val="00FA2439"/>
    <w:rsid w:val="00FA25E3"/>
    <w:rsid w:val="00FA288A"/>
    <w:rsid w:val="00FA296C"/>
    <w:rsid w:val="00FA29FB"/>
    <w:rsid w:val="00FA3500"/>
    <w:rsid w:val="00FA3A8E"/>
    <w:rsid w:val="00FA3BD5"/>
    <w:rsid w:val="00FA3C08"/>
    <w:rsid w:val="00FA3DD3"/>
    <w:rsid w:val="00FA425B"/>
    <w:rsid w:val="00FA4410"/>
    <w:rsid w:val="00FA4855"/>
    <w:rsid w:val="00FA49BA"/>
    <w:rsid w:val="00FA4F29"/>
    <w:rsid w:val="00FA5265"/>
    <w:rsid w:val="00FA5550"/>
    <w:rsid w:val="00FA5A88"/>
    <w:rsid w:val="00FA66A4"/>
    <w:rsid w:val="00FA6C4C"/>
    <w:rsid w:val="00FA7644"/>
    <w:rsid w:val="00FA792E"/>
    <w:rsid w:val="00FB0137"/>
    <w:rsid w:val="00FB0914"/>
    <w:rsid w:val="00FB09F6"/>
    <w:rsid w:val="00FB0CFF"/>
    <w:rsid w:val="00FB1B9E"/>
    <w:rsid w:val="00FB1D5D"/>
    <w:rsid w:val="00FB2300"/>
    <w:rsid w:val="00FB2740"/>
    <w:rsid w:val="00FB2E15"/>
    <w:rsid w:val="00FB30DA"/>
    <w:rsid w:val="00FB4F74"/>
    <w:rsid w:val="00FB522F"/>
    <w:rsid w:val="00FB56A4"/>
    <w:rsid w:val="00FB576E"/>
    <w:rsid w:val="00FB6539"/>
    <w:rsid w:val="00FB657D"/>
    <w:rsid w:val="00FB6740"/>
    <w:rsid w:val="00FB6EF1"/>
    <w:rsid w:val="00FB7548"/>
    <w:rsid w:val="00FB75BE"/>
    <w:rsid w:val="00FB78C1"/>
    <w:rsid w:val="00FB7AC7"/>
    <w:rsid w:val="00FB7D64"/>
    <w:rsid w:val="00FC00FE"/>
    <w:rsid w:val="00FC04EF"/>
    <w:rsid w:val="00FC0668"/>
    <w:rsid w:val="00FC0875"/>
    <w:rsid w:val="00FC0A94"/>
    <w:rsid w:val="00FC0BE6"/>
    <w:rsid w:val="00FC0D1F"/>
    <w:rsid w:val="00FC0DAA"/>
    <w:rsid w:val="00FC0DDE"/>
    <w:rsid w:val="00FC1136"/>
    <w:rsid w:val="00FC224B"/>
    <w:rsid w:val="00FC22F6"/>
    <w:rsid w:val="00FC283B"/>
    <w:rsid w:val="00FC2857"/>
    <w:rsid w:val="00FC34F1"/>
    <w:rsid w:val="00FC4A37"/>
    <w:rsid w:val="00FC4B83"/>
    <w:rsid w:val="00FC4E5B"/>
    <w:rsid w:val="00FC5027"/>
    <w:rsid w:val="00FC5659"/>
    <w:rsid w:val="00FC58A0"/>
    <w:rsid w:val="00FC60DC"/>
    <w:rsid w:val="00FC6557"/>
    <w:rsid w:val="00FC6A6D"/>
    <w:rsid w:val="00FC7174"/>
    <w:rsid w:val="00FC75B7"/>
    <w:rsid w:val="00FC7853"/>
    <w:rsid w:val="00FC7A65"/>
    <w:rsid w:val="00FD0816"/>
    <w:rsid w:val="00FD0DC7"/>
    <w:rsid w:val="00FD12EB"/>
    <w:rsid w:val="00FD13F9"/>
    <w:rsid w:val="00FD2103"/>
    <w:rsid w:val="00FD2234"/>
    <w:rsid w:val="00FD3033"/>
    <w:rsid w:val="00FD3504"/>
    <w:rsid w:val="00FD3520"/>
    <w:rsid w:val="00FD384B"/>
    <w:rsid w:val="00FD3C99"/>
    <w:rsid w:val="00FD3EF2"/>
    <w:rsid w:val="00FD3F8F"/>
    <w:rsid w:val="00FD4197"/>
    <w:rsid w:val="00FD4826"/>
    <w:rsid w:val="00FD4C2D"/>
    <w:rsid w:val="00FD4D17"/>
    <w:rsid w:val="00FD505C"/>
    <w:rsid w:val="00FD51A8"/>
    <w:rsid w:val="00FD5680"/>
    <w:rsid w:val="00FD5C47"/>
    <w:rsid w:val="00FD5DFC"/>
    <w:rsid w:val="00FD712C"/>
    <w:rsid w:val="00FD76C0"/>
    <w:rsid w:val="00FD7760"/>
    <w:rsid w:val="00FD7815"/>
    <w:rsid w:val="00FD7929"/>
    <w:rsid w:val="00FD7CAA"/>
    <w:rsid w:val="00FE0023"/>
    <w:rsid w:val="00FE0032"/>
    <w:rsid w:val="00FE0438"/>
    <w:rsid w:val="00FE06B8"/>
    <w:rsid w:val="00FE096B"/>
    <w:rsid w:val="00FE1027"/>
    <w:rsid w:val="00FE1C96"/>
    <w:rsid w:val="00FE2046"/>
    <w:rsid w:val="00FE25BA"/>
    <w:rsid w:val="00FE26EA"/>
    <w:rsid w:val="00FE2D44"/>
    <w:rsid w:val="00FE32D8"/>
    <w:rsid w:val="00FE336D"/>
    <w:rsid w:val="00FE3BE2"/>
    <w:rsid w:val="00FE3D21"/>
    <w:rsid w:val="00FE3D23"/>
    <w:rsid w:val="00FE40E3"/>
    <w:rsid w:val="00FE42D2"/>
    <w:rsid w:val="00FE4755"/>
    <w:rsid w:val="00FE4DD8"/>
    <w:rsid w:val="00FE52F8"/>
    <w:rsid w:val="00FE5606"/>
    <w:rsid w:val="00FE587C"/>
    <w:rsid w:val="00FE5AE4"/>
    <w:rsid w:val="00FE6431"/>
    <w:rsid w:val="00FE6AB1"/>
    <w:rsid w:val="00FE6B24"/>
    <w:rsid w:val="00FE6EBA"/>
    <w:rsid w:val="00FE7044"/>
    <w:rsid w:val="00FE759D"/>
    <w:rsid w:val="00FE7D4C"/>
    <w:rsid w:val="00FE7F98"/>
    <w:rsid w:val="00FF0370"/>
    <w:rsid w:val="00FF1450"/>
    <w:rsid w:val="00FF169A"/>
    <w:rsid w:val="00FF174E"/>
    <w:rsid w:val="00FF21B0"/>
    <w:rsid w:val="00FF2601"/>
    <w:rsid w:val="00FF2896"/>
    <w:rsid w:val="00FF29B5"/>
    <w:rsid w:val="00FF2C3F"/>
    <w:rsid w:val="00FF2DBD"/>
    <w:rsid w:val="00FF2E11"/>
    <w:rsid w:val="00FF2F2A"/>
    <w:rsid w:val="00FF3236"/>
    <w:rsid w:val="00FF336B"/>
    <w:rsid w:val="00FF36E2"/>
    <w:rsid w:val="00FF3DF5"/>
    <w:rsid w:val="00FF40A0"/>
    <w:rsid w:val="00FF43C3"/>
    <w:rsid w:val="00FF4547"/>
    <w:rsid w:val="00FF48FD"/>
    <w:rsid w:val="00FF4905"/>
    <w:rsid w:val="00FF4AAB"/>
    <w:rsid w:val="00FF4DB4"/>
    <w:rsid w:val="00FF4DCA"/>
    <w:rsid w:val="00FF4F23"/>
    <w:rsid w:val="00FF5572"/>
    <w:rsid w:val="00FF5F9A"/>
    <w:rsid w:val="00FF6716"/>
    <w:rsid w:val="00FF691E"/>
    <w:rsid w:val="00FF6CA2"/>
    <w:rsid w:val="00FF6E7B"/>
    <w:rsid w:val="00FF6EDF"/>
    <w:rsid w:val="00FF6EE7"/>
    <w:rsid w:val="00FF6FAC"/>
    <w:rsid w:val="00FF7110"/>
    <w:rsid w:val="00FF71BC"/>
    <w:rsid w:val="00FF7886"/>
    <w:rsid w:val="00FF79D8"/>
    <w:rsid w:val="00FF7C13"/>
    <w:rsid w:val="02147D8E"/>
    <w:rsid w:val="02B37E2C"/>
    <w:rsid w:val="030B67FB"/>
    <w:rsid w:val="03C76E54"/>
    <w:rsid w:val="04826F34"/>
    <w:rsid w:val="0503799F"/>
    <w:rsid w:val="0751523A"/>
    <w:rsid w:val="07563213"/>
    <w:rsid w:val="07B153F6"/>
    <w:rsid w:val="09F67E14"/>
    <w:rsid w:val="0AB632B3"/>
    <w:rsid w:val="0B423552"/>
    <w:rsid w:val="0B971711"/>
    <w:rsid w:val="0E02336B"/>
    <w:rsid w:val="108C04F9"/>
    <w:rsid w:val="133E2C07"/>
    <w:rsid w:val="1649481F"/>
    <w:rsid w:val="176654B2"/>
    <w:rsid w:val="17BB731B"/>
    <w:rsid w:val="18B72D23"/>
    <w:rsid w:val="1AC3745D"/>
    <w:rsid w:val="1B57190E"/>
    <w:rsid w:val="1BE06CEE"/>
    <w:rsid w:val="1C2C672F"/>
    <w:rsid w:val="1CF62E1E"/>
    <w:rsid w:val="1D0272CD"/>
    <w:rsid w:val="1D1C2773"/>
    <w:rsid w:val="23436307"/>
    <w:rsid w:val="236B1DB5"/>
    <w:rsid w:val="245774BE"/>
    <w:rsid w:val="26C045BE"/>
    <w:rsid w:val="29671757"/>
    <w:rsid w:val="29DE69C3"/>
    <w:rsid w:val="2BBE7D56"/>
    <w:rsid w:val="2BD14A56"/>
    <w:rsid w:val="2D177E19"/>
    <w:rsid w:val="2D4019A6"/>
    <w:rsid w:val="2EE6440D"/>
    <w:rsid w:val="2F3E12C1"/>
    <w:rsid w:val="303A602A"/>
    <w:rsid w:val="30700FCA"/>
    <w:rsid w:val="30A77321"/>
    <w:rsid w:val="311634FE"/>
    <w:rsid w:val="31D45F85"/>
    <w:rsid w:val="320058EC"/>
    <w:rsid w:val="325E34D0"/>
    <w:rsid w:val="36552845"/>
    <w:rsid w:val="369A4F64"/>
    <w:rsid w:val="385B6F36"/>
    <w:rsid w:val="388351DB"/>
    <w:rsid w:val="393B37AD"/>
    <w:rsid w:val="3BC61163"/>
    <w:rsid w:val="3E3D5348"/>
    <w:rsid w:val="3F5046DB"/>
    <w:rsid w:val="3F603458"/>
    <w:rsid w:val="3F994988"/>
    <w:rsid w:val="401B31BE"/>
    <w:rsid w:val="40E83C81"/>
    <w:rsid w:val="453D1F28"/>
    <w:rsid w:val="458E00C8"/>
    <w:rsid w:val="491A7A1F"/>
    <w:rsid w:val="4C9D4494"/>
    <w:rsid w:val="4CF87DD1"/>
    <w:rsid w:val="4DAF7FD0"/>
    <w:rsid w:val="4E461F31"/>
    <w:rsid w:val="4EE13B4C"/>
    <w:rsid w:val="50933287"/>
    <w:rsid w:val="53C408E8"/>
    <w:rsid w:val="55BD5B69"/>
    <w:rsid w:val="564F6070"/>
    <w:rsid w:val="58E80BE8"/>
    <w:rsid w:val="5C13150F"/>
    <w:rsid w:val="5C392602"/>
    <w:rsid w:val="5D20648A"/>
    <w:rsid w:val="5ED212D6"/>
    <w:rsid w:val="62046BB3"/>
    <w:rsid w:val="625053B2"/>
    <w:rsid w:val="64515F0E"/>
    <w:rsid w:val="64B11857"/>
    <w:rsid w:val="663B7DD0"/>
    <w:rsid w:val="66761108"/>
    <w:rsid w:val="67033EAA"/>
    <w:rsid w:val="690A50A9"/>
    <w:rsid w:val="6BDB1751"/>
    <w:rsid w:val="6C87047A"/>
    <w:rsid w:val="71D765CB"/>
    <w:rsid w:val="74BF2E09"/>
    <w:rsid w:val="756A04DC"/>
    <w:rsid w:val="75BF2C00"/>
    <w:rsid w:val="76BF6B39"/>
    <w:rsid w:val="77413280"/>
    <w:rsid w:val="774930DB"/>
    <w:rsid w:val="777C42BF"/>
    <w:rsid w:val="77E8409C"/>
    <w:rsid w:val="7896691B"/>
    <w:rsid w:val="79253ABE"/>
    <w:rsid w:val="79AC0847"/>
    <w:rsid w:val="7C365F74"/>
    <w:rsid w:val="7D011291"/>
    <w:rsid w:val="7D5024D0"/>
    <w:rsid w:val="7DAC25BE"/>
    <w:rsid w:val="7FCC4397"/>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D50C21D-B0BD-405D-AC07-9C7FB2107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qFormat="1"/>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200" w:line="276" w:lineRule="auto"/>
    </w:pPr>
    <w:rPr>
      <w:sz w:val="22"/>
      <w:szCs w:val="22"/>
      <w:lang w:val="pl-PL" w:eastAsia="en-US"/>
    </w:rPr>
  </w:style>
  <w:style w:type="paragraph" w:styleId="Cmsor1">
    <w:name w:val="heading 1"/>
    <w:basedOn w:val="Norml"/>
    <w:next w:val="Norml"/>
    <w:link w:val="Cmsor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8">
    <w:name w:val="heading 8"/>
    <w:basedOn w:val="Norml"/>
    <w:next w:val="Norml"/>
    <w:link w:val="Cmsor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qFormat/>
    <w:pPr>
      <w:spacing w:after="0" w:line="240" w:lineRule="auto"/>
    </w:pPr>
    <w:rPr>
      <w:rFonts w:ascii="Tahoma" w:hAnsi="Tahoma" w:cs="Tahoma"/>
      <w:sz w:val="16"/>
      <w:szCs w:val="16"/>
    </w:rPr>
  </w:style>
  <w:style w:type="paragraph" w:styleId="Szvegtrzs2">
    <w:name w:val="Body Text 2"/>
    <w:basedOn w:val="Norml"/>
    <w:link w:val="Szvegtrzs2Char"/>
    <w:uiPriority w:val="99"/>
    <w:semiHidden/>
    <w:unhideWhenUsed/>
    <w:qFormat/>
    <w:pPr>
      <w:spacing w:after="120" w:line="480" w:lineRule="auto"/>
    </w:pPr>
  </w:style>
  <w:style w:type="paragraph" w:styleId="Szvegtrzsbehzssal">
    <w:name w:val="Body Text Indent"/>
    <w:basedOn w:val="Norml"/>
    <w:link w:val="SzvegtrzsbehzssalChar"/>
    <w:semiHidden/>
    <w:qFormat/>
    <w:pPr>
      <w:spacing w:after="0" w:line="240" w:lineRule="auto"/>
      <w:ind w:left="360"/>
      <w:jc w:val="both"/>
    </w:pPr>
    <w:rPr>
      <w:rFonts w:ascii="Times New Roman" w:eastAsia="Times New Roman" w:hAnsi="Times New Roman" w:cs="Times New Roman"/>
      <w:sz w:val="24"/>
      <w:szCs w:val="20"/>
      <w:lang w:val="en-US" w:eastAsia="it-IT"/>
    </w:rPr>
  </w:style>
  <w:style w:type="paragraph" w:styleId="Jegyzetszveg">
    <w:name w:val="annotation text"/>
    <w:basedOn w:val="Norml"/>
    <w:link w:val="JegyzetszvegChar"/>
    <w:uiPriority w:val="99"/>
    <w:semiHidden/>
    <w:unhideWhenUsed/>
    <w:qFormat/>
    <w:pPr>
      <w:spacing w:line="240" w:lineRule="auto"/>
    </w:pPr>
    <w:rPr>
      <w:sz w:val="20"/>
      <w:szCs w:val="20"/>
    </w:rPr>
  </w:style>
  <w:style w:type="paragraph" w:styleId="Megjegyzstrgya">
    <w:name w:val="annotation subject"/>
    <w:basedOn w:val="Jegyzetszveg"/>
    <w:next w:val="Jegyzetszveg"/>
    <w:link w:val="MegjegyzstrgyaChar"/>
    <w:uiPriority w:val="99"/>
    <w:semiHidden/>
    <w:unhideWhenUsed/>
    <w:qFormat/>
    <w:rPr>
      <w:b/>
      <w:bCs/>
    </w:rPr>
  </w:style>
  <w:style w:type="paragraph" w:styleId="Vgjegyzetszvege">
    <w:name w:val="endnote text"/>
    <w:basedOn w:val="Norml"/>
    <w:link w:val="VgjegyzetszvegeChar"/>
    <w:uiPriority w:val="99"/>
    <w:semiHidden/>
    <w:unhideWhenUsed/>
    <w:qFormat/>
    <w:pPr>
      <w:spacing w:after="0" w:line="240" w:lineRule="auto"/>
    </w:pPr>
    <w:rPr>
      <w:sz w:val="20"/>
      <w:szCs w:val="20"/>
    </w:rPr>
  </w:style>
  <w:style w:type="paragraph" w:styleId="llb">
    <w:name w:val="footer"/>
    <w:basedOn w:val="Norml"/>
    <w:link w:val="llbChar"/>
    <w:uiPriority w:val="99"/>
    <w:unhideWhenUsed/>
    <w:qFormat/>
    <w:pPr>
      <w:tabs>
        <w:tab w:val="center" w:pos="4536"/>
        <w:tab w:val="right" w:pos="9072"/>
      </w:tabs>
      <w:spacing w:after="0" w:line="240" w:lineRule="auto"/>
    </w:pPr>
  </w:style>
  <w:style w:type="paragraph" w:styleId="Lbjegyzetszveg">
    <w:name w:val="footnote text"/>
    <w:basedOn w:val="Norml"/>
    <w:link w:val="LbjegyzetszvegChar"/>
    <w:uiPriority w:val="99"/>
    <w:semiHidden/>
    <w:unhideWhenUsed/>
    <w:qFormat/>
    <w:pPr>
      <w:spacing w:after="0" w:line="240" w:lineRule="auto"/>
    </w:pPr>
    <w:rPr>
      <w:sz w:val="20"/>
      <w:szCs w:val="20"/>
    </w:rPr>
  </w:style>
  <w:style w:type="paragraph" w:styleId="lfej">
    <w:name w:val="header"/>
    <w:basedOn w:val="Norml"/>
    <w:link w:val="lfejChar"/>
    <w:uiPriority w:val="99"/>
    <w:unhideWhenUsed/>
    <w:qFormat/>
    <w:pPr>
      <w:tabs>
        <w:tab w:val="center" w:pos="4536"/>
        <w:tab w:val="right" w:pos="9072"/>
      </w:tabs>
      <w:spacing w:after="0" w:line="240" w:lineRule="auto"/>
    </w:pPr>
  </w:style>
  <w:style w:type="paragraph" w:styleId="NormlWeb">
    <w:name w:val="Normal (Web)"/>
    <w:basedOn w:val="Norm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Cm">
    <w:name w:val="Title"/>
    <w:basedOn w:val="Norml"/>
    <w:next w:val="Norml"/>
    <w:link w:val="Cm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J2">
    <w:name w:val="toc 2"/>
    <w:basedOn w:val="Norml"/>
    <w:next w:val="Norml"/>
    <w:uiPriority w:val="39"/>
    <w:unhideWhenUsed/>
    <w:qFormat/>
    <w:pPr>
      <w:spacing w:after="100"/>
      <w:ind w:left="220"/>
    </w:pPr>
  </w:style>
  <w:style w:type="paragraph" w:styleId="TJ3">
    <w:name w:val="toc 3"/>
    <w:basedOn w:val="Norml"/>
    <w:next w:val="Norml"/>
    <w:uiPriority w:val="39"/>
    <w:unhideWhenUsed/>
    <w:qFormat/>
    <w:pPr>
      <w:spacing w:after="100"/>
      <w:ind w:left="440"/>
    </w:pPr>
  </w:style>
  <w:style w:type="character" w:styleId="Jegyzethivatkozs">
    <w:name w:val="annotation reference"/>
    <w:basedOn w:val="Bekezdsalapbettpusa"/>
    <w:uiPriority w:val="99"/>
    <w:semiHidden/>
    <w:unhideWhenUsed/>
    <w:qFormat/>
    <w:rPr>
      <w:sz w:val="16"/>
      <w:szCs w:val="16"/>
    </w:rPr>
  </w:style>
  <w:style w:type="character" w:styleId="Vgjegyzet-hivatkozs">
    <w:name w:val="endnote reference"/>
    <w:basedOn w:val="Bekezdsalapbettpusa"/>
    <w:uiPriority w:val="99"/>
    <w:semiHidden/>
    <w:unhideWhenUsed/>
    <w:qFormat/>
    <w:rPr>
      <w:vertAlign w:val="superscript"/>
    </w:rPr>
  </w:style>
  <w:style w:type="character" w:styleId="Lbjegyzet-hivatkozs">
    <w:name w:val="footnote reference"/>
    <w:basedOn w:val="Bekezdsalapbettpusa"/>
    <w:uiPriority w:val="99"/>
    <w:semiHidden/>
    <w:unhideWhenUsed/>
    <w:qFormat/>
    <w:rPr>
      <w:vertAlign w:val="superscript"/>
    </w:rPr>
  </w:style>
  <w:style w:type="character" w:styleId="Hiperhivatkozs">
    <w:name w:val="Hyperlink"/>
    <w:basedOn w:val="Bekezdsalapbettpusa"/>
    <w:uiPriority w:val="99"/>
    <w:unhideWhenUsed/>
    <w:qFormat/>
    <w:rPr>
      <w:color w:val="0000FF"/>
      <w:u w:val="single"/>
    </w:rPr>
  </w:style>
  <w:style w:type="character" w:styleId="Kiemels2">
    <w:name w:val="Strong"/>
    <w:basedOn w:val="Bekezdsalapbettpusa"/>
    <w:uiPriority w:val="22"/>
    <w:qFormat/>
    <w:rPr>
      <w:b/>
      <w:bCs/>
    </w:rPr>
  </w:style>
  <w:style w:type="table" w:styleId="Rcsostblzat">
    <w:name w:val="Table Grid"/>
    <w:basedOn w:val="Normltblzat"/>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4jellszn">
    <w:name w:val="Light Shading Accent 4"/>
    <w:basedOn w:val="Normltblzat"/>
    <w:uiPriority w:val="60"/>
    <w:qFormat/>
    <w:pPr>
      <w:spacing w:after="0" w:line="240" w:lineRule="auto"/>
    </w:pPr>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ilgosrnykols5jellszn">
    <w:name w:val="Light Shading Accent 5"/>
    <w:basedOn w:val="Normltblzat"/>
    <w:uiPriority w:val="60"/>
    <w:qFormat/>
    <w:pPr>
      <w:spacing w:after="0" w:line="240" w:lineRule="auto"/>
    </w:pPr>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lista">
    <w:name w:val="Light List"/>
    <w:basedOn w:val="Normltblzat"/>
    <w:uiPriority w:val="61"/>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rcs">
    <w:name w:val="Light Grid"/>
    <w:basedOn w:val="Normltblzat"/>
    <w:uiPriority w:val="62"/>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Vilgosrcs2jellszn">
    <w:name w:val="Light Grid Accent 2"/>
    <w:basedOn w:val="Normltblzat"/>
    <w:uiPriority w:val="62"/>
    <w:qFormat/>
    <w:pPr>
      <w:spacing w:after="0" w:line="240" w:lineRule="auto"/>
    </w:p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Kzepesrnykols12jellszn">
    <w:name w:val="Medium Shading 1 Accent 2"/>
    <w:basedOn w:val="Normltblzat"/>
    <w:uiPriority w:val="63"/>
    <w:qFormat/>
    <w:pPr>
      <w:spacing w:after="0" w:line="240" w:lineRule="auto"/>
    </w:p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zepesrnykols21jellszn">
    <w:name w:val="Medium Shading 2 Accent 1"/>
    <w:basedOn w:val="Normltblzat"/>
    <w:uiPriority w:val="64"/>
    <w:qFormat/>
    <w:pPr>
      <w:spacing w:after="0" w:line="240" w:lineRule="auto"/>
    </w:p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lista2">
    <w:name w:val="Medium List 2"/>
    <w:basedOn w:val="Normltblzat"/>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uborkszvegChar">
    <w:name w:val="Buborékszöveg Char"/>
    <w:basedOn w:val="Bekezdsalapbettpusa"/>
    <w:link w:val="Buborkszveg"/>
    <w:uiPriority w:val="99"/>
    <w:semiHidden/>
    <w:qFormat/>
    <w:rPr>
      <w:rFonts w:ascii="Tahoma" w:hAnsi="Tahoma" w:cs="Tahoma"/>
      <w:sz w:val="16"/>
      <w:szCs w:val="16"/>
    </w:rPr>
  </w:style>
  <w:style w:type="character" w:customStyle="1" w:styleId="lfejChar">
    <w:name w:val="Élőfej Char"/>
    <w:basedOn w:val="Bekezdsalapbettpusa"/>
    <w:link w:val="lfej"/>
    <w:uiPriority w:val="99"/>
    <w:qFormat/>
  </w:style>
  <w:style w:type="character" w:customStyle="1" w:styleId="llbChar">
    <w:name w:val="Élőláb Char"/>
    <w:basedOn w:val="Bekezdsalapbettpusa"/>
    <w:link w:val="llb"/>
    <w:uiPriority w:val="99"/>
    <w:qFormat/>
  </w:style>
  <w:style w:type="character" w:customStyle="1" w:styleId="CmChar">
    <w:name w:val="Cím Char"/>
    <w:basedOn w:val="Bekezdsalapbettpusa"/>
    <w:link w:val="Cm"/>
    <w:uiPriority w:val="10"/>
    <w:qFormat/>
    <w:rPr>
      <w:rFonts w:asciiTheme="majorHAnsi" w:eastAsiaTheme="majorEastAsia" w:hAnsiTheme="majorHAnsi" w:cstheme="majorBidi"/>
      <w:color w:val="17365D" w:themeColor="text2" w:themeShade="BF"/>
      <w:spacing w:val="5"/>
      <w:kern w:val="28"/>
      <w:sz w:val="52"/>
      <w:szCs w:val="52"/>
    </w:rPr>
  </w:style>
  <w:style w:type="paragraph" w:styleId="Listaszerbekezds">
    <w:name w:val="List Paragraph"/>
    <w:basedOn w:val="Norml"/>
    <w:uiPriority w:val="34"/>
    <w:qFormat/>
    <w:pPr>
      <w:ind w:left="720"/>
      <w:contextualSpacing/>
    </w:pPr>
  </w:style>
  <w:style w:type="character" w:customStyle="1" w:styleId="Cmsor1Char">
    <w:name w:val="Címsor 1 Char"/>
    <w:basedOn w:val="Bekezdsalapbettpusa"/>
    <w:link w:val="Cmsor1"/>
    <w:uiPriority w:val="9"/>
    <w:qFormat/>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qFormat/>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qFormat/>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qFormat/>
    <w:rPr>
      <w:rFonts w:asciiTheme="majorHAnsi" w:eastAsiaTheme="majorEastAsia" w:hAnsiTheme="majorHAnsi" w:cstheme="majorBidi"/>
      <w:b/>
      <w:bCs/>
      <w:i/>
      <w:iCs/>
      <w:color w:val="4F81BD" w:themeColor="accent1"/>
    </w:rPr>
  </w:style>
  <w:style w:type="character" w:customStyle="1" w:styleId="Szvegtrzs2Char">
    <w:name w:val="Szövegtörzs 2 Char"/>
    <w:basedOn w:val="Bekezdsalapbettpusa"/>
    <w:link w:val="Szvegtrzs2"/>
    <w:uiPriority w:val="99"/>
    <w:semiHidden/>
    <w:qFormat/>
  </w:style>
  <w:style w:type="character" w:customStyle="1" w:styleId="Cmsor8Char">
    <w:name w:val="Címsor 8 Char"/>
    <w:basedOn w:val="Bekezdsalapbettpusa"/>
    <w:link w:val="Cmsor8"/>
    <w:uiPriority w:val="9"/>
    <w:semiHidden/>
    <w:qFormat/>
    <w:rPr>
      <w:rFonts w:asciiTheme="majorHAnsi" w:eastAsiaTheme="majorEastAsia" w:hAnsiTheme="majorHAnsi" w:cstheme="majorBidi"/>
      <w:color w:val="262626" w:themeColor="text1" w:themeTint="D9"/>
      <w:sz w:val="21"/>
      <w:szCs w:val="21"/>
    </w:rPr>
  </w:style>
  <w:style w:type="character" w:customStyle="1" w:styleId="LbjegyzetszvegChar">
    <w:name w:val="Lábjegyzetszöveg Char"/>
    <w:basedOn w:val="Bekezdsalapbettpusa"/>
    <w:link w:val="Lbjegyzetszveg"/>
    <w:uiPriority w:val="99"/>
    <w:semiHidden/>
    <w:qFormat/>
    <w:rPr>
      <w:sz w:val="20"/>
      <w:szCs w:val="20"/>
    </w:rPr>
  </w:style>
  <w:style w:type="paragraph" w:customStyle="1" w:styleId="Default">
    <w:name w:val="Default"/>
    <w:qFormat/>
    <w:pPr>
      <w:autoSpaceDE w:val="0"/>
      <w:autoSpaceDN w:val="0"/>
      <w:adjustRightInd w:val="0"/>
      <w:spacing w:after="0" w:line="240" w:lineRule="auto"/>
    </w:pPr>
    <w:rPr>
      <w:rFonts w:ascii="Calibri" w:hAnsi="Calibri" w:cs="Calibri"/>
      <w:color w:val="000000"/>
      <w:sz w:val="24"/>
      <w:szCs w:val="24"/>
      <w:lang w:val="it-IT" w:eastAsia="en-US"/>
    </w:rPr>
  </w:style>
  <w:style w:type="character" w:customStyle="1" w:styleId="SzvegtrzsbehzssalChar">
    <w:name w:val="Szövegtörzs behúzással Char"/>
    <w:basedOn w:val="Bekezdsalapbettpusa"/>
    <w:link w:val="Szvegtrzsbehzssal"/>
    <w:semiHidden/>
    <w:qFormat/>
    <w:rPr>
      <w:rFonts w:ascii="Times New Roman" w:eastAsia="Times New Roman" w:hAnsi="Times New Roman" w:cs="Times New Roman"/>
      <w:sz w:val="24"/>
      <w:szCs w:val="20"/>
      <w:lang w:val="en-US" w:eastAsia="it-IT"/>
    </w:rPr>
  </w:style>
  <w:style w:type="character" w:customStyle="1" w:styleId="JegyzetszvegChar">
    <w:name w:val="Jegyzetszöveg Char"/>
    <w:basedOn w:val="Bekezdsalapbettpusa"/>
    <w:link w:val="Jegyzetszveg"/>
    <w:uiPriority w:val="99"/>
    <w:semiHidden/>
    <w:qFormat/>
    <w:rPr>
      <w:sz w:val="20"/>
      <w:szCs w:val="20"/>
    </w:rPr>
  </w:style>
  <w:style w:type="character" w:customStyle="1" w:styleId="MegjegyzstrgyaChar">
    <w:name w:val="Megjegyzés tárgya Char"/>
    <w:basedOn w:val="JegyzetszvegChar"/>
    <w:link w:val="Megjegyzstrgya"/>
    <w:uiPriority w:val="99"/>
    <w:semiHidden/>
    <w:qFormat/>
    <w:rPr>
      <w:b/>
      <w:bCs/>
      <w:sz w:val="20"/>
      <w:szCs w:val="20"/>
    </w:rPr>
  </w:style>
  <w:style w:type="paragraph" w:customStyle="1" w:styleId="Tartalomjegyzkcmsora1">
    <w:name w:val="Tartalomjegyzék címsora1"/>
    <w:basedOn w:val="Cmsor1"/>
    <w:next w:val="Norml"/>
    <w:uiPriority w:val="39"/>
    <w:unhideWhenUsed/>
    <w:qFormat/>
    <w:pPr>
      <w:spacing w:before="240" w:line="259" w:lineRule="auto"/>
      <w:outlineLvl w:val="9"/>
    </w:pPr>
    <w:rPr>
      <w:b w:val="0"/>
      <w:bCs w:val="0"/>
      <w:sz w:val="32"/>
      <w:szCs w:val="32"/>
      <w:lang w:eastAsia="pl-PL"/>
    </w:rPr>
  </w:style>
  <w:style w:type="character" w:customStyle="1" w:styleId="VgjegyzetszvegeChar">
    <w:name w:val="Végjegyzet szövege Char"/>
    <w:basedOn w:val="Bekezdsalapbettpusa"/>
    <w:link w:val="Vgjegyzetszvege"/>
    <w:uiPriority w:val="99"/>
    <w:semiHidden/>
    <w:qFormat/>
    <w:rPr>
      <w:sz w:val="20"/>
      <w:szCs w:val="20"/>
    </w:rPr>
  </w:style>
  <w:style w:type="table" w:customStyle="1" w:styleId="Tabela-Siatka1">
    <w:name w:val="Tabela - Siatka1"/>
    <w:basedOn w:val="Normltblzat"/>
    <w:uiPriority w:val="39"/>
    <w:qFormat/>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Normltblzat"/>
    <w:uiPriority w:val="39"/>
    <w:qFormat/>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hyperlink" Target="http://www.parenthelpline.org/Global-PDFs/Skill-Time-Booklet"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hyperlink" Target="http://pracowniakapeluszy.wordpress.com/2012/10/19/bajka-o-cieplym-i-puchatym/" TargetMode="Externa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expandedschools.org/sites/default/files/TASC_FamilyEngagement_Resource%20Guide.pdf" TargetMode="Externa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hyperlink" Target="https://fleetmaull.com/"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hyperlink" Target="http://blizejterapii.blogspot.com/2014/12/balony-zosci-cwiczenie-w-pracy-ze-zoscia.html" TargetMode="Externa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michigan.gov/documents/mde/4a._Final_Toolkit_without_bookmarks_370151_7.pdf" TargetMode="External"/><Relationship Id="rId35" Type="http://schemas.openxmlformats.org/officeDocument/2006/relationships/hyperlink" Target="http://www.interaktywnaedukacja.pl/?p=486"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yperlink" Target="http://www.interaktywnaedukacja.pl/?p=486"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parentingscience.com/social-skills-activities.html" TargetMode="External"/><Relationship Id="rId38" Type="http://schemas.openxmlformats.org/officeDocument/2006/relationships/hyperlink" Target="https://www.mindful.org/beginners-body-scan-meditation/"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hyperlink" Target="https://www.stressedteens.com/about-gina-biegel/"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yperlink" Target="https://emocje-cialo-umysl.pl/7-pomyslow-jak-cwiczyc-mindfulness-z-dziecmi/"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tusla.ie/uploads/content/Parental_Participation_Toolkit_Dec_2015.pdf" TargetMode="External"/><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hyperlink" Target="https://nhspecialed.org/wp-content/uploads/2017/08/Updated-2017-Family-Engagment-Manual.pdf"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www.zosia.piasta.pl/bajka.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25A00E-04E7-4D39-A0D9-B3C0E875D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126</Pages>
  <Words>21647</Words>
  <Characters>149369</Characters>
  <Application>Microsoft Office Word</Application>
  <DocSecurity>0</DocSecurity>
  <Lines>1244</Lines>
  <Paragraphs>341</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170675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EweLa</dc:creator>
  <cp:lastModifiedBy>JAM</cp:lastModifiedBy>
  <cp:revision>165</cp:revision>
  <cp:lastPrinted>2018-06-22T08:33:00Z</cp:lastPrinted>
  <dcterms:created xsi:type="dcterms:W3CDTF">2019-05-25T10:14:00Z</dcterms:created>
  <dcterms:modified xsi:type="dcterms:W3CDTF">2019-10-02T14:16:00Z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2057-11.2.0.8668</vt:lpwstr>
  </property>
</Properties>
</file>