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AE" w:rsidRDefault="00C82EAE" w:rsidP="002344F5">
      <w:pPr>
        <w:pStyle w:val="Ttulo2"/>
        <w:rPr>
          <w:lang w:val="en-US"/>
        </w:rPr>
      </w:pPr>
      <w:r>
        <w:rPr>
          <w:lang w:val="en-US"/>
        </w:rPr>
        <w:t>TEMPLATE FOR PRACTICE WITH PUPILS</w:t>
      </w:r>
    </w:p>
    <w:p w:rsidR="00C82EAE" w:rsidRPr="006F555A" w:rsidRDefault="00C82EAE" w:rsidP="005C20E4">
      <w:pPr>
        <w:ind w:left="360" w:firstLine="348"/>
        <w:rPr>
          <w:rFonts w:cstheme="minorHAnsi"/>
          <w:lang w:val="en-GB"/>
        </w:rPr>
      </w:pPr>
      <w:r w:rsidRPr="006F555A">
        <w:rPr>
          <w:rFonts w:cstheme="minorHAnsi"/>
          <w:lang w:val="en-GB"/>
        </w:rPr>
        <w:t>TITLE:</w:t>
      </w:r>
      <w:r w:rsidR="00ED54EA" w:rsidRPr="006F555A">
        <w:rPr>
          <w:rFonts w:cstheme="minorHAnsi"/>
          <w:lang w:val="en-GB"/>
        </w:rPr>
        <w:t xml:space="preserve"> </w:t>
      </w:r>
      <w:r w:rsidR="00757146">
        <w:rPr>
          <w:rFonts w:cstheme="minorHAnsi"/>
          <w:b/>
          <w:lang w:val="en-GB"/>
        </w:rPr>
        <w:t>Conscious Eating</w:t>
      </w:r>
    </w:p>
    <w:p w:rsidR="006F555A" w:rsidRPr="006F555A" w:rsidRDefault="00C82EAE" w:rsidP="008D4F26">
      <w:pPr>
        <w:ind w:left="360" w:firstLine="348"/>
        <w:rPr>
          <w:rFonts w:cstheme="minorHAnsi"/>
          <w:lang w:val="en-US"/>
        </w:rPr>
      </w:pPr>
      <w:r w:rsidRPr="006F555A">
        <w:rPr>
          <w:rFonts w:cstheme="minorHAnsi"/>
          <w:b/>
          <w:lang w:val="en-US"/>
        </w:rPr>
        <w:t>OBJECTIVES:</w:t>
      </w:r>
      <w:r w:rsidRPr="006F555A">
        <w:rPr>
          <w:rFonts w:cstheme="minorHAnsi"/>
          <w:lang w:val="en-US"/>
        </w:rPr>
        <w:tab/>
      </w:r>
      <w:r w:rsidRPr="006F555A">
        <w:rPr>
          <w:rFonts w:cstheme="minorHAnsi"/>
          <w:lang w:val="en-US"/>
        </w:rPr>
        <w:tab/>
      </w:r>
      <w:r w:rsidRPr="006F555A">
        <w:rPr>
          <w:rFonts w:cstheme="minorHAnsi"/>
          <w:lang w:val="en-US"/>
        </w:rPr>
        <w:tab/>
      </w:r>
      <w:r w:rsidRPr="006F555A">
        <w:rPr>
          <w:rFonts w:cstheme="minorHAnsi"/>
          <w:lang w:val="en-US"/>
        </w:rPr>
        <w:tab/>
      </w:r>
      <w:r w:rsidRPr="006F555A">
        <w:rPr>
          <w:rFonts w:cstheme="minorHAnsi"/>
          <w:b/>
          <w:lang w:val="en-US"/>
        </w:rPr>
        <w:t>SUGGESTED AGE GROUP</w:t>
      </w:r>
      <w:r w:rsidRPr="006F555A">
        <w:rPr>
          <w:rFonts w:cstheme="minorHAnsi"/>
          <w:lang w:val="en-US"/>
        </w:rPr>
        <w:t>:</w:t>
      </w:r>
      <w:r w:rsidR="00ED54EA" w:rsidRPr="006F555A">
        <w:rPr>
          <w:rFonts w:cstheme="minorHAnsi"/>
          <w:lang w:val="en-US"/>
        </w:rPr>
        <w:t xml:space="preserve"> </w:t>
      </w:r>
      <w:r w:rsidR="007A6492" w:rsidRPr="006F555A">
        <w:rPr>
          <w:rFonts w:cstheme="minorHAnsi"/>
          <w:lang w:val="en-US"/>
        </w:rPr>
        <w:t>All ages</w:t>
      </w:r>
      <w:r w:rsidR="00757146">
        <w:rPr>
          <w:rFonts w:cstheme="minorHAnsi"/>
          <w:lang w:val="en-US"/>
        </w:rPr>
        <w:t>.</w:t>
      </w:r>
    </w:p>
    <w:p w:rsidR="00C862BD" w:rsidRPr="006F555A" w:rsidRDefault="001C60AD" w:rsidP="007A6492">
      <w:pPr>
        <w:pStyle w:val="Prrafodelista"/>
        <w:numPr>
          <w:ilvl w:val="0"/>
          <w:numId w:val="2"/>
        </w:numPr>
        <w:rPr>
          <w:rFonts w:cstheme="minorHAnsi"/>
          <w:lang w:val="en-GB"/>
        </w:rPr>
      </w:pPr>
      <w:r w:rsidRPr="006F555A">
        <w:rPr>
          <w:rFonts w:cstheme="minorHAnsi"/>
          <w:lang w:val="en-GB"/>
        </w:rPr>
        <w:t xml:space="preserve">Improves </w:t>
      </w:r>
      <w:r w:rsidR="007A6492" w:rsidRPr="006F555A">
        <w:rPr>
          <w:rFonts w:cstheme="minorHAnsi"/>
          <w:lang w:val="en-GB"/>
        </w:rPr>
        <w:t xml:space="preserve">focus, </w:t>
      </w:r>
      <w:r w:rsidRPr="006F555A">
        <w:rPr>
          <w:rFonts w:cstheme="minorHAnsi"/>
          <w:lang w:val="en-GB"/>
        </w:rPr>
        <w:t>concentration and learning.</w:t>
      </w:r>
    </w:p>
    <w:p w:rsidR="00C862BD" w:rsidRPr="006F555A" w:rsidRDefault="001C60AD" w:rsidP="00C862BD">
      <w:pPr>
        <w:pStyle w:val="Prrafodelista"/>
        <w:numPr>
          <w:ilvl w:val="0"/>
          <w:numId w:val="2"/>
        </w:numPr>
        <w:rPr>
          <w:rFonts w:cstheme="minorHAnsi"/>
          <w:lang w:val="en-GB"/>
        </w:rPr>
      </w:pPr>
      <w:r w:rsidRPr="006F555A">
        <w:rPr>
          <w:rFonts w:cstheme="minorHAnsi"/>
          <w:lang w:val="en-GB"/>
        </w:rPr>
        <w:t>Improves creativity</w:t>
      </w:r>
      <w:r w:rsidR="0001442C">
        <w:rPr>
          <w:rFonts w:cstheme="minorHAnsi"/>
          <w:lang w:val="en-GB"/>
        </w:rPr>
        <w:t>.</w:t>
      </w:r>
    </w:p>
    <w:p w:rsidR="00C862BD" w:rsidRPr="006F555A" w:rsidRDefault="006F555A" w:rsidP="00C862BD">
      <w:pPr>
        <w:pStyle w:val="Prrafodelista"/>
        <w:numPr>
          <w:ilvl w:val="0"/>
          <w:numId w:val="2"/>
        </w:numPr>
        <w:rPr>
          <w:rFonts w:cstheme="minorHAnsi"/>
          <w:lang w:val="en-GB"/>
        </w:rPr>
      </w:pPr>
      <w:r w:rsidRPr="006F555A">
        <w:rPr>
          <w:rFonts w:cstheme="minorHAnsi"/>
          <w:lang w:val="en-GB"/>
        </w:rPr>
        <w:t>Enhances gratitude and happiness</w:t>
      </w:r>
      <w:r w:rsidR="0001442C">
        <w:rPr>
          <w:rFonts w:cstheme="minorHAnsi"/>
          <w:lang w:val="en-GB"/>
        </w:rPr>
        <w:t>.</w:t>
      </w:r>
    </w:p>
    <w:p w:rsidR="00C862BD" w:rsidRPr="006F555A" w:rsidRDefault="006F555A" w:rsidP="00C862BD">
      <w:pPr>
        <w:pStyle w:val="Prrafodelista"/>
        <w:numPr>
          <w:ilvl w:val="0"/>
          <w:numId w:val="2"/>
        </w:numPr>
        <w:rPr>
          <w:rFonts w:cstheme="minorHAnsi"/>
          <w:lang w:val="en-GB"/>
        </w:rPr>
      </w:pPr>
      <w:r w:rsidRPr="006F555A">
        <w:rPr>
          <w:rFonts w:cstheme="minorHAnsi"/>
          <w:lang w:val="en-GB"/>
        </w:rPr>
        <w:t xml:space="preserve">Improves </w:t>
      </w:r>
      <w:r w:rsidR="007A6492" w:rsidRPr="006F555A">
        <w:rPr>
          <w:rFonts w:cstheme="minorHAnsi"/>
          <w:lang w:val="en-GB"/>
        </w:rPr>
        <w:t>Comprehension.</w:t>
      </w:r>
    </w:p>
    <w:p w:rsidR="00C82EAE" w:rsidRPr="006F555A" w:rsidRDefault="00C82EAE" w:rsidP="00C862BD">
      <w:pPr>
        <w:ind w:left="705"/>
        <w:rPr>
          <w:rFonts w:cstheme="minorHAnsi"/>
          <w:b/>
          <w:lang w:val="en-US"/>
        </w:rPr>
      </w:pPr>
      <w:r w:rsidRPr="006F555A">
        <w:rPr>
          <w:rFonts w:cstheme="minorHAnsi"/>
          <w:b/>
          <w:lang w:val="en-US"/>
        </w:rPr>
        <w:t>WHEN TO IMPLEMENT THE PRACTICE DURING DIDACTIC PROCESS:</w:t>
      </w:r>
    </w:p>
    <w:p w:rsidR="007A6492" w:rsidRPr="006F555A" w:rsidRDefault="006F555A" w:rsidP="00C82EAE">
      <w:pPr>
        <w:rPr>
          <w:rFonts w:cstheme="minorHAnsi"/>
          <w:lang w:val="en-US"/>
        </w:rPr>
      </w:pPr>
      <w:r w:rsidRPr="006F555A">
        <w:rPr>
          <w:rFonts w:cstheme="minorHAnsi"/>
          <w:lang w:val="en-US"/>
        </w:rPr>
        <w:t xml:space="preserve">It can be done before eating something. </w:t>
      </w:r>
    </w:p>
    <w:p w:rsidR="00C82EAE" w:rsidRPr="006F555A" w:rsidRDefault="00C82EAE" w:rsidP="00C82EAE">
      <w:pPr>
        <w:rPr>
          <w:rFonts w:cstheme="minorHAnsi"/>
          <w:b/>
          <w:lang w:val="en-US"/>
        </w:rPr>
      </w:pPr>
      <w:r w:rsidRPr="006F555A">
        <w:rPr>
          <w:rFonts w:cstheme="minorHAnsi"/>
          <w:lang w:val="en-US"/>
        </w:rPr>
        <w:t xml:space="preserve">     </w:t>
      </w:r>
      <w:r w:rsidRPr="006F555A">
        <w:rPr>
          <w:rFonts w:cstheme="minorHAnsi"/>
          <w:lang w:val="en-US"/>
        </w:rPr>
        <w:tab/>
      </w:r>
      <w:r w:rsidRPr="006F555A">
        <w:rPr>
          <w:rFonts w:cstheme="minorHAnsi"/>
          <w:b/>
          <w:lang w:val="en-US"/>
        </w:rPr>
        <w:t xml:space="preserve">METHODOLOGY: </w:t>
      </w:r>
    </w:p>
    <w:p w:rsidR="005C20E4" w:rsidRPr="006F555A" w:rsidRDefault="005C20E4" w:rsidP="00B008A7">
      <w:pPr>
        <w:rPr>
          <w:rFonts w:cstheme="minorHAnsi"/>
          <w:lang w:val="en-US"/>
        </w:rPr>
      </w:pPr>
      <w:r w:rsidRPr="006F555A">
        <w:rPr>
          <w:rFonts w:cstheme="minorHAnsi"/>
          <w:lang w:val="en-US"/>
        </w:rPr>
        <w:t>Mindfulness applied in the school environment.</w:t>
      </w:r>
    </w:p>
    <w:p w:rsidR="00C82EAE" w:rsidRPr="006F555A" w:rsidRDefault="00C82EAE" w:rsidP="00C82EAE">
      <w:pPr>
        <w:rPr>
          <w:rFonts w:cstheme="minorHAnsi"/>
          <w:b/>
          <w:lang w:val="en-US"/>
        </w:rPr>
      </w:pPr>
      <w:r w:rsidRPr="006F555A">
        <w:rPr>
          <w:rFonts w:cstheme="minorHAnsi"/>
          <w:lang w:val="en-US"/>
        </w:rPr>
        <w:t xml:space="preserve">     </w:t>
      </w:r>
      <w:r w:rsidRPr="006F555A">
        <w:rPr>
          <w:rFonts w:cstheme="minorHAnsi"/>
          <w:lang w:val="en-US"/>
        </w:rPr>
        <w:tab/>
      </w:r>
      <w:r w:rsidRPr="006F555A">
        <w:rPr>
          <w:rFonts w:cstheme="minorHAnsi"/>
          <w:b/>
          <w:lang w:val="en-US"/>
        </w:rPr>
        <w:t>FORM OF WORK:</w:t>
      </w:r>
    </w:p>
    <w:p w:rsidR="005C20E4" w:rsidRPr="006F555A" w:rsidRDefault="007A6492" w:rsidP="00C82EAE">
      <w:pPr>
        <w:rPr>
          <w:rFonts w:cstheme="minorHAnsi"/>
          <w:lang w:val="en-US"/>
        </w:rPr>
      </w:pPr>
      <w:r w:rsidRPr="006F555A">
        <w:rPr>
          <w:rFonts w:cstheme="minorHAnsi"/>
          <w:lang w:val="en-US"/>
        </w:rPr>
        <w:t xml:space="preserve">Done individually but with the whole class at the same time. </w:t>
      </w:r>
    </w:p>
    <w:p w:rsidR="00C82EAE" w:rsidRPr="006F555A" w:rsidRDefault="00C82EAE" w:rsidP="00C82EAE">
      <w:pPr>
        <w:rPr>
          <w:rFonts w:cstheme="minorHAnsi"/>
          <w:b/>
          <w:lang w:val="en-US"/>
        </w:rPr>
      </w:pPr>
      <w:r w:rsidRPr="006F555A">
        <w:rPr>
          <w:rFonts w:cstheme="minorHAnsi"/>
          <w:lang w:val="en-US"/>
        </w:rPr>
        <w:t xml:space="preserve">     </w:t>
      </w:r>
      <w:r w:rsidRPr="006F555A">
        <w:rPr>
          <w:rFonts w:cstheme="minorHAnsi"/>
          <w:lang w:val="en-US"/>
        </w:rPr>
        <w:tab/>
      </w:r>
      <w:r w:rsidRPr="006F555A">
        <w:rPr>
          <w:rFonts w:cstheme="minorHAnsi"/>
          <w:b/>
          <w:lang w:val="en-US"/>
        </w:rPr>
        <w:t>NEEDED MATERIALS:</w:t>
      </w:r>
    </w:p>
    <w:p w:rsidR="00C82EAE" w:rsidRPr="006F555A" w:rsidRDefault="006F555A" w:rsidP="00C82EAE">
      <w:pPr>
        <w:rPr>
          <w:rFonts w:cstheme="minorHAnsi"/>
          <w:b/>
          <w:lang w:val="en-US"/>
        </w:rPr>
      </w:pPr>
      <w:r w:rsidRPr="006F555A">
        <w:rPr>
          <w:rFonts w:cstheme="minorHAnsi"/>
          <w:lang w:val="en-US"/>
        </w:rPr>
        <w:t xml:space="preserve">Something to eat, a raisin or another </w:t>
      </w:r>
      <w:r w:rsidR="0001442C">
        <w:rPr>
          <w:rFonts w:cstheme="minorHAnsi"/>
          <w:lang w:val="en-US"/>
        </w:rPr>
        <w:t xml:space="preserve">small </w:t>
      </w:r>
      <w:r w:rsidRPr="006F555A">
        <w:rPr>
          <w:rFonts w:cstheme="minorHAnsi"/>
          <w:lang w:val="en-US"/>
        </w:rPr>
        <w:t>food that is connected with nature.</w:t>
      </w:r>
    </w:p>
    <w:p w:rsidR="00C82EAE" w:rsidRPr="006F555A" w:rsidRDefault="00C82EAE" w:rsidP="00C82EAE">
      <w:pPr>
        <w:rPr>
          <w:rFonts w:cstheme="minorHAnsi"/>
          <w:b/>
          <w:lang w:val="en-US"/>
        </w:rPr>
      </w:pPr>
      <w:r w:rsidRPr="006F555A">
        <w:rPr>
          <w:rFonts w:cstheme="minorHAnsi"/>
          <w:b/>
          <w:lang w:val="en-US"/>
        </w:rPr>
        <w:t xml:space="preserve">     </w:t>
      </w:r>
      <w:r w:rsidRPr="006F555A">
        <w:rPr>
          <w:rFonts w:cstheme="minorHAnsi"/>
          <w:b/>
          <w:lang w:val="en-US"/>
        </w:rPr>
        <w:tab/>
        <w:t>DESCRIPTION OF THE ACTIVITY:</w:t>
      </w:r>
    </w:p>
    <w:p w:rsidR="006F555A" w:rsidRDefault="006F555A" w:rsidP="006F555A">
      <w:pPr>
        <w:autoSpaceDE w:val="0"/>
        <w:autoSpaceDN w:val="0"/>
        <w:adjustRightInd w:val="0"/>
        <w:spacing w:after="0" w:line="240" w:lineRule="auto"/>
        <w:rPr>
          <w:rFonts w:cstheme="minorHAnsi"/>
          <w:bCs/>
          <w:lang w:val="en-GB"/>
        </w:rPr>
      </w:pPr>
      <w:r w:rsidRPr="006F555A">
        <w:rPr>
          <w:rFonts w:cstheme="minorHAnsi"/>
          <w:bCs/>
          <w:lang w:val="en-GB"/>
        </w:rPr>
        <w:t xml:space="preserve">Before eating a raisin or something else, we </w:t>
      </w:r>
      <w:r w:rsidR="00BC6FCD">
        <w:rPr>
          <w:rFonts w:cstheme="minorHAnsi"/>
          <w:bCs/>
          <w:lang w:val="en-GB"/>
        </w:rPr>
        <w:t xml:space="preserve">make a pause to become aware and </w:t>
      </w:r>
      <w:r w:rsidRPr="006F555A">
        <w:rPr>
          <w:rFonts w:cstheme="minorHAnsi"/>
          <w:bCs/>
          <w:lang w:val="en-GB"/>
        </w:rPr>
        <w:t>thank the people, places, and things that were part of its journey</w:t>
      </w:r>
      <w:r w:rsidR="00BC6FCD">
        <w:rPr>
          <w:rFonts w:cstheme="minorHAnsi"/>
          <w:bCs/>
          <w:lang w:val="en-GB"/>
        </w:rPr>
        <w:t>,</w:t>
      </w:r>
      <w:r w:rsidRPr="006F555A">
        <w:rPr>
          <w:rFonts w:cstheme="minorHAnsi"/>
          <w:bCs/>
          <w:lang w:val="en-GB"/>
        </w:rPr>
        <w:t xml:space="preserve"> from the tree to our table</w:t>
      </w:r>
      <w:r w:rsidR="00BC6FCD">
        <w:rPr>
          <w:rFonts w:cstheme="minorHAnsi"/>
          <w:bCs/>
          <w:lang w:val="en-GB"/>
        </w:rPr>
        <w:t xml:space="preserve">, and that enables us to eat this food. </w:t>
      </w:r>
    </w:p>
    <w:p w:rsidR="008D4F26" w:rsidRDefault="008D4F26" w:rsidP="006F555A">
      <w:pPr>
        <w:autoSpaceDE w:val="0"/>
        <w:autoSpaceDN w:val="0"/>
        <w:adjustRightInd w:val="0"/>
        <w:spacing w:after="0" w:line="240" w:lineRule="auto"/>
        <w:rPr>
          <w:rFonts w:cstheme="minorHAnsi"/>
          <w:bCs/>
          <w:lang w:val="en-GB"/>
        </w:rPr>
      </w:pPr>
    </w:p>
    <w:p w:rsidR="00BC6FCD" w:rsidRDefault="00BC6FCD" w:rsidP="00BC6FCD">
      <w:pPr>
        <w:pStyle w:val="Prrafodelista"/>
        <w:numPr>
          <w:ilvl w:val="0"/>
          <w:numId w:val="5"/>
        </w:numPr>
        <w:autoSpaceDE w:val="0"/>
        <w:autoSpaceDN w:val="0"/>
        <w:adjustRightInd w:val="0"/>
        <w:spacing w:after="0" w:line="240" w:lineRule="auto"/>
        <w:rPr>
          <w:rFonts w:cstheme="minorHAnsi"/>
          <w:bCs/>
          <w:lang w:val="en-GB"/>
        </w:rPr>
      </w:pPr>
      <w:r>
        <w:rPr>
          <w:rFonts w:cstheme="minorHAnsi"/>
          <w:bCs/>
          <w:lang w:val="en-GB"/>
        </w:rPr>
        <w:t>We cover a raisin in a tis</w:t>
      </w:r>
      <w:r w:rsidR="008D4F26">
        <w:rPr>
          <w:rFonts w:cstheme="minorHAnsi"/>
          <w:bCs/>
          <w:lang w:val="en-GB"/>
        </w:rPr>
        <w:t>s</w:t>
      </w:r>
      <w:r>
        <w:rPr>
          <w:rFonts w:cstheme="minorHAnsi"/>
          <w:bCs/>
          <w:lang w:val="en-GB"/>
        </w:rPr>
        <w:t>ue and tell the class to close their eyes. We give a tis</w:t>
      </w:r>
      <w:r w:rsidR="008D4F26">
        <w:rPr>
          <w:rFonts w:cstheme="minorHAnsi"/>
          <w:bCs/>
          <w:lang w:val="en-GB"/>
        </w:rPr>
        <w:t>s</w:t>
      </w:r>
      <w:r>
        <w:rPr>
          <w:rFonts w:cstheme="minorHAnsi"/>
          <w:bCs/>
          <w:lang w:val="en-GB"/>
        </w:rPr>
        <w:t>ue with a raisin inside.</w:t>
      </w:r>
    </w:p>
    <w:p w:rsidR="00BC6FCD" w:rsidRPr="000956A2" w:rsidRDefault="00BC6FCD" w:rsidP="000956A2">
      <w:pPr>
        <w:pStyle w:val="Prrafodelista"/>
        <w:numPr>
          <w:ilvl w:val="0"/>
          <w:numId w:val="5"/>
        </w:numPr>
        <w:autoSpaceDE w:val="0"/>
        <w:autoSpaceDN w:val="0"/>
        <w:adjustRightInd w:val="0"/>
        <w:spacing w:after="0" w:line="240" w:lineRule="auto"/>
        <w:rPr>
          <w:rFonts w:cstheme="minorHAnsi"/>
          <w:bCs/>
          <w:lang w:val="en-GB"/>
        </w:rPr>
      </w:pPr>
      <w:r>
        <w:rPr>
          <w:rFonts w:cstheme="minorHAnsi"/>
          <w:bCs/>
          <w:lang w:val="en-GB"/>
        </w:rPr>
        <w:t>We tell them to open de tis</w:t>
      </w:r>
      <w:r w:rsidR="008D4F26">
        <w:rPr>
          <w:rFonts w:cstheme="minorHAnsi"/>
          <w:bCs/>
          <w:lang w:val="en-GB"/>
        </w:rPr>
        <w:t>s</w:t>
      </w:r>
      <w:r>
        <w:rPr>
          <w:rFonts w:cstheme="minorHAnsi"/>
          <w:bCs/>
          <w:lang w:val="en-GB"/>
        </w:rPr>
        <w:t xml:space="preserve">ue with eyes closed and </w:t>
      </w:r>
      <w:r w:rsidR="0001442C">
        <w:rPr>
          <w:rFonts w:cstheme="minorHAnsi"/>
          <w:bCs/>
          <w:lang w:val="en-GB"/>
        </w:rPr>
        <w:t>sense</w:t>
      </w:r>
      <w:r>
        <w:rPr>
          <w:rFonts w:cstheme="minorHAnsi"/>
          <w:bCs/>
          <w:lang w:val="en-GB"/>
        </w:rPr>
        <w:t xml:space="preserve"> with their hands what it’s inside</w:t>
      </w:r>
      <w:r w:rsidR="008D4F26">
        <w:rPr>
          <w:rFonts w:cstheme="minorHAnsi"/>
          <w:bCs/>
          <w:lang w:val="en-GB"/>
        </w:rPr>
        <w:t>, tell them</w:t>
      </w:r>
      <w:r>
        <w:rPr>
          <w:rFonts w:cstheme="minorHAnsi"/>
          <w:bCs/>
          <w:lang w:val="en-GB"/>
        </w:rPr>
        <w:t xml:space="preserve"> </w:t>
      </w:r>
      <w:r w:rsidR="008D4F26">
        <w:rPr>
          <w:rFonts w:cstheme="minorHAnsi"/>
          <w:bCs/>
          <w:lang w:val="en-GB"/>
        </w:rPr>
        <w:t xml:space="preserve">to </w:t>
      </w:r>
      <w:r>
        <w:rPr>
          <w:rFonts w:cstheme="minorHAnsi"/>
          <w:bCs/>
          <w:lang w:val="en-GB"/>
        </w:rPr>
        <w:t>smell it.</w:t>
      </w:r>
    </w:p>
    <w:p w:rsidR="006F555A" w:rsidRPr="00BC6FCD" w:rsidRDefault="000956A2" w:rsidP="006F555A">
      <w:pPr>
        <w:pStyle w:val="Prrafodelista"/>
        <w:numPr>
          <w:ilvl w:val="0"/>
          <w:numId w:val="5"/>
        </w:numPr>
        <w:autoSpaceDE w:val="0"/>
        <w:autoSpaceDN w:val="0"/>
        <w:adjustRightInd w:val="0"/>
        <w:spacing w:after="0" w:line="240" w:lineRule="auto"/>
        <w:rPr>
          <w:rFonts w:cstheme="minorHAnsi"/>
          <w:bCs/>
          <w:lang w:val="en-GB"/>
        </w:rPr>
      </w:pPr>
      <w:r>
        <w:rPr>
          <w:rFonts w:cstheme="minorHAnsi"/>
          <w:lang w:val="en-GB"/>
        </w:rPr>
        <w:t>W</w:t>
      </w:r>
      <w:r w:rsidR="006F555A" w:rsidRPr="00BC6FCD">
        <w:rPr>
          <w:rFonts w:cstheme="minorHAnsi"/>
          <w:lang w:val="en-GB"/>
        </w:rPr>
        <w:t>e</w:t>
      </w:r>
      <w:r>
        <w:rPr>
          <w:rFonts w:cstheme="minorHAnsi"/>
          <w:lang w:val="en-GB"/>
        </w:rPr>
        <w:t xml:space="preserve"> are going to</w:t>
      </w:r>
      <w:r w:rsidR="006F555A" w:rsidRPr="00BC6FCD">
        <w:rPr>
          <w:rFonts w:cstheme="minorHAnsi"/>
          <w:lang w:val="en-GB"/>
        </w:rPr>
        <w:t xml:space="preserve"> </w:t>
      </w:r>
      <w:r>
        <w:rPr>
          <w:rFonts w:cstheme="minorHAnsi"/>
          <w:lang w:val="en-GB"/>
        </w:rPr>
        <w:t>v</w:t>
      </w:r>
      <w:r w:rsidR="00757146">
        <w:rPr>
          <w:rFonts w:cstheme="minorHAnsi"/>
          <w:lang w:val="en-GB"/>
        </w:rPr>
        <w:t>i</w:t>
      </w:r>
      <w:r>
        <w:rPr>
          <w:rFonts w:cstheme="minorHAnsi"/>
          <w:lang w:val="en-GB"/>
        </w:rPr>
        <w:t>sualize</w:t>
      </w:r>
      <w:r w:rsidR="006F555A" w:rsidRPr="00BC6FCD">
        <w:rPr>
          <w:rFonts w:cstheme="minorHAnsi"/>
          <w:lang w:val="en-GB"/>
        </w:rPr>
        <w:t xml:space="preserve"> about how it got from the grapevine into our hands:</w:t>
      </w:r>
    </w:p>
    <w:p w:rsidR="006F555A" w:rsidRPr="000956A2" w:rsidRDefault="000956A2" w:rsidP="000956A2">
      <w:pPr>
        <w:pStyle w:val="Prrafodelista"/>
        <w:numPr>
          <w:ilvl w:val="0"/>
          <w:numId w:val="6"/>
        </w:numPr>
        <w:autoSpaceDE w:val="0"/>
        <w:autoSpaceDN w:val="0"/>
        <w:adjustRightInd w:val="0"/>
        <w:spacing w:after="0" w:line="240" w:lineRule="auto"/>
        <w:rPr>
          <w:rFonts w:cstheme="minorHAnsi"/>
          <w:i/>
          <w:iCs/>
          <w:lang w:val="en-GB"/>
        </w:rPr>
      </w:pPr>
      <w:r>
        <w:rPr>
          <w:rFonts w:cstheme="minorHAnsi"/>
          <w:lang w:val="en-GB"/>
        </w:rPr>
        <w:t>We imagine</w:t>
      </w:r>
      <w:r w:rsidR="006F555A" w:rsidRPr="000956A2">
        <w:rPr>
          <w:rFonts w:cstheme="minorHAnsi"/>
          <w:lang w:val="en-GB"/>
        </w:rPr>
        <w:t xml:space="preserve"> the worms that nourished the soil . . . </w:t>
      </w:r>
      <w:r w:rsidR="006F555A" w:rsidRPr="000956A2">
        <w:rPr>
          <w:rFonts w:cstheme="minorHAnsi"/>
          <w:i/>
          <w:iCs/>
          <w:lang w:val="en-GB"/>
        </w:rPr>
        <w:t>Thank you, worms!</w:t>
      </w:r>
    </w:p>
    <w:p w:rsidR="006F555A" w:rsidRPr="000956A2" w:rsidRDefault="000956A2" w:rsidP="000956A2">
      <w:pPr>
        <w:pStyle w:val="Prrafodelista"/>
        <w:numPr>
          <w:ilvl w:val="0"/>
          <w:numId w:val="6"/>
        </w:numPr>
        <w:autoSpaceDE w:val="0"/>
        <w:autoSpaceDN w:val="0"/>
        <w:adjustRightInd w:val="0"/>
        <w:spacing w:after="0" w:line="240" w:lineRule="auto"/>
        <w:rPr>
          <w:rFonts w:cstheme="minorHAnsi"/>
          <w:i/>
          <w:iCs/>
          <w:lang w:val="en-GB"/>
        </w:rPr>
      </w:pPr>
      <w:r>
        <w:rPr>
          <w:rFonts w:cstheme="minorHAnsi"/>
          <w:lang w:val="en-GB"/>
        </w:rPr>
        <w:t>T</w:t>
      </w:r>
      <w:r w:rsidR="006F555A" w:rsidRPr="000956A2">
        <w:rPr>
          <w:rFonts w:cstheme="minorHAnsi"/>
          <w:lang w:val="en-GB"/>
        </w:rPr>
        <w:t>he sun</w:t>
      </w:r>
      <w:r w:rsidR="0001442C">
        <w:rPr>
          <w:rFonts w:cstheme="minorHAnsi"/>
          <w:lang w:val="en-GB"/>
        </w:rPr>
        <w:t xml:space="preserve">, the </w:t>
      </w:r>
      <w:r w:rsidR="006F555A" w:rsidRPr="000956A2">
        <w:rPr>
          <w:rFonts w:cstheme="minorHAnsi"/>
          <w:lang w:val="en-GB"/>
        </w:rPr>
        <w:t>rain that fed the vines</w:t>
      </w:r>
      <w:r w:rsidR="0001442C">
        <w:rPr>
          <w:rFonts w:cstheme="minorHAnsi"/>
          <w:lang w:val="en-GB"/>
        </w:rPr>
        <w:t>, the time it took to grow, one day and another day</w:t>
      </w:r>
      <w:r w:rsidR="006F555A" w:rsidRPr="000956A2">
        <w:rPr>
          <w:rFonts w:cstheme="minorHAnsi"/>
          <w:lang w:val="en-GB"/>
        </w:rPr>
        <w:t xml:space="preserve"> . . . </w:t>
      </w:r>
      <w:r w:rsidR="006F555A" w:rsidRPr="000956A2">
        <w:rPr>
          <w:rFonts w:cstheme="minorHAnsi"/>
          <w:i/>
          <w:iCs/>
          <w:lang w:val="en-GB"/>
        </w:rPr>
        <w:t>Thank you, nature!</w:t>
      </w:r>
    </w:p>
    <w:p w:rsidR="006F555A" w:rsidRPr="000956A2" w:rsidRDefault="006F555A" w:rsidP="000956A2">
      <w:pPr>
        <w:pStyle w:val="Prrafodelista"/>
        <w:numPr>
          <w:ilvl w:val="0"/>
          <w:numId w:val="6"/>
        </w:numPr>
        <w:autoSpaceDE w:val="0"/>
        <w:autoSpaceDN w:val="0"/>
        <w:adjustRightInd w:val="0"/>
        <w:spacing w:after="0" w:line="240" w:lineRule="auto"/>
        <w:rPr>
          <w:rFonts w:cstheme="minorHAnsi"/>
          <w:i/>
          <w:iCs/>
          <w:lang w:val="en-GB"/>
        </w:rPr>
      </w:pPr>
      <w:r w:rsidRPr="000956A2">
        <w:rPr>
          <w:rFonts w:cstheme="minorHAnsi"/>
          <w:lang w:val="en-GB"/>
        </w:rPr>
        <w:t xml:space="preserve">The farmers who took care of the vines and harvested the grapes . . . </w:t>
      </w:r>
      <w:r w:rsidRPr="000956A2">
        <w:rPr>
          <w:rFonts w:cstheme="minorHAnsi"/>
          <w:i/>
          <w:iCs/>
          <w:lang w:val="en-GB"/>
        </w:rPr>
        <w:t>Thank you, farmers!</w:t>
      </w:r>
    </w:p>
    <w:p w:rsidR="006F555A" w:rsidRPr="000956A2" w:rsidRDefault="000956A2" w:rsidP="000956A2">
      <w:pPr>
        <w:pStyle w:val="Prrafodelista"/>
        <w:numPr>
          <w:ilvl w:val="0"/>
          <w:numId w:val="6"/>
        </w:numPr>
        <w:autoSpaceDE w:val="0"/>
        <w:autoSpaceDN w:val="0"/>
        <w:adjustRightInd w:val="0"/>
        <w:spacing w:after="0" w:line="240" w:lineRule="auto"/>
        <w:rPr>
          <w:rFonts w:cstheme="minorHAnsi"/>
          <w:lang w:val="en-GB"/>
        </w:rPr>
      </w:pPr>
      <w:r>
        <w:rPr>
          <w:rFonts w:cstheme="minorHAnsi"/>
          <w:lang w:val="en-GB"/>
        </w:rPr>
        <w:t>T</w:t>
      </w:r>
      <w:r w:rsidR="006F555A" w:rsidRPr="000956A2">
        <w:rPr>
          <w:rFonts w:cstheme="minorHAnsi"/>
          <w:lang w:val="en-GB"/>
        </w:rPr>
        <w:t xml:space="preserve">he workers who harvested the grapes, put them out to dry, and boxed them up as raisins . . . </w:t>
      </w:r>
      <w:r w:rsidR="006F555A" w:rsidRPr="000956A2">
        <w:rPr>
          <w:rFonts w:cstheme="minorHAnsi"/>
          <w:i/>
          <w:iCs/>
          <w:lang w:val="en-GB"/>
        </w:rPr>
        <w:t>Thank you, workers!</w:t>
      </w:r>
    </w:p>
    <w:p w:rsidR="000956A2" w:rsidRDefault="006F555A" w:rsidP="006F555A">
      <w:pPr>
        <w:pStyle w:val="Prrafodelista"/>
        <w:numPr>
          <w:ilvl w:val="0"/>
          <w:numId w:val="6"/>
        </w:numPr>
        <w:autoSpaceDE w:val="0"/>
        <w:autoSpaceDN w:val="0"/>
        <w:adjustRightInd w:val="0"/>
        <w:spacing w:after="0" w:line="240" w:lineRule="auto"/>
        <w:rPr>
          <w:rFonts w:cstheme="minorHAnsi"/>
          <w:i/>
          <w:iCs/>
          <w:lang w:val="en-GB"/>
        </w:rPr>
      </w:pPr>
      <w:r w:rsidRPr="000956A2">
        <w:rPr>
          <w:rFonts w:cstheme="minorHAnsi"/>
          <w:lang w:val="en-GB"/>
        </w:rPr>
        <w:t xml:space="preserve">The truck drivers who drove the raisins to the store . . . </w:t>
      </w:r>
      <w:r w:rsidRPr="000956A2">
        <w:rPr>
          <w:rFonts w:cstheme="minorHAnsi"/>
          <w:i/>
          <w:iCs/>
          <w:lang w:val="en-GB"/>
        </w:rPr>
        <w:t>Thank you, truck drivers!</w:t>
      </w:r>
    </w:p>
    <w:p w:rsidR="006F555A" w:rsidRDefault="000956A2" w:rsidP="000956A2">
      <w:pPr>
        <w:autoSpaceDE w:val="0"/>
        <w:autoSpaceDN w:val="0"/>
        <w:adjustRightInd w:val="0"/>
        <w:spacing w:after="0" w:line="240" w:lineRule="auto"/>
        <w:ind w:left="360"/>
        <w:rPr>
          <w:rFonts w:cstheme="minorHAnsi"/>
          <w:lang w:val="en-GB"/>
        </w:rPr>
      </w:pPr>
      <w:r w:rsidRPr="000956A2">
        <w:rPr>
          <w:rFonts w:cstheme="minorHAnsi"/>
          <w:lang w:val="en-GB"/>
        </w:rPr>
        <w:t xml:space="preserve">- </w:t>
      </w:r>
      <w:r>
        <w:rPr>
          <w:rFonts w:cstheme="minorHAnsi"/>
          <w:lang w:val="en-GB"/>
        </w:rPr>
        <w:tab/>
      </w:r>
      <w:r w:rsidRPr="000956A2">
        <w:rPr>
          <w:rFonts w:cstheme="minorHAnsi"/>
          <w:lang w:val="en-GB"/>
        </w:rPr>
        <w:t xml:space="preserve"> </w:t>
      </w:r>
      <w:r w:rsidR="006F555A" w:rsidRPr="000956A2">
        <w:rPr>
          <w:rFonts w:cstheme="minorHAnsi"/>
          <w:lang w:val="en-GB"/>
        </w:rPr>
        <w:t>T</w:t>
      </w:r>
      <w:r>
        <w:rPr>
          <w:rFonts w:cstheme="minorHAnsi"/>
          <w:lang w:val="en-GB"/>
        </w:rPr>
        <w:t>h</w:t>
      </w:r>
      <w:r w:rsidR="006F555A" w:rsidRPr="000956A2">
        <w:rPr>
          <w:rFonts w:cstheme="minorHAnsi"/>
          <w:lang w:val="en-GB"/>
        </w:rPr>
        <w:t>e person who bought the raisins and brought them to you . . . (Children thank you.)</w:t>
      </w:r>
    </w:p>
    <w:p w:rsidR="000956A2" w:rsidRPr="000956A2" w:rsidRDefault="000956A2" w:rsidP="000956A2">
      <w:pPr>
        <w:autoSpaceDE w:val="0"/>
        <w:autoSpaceDN w:val="0"/>
        <w:adjustRightInd w:val="0"/>
        <w:spacing w:after="0" w:line="240" w:lineRule="auto"/>
        <w:ind w:left="360"/>
        <w:rPr>
          <w:rFonts w:cstheme="minorHAnsi"/>
          <w:lang w:val="en-GB"/>
        </w:rPr>
      </w:pPr>
    </w:p>
    <w:p w:rsidR="006F555A" w:rsidRPr="006F555A" w:rsidRDefault="006F555A" w:rsidP="006F555A">
      <w:pPr>
        <w:autoSpaceDE w:val="0"/>
        <w:autoSpaceDN w:val="0"/>
        <w:adjustRightInd w:val="0"/>
        <w:spacing w:after="0" w:line="240" w:lineRule="auto"/>
        <w:rPr>
          <w:rFonts w:cstheme="minorHAnsi"/>
          <w:lang w:val="en-GB"/>
        </w:rPr>
      </w:pPr>
      <w:r w:rsidRPr="006F555A">
        <w:rPr>
          <w:rFonts w:cstheme="minorHAnsi"/>
          <w:b/>
          <w:bCs/>
          <w:lang w:val="en-GB"/>
        </w:rPr>
        <w:lastRenderedPageBreak/>
        <w:t xml:space="preserve">2. </w:t>
      </w:r>
      <w:r w:rsidRPr="006F555A">
        <w:rPr>
          <w:rFonts w:cstheme="minorHAnsi"/>
          <w:lang w:val="en-GB"/>
        </w:rPr>
        <w:t xml:space="preserve">Now, let’s </w:t>
      </w:r>
      <w:r w:rsidR="000956A2">
        <w:rPr>
          <w:rFonts w:cstheme="minorHAnsi"/>
          <w:lang w:val="en-GB"/>
        </w:rPr>
        <w:t xml:space="preserve">star </w:t>
      </w:r>
      <w:r w:rsidRPr="006F555A">
        <w:rPr>
          <w:rFonts w:cstheme="minorHAnsi"/>
          <w:lang w:val="en-GB"/>
        </w:rPr>
        <w:t>eat</w:t>
      </w:r>
      <w:r w:rsidR="000956A2">
        <w:rPr>
          <w:rFonts w:cstheme="minorHAnsi"/>
          <w:lang w:val="en-GB"/>
        </w:rPr>
        <w:t>ing</w:t>
      </w:r>
      <w:r w:rsidRPr="006F555A">
        <w:rPr>
          <w:rFonts w:cstheme="minorHAnsi"/>
          <w:lang w:val="en-GB"/>
        </w:rPr>
        <w:t xml:space="preserve"> the raisin</w:t>
      </w:r>
      <w:r w:rsidR="000956A2">
        <w:rPr>
          <w:rFonts w:cstheme="minorHAnsi"/>
          <w:lang w:val="en-GB"/>
        </w:rPr>
        <w:t xml:space="preserve"> slowly, being conscious of every bite, every flavour</w:t>
      </w:r>
      <w:r w:rsidRPr="006F555A">
        <w:rPr>
          <w:rFonts w:cstheme="minorHAnsi"/>
          <w:lang w:val="en-GB"/>
        </w:rPr>
        <w:t>. Put it</w:t>
      </w:r>
      <w:r w:rsidR="000956A2">
        <w:rPr>
          <w:rFonts w:cstheme="minorHAnsi"/>
          <w:lang w:val="en-GB"/>
        </w:rPr>
        <w:t xml:space="preserve"> first</w:t>
      </w:r>
      <w:r w:rsidRPr="006F555A">
        <w:rPr>
          <w:rFonts w:cstheme="minorHAnsi"/>
          <w:lang w:val="en-GB"/>
        </w:rPr>
        <w:t xml:space="preserve"> </w:t>
      </w:r>
      <w:r w:rsidR="000956A2">
        <w:rPr>
          <w:rFonts w:cstheme="minorHAnsi"/>
          <w:lang w:val="en-GB"/>
        </w:rPr>
        <w:t xml:space="preserve">in </w:t>
      </w:r>
      <w:r w:rsidRPr="006F555A">
        <w:rPr>
          <w:rFonts w:cstheme="minorHAnsi"/>
          <w:lang w:val="en-GB"/>
        </w:rPr>
        <w:t xml:space="preserve">your mouth for a moment, without chewing, and notice what that feels like. Then spend a moment </w:t>
      </w:r>
      <w:r w:rsidR="000956A2">
        <w:rPr>
          <w:rFonts w:cstheme="minorHAnsi"/>
          <w:lang w:val="en-GB"/>
        </w:rPr>
        <w:t xml:space="preserve">just </w:t>
      </w:r>
      <w:r w:rsidRPr="006F555A">
        <w:rPr>
          <w:rFonts w:cstheme="minorHAnsi"/>
          <w:lang w:val="en-GB"/>
        </w:rPr>
        <w:t>chewing</w:t>
      </w:r>
      <w:r w:rsidR="000956A2">
        <w:rPr>
          <w:rFonts w:cstheme="minorHAnsi"/>
          <w:lang w:val="en-GB"/>
        </w:rPr>
        <w:t xml:space="preserve"> it</w:t>
      </w:r>
      <w:r w:rsidRPr="006F555A">
        <w:rPr>
          <w:rFonts w:cstheme="minorHAnsi"/>
          <w:lang w:val="en-GB"/>
        </w:rPr>
        <w:t>. And, finally, swallow</w:t>
      </w:r>
      <w:r w:rsidR="000956A2">
        <w:rPr>
          <w:rFonts w:cstheme="minorHAnsi"/>
          <w:lang w:val="en-GB"/>
        </w:rPr>
        <w:t xml:space="preserve"> it.</w:t>
      </w:r>
      <w:r w:rsidRPr="006F555A">
        <w:rPr>
          <w:rFonts w:cstheme="minorHAnsi"/>
          <w:lang w:val="en-GB"/>
        </w:rPr>
        <w:t xml:space="preserve"> Pay careful attention to how each step feels.</w:t>
      </w:r>
    </w:p>
    <w:p w:rsidR="006F555A" w:rsidRPr="006F555A" w:rsidRDefault="006F555A" w:rsidP="006F555A">
      <w:pPr>
        <w:autoSpaceDE w:val="0"/>
        <w:autoSpaceDN w:val="0"/>
        <w:adjustRightInd w:val="0"/>
        <w:spacing w:after="0" w:line="240" w:lineRule="auto"/>
        <w:rPr>
          <w:rFonts w:cstheme="minorHAnsi"/>
          <w:i/>
          <w:iCs/>
          <w:lang w:val="en-GB"/>
        </w:rPr>
      </w:pPr>
    </w:p>
    <w:p w:rsidR="00D50438" w:rsidRDefault="00C82EAE" w:rsidP="00D50438">
      <w:pPr>
        <w:rPr>
          <w:rFonts w:cstheme="minorHAnsi"/>
          <w:b/>
          <w:lang w:val="en-US"/>
        </w:rPr>
      </w:pPr>
      <w:r w:rsidRPr="006F555A">
        <w:rPr>
          <w:rFonts w:cstheme="minorHAnsi"/>
          <w:lang w:val="en-US"/>
        </w:rPr>
        <w:t xml:space="preserve">     </w:t>
      </w:r>
      <w:r w:rsidRPr="006F555A">
        <w:rPr>
          <w:rFonts w:cstheme="minorHAnsi"/>
          <w:lang w:val="en-US"/>
        </w:rPr>
        <w:tab/>
      </w:r>
      <w:r w:rsidRPr="006F555A">
        <w:rPr>
          <w:rFonts w:cstheme="minorHAnsi"/>
          <w:b/>
          <w:lang w:val="en-US"/>
        </w:rPr>
        <w:t>HOW TO EVALUATE THE ACTIVITY:</w:t>
      </w:r>
    </w:p>
    <w:p w:rsidR="0001442C" w:rsidRPr="0001442C" w:rsidRDefault="000956A2" w:rsidP="000956A2">
      <w:pPr>
        <w:autoSpaceDE w:val="0"/>
        <w:autoSpaceDN w:val="0"/>
        <w:adjustRightInd w:val="0"/>
        <w:spacing w:after="0" w:line="240" w:lineRule="auto"/>
        <w:rPr>
          <w:rFonts w:cstheme="minorHAnsi"/>
          <w:iCs/>
          <w:lang w:val="en-GB"/>
        </w:rPr>
      </w:pPr>
      <w:r w:rsidRPr="0001442C">
        <w:rPr>
          <w:rFonts w:cstheme="minorHAnsi"/>
          <w:iCs/>
          <w:lang w:val="en-GB"/>
        </w:rPr>
        <w:t xml:space="preserve">Have you thought about your food this way before? </w:t>
      </w:r>
    </w:p>
    <w:p w:rsidR="0001442C" w:rsidRPr="0001442C" w:rsidRDefault="000956A2" w:rsidP="000956A2">
      <w:pPr>
        <w:autoSpaceDE w:val="0"/>
        <w:autoSpaceDN w:val="0"/>
        <w:adjustRightInd w:val="0"/>
        <w:spacing w:after="0" w:line="240" w:lineRule="auto"/>
        <w:rPr>
          <w:rFonts w:cstheme="minorHAnsi"/>
          <w:iCs/>
          <w:lang w:val="en-GB"/>
        </w:rPr>
      </w:pPr>
      <w:r w:rsidRPr="0001442C">
        <w:rPr>
          <w:rFonts w:cstheme="minorHAnsi"/>
          <w:iCs/>
          <w:lang w:val="en-GB"/>
        </w:rPr>
        <w:t>Do you think about raisins differently now?</w:t>
      </w:r>
      <w:bookmarkStart w:id="0" w:name="_GoBack"/>
      <w:bookmarkEnd w:id="0"/>
    </w:p>
    <w:p w:rsidR="000956A2" w:rsidRPr="000956A2" w:rsidRDefault="000956A2" w:rsidP="00D50438">
      <w:pPr>
        <w:rPr>
          <w:rFonts w:cstheme="minorHAnsi"/>
          <w:b/>
          <w:lang w:val="en-GB"/>
        </w:rPr>
      </w:pPr>
    </w:p>
    <w:p w:rsidR="00C82EAE" w:rsidRPr="006F555A" w:rsidRDefault="00C82EAE" w:rsidP="00C82EAE">
      <w:pPr>
        <w:rPr>
          <w:rFonts w:cstheme="minorHAnsi"/>
          <w:lang w:val="en-US"/>
        </w:rPr>
      </w:pPr>
      <w:r w:rsidRPr="006F555A">
        <w:rPr>
          <w:rFonts w:cstheme="minorHAnsi"/>
          <w:lang w:val="en-US"/>
        </w:rPr>
        <w:t xml:space="preserve">     </w:t>
      </w:r>
      <w:r w:rsidRPr="006F555A">
        <w:rPr>
          <w:rFonts w:cstheme="minorHAnsi"/>
          <w:lang w:val="en-US"/>
        </w:rPr>
        <w:tab/>
      </w:r>
      <w:r w:rsidRPr="006F555A">
        <w:rPr>
          <w:rFonts w:cstheme="minorHAnsi"/>
          <w:b/>
          <w:lang w:val="en-US"/>
        </w:rPr>
        <w:t>COMMENTS FOR IMPLEMENTATION</w:t>
      </w:r>
      <w:r w:rsidRPr="006F555A">
        <w:rPr>
          <w:rFonts w:cstheme="minorHAnsi"/>
          <w:lang w:val="en-US"/>
        </w:rPr>
        <w:t xml:space="preserve"> (if possible) – can be gathered after piloting period</w:t>
      </w:r>
      <w:r w:rsidR="005C20E4" w:rsidRPr="006F555A">
        <w:rPr>
          <w:rFonts w:cstheme="minorHAnsi"/>
          <w:lang w:val="en-US"/>
        </w:rPr>
        <w:t>.</w:t>
      </w:r>
    </w:p>
    <w:p w:rsidR="00C82EAE" w:rsidRPr="006F555A" w:rsidRDefault="00C82EAE" w:rsidP="00C82EAE">
      <w:pPr>
        <w:rPr>
          <w:rFonts w:cstheme="minorHAnsi"/>
          <w:lang w:val="en-US"/>
        </w:rPr>
      </w:pPr>
    </w:p>
    <w:p w:rsidR="00E05EE2" w:rsidRPr="006F555A" w:rsidRDefault="00C82EAE" w:rsidP="00C82EAE">
      <w:pPr>
        <w:pStyle w:val="Prrafodelista"/>
        <w:numPr>
          <w:ilvl w:val="0"/>
          <w:numId w:val="1"/>
        </w:numPr>
        <w:rPr>
          <w:rFonts w:cstheme="minorHAnsi"/>
          <w:b/>
          <w:lang w:val="en-US"/>
        </w:rPr>
      </w:pPr>
      <w:r w:rsidRPr="006F555A">
        <w:rPr>
          <w:rFonts w:cstheme="minorHAnsi"/>
          <w:b/>
          <w:lang w:val="en-US"/>
        </w:rPr>
        <w:t xml:space="preserve">Please add additional materials if needed, such as: schemes, templates or </w:t>
      </w:r>
      <w:proofErr w:type="spellStart"/>
      <w:r w:rsidRPr="006F555A">
        <w:rPr>
          <w:rFonts w:cstheme="minorHAnsi"/>
          <w:b/>
          <w:lang w:val="en-US"/>
        </w:rPr>
        <w:t>sth</w:t>
      </w:r>
      <w:proofErr w:type="spellEnd"/>
      <w:r w:rsidRPr="006F555A">
        <w:rPr>
          <w:rFonts w:cstheme="minorHAnsi"/>
          <w:b/>
          <w:lang w:val="en-US"/>
        </w:rPr>
        <w:t xml:space="preserve"> else if your activity requires it.</w:t>
      </w:r>
    </w:p>
    <w:p w:rsidR="001C48D5" w:rsidRPr="006F555A" w:rsidRDefault="00C82EAE" w:rsidP="00C82EAE">
      <w:pPr>
        <w:pStyle w:val="Prrafodelista"/>
        <w:numPr>
          <w:ilvl w:val="0"/>
          <w:numId w:val="1"/>
        </w:numPr>
        <w:rPr>
          <w:rFonts w:cstheme="minorHAnsi"/>
          <w:b/>
          <w:lang w:val="en-US"/>
        </w:rPr>
      </w:pPr>
      <w:r w:rsidRPr="006F555A">
        <w:rPr>
          <w:rFonts w:cstheme="minorHAnsi"/>
          <w:b/>
          <w:lang w:val="en-US"/>
        </w:rPr>
        <w:t xml:space="preserve">Please add illustration if you have it. It can help to understand your idea </w:t>
      </w:r>
      <w:r w:rsidRPr="006F555A">
        <w:rPr>
          <w:rFonts w:cstheme="minorHAnsi"/>
          <w:b/>
          <w:lang w:val="en-US"/>
        </w:rPr>
        <w:br/>
        <w:t>by readers.</w:t>
      </w:r>
    </w:p>
    <w:sectPr w:rsidR="001C48D5" w:rsidRPr="006F555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50" w:rsidRDefault="00DC6C50" w:rsidP="00D026CB">
      <w:pPr>
        <w:spacing w:after="0" w:line="240" w:lineRule="auto"/>
      </w:pPr>
      <w:r>
        <w:separator/>
      </w:r>
    </w:p>
  </w:endnote>
  <w:endnote w:type="continuationSeparator" w:id="0">
    <w:p w:rsidR="00DC6C50" w:rsidRDefault="00DC6C50" w:rsidP="00D0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CB" w:rsidRPr="00166359" w:rsidRDefault="00D026CB" w:rsidP="00D026CB">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rsidR="00D026CB" w:rsidRPr="00D026CB" w:rsidRDefault="00D026C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50" w:rsidRDefault="00DC6C50" w:rsidP="00D026CB">
      <w:pPr>
        <w:spacing w:after="0" w:line="240" w:lineRule="auto"/>
      </w:pPr>
      <w:r>
        <w:separator/>
      </w:r>
    </w:p>
  </w:footnote>
  <w:footnote w:type="continuationSeparator" w:id="0">
    <w:p w:rsidR="00DC6C50" w:rsidRDefault="00DC6C50" w:rsidP="00D0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8A" w:rsidRDefault="00051E8A">
    <w:pPr>
      <w:pStyle w:val="Encabezado"/>
    </w:pPr>
    <w:r>
      <w:rPr>
        <w:noProof/>
        <w:lang w:eastAsia="pl-PL"/>
      </w:rPr>
      <w:drawing>
        <wp:anchor distT="0" distB="0" distL="114300" distR="114300" simplePos="0" relativeHeight="251659264" behindDoc="0" locked="0" layoutInCell="1" allowOverlap="1" wp14:anchorId="7A63D27B" wp14:editId="628EB164">
          <wp:simplePos x="0" y="0"/>
          <wp:positionH relativeFrom="margin">
            <wp:align>left</wp:align>
          </wp:positionH>
          <wp:positionV relativeFrom="paragraph">
            <wp:posOffset>-295910</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1" wp14:anchorId="70289905" wp14:editId="60833C11">
          <wp:simplePos x="0" y="0"/>
          <wp:positionH relativeFrom="margin">
            <wp:posOffset>3733800</wp:posOffset>
          </wp:positionH>
          <wp:positionV relativeFrom="paragraph">
            <wp:posOffset>-98425</wp:posOffset>
          </wp:positionV>
          <wp:extent cx="2215515" cy="771525"/>
          <wp:effectExtent l="0" t="0" r="0" b="9525"/>
          <wp:wrapThrough wrapText="bothSides">
            <wp:wrapPolygon edited="0">
              <wp:start x="0" y="0"/>
              <wp:lineTo x="0" y="21333"/>
              <wp:lineTo x="21359" y="21333"/>
              <wp:lineTo x="2135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roaccion plano.jpg"/>
                  <pic:cNvPicPr/>
                </pic:nvPicPr>
                <pic:blipFill>
                  <a:blip r:embed="rId2">
                    <a:extLst>
                      <a:ext uri="{28A0092B-C50C-407E-A947-70E740481C1C}">
                        <a14:useLocalDpi xmlns:a14="http://schemas.microsoft.com/office/drawing/2010/main" val="0"/>
                      </a:ext>
                    </a:extLst>
                  </a:blip>
                  <a:stretch>
                    <a:fillRect/>
                  </a:stretch>
                </pic:blipFill>
                <pic:spPr>
                  <a:xfrm>
                    <a:off x="0" y="0"/>
                    <a:ext cx="2215515" cy="771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6EF845A5" wp14:editId="4594C453">
          <wp:simplePos x="0" y="0"/>
          <wp:positionH relativeFrom="column">
            <wp:posOffset>1800225</wp:posOffset>
          </wp:positionH>
          <wp:positionV relativeFrom="paragraph">
            <wp:posOffset>-231775</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A5E4673"/>
    <w:multiLevelType w:val="hybridMultilevel"/>
    <w:tmpl w:val="DE3C3B78"/>
    <w:lvl w:ilvl="0" w:tplc="71368758">
      <w:start w:val="2"/>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6320A"/>
    <w:multiLevelType w:val="hybridMultilevel"/>
    <w:tmpl w:val="11927868"/>
    <w:lvl w:ilvl="0" w:tplc="C44290A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74FB042D"/>
    <w:multiLevelType w:val="hybridMultilevel"/>
    <w:tmpl w:val="372AB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9F569A"/>
    <w:multiLevelType w:val="hybridMultilevel"/>
    <w:tmpl w:val="5C62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91DDE"/>
    <w:multiLevelType w:val="hybridMultilevel"/>
    <w:tmpl w:val="5C62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AE"/>
    <w:rsid w:val="0001442C"/>
    <w:rsid w:val="00051E8A"/>
    <w:rsid w:val="00084705"/>
    <w:rsid w:val="000956A2"/>
    <w:rsid w:val="00161142"/>
    <w:rsid w:val="00170D2B"/>
    <w:rsid w:val="0018353F"/>
    <w:rsid w:val="001A30CA"/>
    <w:rsid w:val="001C48D5"/>
    <w:rsid w:val="001C60AD"/>
    <w:rsid w:val="002344F5"/>
    <w:rsid w:val="00386899"/>
    <w:rsid w:val="003D0294"/>
    <w:rsid w:val="005C20E4"/>
    <w:rsid w:val="00636E76"/>
    <w:rsid w:val="006F555A"/>
    <w:rsid w:val="00705F1E"/>
    <w:rsid w:val="00727F24"/>
    <w:rsid w:val="00757146"/>
    <w:rsid w:val="007A6492"/>
    <w:rsid w:val="0081770F"/>
    <w:rsid w:val="008D4F26"/>
    <w:rsid w:val="009B6172"/>
    <w:rsid w:val="009C1073"/>
    <w:rsid w:val="00B008A7"/>
    <w:rsid w:val="00BC6FCD"/>
    <w:rsid w:val="00C15EA1"/>
    <w:rsid w:val="00C41051"/>
    <w:rsid w:val="00C82EAE"/>
    <w:rsid w:val="00C862BD"/>
    <w:rsid w:val="00D026CB"/>
    <w:rsid w:val="00D50438"/>
    <w:rsid w:val="00D7628A"/>
    <w:rsid w:val="00DC6C50"/>
    <w:rsid w:val="00DE79F4"/>
    <w:rsid w:val="00E05EE2"/>
    <w:rsid w:val="00E13484"/>
    <w:rsid w:val="00EB1F1C"/>
    <w:rsid w:val="00ED54EA"/>
    <w:rsid w:val="00F166E8"/>
    <w:rsid w:val="00F91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785A"/>
  <w15:chartTrackingRefBased/>
  <w15:docId w15:val="{A5159BE2-BFF1-4DD0-8E47-0277B4BB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EAE"/>
    <w:pPr>
      <w:spacing w:after="200" w:line="276" w:lineRule="auto"/>
    </w:pPr>
    <w:rPr>
      <w:lang w:val="pl-PL"/>
    </w:rPr>
  </w:style>
  <w:style w:type="paragraph" w:styleId="Ttulo2">
    <w:name w:val="heading 2"/>
    <w:basedOn w:val="Normal"/>
    <w:next w:val="Normal"/>
    <w:link w:val="Ttulo2Car"/>
    <w:uiPriority w:val="9"/>
    <w:unhideWhenUsed/>
    <w:qFormat/>
    <w:rsid w:val="00C82EA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2EAE"/>
    <w:rPr>
      <w:rFonts w:asciiTheme="majorHAnsi" w:eastAsiaTheme="majorEastAsia" w:hAnsiTheme="majorHAnsi" w:cstheme="majorBidi"/>
      <w:b/>
      <w:bCs/>
      <w:color w:val="4472C4" w:themeColor="accent1"/>
      <w:sz w:val="26"/>
      <w:szCs w:val="26"/>
      <w:lang w:val="pl-PL"/>
    </w:rPr>
  </w:style>
  <w:style w:type="paragraph" w:styleId="Prrafodelista">
    <w:name w:val="List Paragraph"/>
    <w:basedOn w:val="Normal"/>
    <w:uiPriority w:val="34"/>
    <w:qFormat/>
    <w:rsid w:val="00C82EAE"/>
    <w:pPr>
      <w:ind w:left="720"/>
      <w:contextualSpacing/>
    </w:pPr>
  </w:style>
  <w:style w:type="paragraph" w:styleId="Encabezado">
    <w:name w:val="header"/>
    <w:basedOn w:val="Normal"/>
    <w:link w:val="EncabezadoCar"/>
    <w:uiPriority w:val="99"/>
    <w:unhideWhenUsed/>
    <w:rsid w:val="00D026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6CB"/>
    <w:rPr>
      <w:lang w:val="pl-PL"/>
    </w:rPr>
  </w:style>
  <w:style w:type="paragraph" w:styleId="Piedepgina">
    <w:name w:val="footer"/>
    <w:basedOn w:val="Normal"/>
    <w:link w:val="PiedepginaCar"/>
    <w:uiPriority w:val="99"/>
    <w:unhideWhenUsed/>
    <w:rsid w:val="00D026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6CB"/>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359</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2018-09-27T12:46:00Z</dcterms:created>
  <dcterms:modified xsi:type="dcterms:W3CDTF">2018-10-17T10:29:00Z</dcterms:modified>
</cp:coreProperties>
</file>