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6BB" w:rsidRDefault="00414F31" w:rsidP="003C76BB">
      <w:pPr>
        <w:pStyle w:val="Ttulo"/>
        <w:jc w:val="center"/>
        <w:rPr>
          <w:lang w:val="es-ES"/>
        </w:rPr>
      </w:pPr>
      <w:r w:rsidRPr="00414F31">
        <w:rPr>
          <w:lang w:val="es-ES"/>
        </w:rPr>
        <w:t>INTELL</w:t>
      </w:r>
      <w:r w:rsidR="00D23C52" w:rsidRPr="00414F31">
        <w:rPr>
          <w:lang w:val="es-ES"/>
        </w:rPr>
        <w:t>ECTUAL OUTPUT 2</w:t>
      </w:r>
      <w:r w:rsidR="00DB03EF">
        <w:rPr>
          <w:lang w:val="es-ES"/>
        </w:rPr>
        <w:t>:</w:t>
      </w:r>
    </w:p>
    <w:p w:rsidR="006C3682" w:rsidRPr="00414F31" w:rsidRDefault="00414F31" w:rsidP="003C76BB">
      <w:pPr>
        <w:pStyle w:val="Ttulo"/>
        <w:jc w:val="center"/>
        <w:rPr>
          <w:lang w:val="es-ES"/>
        </w:rPr>
      </w:pPr>
      <w:r w:rsidRPr="00414F31">
        <w:rPr>
          <w:color w:val="548DD4" w:themeColor="text2" w:themeTint="99"/>
          <w:lang w:val="es-ES"/>
        </w:rPr>
        <w:t>Herramientas de encuesta para medir el grado de aprendiz</w:t>
      </w:r>
      <w:r>
        <w:rPr>
          <w:color w:val="548DD4" w:themeColor="text2" w:themeTint="99"/>
          <w:lang w:val="es-ES"/>
        </w:rPr>
        <w:t>aje de habilidades para la vida</w:t>
      </w:r>
      <w:r w:rsidR="000F593B" w:rsidRPr="00414F31">
        <w:rPr>
          <w:color w:val="548DD4" w:themeColor="text2" w:themeTint="99"/>
          <w:lang w:val="es-ES"/>
        </w:rPr>
        <w:tab/>
      </w:r>
      <w:r w:rsidR="000F593B" w:rsidRPr="003B78DE">
        <w:rPr>
          <w:noProof/>
          <w:lang w:val="en-GB" w:eastAsia="en-GB"/>
        </w:rPr>
        <w:drawing>
          <wp:inline distT="0" distB="0" distL="0" distR="0">
            <wp:extent cx="5760720" cy="4324971"/>
            <wp:effectExtent l="0" t="0" r="0" b="0"/>
            <wp:docPr id="27" name="Obraz 27" descr="Znalezione obrazy dla zapytania dzieci w sz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dzieci w szko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24971"/>
                    </a:xfrm>
                    <a:prstGeom prst="rect">
                      <a:avLst/>
                    </a:prstGeom>
                    <a:ln>
                      <a:noFill/>
                    </a:ln>
                    <a:effectLst>
                      <a:softEdge rad="112500"/>
                    </a:effectLst>
                  </pic:spPr>
                </pic:pic>
              </a:graphicData>
            </a:graphic>
          </wp:inline>
        </w:drawing>
      </w:r>
    </w:p>
    <w:p w:rsidR="00333E26" w:rsidRPr="00414F31" w:rsidRDefault="00414F31" w:rsidP="003C76BB">
      <w:pPr>
        <w:pStyle w:val="Ttulo2"/>
        <w:rPr>
          <w:lang w:val="es-ES"/>
        </w:rPr>
      </w:pPr>
      <w:r w:rsidRPr="00414F31">
        <w:rPr>
          <w:lang w:val="es-ES"/>
        </w:rPr>
        <w:lastRenderedPageBreak/>
        <w:t>Visión general</w:t>
      </w:r>
    </w:p>
    <w:p w:rsidR="00414F31" w:rsidRPr="00414F31" w:rsidRDefault="00414F31" w:rsidP="00414F31">
      <w:pPr>
        <w:rPr>
          <w:lang w:val="es-ES"/>
        </w:rPr>
      </w:pPr>
      <w:r w:rsidRPr="00414F31">
        <w:rPr>
          <w:lang w:val="es-ES"/>
        </w:rPr>
        <w:t>Las herramientas de la encuesta se estructurarán en un kit que consta de:</w:t>
      </w:r>
    </w:p>
    <w:p w:rsidR="00414F31" w:rsidRPr="003728BD" w:rsidRDefault="00414F31" w:rsidP="00B01492">
      <w:pPr>
        <w:pStyle w:val="Prrafodelista"/>
        <w:numPr>
          <w:ilvl w:val="0"/>
          <w:numId w:val="1"/>
        </w:numPr>
        <w:ind w:left="426" w:hanging="426"/>
        <w:rPr>
          <w:lang w:val="es-ES"/>
        </w:rPr>
      </w:pPr>
      <w:r w:rsidRPr="003728BD">
        <w:rPr>
          <w:lang w:val="es-ES"/>
        </w:rPr>
        <w:t>Manual de situaciones “típi</w:t>
      </w:r>
      <w:r w:rsidR="00FA14FF">
        <w:rPr>
          <w:lang w:val="es-ES"/>
        </w:rPr>
        <w:t>cas” para observar a los alumno</w:t>
      </w:r>
      <w:r w:rsidR="00127765">
        <w:rPr>
          <w:lang w:val="es-ES"/>
        </w:rPr>
        <w:t>s</w:t>
      </w:r>
      <w:r w:rsidR="00FA14FF">
        <w:rPr>
          <w:lang w:val="es-ES"/>
        </w:rPr>
        <w:t>/as</w:t>
      </w:r>
      <w:r w:rsidRPr="003728BD">
        <w:rPr>
          <w:lang w:val="es-ES"/>
        </w:rPr>
        <w:t>: s</w:t>
      </w:r>
      <w:r w:rsidR="00FA14FF">
        <w:rPr>
          <w:lang w:val="es-ES"/>
        </w:rPr>
        <w:t>e invitará a profesore</w:t>
      </w:r>
      <w:r w:rsidR="005D676B">
        <w:rPr>
          <w:lang w:val="es-ES"/>
        </w:rPr>
        <w:t>s</w:t>
      </w:r>
      <w:r w:rsidR="00FA14FF">
        <w:rPr>
          <w:lang w:val="es-ES"/>
        </w:rPr>
        <w:t>/as</w:t>
      </w:r>
      <w:r w:rsidRPr="003728BD">
        <w:rPr>
          <w:lang w:val="es-ES"/>
        </w:rPr>
        <w:t xml:space="preserve"> y familias a crear las condiciones indicadas en el manual para observar y analizar, en estas situaciones específicas, la forma de ejercicio de las habilidades para la vida y el registro del aumento de la mismas;</w:t>
      </w:r>
    </w:p>
    <w:p w:rsidR="00414F31" w:rsidRPr="003728BD" w:rsidRDefault="00414F31" w:rsidP="00B01492">
      <w:pPr>
        <w:pStyle w:val="Prrafodelista"/>
        <w:numPr>
          <w:ilvl w:val="0"/>
          <w:numId w:val="1"/>
        </w:numPr>
        <w:ind w:left="426" w:hanging="426"/>
        <w:rPr>
          <w:lang w:val="es-ES"/>
        </w:rPr>
      </w:pPr>
      <w:r w:rsidRPr="003728BD">
        <w:rPr>
          <w:lang w:val="es-ES"/>
        </w:rPr>
        <w:t>Cuestionarios para análisis e reporte, dirigidos a maestros</w:t>
      </w:r>
      <w:r w:rsidR="005D676B">
        <w:rPr>
          <w:lang w:val="es-ES"/>
        </w:rPr>
        <w:t>/as</w:t>
      </w:r>
      <w:r w:rsidRPr="003728BD">
        <w:rPr>
          <w:lang w:val="es-ES"/>
        </w:rPr>
        <w:t xml:space="preserve"> y padres</w:t>
      </w:r>
      <w:r w:rsidR="005D676B">
        <w:rPr>
          <w:lang w:val="es-ES"/>
        </w:rPr>
        <w:t>/madres</w:t>
      </w:r>
      <w:r w:rsidRPr="003728BD">
        <w:rPr>
          <w:lang w:val="es-ES"/>
        </w:rPr>
        <w:t>, que permiten evaluar el grado de aprendizaje de habilidades para la vida a través de las actividades que se llevan a cabo todos los días en la escuela y en el hogar. Los dos cuestionarios de observación se construirán respectivamente, dirigidos a maestros</w:t>
      </w:r>
      <w:r w:rsidR="005D676B">
        <w:rPr>
          <w:lang w:val="es-ES"/>
        </w:rPr>
        <w:t>/as</w:t>
      </w:r>
      <w:r w:rsidRPr="003728BD">
        <w:rPr>
          <w:lang w:val="es-ES"/>
        </w:rPr>
        <w:t xml:space="preserve"> (entorno escolar) y padres</w:t>
      </w:r>
      <w:r w:rsidR="005D676B">
        <w:rPr>
          <w:lang w:val="es-ES"/>
        </w:rPr>
        <w:t>/madres</w:t>
      </w:r>
      <w:r w:rsidRPr="003728BD">
        <w:rPr>
          <w:lang w:val="es-ES"/>
        </w:rPr>
        <w:t xml:space="preserve"> (entorno doméstico) de los estudiantes involucrados (6-7 / 8-9 años) en las clases experimentales. Estas encuestas permitirán medir el grado de adquisición de las siguientes habilidades para la vida de los indicadores identificados:</w:t>
      </w:r>
    </w:p>
    <w:p w:rsidR="003728BD" w:rsidRPr="003728BD" w:rsidRDefault="003728BD" w:rsidP="00B01492">
      <w:pPr>
        <w:pStyle w:val="Prrafodelista"/>
        <w:numPr>
          <w:ilvl w:val="0"/>
          <w:numId w:val="2"/>
        </w:numPr>
        <w:rPr>
          <w:lang w:val="es-ES"/>
        </w:rPr>
      </w:pPr>
      <w:r>
        <w:rPr>
          <w:lang w:val="es-ES"/>
        </w:rPr>
        <w:t>H</w:t>
      </w:r>
      <w:r w:rsidRPr="003728BD">
        <w:rPr>
          <w:lang w:val="es-ES"/>
        </w:rPr>
        <w:t>abilidades de planificación</w:t>
      </w:r>
      <w:r>
        <w:rPr>
          <w:lang w:val="es-ES"/>
        </w:rPr>
        <w:t>;</w:t>
      </w:r>
    </w:p>
    <w:p w:rsidR="003728BD" w:rsidRPr="003728BD" w:rsidRDefault="003728BD" w:rsidP="00B01492">
      <w:pPr>
        <w:pStyle w:val="Prrafodelista"/>
        <w:numPr>
          <w:ilvl w:val="0"/>
          <w:numId w:val="2"/>
        </w:numPr>
        <w:rPr>
          <w:lang w:val="es-ES"/>
        </w:rPr>
      </w:pPr>
      <w:r w:rsidRPr="003728BD">
        <w:rPr>
          <w:lang w:val="es-ES"/>
        </w:rPr>
        <w:t>Motivación para actuar (por ejemplo, aprendizaje)</w:t>
      </w:r>
      <w:r>
        <w:rPr>
          <w:lang w:val="es-ES"/>
        </w:rPr>
        <w:t>;</w:t>
      </w:r>
    </w:p>
    <w:p w:rsidR="003728BD" w:rsidRPr="003728BD" w:rsidRDefault="003728BD" w:rsidP="00B01492">
      <w:pPr>
        <w:pStyle w:val="Prrafodelista"/>
        <w:numPr>
          <w:ilvl w:val="0"/>
          <w:numId w:val="2"/>
        </w:numPr>
        <w:rPr>
          <w:lang w:val="es-ES"/>
        </w:rPr>
      </w:pPr>
      <w:r>
        <w:rPr>
          <w:lang w:val="es-ES"/>
        </w:rPr>
        <w:t>H</w:t>
      </w:r>
      <w:r w:rsidRPr="003728BD">
        <w:rPr>
          <w:lang w:val="es-ES"/>
        </w:rPr>
        <w:t>abilidades organizativas</w:t>
      </w:r>
      <w:r>
        <w:rPr>
          <w:lang w:val="es-ES"/>
        </w:rPr>
        <w:t>;</w:t>
      </w:r>
    </w:p>
    <w:p w:rsidR="003728BD" w:rsidRPr="003728BD" w:rsidRDefault="003728BD" w:rsidP="00B01492">
      <w:pPr>
        <w:pStyle w:val="Prrafodelista"/>
        <w:numPr>
          <w:ilvl w:val="0"/>
          <w:numId w:val="2"/>
        </w:numPr>
        <w:rPr>
          <w:lang w:val="es-ES"/>
        </w:rPr>
      </w:pPr>
      <w:r w:rsidRPr="003728BD">
        <w:rPr>
          <w:lang w:val="es-ES"/>
        </w:rPr>
        <w:t xml:space="preserve">Habilidad para </w:t>
      </w:r>
      <w:r>
        <w:rPr>
          <w:lang w:val="es-ES"/>
        </w:rPr>
        <w:t>relajar y descansar;</w:t>
      </w:r>
    </w:p>
    <w:p w:rsidR="003728BD" w:rsidRPr="003728BD" w:rsidRDefault="003728BD" w:rsidP="00B01492">
      <w:pPr>
        <w:pStyle w:val="Prrafodelista"/>
        <w:numPr>
          <w:ilvl w:val="0"/>
          <w:numId w:val="2"/>
        </w:numPr>
        <w:rPr>
          <w:lang w:val="es-ES"/>
        </w:rPr>
      </w:pPr>
      <w:r w:rsidRPr="003728BD">
        <w:rPr>
          <w:lang w:val="es-ES"/>
        </w:rPr>
        <w:t>Hacer frente al estrés</w:t>
      </w:r>
      <w:r>
        <w:rPr>
          <w:lang w:val="es-ES"/>
        </w:rPr>
        <w:t>;</w:t>
      </w:r>
    </w:p>
    <w:p w:rsidR="003728BD" w:rsidRPr="003728BD" w:rsidRDefault="003728BD" w:rsidP="00B01492">
      <w:pPr>
        <w:pStyle w:val="Prrafodelista"/>
        <w:numPr>
          <w:ilvl w:val="0"/>
          <w:numId w:val="2"/>
        </w:numPr>
        <w:rPr>
          <w:lang w:val="es-ES"/>
        </w:rPr>
      </w:pPr>
      <w:r>
        <w:rPr>
          <w:lang w:val="es-ES"/>
        </w:rPr>
        <w:t>A</w:t>
      </w:r>
      <w:r w:rsidRPr="003728BD">
        <w:rPr>
          <w:lang w:val="es-ES"/>
        </w:rPr>
        <w:t>prendizaje efectivo</w:t>
      </w:r>
      <w:r>
        <w:rPr>
          <w:lang w:val="es-ES"/>
        </w:rPr>
        <w:t>;</w:t>
      </w:r>
    </w:p>
    <w:p w:rsidR="003728BD" w:rsidRPr="003728BD" w:rsidRDefault="003728BD" w:rsidP="00B01492">
      <w:pPr>
        <w:pStyle w:val="Prrafodelista"/>
        <w:numPr>
          <w:ilvl w:val="0"/>
          <w:numId w:val="2"/>
        </w:numPr>
        <w:rPr>
          <w:lang w:val="es-ES"/>
        </w:rPr>
      </w:pPr>
      <w:r w:rsidRPr="003728BD">
        <w:rPr>
          <w:lang w:val="es-ES"/>
        </w:rPr>
        <w:t>Cre</w:t>
      </w:r>
      <w:r>
        <w:rPr>
          <w:lang w:val="es-ES"/>
        </w:rPr>
        <w:t>atividad y pensamiento creativo;</w:t>
      </w:r>
    </w:p>
    <w:p w:rsidR="003728BD" w:rsidRPr="003728BD" w:rsidRDefault="003728BD" w:rsidP="00B01492">
      <w:pPr>
        <w:pStyle w:val="Prrafodelista"/>
        <w:numPr>
          <w:ilvl w:val="0"/>
          <w:numId w:val="2"/>
        </w:numPr>
        <w:rPr>
          <w:lang w:val="es-ES"/>
        </w:rPr>
      </w:pPr>
      <w:r w:rsidRPr="003728BD">
        <w:rPr>
          <w:lang w:val="es-ES"/>
        </w:rPr>
        <w:t>Pens</w:t>
      </w:r>
      <w:r>
        <w:rPr>
          <w:lang w:val="es-ES"/>
        </w:rPr>
        <w:t>amiento independiente y crítico;</w:t>
      </w:r>
    </w:p>
    <w:p w:rsidR="003728BD" w:rsidRPr="003728BD" w:rsidRDefault="003728BD" w:rsidP="00B01492">
      <w:pPr>
        <w:pStyle w:val="Prrafodelista"/>
        <w:numPr>
          <w:ilvl w:val="0"/>
          <w:numId w:val="2"/>
        </w:numPr>
        <w:rPr>
          <w:lang w:val="es-ES"/>
        </w:rPr>
      </w:pPr>
      <w:r>
        <w:rPr>
          <w:lang w:val="es-ES"/>
        </w:rPr>
        <w:t>Cambio de hábitos de pensamiento y creencias;</w:t>
      </w:r>
    </w:p>
    <w:p w:rsidR="003728BD" w:rsidRPr="003728BD" w:rsidRDefault="003728BD" w:rsidP="00B01492">
      <w:pPr>
        <w:pStyle w:val="Prrafodelista"/>
        <w:numPr>
          <w:ilvl w:val="0"/>
          <w:numId w:val="2"/>
        </w:numPr>
        <w:rPr>
          <w:lang w:val="es-ES"/>
        </w:rPr>
      </w:pPr>
      <w:r>
        <w:rPr>
          <w:lang w:val="es-ES"/>
        </w:rPr>
        <w:t>Inteligencia emocional, empatía;</w:t>
      </w:r>
    </w:p>
    <w:p w:rsidR="003728BD" w:rsidRPr="003728BD" w:rsidRDefault="003728BD" w:rsidP="00B01492">
      <w:pPr>
        <w:pStyle w:val="Prrafodelista"/>
        <w:numPr>
          <w:ilvl w:val="0"/>
          <w:numId w:val="2"/>
        </w:numPr>
        <w:rPr>
          <w:lang w:val="es-ES"/>
        </w:rPr>
      </w:pPr>
      <w:r w:rsidRPr="003728BD">
        <w:rPr>
          <w:lang w:val="es-ES"/>
        </w:rPr>
        <w:t>Emprendimiento</w:t>
      </w:r>
      <w:r>
        <w:rPr>
          <w:lang w:val="es-ES"/>
        </w:rPr>
        <w:t>;</w:t>
      </w:r>
    </w:p>
    <w:p w:rsidR="003728BD" w:rsidRPr="003728BD" w:rsidRDefault="003728BD" w:rsidP="00B01492">
      <w:pPr>
        <w:pStyle w:val="Prrafodelista"/>
        <w:numPr>
          <w:ilvl w:val="0"/>
          <w:numId w:val="2"/>
        </w:numPr>
        <w:rPr>
          <w:lang w:val="es-ES"/>
        </w:rPr>
      </w:pPr>
      <w:r>
        <w:rPr>
          <w:lang w:val="es-ES"/>
        </w:rPr>
        <w:t>A</w:t>
      </w:r>
      <w:r w:rsidRPr="003728BD">
        <w:rPr>
          <w:lang w:val="es-ES"/>
        </w:rPr>
        <w:t>sertividad</w:t>
      </w:r>
      <w:r>
        <w:rPr>
          <w:lang w:val="es-ES"/>
        </w:rPr>
        <w:t>;</w:t>
      </w:r>
    </w:p>
    <w:p w:rsidR="003728BD" w:rsidRPr="003728BD" w:rsidRDefault="003728BD" w:rsidP="00B01492">
      <w:pPr>
        <w:pStyle w:val="Prrafodelista"/>
        <w:numPr>
          <w:ilvl w:val="0"/>
          <w:numId w:val="2"/>
        </w:numPr>
        <w:rPr>
          <w:lang w:val="es-ES"/>
        </w:rPr>
      </w:pPr>
      <w:r>
        <w:rPr>
          <w:lang w:val="es-ES"/>
        </w:rPr>
        <w:t>Gestión de conflictos;</w:t>
      </w:r>
    </w:p>
    <w:p w:rsidR="003728BD" w:rsidRPr="003728BD" w:rsidRDefault="003728BD" w:rsidP="00B01492">
      <w:pPr>
        <w:pStyle w:val="Prrafodelista"/>
        <w:numPr>
          <w:ilvl w:val="0"/>
          <w:numId w:val="2"/>
        </w:numPr>
        <w:rPr>
          <w:lang w:val="es-ES"/>
        </w:rPr>
      </w:pPr>
      <w:r w:rsidRPr="003728BD">
        <w:rPr>
          <w:lang w:val="es-ES"/>
        </w:rPr>
        <w:t>Comunicación interpersonal</w:t>
      </w:r>
      <w:r>
        <w:rPr>
          <w:lang w:val="es-ES"/>
        </w:rPr>
        <w:t>;</w:t>
      </w:r>
    </w:p>
    <w:p w:rsidR="003728BD" w:rsidRPr="003728BD" w:rsidRDefault="003728BD" w:rsidP="00B01492">
      <w:pPr>
        <w:pStyle w:val="Prrafodelista"/>
        <w:numPr>
          <w:ilvl w:val="0"/>
          <w:numId w:val="2"/>
        </w:numPr>
        <w:rPr>
          <w:lang w:val="es-ES"/>
        </w:rPr>
      </w:pPr>
      <w:r>
        <w:rPr>
          <w:lang w:val="es-ES"/>
        </w:rPr>
        <w:t>T</w:t>
      </w:r>
      <w:r w:rsidRPr="003728BD">
        <w:rPr>
          <w:lang w:val="es-ES"/>
        </w:rPr>
        <w:t>rabajo en equipo</w:t>
      </w:r>
      <w:r>
        <w:rPr>
          <w:lang w:val="es-ES"/>
        </w:rPr>
        <w:t>;</w:t>
      </w:r>
    </w:p>
    <w:p w:rsidR="003B78DE" w:rsidRPr="003728BD" w:rsidRDefault="003728BD" w:rsidP="00B01492">
      <w:pPr>
        <w:pStyle w:val="Prrafodelista"/>
        <w:numPr>
          <w:ilvl w:val="0"/>
          <w:numId w:val="2"/>
        </w:numPr>
        <w:rPr>
          <w:lang w:val="en-GB"/>
        </w:rPr>
      </w:pPr>
      <w:r>
        <w:rPr>
          <w:lang w:val="es-ES"/>
        </w:rPr>
        <w:t>C</w:t>
      </w:r>
      <w:r w:rsidRPr="003728BD">
        <w:rPr>
          <w:lang w:val="es-ES"/>
        </w:rPr>
        <w:t>ultura personal</w:t>
      </w:r>
      <w:r>
        <w:rPr>
          <w:lang w:val="es-ES"/>
        </w:rPr>
        <w:t>.</w:t>
      </w:r>
      <w:r w:rsidR="003B78DE" w:rsidRPr="003728BD">
        <w:rPr>
          <w:lang w:val="en-GB"/>
        </w:rPr>
        <w:br w:type="page"/>
      </w:r>
    </w:p>
    <w:p w:rsidR="00D23C52" w:rsidRPr="003B78DE" w:rsidRDefault="00D23C52" w:rsidP="00D23C52">
      <w:pPr>
        <w:jc w:val="both"/>
        <w:rPr>
          <w:lang w:val="en-GB"/>
        </w:rPr>
      </w:pPr>
    </w:p>
    <w:p w:rsidR="003728BD" w:rsidRPr="003728BD" w:rsidRDefault="003728BD" w:rsidP="00D23C52">
      <w:pPr>
        <w:jc w:val="both"/>
        <w:rPr>
          <w:rFonts w:asciiTheme="majorHAnsi" w:eastAsiaTheme="majorEastAsia" w:hAnsiTheme="majorHAnsi" w:cstheme="majorBidi"/>
          <w:b/>
          <w:bCs/>
          <w:color w:val="4F81BD" w:themeColor="accent1"/>
          <w:sz w:val="26"/>
          <w:szCs w:val="26"/>
          <w:lang w:val="es-ES"/>
        </w:rPr>
      </w:pPr>
      <w:r w:rsidRPr="003728BD">
        <w:rPr>
          <w:rFonts w:asciiTheme="majorHAnsi" w:eastAsiaTheme="majorEastAsia" w:hAnsiTheme="majorHAnsi" w:cstheme="majorBidi"/>
          <w:b/>
          <w:bCs/>
          <w:color w:val="4F81BD" w:themeColor="accent1"/>
          <w:sz w:val="26"/>
          <w:szCs w:val="26"/>
          <w:lang w:val="es-ES"/>
        </w:rPr>
        <w:t>PARTE 1 - Manual de situaciones “típicas” en las que observar a los alumnos</w:t>
      </w:r>
      <w:r w:rsidR="00BB2197">
        <w:rPr>
          <w:rFonts w:asciiTheme="majorHAnsi" w:eastAsiaTheme="majorEastAsia" w:hAnsiTheme="majorHAnsi" w:cstheme="majorBidi"/>
          <w:b/>
          <w:bCs/>
          <w:color w:val="4F81BD" w:themeColor="accent1"/>
          <w:sz w:val="26"/>
          <w:szCs w:val="26"/>
          <w:lang w:val="es-ES"/>
        </w:rPr>
        <w:t>/as</w:t>
      </w:r>
    </w:p>
    <w:p w:rsidR="00333E26" w:rsidRPr="003728BD" w:rsidRDefault="003728BD" w:rsidP="00D23C52">
      <w:pPr>
        <w:jc w:val="both"/>
        <w:rPr>
          <w:lang w:val="es-ES"/>
        </w:rPr>
      </w:pPr>
      <w:r w:rsidRPr="003728BD">
        <w:rPr>
          <w:lang w:val="es-ES"/>
        </w:rPr>
        <w:t>Se invitará a maestros</w:t>
      </w:r>
      <w:r w:rsidR="005D676B">
        <w:rPr>
          <w:lang w:val="es-ES"/>
        </w:rPr>
        <w:t>/as</w:t>
      </w:r>
      <w:r w:rsidRPr="003728BD">
        <w:rPr>
          <w:lang w:val="es-ES"/>
        </w:rPr>
        <w:t xml:space="preserve"> y familias a crear las condiciones indicadas en el manual para observar y analizar, en estas situaciones específicas, la forma de ejercicio de las habilidades para la vida y registrar el aumento de las mismas.</w:t>
      </w:r>
    </w:p>
    <w:tbl>
      <w:tblPr>
        <w:tblStyle w:val="Tablaconcuadrcula"/>
        <w:tblW w:w="0" w:type="auto"/>
        <w:tblLook w:val="04A0" w:firstRow="1" w:lastRow="0" w:firstColumn="1" w:lastColumn="0" w:noHBand="0" w:noVBand="1"/>
      </w:tblPr>
      <w:tblGrid>
        <w:gridCol w:w="4531"/>
        <w:gridCol w:w="4531"/>
      </w:tblGrid>
      <w:tr w:rsidR="003B78DE" w:rsidRPr="006A155F" w:rsidTr="00AA5F1A">
        <w:tc>
          <w:tcPr>
            <w:tcW w:w="9062" w:type="dxa"/>
            <w:gridSpan w:val="2"/>
            <w:shd w:val="clear" w:color="auto" w:fill="auto"/>
          </w:tcPr>
          <w:p w:rsidR="003B78DE" w:rsidRPr="003728BD" w:rsidRDefault="003728BD" w:rsidP="003B78DE">
            <w:pPr>
              <w:rPr>
                <w:b/>
                <w:lang w:val="es-ES"/>
              </w:rPr>
            </w:pPr>
            <w:r w:rsidRPr="003728BD">
              <w:rPr>
                <w:b/>
                <w:lang w:val="es-ES"/>
              </w:rPr>
              <w:t>Habilidades de planificación</w:t>
            </w:r>
          </w:p>
          <w:p w:rsidR="003B78DE" w:rsidRPr="003728BD" w:rsidRDefault="003728BD" w:rsidP="00D23C52">
            <w:pPr>
              <w:jc w:val="both"/>
              <w:rPr>
                <w:lang w:val="es-ES"/>
              </w:rPr>
            </w:pPr>
            <w:r w:rsidRPr="003728BD">
              <w:rPr>
                <w:lang w:val="es-ES"/>
              </w:rPr>
              <w:t>La planificación es la habilidad de pensar que</w:t>
            </w:r>
            <w:r>
              <w:rPr>
                <w:lang w:val="es-ES"/>
              </w:rPr>
              <w:t xml:space="preserve"> puede</w:t>
            </w:r>
            <w:r w:rsidRPr="003728BD">
              <w:rPr>
                <w:lang w:val="es-ES"/>
              </w:rPr>
              <w:t xml:space="preserve"> ayuda</w:t>
            </w:r>
            <w:r>
              <w:rPr>
                <w:lang w:val="es-ES"/>
              </w:rPr>
              <w:t>r</w:t>
            </w:r>
            <w:r w:rsidRPr="003728BD">
              <w:rPr>
                <w:lang w:val="es-ES"/>
              </w:rPr>
              <w:t xml:space="preserve"> a un individuo a desarrollar estrategias para lograr objetivos. Ayuda a un niño</w:t>
            </w:r>
            <w:r w:rsidR="00127765">
              <w:rPr>
                <w:lang w:val="es-ES"/>
              </w:rPr>
              <w:t>/a</w:t>
            </w:r>
            <w:r w:rsidRPr="003728BD">
              <w:rPr>
                <w:lang w:val="es-ES"/>
              </w:rPr>
              <w:t xml:space="preserve"> a pensar cómo completar una tarea antes de intentar comenzarla.</w:t>
            </w:r>
          </w:p>
        </w:tc>
      </w:tr>
      <w:tr w:rsidR="003B78DE" w:rsidRPr="006A155F" w:rsidTr="00AA5F1A">
        <w:tc>
          <w:tcPr>
            <w:tcW w:w="4531" w:type="dxa"/>
            <w:shd w:val="clear" w:color="auto" w:fill="F2DBDB" w:themeFill="accent2" w:themeFillTint="33"/>
          </w:tcPr>
          <w:p w:rsidR="003728BD" w:rsidRPr="003728BD" w:rsidRDefault="003728BD" w:rsidP="00D23C52">
            <w:pPr>
              <w:jc w:val="both"/>
              <w:rPr>
                <w:b/>
                <w:lang w:val="es-ES"/>
              </w:rPr>
            </w:pPr>
            <w:r w:rsidRPr="003728BD">
              <w:rPr>
                <w:b/>
                <w:lang w:val="es-ES"/>
              </w:rPr>
              <w:t>Situación típica en el entorno escolar</w:t>
            </w:r>
          </w:p>
          <w:p w:rsidR="003B78DE" w:rsidRPr="00127765" w:rsidRDefault="00127765" w:rsidP="00D23C52">
            <w:pPr>
              <w:jc w:val="both"/>
              <w:rPr>
                <w:lang w:val="es-ES"/>
              </w:rPr>
            </w:pPr>
            <w:r w:rsidRPr="00127765">
              <w:rPr>
                <w:lang w:val="es-ES"/>
              </w:rPr>
              <w:t>La planificación se utiliza cuando un niño</w:t>
            </w:r>
            <w:r w:rsidR="005D676B">
              <w:rPr>
                <w:lang w:val="es-ES"/>
              </w:rPr>
              <w:t>/a</w:t>
            </w:r>
            <w:r w:rsidRPr="00127765">
              <w:rPr>
                <w:lang w:val="es-ES"/>
              </w:rPr>
              <w:t xml:space="preserve"> se compromete a completar un proyecto escolar al de</w:t>
            </w:r>
            <w:r>
              <w:rPr>
                <w:lang w:val="es-ES"/>
              </w:rPr>
              <w:t>cidir primero lo que necesitará y a</w:t>
            </w:r>
            <w:r w:rsidRPr="00127765">
              <w:rPr>
                <w:lang w:val="es-ES"/>
              </w:rPr>
              <w:t xml:space="preserve"> ensamblar y organizar cuidadosamente estos suministros y luego seguir un proceso paso a paso para completar el proyecto.</w:t>
            </w:r>
          </w:p>
        </w:tc>
        <w:tc>
          <w:tcPr>
            <w:tcW w:w="4531" w:type="dxa"/>
            <w:shd w:val="clear" w:color="auto" w:fill="DAEEF3" w:themeFill="accent5" w:themeFillTint="33"/>
          </w:tcPr>
          <w:p w:rsidR="003728BD" w:rsidRPr="00127765" w:rsidRDefault="003728BD" w:rsidP="00565A2E">
            <w:pPr>
              <w:jc w:val="both"/>
              <w:rPr>
                <w:b/>
                <w:lang w:val="es-ES"/>
              </w:rPr>
            </w:pPr>
            <w:r w:rsidRPr="00127765">
              <w:rPr>
                <w:b/>
                <w:lang w:val="es-ES"/>
              </w:rPr>
              <w:t>Situación típica en ambiente doméstico</w:t>
            </w:r>
          </w:p>
          <w:p w:rsidR="003B78DE" w:rsidRPr="00127765" w:rsidRDefault="00127765" w:rsidP="00565A2E">
            <w:pPr>
              <w:jc w:val="both"/>
              <w:rPr>
                <w:lang w:val="es-ES"/>
              </w:rPr>
            </w:pPr>
            <w:r w:rsidRPr="00127765">
              <w:rPr>
                <w:lang w:val="es-ES"/>
              </w:rPr>
              <w:t>La planificación se utiliza cuando un niño</w:t>
            </w:r>
            <w:r w:rsidR="005D676B">
              <w:rPr>
                <w:lang w:val="es-ES"/>
              </w:rPr>
              <w:t>/a</w:t>
            </w:r>
            <w:r w:rsidRPr="00127765">
              <w:rPr>
                <w:lang w:val="es-ES"/>
              </w:rPr>
              <w:t xml:space="preserve"> prepara su mochila escolar al verificar primero lo que necesitará para las clases del día siguiente y empacar cuidadosamente todos los materiales que necesita.</w:t>
            </w:r>
          </w:p>
        </w:tc>
      </w:tr>
    </w:tbl>
    <w:p w:rsidR="003B78DE" w:rsidRPr="00127765" w:rsidRDefault="003B78DE"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3B78DE" w:rsidRPr="006A155F" w:rsidTr="00AA5F1A">
        <w:tc>
          <w:tcPr>
            <w:tcW w:w="9062" w:type="dxa"/>
            <w:gridSpan w:val="2"/>
            <w:shd w:val="clear" w:color="auto" w:fill="auto"/>
          </w:tcPr>
          <w:p w:rsidR="00127765" w:rsidRPr="005D676B" w:rsidRDefault="00127765" w:rsidP="00FE7EA4">
            <w:pPr>
              <w:jc w:val="both"/>
              <w:rPr>
                <w:b/>
                <w:lang w:val="es-ES"/>
              </w:rPr>
            </w:pPr>
            <w:r w:rsidRPr="00127765">
              <w:rPr>
                <w:b/>
                <w:lang w:val="es-ES"/>
              </w:rPr>
              <w:t>Motivación para actuar</w:t>
            </w:r>
            <w:r w:rsidRPr="005D676B">
              <w:rPr>
                <w:b/>
                <w:lang w:val="es-ES"/>
              </w:rPr>
              <w:t xml:space="preserve"> </w:t>
            </w:r>
          </w:p>
          <w:p w:rsidR="003B78DE" w:rsidRPr="005D676B" w:rsidRDefault="005D676B" w:rsidP="00FE7EA4">
            <w:pPr>
              <w:jc w:val="both"/>
              <w:rPr>
                <w:lang w:val="es-ES"/>
              </w:rPr>
            </w:pPr>
            <w:r w:rsidRPr="005D676B">
              <w:rPr>
                <w:lang w:val="es-ES"/>
              </w:rPr>
              <w:t>La motivación para actuar puede verse como la capacidad de un niño</w:t>
            </w:r>
            <w:r w:rsidR="00FA14FF">
              <w:rPr>
                <w:lang w:val="es-ES"/>
              </w:rPr>
              <w:t>/a</w:t>
            </w:r>
            <w:r w:rsidRPr="005D676B">
              <w:rPr>
                <w:lang w:val="es-ES"/>
              </w:rPr>
              <w:t xml:space="preserve"> para participar en una tarea, la forma en que lo elige, el esfuerzo que pone en su desempeño y la persistencia que muestra al respecto.</w:t>
            </w:r>
          </w:p>
        </w:tc>
      </w:tr>
      <w:tr w:rsidR="003B78DE" w:rsidRPr="006A155F" w:rsidTr="00AA5F1A">
        <w:tc>
          <w:tcPr>
            <w:tcW w:w="4531" w:type="dxa"/>
            <w:shd w:val="clear" w:color="auto" w:fill="F2DBDB" w:themeFill="accent2" w:themeFillTint="33"/>
          </w:tcPr>
          <w:p w:rsidR="003728BD" w:rsidRPr="003728BD" w:rsidRDefault="003728BD" w:rsidP="003728BD">
            <w:pPr>
              <w:jc w:val="both"/>
              <w:rPr>
                <w:b/>
                <w:lang w:val="es-ES"/>
              </w:rPr>
            </w:pPr>
            <w:r w:rsidRPr="003728BD">
              <w:rPr>
                <w:b/>
                <w:lang w:val="es-ES"/>
              </w:rPr>
              <w:t>Situación típica en el entorno escolar</w:t>
            </w:r>
          </w:p>
          <w:p w:rsidR="003B78DE" w:rsidRPr="00FA14FF" w:rsidRDefault="00FA14FF" w:rsidP="00FB2F1A">
            <w:pPr>
              <w:jc w:val="both"/>
              <w:rPr>
                <w:b/>
                <w:lang w:val="es-ES"/>
              </w:rPr>
            </w:pPr>
            <w:r w:rsidRPr="00FA14FF">
              <w:rPr>
                <w:lang w:val="es-ES"/>
              </w:rPr>
              <w:t>Un niño</w:t>
            </w:r>
            <w:r>
              <w:rPr>
                <w:lang w:val="es-ES"/>
              </w:rPr>
              <w:t>/a</w:t>
            </w:r>
            <w:r w:rsidRPr="00FA14FF">
              <w:rPr>
                <w:lang w:val="es-ES"/>
              </w:rPr>
              <w:t xml:space="preserve"> puede mostrar motivación para actuar cuando se ofrece como voluntario</w:t>
            </w:r>
            <w:r w:rsidR="00BB2197">
              <w:rPr>
                <w:lang w:val="es-ES"/>
              </w:rPr>
              <w:t>/a</w:t>
            </w:r>
            <w:r w:rsidRPr="00FA14FF">
              <w:rPr>
                <w:lang w:val="es-ES"/>
              </w:rPr>
              <w:t xml:space="preserve"> para realizar una actividad que le gusta cada vez que se presenta la ocasión y muestra un placer constante al hacerlo.</w:t>
            </w:r>
          </w:p>
        </w:tc>
        <w:tc>
          <w:tcPr>
            <w:tcW w:w="4531" w:type="dxa"/>
            <w:shd w:val="clear" w:color="auto" w:fill="DAEEF3" w:themeFill="accent5" w:themeFillTint="33"/>
          </w:tcPr>
          <w:p w:rsidR="003728BD" w:rsidRPr="00E44CE2" w:rsidRDefault="003728BD" w:rsidP="003728BD">
            <w:pPr>
              <w:jc w:val="both"/>
              <w:rPr>
                <w:b/>
                <w:lang w:val="es-ES"/>
              </w:rPr>
            </w:pPr>
            <w:r w:rsidRPr="00E44CE2">
              <w:rPr>
                <w:b/>
                <w:lang w:val="es-ES"/>
              </w:rPr>
              <w:t>Situación típica en ambiente doméstico</w:t>
            </w:r>
          </w:p>
          <w:p w:rsidR="003B78DE" w:rsidRPr="00FA14FF" w:rsidRDefault="00FA14FF" w:rsidP="00F11D60">
            <w:pPr>
              <w:jc w:val="both"/>
              <w:rPr>
                <w:lang w:val="es-ES"/>
              </w:rPr>
            </w:pPr>
            <w:r w:rsidRPr="00FA14FF">
              <w:rPr>
                <w:lang w:val="es-ES"/>
              </w:rPr>
              <w:t>Un niño</w:t>
            </w:r>
            <w:r>
              <w:rPr>
                <w:lang w:val="es-ES"/>
              </w:rPr>
              <w:t>/a</w:t>
            </w:r>
            <w:r w:rsidRPr="00FA14FF">
              <w:rPr>
                <w:lang w:val="es-ES"/>
              </w:rPr>
              <w:t xml:space="preserve"> revela motivación para actuar cuando elige actividades extracurriculares </w:t>
            </w:r>
            <w:r>
              <w:rPr>
                <w:lang w:val="es-ES"/>
              </w:rPr>
              <w:t>o un pasatiempo específico y él/</w:t>
            </w:r>
            <w:r w:rsidRPr="00FA14FF">
              <w:rPr>
                <w:lang w:val="es-ES"/>
              </w:rPr>
              <w:t>ella persevera en hacerlo.</w:t>
            </w:r>
          </w:p>
        </w:tc>
      </w:tr>
    </w:tbl>
    <w:p w:rsidR="003B78DE" w:rsidRPr="00FA14FF" w:rsidRDefault="003B78DE"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AA5F1A" w:rsidRPr="00FA14FF" w:rsidRDefault="00FA14FF" w:rsidP="0024516F">
            <w:pPr>
              <w:jc w:val="both"/>
              <w:rPr>
                <w:b/>
                <w:lang w:val="es-ES"/>
              </w:rPr>
            </w:pPr>
            <w:r w:rsidRPr="00FA14FF">
              <w:rPr>
                <w:b/>
                <w:lang w:val="es-ES"/>
              </w:rPr>
              <w:lastRenderedPageBreak/>
              <w:t>Habilidades organizativas</w:t>
            </w:r>
          </w:p>
          <w:p w:rsidR="00661E6E" w:rsidRPr="00FA14FF" w:rsidRDefault="00FA14FF" w:rsidP="00756275">
            <w:pPr>
              <w:jc w:val="both"/>
              <w:rPr>
                <w:lang w:val="es-ES"/>
              </w:rPr>
            </w:pPr>
            <w:r w:rsidRPr="00FA14FF">
              <w:rPr>
                <w:lang w:val="es-ES"/>
              </w:rPr>
              <w:t>La organización es la habilidad de pensar que</w:t>
            </w:r>
            <w:r>
              <w:rPr>
                <w:lang w:val="es-ES"/>
              </w:rPr>
              <w:t xml:space="preserve"> puede</w:t>
            </w:r>
            <w:r w:rsidRPr="00FA14FF">
              <w:rPr>
                <w:lang w:val="es-ES"/>
              </w:rPr>
              <w:t xml:space="preserve"> ayuda</w:t>
            </w:r>
            <w:r>
              <w:rPr>
                <w:lang w:val="es-ES"/>
              </w:rPr>
              <w:t>r</w:t>
            </w:r>
            <w:r w:rsidRPr="00FA14FF">
              <w:rPr>
                <w:lang w:val="es-ES"/>
              </w:rPr>
              <w:t xml:space="preserve"> a un niño</w:t>
            </w:r>
            <w:r>
              <w:rPr>
                <w:lang w:val="es-ES"/>
              </w:rPr>
              <w:t>/a</w:t>
            </w:r>
            <w:r w:rsidRPr="00FA14FF">
              <w:rPr>
                <w:lang w:val="es-ES"/>
              </w:rPr>
              <w:t xml:space="preserve"> a adoptar un enfoque sistemático para resolver problemas al crear un orden para el desorden.</w:t>
            </w:r>
          </w:p>
        </w:tc>
      </w:tr>
      <w:tr w:rsidR="00AA5F1A" w:rsidRPr="006A155F" w:rsidTr="0024516F">
        <w:tc>
          <w:tcPr>
            <w:tcW w:w="4531" w:type="dxa"/>
            <w:shd w:val="clear" w:color="auto" w:fill="F2DBDB" w:themeFill="accent2" w:themeFillTint="33"/>
          </w:tcPr>
          <w:p w:rsidR="003728BD" w:rsidRPr="003728BD" w:rsidRDefault="003728BD" w:rsidP="003728BD">
            <w:pPr>
              <w:jc w:val="both"/>
              <w:rPr>
                <w:b/>
                <w:lang w:val="es-ES"/>
              </w:rPr>
            </w:pPr>
            <w:r w:rsidRPr="003728BD">
              <w:rPr>
                <w:b/>
                <w:lang w:val="es-ES"/>
              </w:rPr>
              <w:t>Situación típica en el entorno escolar</w:t>
            </w:r>
          </w:p>
          <w:p w:rsidR="00AA5F1A" w:rsidRPr="00FA14FF" w:rsidRDefault="00FA14FF" w:rsidP="001E6B07">
            <w:pPr>
              <w:jc w:val="both"/>
              <w:rPr>
                <w:b/>
                <w:lang w:val="es-ES"/>
              </w:rPr>
            </w:pPr>
            <w:r w:rsidRPr="00FA14FF">
              <w:rPr>
                <w:lang w:val="es-ES"/>
              </w:rPr>
              <w:t>La organización implica aprender a recopilar todos los materiales necesarios para completar una tarea y, al mismo tiempo, poder retroceder y examinar una situación compleja.</w:t>
            </w:r>
          </w:p>
        </w:tc>
        <w:tc>
          <w:tcPr>
            <w:tcW w:w="4531" w:type="dxa"/>
            <w:shd w:val="clear" w:color="auto" w:fill="DAEEF3" w:themeFill="accent5" w:themeFillTint="33"/>
          </w:tcPr>
          <w:p w:rsidR="003728BD" w:rsidRPr="00E44CE2" w:rsidRDefault="003728BD" w:rsidP="003728BD">
            <w:pPr>
              <w:jc w:val="both"/>
              <w:rPr>
                <w:b/>
                <w:lang w:val="es-ES"/>
              </w:rPr>
            </w:pPr>
            <w:r w:rsidRPr="00E44CE2">
              <w:rPr>
                <w:b/>
                <w:lang w:val="es-ES"/>
              </w:rPr>
              <w:t>Situación típica en ambiente doméstico</w:t>
            </w:r>
          </w:p>
          <w:p w:rsidR="00AA5F1A" w:rsidRPr="00FA14FF" w:rsidRDefault="00FA14FF" w:rsidP="0024516F">
            <w:pPr>
              <w:jc w:val="both"/>
              <w:rPr>
                <w:lang w:val="es-ES"/>
              </w:rPr>
            </w:pPr>
            <w:r w:rsidRPr="00FA14FF">
              <w:rPr>
                <w:lang w:val="es-ES"/>
              </w:rPr>
              <w:t>Un niño</w:t>
            </w:r>
            <w:r>
              <w:rPr>
                <w:lang w:val="es-ES"/>
              </w:rPr>
              <w:t>/a</w:t>
            </w:r>
            <w:r w:rsidRPr="00FA14FF">
              <w:rPr>
                <w:lang w:val="es-ES"/>
              </w:rPr>
              <w:t xml:space="preserve"> está usando habilidades de organización cuando se toma el tiempo para reunir todas sus notas antes de comenzar a estudiar para un examen.</w:t>
            </w:r>
          </w:p>
        </w:tc>
      </w:tr>
    </w:tbl>
    <w:p w:rsidR="00AA5F1A" w:rsidRPr="00FA14FF" w:rsidRDefault="00AA5F1A"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FA14FF" w:rsidRPr="00FA14FF" w:rsidRDefault="00FA14FF" w:rsidP="0024516F">
            <w:pPr>
              <w:jc w:val="both"/>
              <w:rPr>
                <w:b/>
                <w:lang w:val="es-ES"/>
              </w:rPr>
            </w:pPr>
            <w:r w:rsidRPr="00FA14FF">
              <w:rPr>
                <w:b/>
                <w:lang w:val="es-ES"/>
              </w:rPr>
              <w:t>Habilidad para relajar y descansar</w:t>
            </w:r>
          </w:p>
          <w:p w:rsidR="00333E26" w:rsidRPr="00FA14FF" w:rsidRDefault="00FA14FF" w:rsidP="0024516F">
            <w:pPr>
              <w:jc w:val="both"/>
              <w:rPr>
                <w:lang w:val="es-ES"/>
              </w:rPr>
            </w:pPr>
            <w:r w:rsidRPr="00FA14FF">
              <w:rPr>
                <w:lang w:val="es-ES"/>
              </w:rPr>
              <w:t>La capacidad de relajarse y descansar significa que el niño</w:t>
            </w:r>
            <w:r>
              <w:rPr>
                <w:lang w:val="es-ES"/>
              </w:rPr>
              <w:t>/a</w:t>
            </w:r>
            <w:r w:rsidRPr="00FA14FF">
              <w:rPr>
                <w:lang w:val="es-ES"/>
              </w:rPr>
              <w:t xml:space="preserve"> puede reconocer las señales de que está cansado y ajusta su comportamiento en consecuencia.</w:t>
            </w:r>
          </w:p>
        </w:tc>
      </w:tr>
      <w:tr w:rsidR="00AA5F1A" w:rsidRPr="006A155F" w:rsidTr="0024516F">
        <w:tc>
          <w:tcPr>
            <w:tcW w:w="4531" w:type="dxa"/>
            <w:shd w:val="clear" w:color="auto" w:fill="F2DBDB" w:themeFill="accent2" w:themeFillTint="33"/>
          </w:tcPr>
          <w:p w:rsidR="003728BD" w:rsidRPr="003728BD" w:rsidRDefault="003728BD" w:rsidP="003728BD">
            <w:pPr>
              <w:jc w:val="both"/>
              <w:rPr>
                <w:b/>
                <w:lang w:val="es-ES"/>
              </w:rPr>
            </w:pPr>
            <w:r w:rsidRPr="003728BD">
              <w:rPr>
                <w:b/>
                <w:lang w:val="es-ES"/>
              </w:rPr>
              <w:t>Situación típica en el entorno escolar</w:t>
            </w:r>
          </w:p>
          <w:p w:rsidR="00AA5F1A" w:rsidRPr="00FA14FF" w:rsidRDefault="00FA14FF" w:rsidP="00EE13DD">
            <w:pPr>
              <w:jc w:val="both"/>
              <w:rPr>
                <w:b/>
                <w:lang w:val="es-ES"/>
              </w:rPr>
            </w:pPr>
            <w:r w:rsidRPr="00FA14FF">
              <w:rPr>
                <w:lang w:val="es-ES"/>
              </w:rPr>
              <w:t>Un niño</w:t>
            </w:r>
            <w:r>
              <w:rPr>
                <w:lang w:val="es-ES"/>
              </w:rPr>
              <w:t>/a</w:t>
            </w:r>
            <w:r w:rsidRPr="00FA14FF">
              <w:rPr>
                <w:lang w:val="es-ES"/>
              </w:rPr>
              <w:t xml:space="preserve"> muestra esta habilidad cuando se siente cansado</w:t>
            </w:r>
            <w:r>
              <w:rPr>
                <w:lang w:val="es-ES"/>
              </w:rPr>
              <w:t>/a</w:t>
            </w:r>
            <w:r w:rsidRPr="00FA14FF">
              <w:rPr>
                <w:lang w:val="es-ES"/>
              </w:rPr>
              <w:t xml:space="preserve"> o no bien, elige descansar o hacer una actividad tranquila en lugar de jugar una actividad que requiere más energía con sus compañeros</w:t>
            </w:r>
            <w:r>
              <w:rPr>
                <w:lang w:val="es-ES"/>
              </w:rPr>
              <w:t>/as</w:t>
            </w:r>
            <w:r w:rsidRPr="00FA14FF">
              <w:rPr>
                <w:lang w:val="es-ES"/>
              </w:rPr>
              <w:t xml:space="preserve"> de clase durante el patio de recreo.</w:t>
            </w:r>
          </w:p>
        </w:tc>
        <w:tc>
          <w:tcPr>
            <w:tcW w:w="4531" w:type="dxa"/>
            <w:shd w:val="clear" w:color="auto" w:fill="DAEEF3" w:themeFill="accent5" w:themeFillTint="33"/>
          </w:tcPr>
          <w:p w:rsidR="003728BD" w:rsidRPr="00E44CE2" w:rsidRDefault="003728BD" w:rsidP="003728BD">
            <w:pPr>
              <w:jc w:val="both"/>
              <w:rPr>
                <w:b/>
                <w:lang w:val="es-ES"/>
              </w:rPr>
            </w:pPr>
            <w:r w:rsidRPr="00E44CE2">
              <w:rPr>
                <w:b/>
                <w:lang w:val="es-ES"/>
              </w:rPr>
              <w:t>Situación típica en ambiente doméstico</w:t>
            </w:r>
          </w:p>
          <w:p w:rsidR="00AA5F1A" w:rsidRPr="00FA14FF" w:rsidRDefault="00FA14FF" w:rsidP="0024516F">
            <w:pPr>
              <w:jc w:val="both"/>
              <w:rPr>
                <w:lang w:val="es-ES"/>
              </w:rPr>
            </w:pPr>
            <w:r w:rsidRPr="00FA14FF">
              <w:rPr>
                <w:lang w:val="es-ES"/>
              </w:rPr>
              <w:t>Un niño</w:t>
            </w:r>
            <w:r>
              <w:rPr>
                <w:lang w:val="es-ES"/>
              </w:rPr>
              <w:t>/a</w:t>
            </w:r>
            <w:r w:rsidRPr="00FA14FF">
              <w:rPr>
                <w:lang w:val="es-ES"/>
              </w:rPr>
              <w:t xml:space="preserve"> muestra esta habilidad cuando, después de haber tenido un día agotador, se va a dormir antes de lo habitual.</w:t>
            </w:r>
          </w:p>
        </w:tc>
      </w:tr>
    </w:tbl>
    <w:p w:rsidR="00AA5F1A" w:rsidRPr="00FA14FF" w:rsidRDefault="00AA5F1A" w:rsidP="00D23C52">
      <w:pPr>
        <w:jc w:val="both"/>
        <w:rPr>
          <w:lang w:val="es-ES"/>
        </w:rPr>
      </w:pPr>
    </w:p>
    <w:p w:rsidR="00E80868" w:rsidRPr="00FA14FF" w:rsidRDefault="00E80868"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333E26" w:rsidRPr="00FA14FF" w:rsidRDefault="00FA14FF" w:rsidP="00333E26">
            <w:pPr>
              <w:rPr>
                <w:b/>
                <w:lang w:val="es-ES"/>
              </w:rPr>
            </w:pPr>
            <w:r w:rsidRPr="00FA14FF">
              <w:rPr>
                <w:b/>
                <w:lang w:val="es-ES"/>
              </w:rPr>
              <w:t>Hacer frente al estrés</w:t>
            </w:r>
          </w:p>
          <w:p w:rsidR="00931027" w:rsidRPr="00FA14FF" w:rsidRDefault="00FA14FF" w:rsidP="0024516F">
            <w:pPr>
              <w:jc w:val="both"/>
              <w:rPr>
                <w:lang w:val="es-ES"/>
              </w:rPr>
            </w:pPr>
            <w:r w:rsidRPr="00FA14FF">
              <w:rPr>
                <w:lang w:val="es-ES"/>
              </w:rPr>
              <w:t>Enfrentar el estrés significa que un niño</w:t>
            </w:r>
            <w:r w:rsidR="008B375C">
              <w:rPr>
                <w:lang w:val="es-ES"/>
              </w:rPr>
              <w:t>/a</w:t>
            </w:r>
            <w:r w:rsidRPr="00FA14FF">
              <w:rPr>
                <w:lang w:val="es-ES"/>
              </w:rPr>
              <w:t xml:space="preserve"> puede usar estrategias adaptativas, como mirar un problema de una manera diferente, participar en la resolución de problemas o buscar una comunicación constructiva cuando se enfrenta a una situación estresante.</w:t>
            </w:r>
          </w:p>
        </w:tc>
      </w:tr>
      <w:tr w:rsidR="00AA5F1A" w:rsidRPr="006A155F" w:rsidTr="0024516F">
        <w:tc>
          <w:tcPr>
            <w:tcW w:w="4531" w:type="dxa"/>
            <w:shd w:val="clear" w:color="auto" w:fill="F2DBDB" w:themeFill="accent2" w:themeFillTint="33"/>
          </w:tcPr>
          <w:p w:rsidR="003728BD" w:rsidRPr="003728BD" w:rsidRDefault="003728BD" w:rsidP="003728BD">
            <w:pPr>
              <w:jc w:val="both"/>
              <w:rPr>
                <w:b/>
                <w:lang w:val="es-ES"/>
              </w:rPr>
            </w:pPr>
            <w:r w:rsidRPr="003728BD">
              <w:rPr>
                <w:b/>
                <w:lang w:val="es-ES"/>
              </w:rPr>
              <w:t>Situación típica en el entorno escolar</w:t>
            </w:r>
          </w:p>
          <w:p w:rsidR="00AA5F1A" w:rsidRPr="008B375C" w:rsidRDefault="008B375C" w:rsidP="00850804">
            <w:pPr>
              <w:jc w:val="both"/>
              <w:rPr>
                <w:b/>
                <w:lang w:val="es-ES"/>
              </w:rPr>
            </w:pPr>
            <w:r w:rsidRPr="008B375C">
              <w:rPr>
                <w:lang w:val="es-ES"/>
              </w:rPr>
              <w:t>Un niño</w:t>
            </w:r>
            <w:r>
              <w:rPr>
                <w:lang w:val="es-ES"/>
              </w:rPr>
              <w:t>/a</w:t>
            </w:r>
            <w:r w:rsidRPr="008B375C">
              <w:rPr>
                <w:lang w:val="es-ES"/>
              </w:rPr>
              <w:t xml:space="preserve"> que es capaz de lidiar con el estrés se adaptará e intentará encontrar nuevos</w:t>
            </w:r>
            <w:r>
              <w:rPr>
                <w:lang w:val="es-ES"/>
              </w:rPr>
              <w:t>/as</w:t>
            </w:r>
            <w:r w:rsidRPr="008B375C">
              <w:rPr>
                <w:lang w:val="es-ES"/>
              </w:rPr>
              <w:t xml:space="preserve"> amigos</w:t>
            </w:r>
            <w:r>
              <w:rPr>
                <w:lang w:val="es-ES"/>
              </w:rPr>
              <w:t>/as</w:t>
            </w:r>
            <w:r w:rsidRPr="008B375C">
              <w:rPr>
                <w:lang w:val="es-ES"/>
              </w:rPr>
              <w:t xml:space="preserve"> cuando se enfrente a una situación </w:t>
            </w:r>
            <w:r w:rsidRPr="008B375C">
              <w:rPr>
                <w:lang w:val="es-ES"/>
              </w:rPr>
              <w:lastRenderedPageBreak/>
              <w:t>de cambio de escuela o la reubicación de un amigo</w:t>
            </w:r>
            <w:r>
              <w:rPr>
                <w:lang w:val="es-ES"/>
              </w:rPr>
              <w:t>/a</w:t>
            </w:r>
            <w:r w:rsidRPr="008B375C">
              <w:rPr>
                <w:lang w:val="es-ES"/>
              </w:rPr>
              <w:t>.</w:t>
            </w:r>
          </w:p>
        </w:tc>
        <w:tc>
          <w:tcPr>
            <w:tcW w:w="4531" w:type="dxa"/>
            <w:shd w:val="clear" w:color="auto" w:fill="DAEEF3" w:themeFill="accent5" w:themeFillTint="33"/>
          </w:tcPr>
          <w:p w:rsidR="00AA5F1A" w:rsidRPr="008B375C" w:rsidRDefault="003728BD" w:rsidP="0024516F">
            <w:pPr>
              <w:jc w:val="both"/>
              <w:rPr>
                <w:b/>
                <w:lang w:val="es-ES"/>
              </w:rPr>
            </w:pPr>
            <w:r w:rsidRPr="008B375C">
              <w:rPr>
                <w:b/>
                <w:lang w:val="es-ES"/>
              </w:rPr>
              <w:lastRenderedPageBreak/>
              <w:t>Situación típica en ambiente doméstico</w:t>
            </w:r>
          </w:p>
          <w:p w:rsidR="00AA5F1A" w:rsidRPr="008B375C" w:rsidRDefault="008B375C" w:rsidP="00EE13DD">
            <w:pPr>
              <w:jc w:val="both"/>
              <w:rPr>
                <w:lang w:val="es-ES"/>
              </w:rPr>
            </w:pPr>
            <w:r w:rsidRPr="008B375C">
              <w:rPr>
                <w:lang w:val="es-ES"/>
              </w:rPr>
              <w:t>Al sobrellevar el estrés, un niño</w:t>
            </w:r>
            <w:r>
              <w:rPr>
                <w:lang w:val="es-ES"/>
              </w:rPr>
              <w:t>/a</w:t>
            </w:r>
            <w:r w:rsidRPr="008B375C">
              <w:rPr>
                <w:lang w:val="es-ES"/>
              </w:rPr>
              <w:t xml:space="preserve"> se adaptará o hablará sobre sus necesidades en momentos de cambio, como la llegada de un hermano</w:t>
            </w:r>
            <w:r>
              <w:rPr>
                <w:lang w:val="es-ES"/>
              </w:rPr>
              <w:t>/a</w:t>
            </w:r>
            <w:r w:rsidRPr="008B375C">
              <w:rPr>
                <w:lang w:val="es-ES"/>
              </w:rPr>
              <w:t xml:space="preserve"> o la </w:t>
            </w:r>
            <w:r w:rsidRPr="008B375C">
              <w:rPr>
                <w:lang w:val="es-ES"/>
              </w:rPr>
              <w:lastRenderedPageBreak/>
              <w:t>pérdida de un miembro de la familia o incluso una mascota.</w:t>
            </w:r>
          </w:p>
        </w:tc>
      </w:tr>
    </w:tbl>
    <w:p w:rsidR="00AA5F1A" w:rsidRPr="008B375C" w:rsidRDefault="00AA5F1A"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8B375C" w:rsidRPr="008B375C" w:rsidRDefault="008B375C" w:rsidP="00770C40">
            <w:pPr>
              <w:autoSpaceDE w:val="0"/>
              <w:autoSpaceDN w:val="0"/>
              <w:adjustRightInd w:val="0"/>
              <w:jc w:val="both"/>
              <w:rPr>
                <w:b/>
                <w:lang w:val="es-ES"/>
              </w:rPr>
            </w:pPr>
            <w:r w:rsidRPr="008B375C">
              <w:rPr>
                <w:b/>
                <w:lang w:val="es-ES"/>
              </w:rPr>
              <w:t>Aprendizaje efectivo</w:t>
            </w:r>
          </w:p>
          <w:p w:rsidR="00AA5F1A" w:rsidRPr="008B375C" w:rsidRDefault="008B375C" w:rsidP="00770C40">
            <w:pPr>
              <w:autoSpaceDE w:val="0"/>
              <w:autoSpaceDN w:val="0"/>
              <w:adjustRightInd w:val="0"/>
              <w:jc w:val="both"/>
              <w:rPr>
                <w:lang w:val="es-ES"/>
              </w:rPr>
            </w:pPr>
            <w:r w:rsidRPr="008B375C">
              <w:rPr>
                <w:lang w:val="es-ES"/>
              </w:rPr>
              <w:t>El aprendizaje efectivo es la forma en que el aprendizaje informa la acción en situaciones futuras. Implica la habilidad del niño</w:t>
            </w:r>
            <w:r>
              <w:rPr>
                <w:lang w:val="es-ES"/>
              </w:rPr>
              <w:t>/a</w:t>
            </w:r>
            <w:r w:rsidRPr="008B375C">
              <w:rPr>
                <w:lang w:val="es-ES"/>
              </w:rPr>
              <w:t xml:space="preserve"> de planificar, monitorear y reflexionar.</w:t>
            </w:r>
          </w:p>
        </w:tc>
      </w:tr>
      <w:tr w:rsidR="00AA5F1A" w:rsidRPr="006A155F" w:rsidTr="0024516F">
        <w:tc>
          <w:tcPr>
            <w:tcW w:w="4531" w:type="dxa"/>
            <w:shd w:val="clear" w:color="auto" w:fill="F2DBDB" w:themeFill="accent2" w:themeFillTint="33"/>
          </w:tcPr>
          <w:p w:rsidR="003728BD" w:rsidRPr="003728BD" w:rsidRDefault="003728BD" w:rsidP="003728BD">
            <w:pPr>
              <w:jc w:val="both"/>
              <w:rPr>
                <w:b/>
                <w:lang w:val="es-ES"/>
              </w:rPr>
            </w:pPr>
            <w:r w:rsidRPr="003728BD">
              <w:rPr>
                <w:b/>
                <w:lang w:val="es-ES"/>
              </w:rPr>
              <w:t>Situación típica en el entorno escolar</w:t>
            </w:r>
          </w:p>
          <w:p w:rsidR="00AA5F1A" w:rsidRPr="008B375C" w:rsidRDefault="008B375C" w:rsidP="00725568">
            <w:pPr>
              <w:autoSpaceDE w:val="0"/>
              <w:autoSpaceDN w:val="0"/>
              <w:adjustRightInd w:val="0"/>
              <w:jc w:val="both"/>
              <w:rPr>
                <w:b/>
                <w:lang w:val="es-ES"/>
              </w:rPr>
            </w:pPr>
            <w:r w:rsidRPr="008B375C">
              <w:rPr>
                <w:lang w:val="es-ES"/>
              </w:rPr>
              <w:t>Cuando, haciendo una tarea o durante un proyecto, un niño</w:t>
            </w:r>
            <w:r>
              <w:rPr>
                <w:lang w:val="es-ES"/>
              </w:rPr>
              <w:t>/a</w:t>
            </w:r>
            <w:r w:rsidRPr="008B375C">
              <w:rPr>
                <w:lang w:val="es-ES"/>
              </w:rPr>
              <w:t xml:space="preserve"> puede usar el conocimiento de otras áreas, de una manera bien adaptada.</w:t>
            </w:r>
          </w:p>
        </w:tc>
        <w:tc>
          <w:tcPr>
            <w:tcW w:w="4531" w:type="dxa"/>
            <w:shd w:val="clear" w:color="auto" w:fill="DAEEF3" w:themeFill="accent5" w:themeFillTint="33"/>
          </w:tcPr>
          <w:p w:rsidR="003728BD" w:rsidRPr="00E44CE2" w:rsidRDefault="003728BD" w:rsidP="003728BD">
            <w:pPr>
              <w:jc w:val="both"/>
              <w:rPr>
                <w:b/>
                <w:lang w:val="es-ES"/>
              </w:rPr>
            </w:pPr>
            <w:r w:rsidRPr="00E44CE2">
              <w:rPr>
                <w:b/>
                <w:lang w:val="es-ES"/>
              </w:rPr>
              <w:t>Situación típica en ambiente doméstico</w:t>
            </w:r>
          </w:p>
          <w:p w:rsidR="00AA5F1A" w:rsidRPr="008B375C" w:rsidRDefault="008B375C" w:rsidP="004E2311">
            <w:pPr>
              <w:autoSpaceDE w:val="0"/>
              <w:autoSpaceDN w:val="0"/>
              <w:adjustRightInd w:val="0"/>
              <w:jc w:val="both"/>
              <w:rPr>
                <w:lang w:val="es-ES"/>
              </w:rPr>
            </w:pPr>
            <w:r w:rsidRPr="008B375C">
              <w:rPr>
                <w:lang w:val="es-ES"/>
              </w:rPr>
              <w:t>Cuando un niño</w:t>
            </w:r>
            <w:r>
              <w:rPr>
                <w:lang w:val="es-ES"/>
              </w:rPr>
              <w:t>/a</w:t>
            </w:r>
            <w:r w:rsidRPr="008B375C">
              <w:rPr>
                <w:lang w:val="es-ES"/>
              </w:rPr>
              <w:t xml:space="preserve"> construye fácilmente un diálogo con personas de diferentes posiciones y hace un buen uso de la información obtenida en diferentes contextos en otros nuevos.</w:t>
            </w:r>
          </w:p>
        </w:tc>
      </w:tr>
    </w:tbl>
    <w:p w:rsidR="00AA5F1A" w:rsidRPr="008B375C" w:rsidRDefault="00AA5F1A"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333E26" w:rsidRPr="008B375C" w:rsidRDefault="008B375C" w:rsidP="00333E26">
            <w:pPr>
              <w:rPr>
                <w:b/>
                <w:lang w:val="es-ES"/>
              </w:rPr>
            </w:pPr>
            <w:r w:rsidRPr="008B375C">
              <w:rPr>
                <w:b/>
                <w:lang w:val="es-ES"/>
              </w:rPr>
              <w:t>Creatividad y pensamiento creativo</w:t>
            </w:r>
          </w:p>
          <w:p w:rsidR="00AA5F1A" w:rsidRPr="008B375C" w:rsidRDefault="008B375C" w:rsidP="00725568">
            <w:pPr>
              <w:jc w:val="both"/>
              <w:rPr>
                <w:lang w:val="es-ES"/>
              </w:rPr>
            </w:pPr>
            <w:r w:rsidRPr="008B375C">
              <w:rPr>
                <w:lang w:val="es-ES"/>
              </w:rPr>
              <w:t>La creatividad y el pensamiento creativo significan la tendencia a generar o reconocer ideas, alternativas o posibilidades que pueden ser útiles para resolver problemas, comunicarse con otros y entretenerse tanto a sí mismos como a otros.</w:t>
            </w:r>
          </w:p>
        </w:tc>
      </w:tr>
      <w:tr w:rsidR="00AA5F1A" w:rsidRPr="006A155F" w:rsidTr="0024516F">
        <w:tc>
          <w:tcPr>
            <w:tcW w:w="4531" w:type="dxa"/>
            <w:shd w:val="clear" w:color="auto" w:fill="F2DBDB" w:themeFill="accent2" w:themeFillTint="33"/>
          </w:tcPr>
          <w:p w:rsidR="003728BD" w:rsidRPr="003728BD" w:rsidRDefault="003728BD" w:rsidP="003728BD">
            <w:pPr>
              <w:jc w:val="both"/>
              <w:rPr>
                <w:b/>
                <w:lang w:val="es-ES"/>
              </w:rPr>
            </w:pPr>
            <w:r w:rsidRPr="003728BD">
              <w:rPr>
                <w:b/>
                <w:lang w:val="es-ES"/>
              </w:rPr>
              <w:t>Situación típica en el entorno escolar</w:t>
            </w:r>
          </w:p>
          <w:p w:rsidR="00AA5F1A" w:rsidRPr="008B375C" w:rsidRDefault="008B375C" w:rsidP="00CB7B40">
            <w:pPr>
              <w:jc w:val="both"/>
              <w:rPr>
                <w:b/>
                <w:lang w:val="es-ES"/>
              </w:rPr>
            </w:pPr>
            <w:r w:rsidRPr="008B375C">
              <w:rPr>
                <w:lang w:val="es-ES"/>
              </w:rPr>
              <w:t>La creatividad y el pensamiento creativo se pueden ver cuando un niño</w:t>
            </w:r>
            <w:r>
              <w:rPr>
                <w:lang w:val="es-ES"/>
              </w:rPr>
              <w:t>/a</w:t>
            </w:r>
            <w:r w:rsidRPr="008B375C">
              <w:rPr>
                <w:lang w:val="es-ES"/>
              </w:rPr>
              <w:t xml:space="preserve"> presenta escritos o dibujos imaginativos, que relacionan materiales o información inesperados.</w:t>
            </w:r>
          </w:p>
        </w:tc>
        <w:tc>
          <w:tcPr>
            <w:tcW w:w="4531" w:type="dxa"/>
            <w:shd w:val="clear" w:color="auto" w:fill="DAEEF3" w:themeFill="accent5" w:themeFillTint="33"/>
          </w:tcPr>
          <w:p w:rsidR="003728BD" w:rsidRPr="00E44CE2" w:rsidRDefault="003728BD" w:rsidP="003728BD">
            <w:pPr>
              <w:jc w:val="both"/>
              <w:rPr>
                <w:b/>
                <w:lang w:val="es-ES"/>
              </w:rPr>
            </w:pPr>
            <w:r w:rsidRPr="00E44CE2">
              <w:rPr>
                <w:b/>
                <w:lang w:val="es-ES"/>
              </w:rPr>
              <w:t>Situación típica en ambiente doméstico</w:t>
            </w:r>
          </w:p>
          <w:p w:rsidR="00AA5F1A" w:rsidRPr="008B375C" w:rsidRDefault="008B375C" w:rsidP="003F69E9">
            <w:pPr>
              <w:spacing w:after="100" w:afterAutospacing="1"/>
              <w:jc w:val="both"/>
              <w:rPr>
                <w:lang w:val="es-ES"/>
              </w:rPr>
            </w:pPr>
            <w:r w:rsidRPr="008B375C">
              <w:rPr>
                <w:lang w:val="es-ES"/>
              </w:rPr>
              <w:t>La creatividad y el pensamiento creativo se pueden ver cuando un niño</w:t>
            </w:r>
            <w:r>
              <w:rPr>
                <w:lang w:val="es-ES"/>
              </w:rPr>
              <w:t>/a</w:t>
            </w:r>
            <w:r w:rsidRPr="008B375C">
              <w:rPr>
                <w:lang w:val="es-ES"/>
              </w:rPr>
              <w:t xml:space="preserve"> crea historias o juegos para jugar, solo</w:t>
            </w:r>
            <w:r w:rsidR="00D03F83">
              <w:rPr>
                <w:lang w:val="es-ES"/>
              </w:rPr>
              <w:t>/a</w:t>
            </w:r>
            <w:r w:rsidRPr="008B375C">
              <w:rPr>
                <w:lang w:val="es-ES"/>
              </w:rPr>
              <w:t xml:space="preserve"> o con otros, utilizando los recursos disponibles de una manera innovadora.</w:t>
            </w:r>
          </w:p>
        </w:tc>
      </w:tr>
    </w:tbl>
    <w:p w:rsidR="00AA5F1A" w:rsidRPr="008B375C" w:rsidRDefault="00AA5F1A"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8B375C" w:rsidRPr="008B375C" w:rsidRDefault="008B375C" w:rsidP="00770C40">
            <w:pPr>
              <w:jc w:val="both"/>
              <w:rPr>
                <w:b/>
                <w:lang w:val="es-ES"/>
              </w:rPr>
            </w:pPr>
            <w:r w:rsidRPr="008B375C">
              <w:rPr>
                <w:b/>
                <w:lang w:val="es-ES"/>
              </w:rPr>
              <w:t>Pensamiento independiente y crítico</w:t>
            </w:r>
          </w:p>
          <w:p w:rsidR="00AA5F1A" w:rsidRPr="008B375C" w:rsidRDefault="008B375C" w:rsidP="00770C40">
            <w:pPr>
              <w:jc w:val="both"/>
              <w:rPr>
                <w:lang w:val="es-ES"/>
              </w:rPr>
            </w:pPr>
            <w:r w:rsidRPr="008B375C">
              <w:rPr>
                <w:lang w:val="es-ES"/>
              </w:rPr>
              <w:t>El pensamiento independiente significa dar sentido al mundo basado en observaciones y experiencias personales en lugar de simplemente seguir los pensamientos de los demás. El pensamiento crítico implica tener en cuenta el conocimiento externo al evaluar la información.</w:t>
            </w:r>
          </w:p>
        </w:tc>
      </w:tr>
      <w:tr w:rsidR="00AA5F1A" w:rsidRPr="006A155F" w:rsidTr="0024516F">
        <w:tc>
          <w:tcPr>
            <w:tcW w:w="4531" w:type="dxa"/>
            <w:shd w:val="clear" w:color="auto" w:fill="F2DBDB" w:themeFill="accent2" w:themeFillTint="33"/>
          </w:tcPr>
          <w:p w:rsidR="00127765" w:rsidRPr="003728BD" w:rsidRDefault="00127765" w:rsidP="00127765">
            <w:pPr>
              <w:jc w:val="both"/>
              <w:rPr>
                <w:b/>
                <w:lang w:val="es-ES"/>
              </w:rPr>
            </w:pPr>
            <w:r w:rsidRPr="003728BD">
              <w:rPr>
                <w:b/>
                <w:lang w:val="es-ES"/>
              </w:rPr>
              <w:t>Situación típica en el entorno escolar</w:t>
            </w:r>
          </w:p>
          <w:p w:rsidR="00AA5F1A" w:rsidRPr="008B375C" w:rsidRDefault="008B375C" w:rsidP="004A21B3">
            <w:pPr>
              <w:jc w:val="both"/>
              <w:rPr>
                <w:b/>
                <w:lang w:val="es-ES"/>
              </w:rPr>
            </w:pPr>
            <w:r w:rsidRPr="008B375C">
              <w:rPr>
                <w:lang w:val="es-ES"/>
              </w:rPr>
              <w:t>Un niño</w:t>
            </w:r>
            <w:r w:rsidR="00D03F83">
              <w:rPr>
                <w:lang w:val="es-ES"/>
              </w:rPr>
              <w:t>/a</w:t>
            </w:r>
            <w:r w:rsidRPr="008B375C">
              <w:rPr>
                <w:lang w:val="es-ES"/>
              </w:rPr>
              <w:t xml:space="preserve"> muestra pensamiento independiente </w:t>
            </w:r>
            <w:r w:rsidRPr="008B375C">
              <w:rPr>
                <w:lang w:val="es-ES"/>
              </w:rPr>
              <w:lastRenderedPageBreak/>
              <w:t>y crítico cuando no tiene miedo de dar su opinión en clase y su punto de vista refleja su propia perspectiva.</w:t>
            </w:r>
          </w:p>
        </w:tc>
        <w:tc>
          <w:tcPr>
            <w:tcW w:w="4531" w:type="dxa"/>
            <w:shd w:val="clear" w:color="auto" w:fill="DAEEF3" w:themeFill="accent5" w:themeFillTint="33"/>
          </w:tcPr>
          <w:p w:rsidR="003728BD" w:rsidRPr="00E44CE2" w:rsidRDefault="003728BD" w:rsidP="003728BD">
            <w:pPr>
              <w:jc w:val="both"/>
              <w:rPr>
                <w:b/>
                <w:lang w:val="es-ES"/>
              </w:rPr>
            </w:pPr>
            <w:r w:rsidRPr="00E44CE2">
              <w:rPr>
                <w:b/>
                <w:lang w:val="es-ES"/>
              </w:rPr>
              <w:lastRenderedPageBreak/>
              <w:t>Situación típica en ambiente doméstico</w:t>
            </w:r>
          </w:p>
          <w:p w:rsidR="00AA5F1A" w:rsidRPr="008B375C" w:rsidRDefault="008B375C" w:rsidP="00EB3CD2">
            <w:pPr>
              <w:jc w:val="both"/>
              <w:rPr>
                <w:b/>
                <w:lang w:val="es-ES"/>
              </w:rPr>
            </w:pPr>
            <w:r>
              <w:rPr>
                <w:lang w:val="es-ES"/>
              </w:rPr>
              <w:t xml:space="preserve">Un niño/a </w:t>
            </w:r>
            <w:r w:rsidRPr="008B375C">
              <w:rPr>
                <w:lang w:val="es-ES"/>
              </w:rPr>
              <w:t xml:space="preserve">muestra pensamiento independiente </w:t>
            </w:r>
            <w:r w:rsidRPr="008B375C">
              <w:rPr>
                <w:lang w:val="es-ES"/>
              </w:rPr>
              <w:lastRenderedPageBreak/>
              <w:t>y crítico cuando elige jugar o hacer una actividad diferente de sus hermanos</w:t>
            </w:r>
            <w:r w:rsidR="0041332F">
              <w:rPr>
                <w:lang w:val="es-ES"/>
              </w:rPr>
              <w:t>/as</w:t>
            </w:r>
            <w:r w:rsidRPr="008B375C">
              <w:rPr>
                <w:lang w:val="es-ES"/>
              </w:rPr>
              <w:t>, de acuerdo con sus propias preferencias, incluso si lo critican.</w:t>
            </w:r>
          </w:p>
        </w:tc>
      </w:tr>
    </w:tbl>
    <w:p w:rsidR="00E80868" w:rsidRPr="008B375C" w:rsidRDefault="00E80868" w:rsidP="00D23C52">
      <w:pPr>
        <w:jc w:val="both"/>
        <w:rPr>
          <w:lang w:val="es-ES"/>
        </w:rPr>
      </w:pPr>
    </w:p>
    <w:p w:rsidR="00702587" w:rsidRPr="008B375C" w:rsidRDefault="00702587"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41332F" w:rsidRPr="0041332F" w:rsidRDefault="0041332F" w:rsidP="006B7D09">
            <w:pPr>
              <w:jc w:val="both"/>
              <w:rPr>
                <w:b/>
                <w:lang w:val="es-ES"/>
              </w:rPr>
            </w:pPr>
            <w:r w:rsidRPr="0041332F">
              <w:rPr>
                <w:b/>
                <w:lang w:val="es-ES"/>
              </w:rPr>
              <w:t xml:space="preserve">Cambio de hábitos de pensamiento y creencias </w:t>
            </w:r>
          </w:p>
          <w:p w:rsidR="00AA5F1A" w:rsidRPr="0041332F" w:rsidRDefault="0041332F" w:rsidP="006B7D09">
            <w:pPr>
              <w:jc w:val="both"/>
              <w:rPr>
                <w:lang w:val="es-ES"/>
              </w:rPr>
            </w:pPr>
            <w:r w:rsidRPr="0041332F">
              <w:rPr>
                <w:lang w:val="es-ES"/>
              </w:rPr>
              <w:t>Cambiar los hábitos de pensamiento y cambiar las creencias puede verse como la capacidad del niño</w:t>
            </w:r>
            <w:r>
              <w:rPr>
                <w:lang w:val="es-ES"/>
              </w:rPr>
              <w:t>/a</w:t>
            </w:r>
            <w:r w:rsidRPr="0041332F">
              <w:rPr>
                <w:lang w:val="es-ES"/>
              </w:rPr>
              <w:t xml:space="preserve"> para cambiar y adoptar nuevos hábitos y creencias para enfrentar diferentes tipos de desafíos.</w:t>
            </w:r>
          </w:p>
        </w:tc>
      </w:tr>
      <w:tr w:rsidR="00AA5F1A" w:rsidRPr="006A155F" w:rsidTr="0024516F">
        <w:tc>
          <w:tcPr>
            <w:tcW w:w="4531" w:type="dxa"/>
            <w:shd w:val="clear" w:color="auto" w:fill="F2DBDB" w:themeFill="accent2" w:themeFillTint="33"/>
          </w:tcPr>
          <w:p w:rsidR="00127765" w:rsidRPr="003728BD" w:rsidRDefault="00127765" w:rsidP="00127765">
            <w:pPr>
              <w:jc w:val="both"/>
              <w:rPr>
                <w:b/>
                <w:lang w:val="es-ES"/>
              </w:rPr>
            </w:pPr>
            <w:r w:rsidRPr="003728BD">
              <w:rPr>
                <w:b/>
                <w:lang w:val="es-ES"/>
              </w:rPr>
              <w:t>Situación típica en el entorno escolar</w:t>
            </w:r>
          </w:p>
          <w:p w:rsidR="00AA5F1A" w:rsidRPr="00E44CE2" w:rsidRDefault="00E44CE2" w:rsidP="006B7D09">
            <w:pPr>
              <w:jc w:val="both"/>
              <w:rPr>
                <w:b/>
                <w:lang w:val="es-ES"/>
              </w:rPr>
            </w:pPr>
            <w:r w:rsidRPr="00E44CE2">
              <w:rPr>
                <w:lang w:val="es-ES"/>
              </w:rPr>
              <w:t>Esto se puede ver cuando, al realizar una prueba que contiene preguntas de selección múltiple y de ensayo, un niño</w:t>
            </w:r>
            <w:r>
              <w:rPr>
                <w:lang w:val="es-ES"/>
              </w:rPr>
              <w:t>/a</w:t>
            </w:r>
            <w:r w:rsidRPr="00E44CE2">
              <w:rPr>
                <w:lang w:val="es-ES"/>
              </w:rPr>
              <w:t xml:space="preserve"> puede cambiar fácilmente entre los dos formatos.</w:t>
            </w:r>
          </w:p>
        </w:tc>
        <w:tc>
          <w:tcPr>
            <w:tcW w:w="4531" w:type="dxa"/>
            <w:shd w:val="clear" w:color="auto" w:fill="DAEEF3" w:themeFill="accent5" w:themeFillTint="33"/>
          </w:tcPr>
          <w:p w:rsidR="003728BD" w:rsidRPr="00047F0D" w:rsidRDefault="003728BD" w:rsidP="003728BD">
            <w:pPr>
              <w:jc w:val="both"/>
              <w:rPr>
                <w:b/>
                <w:lang w:val="es-ES"/>
              </w:rPr>
            </w:pPr>
            <w:r w:rsidRPr="00047F0D">
              <w:rPr>
                <w:b/>
                <w:lang w:val="es-ES"/>
              </w:rPr>
              <w:t>Situación típica en ambiente doméstico</w:t>
            </w:r>
          </w:p>
          <w:p w:rsidR="00AA5F1A" w:rsidRPr="00E44CE2" w:rsidRDefault="00E44CE2" w:rsidP="00042DA9">
            <w:pPr>
              <w:jc w:val="both"/>
              <w:rPr>
                <w:lang w:val="es-ES"/>
              </w:rPr>
            </w:pPr>
            <w:r w:rsidRPr="00E44CE2">
              <w:rPr>
                <w:lang w:val="es-ES"/>
              </w:rPr>
              <w:t>Esto se puede ver cuando un niño</w:t>
            </w:r>
            <w:r>
              <w:rPr>
                <w:lang w:val="es-ES"/>
              </w:rPr>
              <w:t>/a</w:t>
            </w:r>
            <w:r w:rsidRPr="00E44CE2">
              <w:rPr>
                <w:lang w:val="es-ES"/>
              </w:rPr>
              <w:t xml:space="preserve"> puede introducir algunos cambios en sus rutinas diarias, como intercambiar con su hermano</w:t>
            </w:r>
            <w:r>
              <w:rPr>
                <w:lang w:val="es-ES"/>
              </w:rPr>
              <w:t>/a</w:t>
            </w:r>
            <w:r w:rsidRPr="00E44CE2">
              <w:rPr>
                <w:lang w:val="es-ES"/>
              </w:rPr>
              <w:t xml:space="preserve"> sus tareas domésticas.</w:t>
            </w:r>
          </w:p>
        </w:tc>
      </w:tr>
    </w:tbl>
    <w:p w:rsidR="00AA5F1A" w:rsidRPr="00E44CE2" w:rsidRDefault="00AA5F1A"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AA5F1A" w:rsidRPr="00047F0D" w:rsidRDefault="00D03F83" w:rsidP="0024516F">
            <w:pPr>
              <w:jc w:val="both"/>
              <w:rPr>
                <w:b/>
                <w:lang w:val="es-ES"/>
              </w:rPr>
            </w:pPr>
            <w:r w:rsidRPr="00047F0D">
              <w:rPr>
                <w:b/>
                <w:lang w:val="es-ES"/>
              </w:rPr>
              <w:t>Inteligencia e</w:t>
            </w:r>
            <w:r w:rsidR="00E44CE2" w:rsidRPr="00047F0D">
              <w:rPr>
                <w:b/>
                <w:lang w:val="es-ES"/>
              </w:rPr>
              <w:t>mocional, empatía</w:t>
            </w:r>
          </w:p>
          <w:p w:rsidR="00333E26" w:rsidRPr="00E44CE2" w:rsidRDefault="00E44CE2" w:rsidP="00807B6E">
            <w:pPr>
              <w:jc w:val="both"/>
              <w:rPr>
                <w:rFonts w:ascii="inherit" w:eastAsia="Times New Roman" w:hAnsi="inherit" w:cs="Times New Roman"/>
                <w:color w:val="525252"/>
                <w:sz w:val="21"/>
                <w:szCs w:val="21"/>
                <w:lang w:val="es-ES" w:eastAsia="pt-PT"/>
              </w:rPr>
            </w:pPr>
            <w:r w:rsidRPr="00E44CE2">
              <w:rPr>
                <w:lang w:val="es-ES"/>
              </w:rPr>
              <w:t>La inteligencia emocional es la capacidad del niño</w:t>
            </w:r>
            <w:r>
              <w:rPr>
                <w:lang w:val="es-ES"/>
              </w:rPr>
              <w:t>/a</w:t>
            </w:r>
            <w:r w:rsidRPr="00E44CE2">
              <w:rPr>
                <w:lang w:val="es-ES"/>
              </w:rPr>
              <w:t xml:space="preserve"> para sintonizar con sus propios sentimientos y responder adecuadamente a diferentes situaciones sociales. Empatía significa la capacidad del niño</w:t>
            </w:r>
            <w:r>
              <w:rPr>
                <w:lang w:val="es-ES"/>
              </w:rPr>
              <w:t>/a</w:t>
            </w:r>
            <w:r w:rsidRPr="00E44CE2">
              <w:rPr>
                <w:lang w:val="es-ES"/>
              </w:rPr>
              <w:t xml:space="preserve"> para comprender o sentir lo que otra persona está experimentando dentro de su marco de referencia, es decir, para colocarse en la posición de otro.</w:t>
            </w:r>
          </w:p>
        </w:tc>
      </w:tr>
      <w:tr w:rsidR="00AA5F1A" w:rsidRPr="006A155F" w:rsidTr="0024516F">
        <w:tc>
          <w:tcPr>
            <w:tcW w:w="4531" w:type="dxa"/>
            <w:shd w:val="clear" w:color="auto" w:fill="F2DBDB" w:themeFill="accent2" w:themeFillTint="33"/>
          </w:tcPr>
          <w:p w:rsidR="00127765" w:rsidRPr="003728BD" w:rsidRDefault="00127765" w:rsidP="00127765">
            <w:pPr>
              <w:jc w:val="both"/>
              <w:rPr>
                <w:b/>
                <w:lang w:val="es-ES"/>
              </w:rPr>
            </w:pPr>
            <w:r w:rsidRPr="003728BD">
              <w:rPr>
                <w:b/>
                <w:lang w:val="es-ES"/>
              </w:rPr>
              <w:t>Situación típica en el entorno escolar</w:t>
            </w:r>
          </w:p>
          <w:p w:rsidR="00AA5F1A" w:rsidRPr="00E44CE2" w:rsidRDefault="00E44CE2" w:rsidP="00E44CE2">
            <w:pPr>
              <w:jc w:val="both"/>
              <w:rPr>
                <w:b/>
                <w:lang w:val="es-ES"/>
              </w:rPr>
            </w:pPr>
            <w:r w:rsidRPr="00E44CE2">
              <w:rPr>
                <w:lang w:val="es-ES"/>
              </w:rPr>
              <w:t>Un niño</w:t>
            </w:r>
            <w:r>
              <w:rPr>
                <w:lang w:val="es-ES"/>
              </w:rPr>
              <w:t>/a</w:t>
            </w:r>
            <w:r w:rsidRPr="00E44CE2">
              <w:rPr>
                <w:lang w:val="es-ES"/>
              </w:rPr>
              <w:t xml:space="preserve"> lo revela cuand</w:t>
            </w:r>
            <w:r>
              <w:rPr>
                <w:lang w:val="es-ES"/>
              </w:rPr>
              <w:t>o, notando que él</w:t>
            </w:r>
            <w:r w:rsidRPr="00E44CE2">
              <w:rPr>
                <w:lang w:val="es-ES"/>
              </w:rPr>
              <w:t>/ella está hablando demasiado alto cuando otros compañeros</w:t>
            </w:r>
            <w:r>
              <w:rPr>
                <w:lang w:val="es-ES"/>
              </w:rPr>
              <w:t>/as</w:t>
            </w:r>
            <w:r w:rsidRPr="00E44CE2">
              <w:rPr>
                <w:lang w:val="es-ES"/>
              </w:rPr>
              <w:t xml:space="preserve"> de </w:t>
            </w:r>
            <w:r>
              <w:rPr>
                <w:lang w:val="es-ES"/>
              </w:rPr>
              <w:t>clase</w:t>
            </w:r>
            <w:r w:rsidRPr="00E44CE2">
              <w:rPr>
                <w:lang w:val="es-ES"/>
              </w:rPr>
              <w:t xml:space="preserve"> están tratando de trabajar, ajusta el volumen o su voz a un nivel más </w:t>
            </w:r>
            <w:r>
              <w:rPr>
                <w:lang w:val="es-ES"/>
              </w:rPr>
              <w:t>adecuado</w:t>
            </w:r>
            <w:r w:rsidRPr="00E44CE2">
              <w:rPr>
                <w:lang w:val="es-ES"/>
              </w:rPr>
              <w:t>.</w:t>
            </w:r>
          </w:p>
        </w:tc>
        <w:tc>
          <w:tcPr>
            <w:tcW w:w="4531" w:type="dxa"/>
            <w:shd w:val="clear" w:color="auto" w:fill="DAEEF3" w:themeFill="accent5" w:themeFillTint="33"/>
          </w:tcPr>
          <w:p w:rsidR="003728BD" w:rsidRPr="00047F0D" w:rsidRDefault="003728BD" w:rsidP="003728BD">
            <w:pPr>
              <w:jc w:val="both"/>
              <w:rPr>
                <w:b/>
                <w:lang w:val="es-ES"/>
              </w:rPr>
            </w:pPr>
            <w:r w:rsidRPr="00047F0D">
              <w:rPr>
                <w:b/>
                <w:lang w:val="es-ES"/>
              </w:rPr>
              <w:t>Situación típica en ambiente doméstico</w:t>
            </w:r>
          </w:p>
          <w:p w:rsidR="00AA5F1A" w:rsidRPr="00E44CE2" w:rsidRDefault="00E44CE2" w:rsidP="00481C2F">
            <w:pPr>
              <w:jc w:val="both"/>
              <w:rPr>
                <w:lang w:val="es-ES"/>
              </w:rPr>
            </w:pPr>
            <w:r w:rsidRPr="00E44CE2">
              <w:rPr>
                <w:lang w:val="es-ES"/>
              </w:rPr>
              <w:t>Un niño</w:t>
            </w:r>
            <w:r>
              <w:rPr>
                <w:lang w:val="es-ES"/>
              </w:rPr>
              <w:t>/a</w:t>
            </w:r>
            <w:r w:rsidRPr="00E44CE2">
              <w:rPr>
                <w:lang w:val="es-ES"/>
              </w:rPr>
              <w:t xml:space="preserve"> lo revela cuando les da a sus padres un beso o un abrazo porque nota que están tristes o cansados.</w:t>
            </w:r>
          </w:p>
        </w:tc>
      </w:tr>
    </w:tbl>
    <w:p w:rsidR="00AA5F1A" w:rsidRPr="00E44CE2" w:rsidRDefault="00AA5F1A"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AA5F1A" w:rsidRPr="00770C40" w:rsidTr="0024516F">
        <w:tc>
          <w:tcPr>
            <w:tcW w:w="9062" w:type="dxa"/>
            <w:gridSpan w:val="2"/>
            <w:shd w:val="clear" w:color="auto" w:fill="auto"/>
          </w:tcPr>
          <w:p w:rsidR="00E44CE2" w:rsidRPr="00D03F83" w:rsidRDefault="00D03F83" w:rsidP="006F68A7">
            <w:pPr>
              <w:jc w:val="both"/>
              <w:rPr>
                <w:b/>
                <w:lang w:val="es-ES"/>
              </w:rPr>
            </w:pPr>
            <w:r w:rsidRPr="00D03F83">
              <w:rPr>
                <w:b/>
                <w:lang w:val="es-ES"/>
              </w:rPr>
              <w:lastRenderedPageBreak/>
              <w:t xml:space="preserve">Emprendimiento </w:t>
            </w:r>
          </w:p>
          <w:p w:rsidR="00333E26" w:rsidRPr="00E44CE2" w:rsidRDefault="00E44CE2" w:rsidP="006F68A7">
            <w:pPr>
              <w:jc w:val="both"/>
              <w:rPr>
                <w:lang w:val="es-ES"/>
              </w:rPr>
            </w:pPr>
            <w:r w:rsidRPr="00E44CE2">
              <w:rPr>
                <w:lang w:val="es-ES"/>
              </w:rPr>
              <w:t>El espíritu empresarial significa la capacidad del niño</w:t>
            </w:r>
            <w:r>
              <w:rPr>
                <w:lang w:val="es-ES"/>
              </w:rPr>
              <w:t>/a</w:t>
            </w:r>
            <w:r w:rsidRPr="00E44CE2">
              <w:rPr>
                <w:lang w:val="es-ES"/>
              </w:rPr>
              <w:t xml:space="preserve"> para tomar la iniciativa y perseguir una meta, sin darse por vencido</w:t>
            </w:r>
            <w:r w:rsidR="00D03F83">
              <w:rPr>
                <w:lang w:val="es-ES"/>
              </w:rPr>
              <w:t>/a</w:t>
            </w:r>
            <w:r w:rsidRPr="00E44CE2">
              <w:rPr>
                <w:lang w:val="es-ES"/>
              </w:rPr>
              <w:t xml:space="preserve"> cuando se enfrenta a dificultades. Se trata de una actitud de riesgo.</w:t>
            </w:r>
          </w:p>
        </w:tc>
      </w:tr>
      <w:tr w:rsidR="00AA5F1A" w:rsidRPr="006A155F" w:rsidTr="0024516F">
        <w:tc>
          <w:tcPr>
            <w:tcW w:w="4531" w:type="dxa"/>
            <w:shd w:val="clear" w:color="auto" w:fill="F2DBDB" w:themeFill="accent2" w:themeFillTint="33"/>
          </w:tcPr>
          <w:p w:rsidR="00127765" w:rsidRPr="003728BD" w:rsidRDefault="00127765" w:rsidP="00127765">
            <w:pPr>
              <w:jc w:val="both"/>
              <w:rPr>
                <w:b/>
                <w:lang w:val="es-ES"/>
              </w:rPr>
            </w:pPr>
            <w:r w:rsidRPr="003728BD">
              <w:rPr>
                <w:b/>
                <w:lang w:val="es-ES"/>
              </w:rPr>
              <w:t>Situación típica en el entorno escolar</w:t>
            </w:r>
          </w:p>
          <w:p w:rsidR="00AA5F1A" w:rsidRPr="00E44CE2" w:rsidRDefault="00E44CE2" w:rsidP="00E44CE2">
            <w:pPr>
              <w:jc w:val="both"/>
              <w:rPr>
                <w:b/>
                <w:lang w:val="es-ES"/>
              </w:rPr>
            </w:pPr>
            <w:r w:rsidRPr="00E44CE2">
              <w:rPr>
                <w:lang w:val="es-ES"/>
              </w:rPr>
              <w:t>Un niño</w:t>
            </w:r>
            <w:r>
              <w:rPr>
                <w:lang w:val="es-ES"/>
              </w:rPr>
              <w:t>/a</w:t>
            </w:r>
            <w:r w:rsidRPr="00E44CE2">
              <w:rPr>
                <w:lang w:val="es-ES"/>
              </w:rPr>
              <w:t xml:space="preserve"> revela una actit</w:t>
            </w:r>
            <w:r>
              <w:rPr>
                <w:lang w:val="es-ES"/>
              </w:rPr>
              <w:t>ud de emprendimiento cuando se compromete</w:t>
            </w:r>
            <w:r w:rsidRPr="00E44CE2">
              <w:rPr>
                <w:lang w:val="es-ES"/>
              </w:rPr>
              <w:t xml:space="preserve"> para lograr que el proyecto científico se realice con anticipación y no se da por vencido ni ante las dificultades.</w:t>
            </w:r>
          </w:p>
        </w:tc>
        <w:tc>
          <w:tcPr>
            <w:tcW w:w="4531" w:type="dxa"/>
            <w:shd w:val="clear" w:color="auto" w:fill="DAEEF3" w:themeFill="accent5" w:themeFillTint="33"/>
          </w:tcPr>
          <w:p w:rsidR="003728BD" w:rsidRPr="00E44CE2" w:rsidRDefault="003728BD" w:rsidP="003728BD">
            <w:pPr>
              <w:jc w:val="both"/>
              <w:rPr>
                <w:b/>
                <w:lang w:val="es-ES"/>
              </w:rPr>
            </w:pPr>
            <w:r w:rsidRPr="00E44CE2">
              <w:rPr>
                <w:b/>
                <w:lang w:val="es-ES"/>
              </w:rPr>
              <w:t>Situación típica en ambiente doméstico</w:t>
            </w:r>
          </w:p>
          <w:p w:rsidR="00AA5F1A" w:rsidRPr="00E44CE2" w:rsidRDefault="00E44CE2" w:rsidP="00E44CE2">
            <w:pPr>
              <w:jc w:val="both"/>
              <w:rPr>
                <w:lang w:val="es-ES"/>
              </w:rPr>
            </w:pPr>
            <w:r w:rsidRPr="00E44CE2">
              <w:rPr>
                <w:lang w:val="es-ES"/>
              </w:rPr>
              <w:t>Un niño</w:t>
            </w:r>
            <w:r>
              <w:rPr>
                <w:lang w:val="es-ES"/>
              </w:rPr>
              <w:t>/a</w:t>
            </w:r>
            <w:r w:rsidRPr="00E44CE2">
              <w:rPr>
                <w:lang w:val="es-ES"/>
              </w:rPr>
              <w:t xml:space="preserve"> revela una actitud de emprendimiento cuando nunca </w:t>
            </w:r>
            <w:r>
              <w:rPr>
                <w:lang w:val="es-ES"/>
              </w:rPr>
              <w:t>aplaza</w:t>
            </w:r>
            <w:r w:rsidRPr="00E44CE2">
              <w:rPr>
                <w:lang w:val="es-ES"/>
              </w:rPr>
              <w:t xml:space="preserve"> o pospone, nunca tuvo que recordarle su tarea sobre los temas que le gusta estudiar.</w:t>
            </w:r>
          </w:p>
        </w:tc>
      </w:tr>
    </w:tbl>
    <w:p w:rsidR="00AA5F1A" w:rsidRPr="00E44CE2" w:rsidRDefault="00AA5F1A"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AA5F1A" w:rsidRPr="006A155F" w:rsidTr="0024516F">
        <w:tc>
          <w:tcPr>
            <w:tcW w:w="9062" w:type="dxa"/>
            <w:gridSpan w:val="2"/>
            <w:shd w:val="clear" w:color="auto" w:fill="auto"/>
          </w:tcPr>
          <w:p w:rsidR="00AA5F1A" w:rsidRPr="00E44CE2" w:rsidRDefault="00E44CE2" w:rsidP="0024516F">
            <w:pPr>
              <w:jc w:val="both"/>
              <w:rPr>
                <w:b/>
                <w:lang w:val="es-ES"/>
              </w:rPr>
            </w:pPr>
            <w:r>
              <w:rPr>
                <w:b/>
                <w:lang w:val="es-ES"/>
              </w:rPr>
              <w:t>Asertividad</w:t>
            </w:r>
          </w:p>
          <w:p w:rsidR="00333E26" w:rsidRPr="00E44CE2" w:rsidRDefault="00E44CE2" w:rsidP="00EF1EC4">
            <w:pPr>
              <w:jc w:val="both"/>
              <w:rPr>
                <w:lang w:val="es-ES"/>
              </w:rPr>
            </w:pPr>
            <w:r w:rsidRPr="00E44CE2">
              <w:rPr>
                <w:lang w:val="es-ES"/>
              </w:rPr>
              <w:t>La asertividad es una habilidad interpersonal que le permite al niño</w:t>
            </w:r>
            <w:r>
              <w:rPr>
                <w:lang w:val="es-ES"/>
              </w:rPr>
              <w:t>/a</w:t>
            </w:r>
            <w:r w:rsidRPr="00E44CE2">
              <w:rPr>
                <w:lang w:val="es-ES"/>
              </w:rPr>
              <w:t xml:space="preserve"> expresarse de manera abierta y honesta acerca de sí mismo, a la vez que refleja una preocupación genuina por los demás.</w:t>
            </w:r>
          </w:p>
        </w:tc>
      </w:tr>
      <w:tr w:rsidR="00AA5F1A" w:rsidRPr="006A155F" w:rsidTr="0024516F">
        <w:tc>
          <w:tcPr>
            <w:tcW w:w="4531" w:type="dxa"/>
            <w:shd w:val="clear" w:color="auto" w:fill="F2DBDB" w:themeFill="accent2" w:themeFillTint="33"/>
          </w:tcPr>
          <w:p w:rsidR="00127765" w:rsidRPr="003728BD" w:rsidRDefault="00127765" w:rsidP="00127765">
            <w:pPr>
              <w:jc w:val="both"/>
              <w:rPr>
                <w:b/>
                <w:lang w:val="es-ES"/>
              </w:rPr>
            </w:pPr>
            <w:r w:rsidRPr="003728BD">
              <w:rPr>
                <w:b/>
                <w:lang w:val="es-ES"/>
              </w:rPr>
              <w:t>Situación típica en el entorno escolar</w:t>
            </w:r>
          </w:p>
          <w:p w:rsidR="00AA5F1A" w:rsidRPr="00E44CE2" w:rsidRDefault="00E44CE2" w:rsidP="00A344D5">
            <w:pPr>
              <w:jc w:val="both"/>
              <w:rPr>
                <w:b/>
                <w:lang w:val="es-ES"/>
              </w:rPr>
            </w:pPr>
            <w:r w:rsidRPr="00E44CE2">
              <w:rPr>
                <w:lang w:val="es-ES"/>
              </w:rPr>
              <w:t>Un niño</w:t>
            </w:r>
            <w:r>
              <w:rPr>
                <w:lang w:val="es-ES"/>
              </w:rPr>
              <w:t>/a</w:t>
            </w:r>
            <w:r w:rsidRPr="00E44CE2">
              <w:rPr>
                <w:lang w:val="es-ES"/>
              </w:rPr>
              <w:t xml:space="preserve"> es asertivo</w:t>
            </w:r>
            <w:r>
              <w:rPr>
                <w:lang w:val="es-ES"/>
              </w:rPr>
              <w:t>/a</w:t>
            </w:r>
            <w:r w:rsidRPr="00E44CE2">
              <w:rPr>
                <w:lang w:val="es-ES"/>
              </w:rPr>
              <w:t xml:space="preserve"> cuando puede expresar una opinión diferente en clase respetando las opiniones de sus compañeros</w:t>
            </w:r>
            <w:r>
              <w:rPr>
                <w:lang w:val="es-ES"/>
              </w:rPr>
              <w:t>/as</w:t>
            </w:r>
            <w:r w:rsidRPr="00E44CE2">
              <w:rPr>
                <w:lang w:val="es-ES"/>
              </w:rPr>
              <w:t>.</w:t>
            </w:r>
          </w:p>
        </w:tc>
        <w:tc>
          <w:tcPr>
            <w:tcW w:w="4531" w:type="dxa"/>
            <w:shd w:val="clear" w:color="auto" w:fill="DAEEF3" w:themeFill="accent5" w:themeFillTint="33"/>
          </w:tcPr>
          <w:p w:rsidR="003728BD" w:rsidRPr="00047F0D" w:rsidRDefault="003728BD" w:rsidP="003728BD">
            <w:pPr>
              <w:jc w:val="both"/>
              <w:rPr>
                <w:b/>
                <w:lang w:val="es-ES"/>
              </w:rPr>
            </w:pPr>
            <w:r w:rsidRPr="00047F0D">
              <w:rPr>
                <w:b/>
                <w:lang w:val="es-ES"/>
              </w:rPr>
              <w:t>Situación típica en ambiente doméstico</w:t>
            </w:r>
          </w:p>
          <w:p w:rsidR="00AA5F1A" w:rsidRPr="00E44CE2" w:rsidRDefault="00E44CE2" w:rsidP="000E107F">
            <w:pPr>
              <w:jc w:val="both"/>
              <w:rPr>
                <w:lang w:val="es-ES"/>
              </w:rPr>
            </w:pPr>
            <w:r w:rsidRPr="00E44CE2">
              <w:rPr>
                <w:lang w:val="es-ES"/>
              </w:rPr>
              <w:t>Un niño</w:t>
            </w:r>
            <w:r>
              <w:rPr>
                <w:lang w:val="es-ES"/>
              </w:rPr>
              <w:t>/a</w:t>
            </w:r>
            <w:r w:rsidRPr="00E44CE2">
              <w:rPr>
                <w:lang w:val="es-ES"/>
              </w:rPr>
              <w:t xml:space="preserve"> es asertivo</w:t>
            </w:r>
            <w:r>
              <w:rPr>
                <w:lang w:val="es-ES"/>
              </w:rPr>
              <w:t>/a</w:t>
            </w:r>
            <w:r w:rsidRPr="00E44CE2">
              <w:rPr>
                <w:lang w:val="es-ES"/>
              </w:rPr>
              <w:t xml:space="preserve"> cuando habla sobre sus sentimientos incómodos si un amigo</w:t>
            </w:r>
            <w:r w:rsidR="000E107F">
              <w:rPr>
                <w:lang w:val="es-ES"/>
              </w:rPr>
              <w:t>/a</w:t>
            </w:r>
            <w:r w:rsidRPr="00E44CE2">
              <w:rPr>
                <w:lang w:val="es-ES"/>
              </w:rPr>
              <w:t xml:space="preserve"> o un hermano</w:t>
            </w:r>
            <w:r w:rsidR="000E107F">
              <w:rPr>
                <w:lang w:val="es-ES"/>
              </w:rPr>
              <w:t>/a</w:t>
            </w:r>
            <w:r w:rsidRPr="00E44CE2">
              <w:rPr>
                <w:lang w:val="es-ES"/>
              </w:rPr>
              <w:t xml:space="preserve"> se burla de él</w:t>
            </w:r>
            <w:r w:rsidR="000E107F">
              <w:rPr>
                <w:lang w:val="es-ES"/>
              </w:rPr>
              <w:t>/ella</w:t>
            </w:r>
            <w:r w:rsidRPr="00E44CE2">
              <w:rPr>
                <w:lang w:val="es-ES"/>
              </w:rPr>
              <w:t>.</w:t>
            </w:r>
          </w:p>
        </w:tc>
      </w:tr>
    </w:tbl>
    <w:p w:rsidR="00702587" w:rsidRPr="00E44CE2" w:rsidRDefault="00702587" w:rsidP="00D23C52">
      <w:pPr>
        <w:jc w:val="both"/>
        <w:rPr>
          <w:lang w:val="es-ES"/>
        </w:rPr>
      </w:pPr>
    </w:p>
    <w:p w:rsidR="00702587" w:rsidRPr="00E44CE2" w:rsidRDefault="00702587" w:rsidP="00D23C52">
      <w:pPr>
        <w:jc w:val="both"/>
        <w:rPr>
          <w:lang w:val="es-ES"/>
        </w:rPr>
      </w:pPr>
    </w:p>
    <w:tbl>
      <w:tblPr>
        <w:tblStyle w:val="Tablaconcuadrcula"/>
        <w:tblW w:w="0" w:type="auto"/>
        <w:tblLook w:val="04A0" w:firstRow="1" w:lastRow="0" w:firstColumn="1" w:lastColumn="0" w:noHBand="0" w:noVBand="1"/>
      </w:tblPr>
      <w:tblGrid>
        <w:gridCol w:w="4531"/>
        <w:gridCol w:w="4531"/>
      </w:tblGrid>
      <w:tr w:rsidR="00333E26" w:rsidRPr="006A155F" w:rsidTr="0024516F">
        <w:tc>
          <w:tcPr>
            <w:tcW w:w="9062" w:type="dxa"/>
            <w:gridSpan w:val="2"/>
            <w:shd w:val="clear" w:color="auto" w:fill="auto"/>
          </w:tcPr>
          <w:p w:rsidR="000E107F" w:rsidRPr="000E107F" w:rsidRDefault="000E107F" w:rsidP="00756275">
            <w:pPr>
              <w:jc w:val="both"/>
              <w:rPr>
                <w:b/>
                <w:lang w:val="es-ES"/>
              </w:rPr>
            </w:pPr>
            <w:r w:rsidRPr="000E107F">
              <w:rPr>
                <w:b/>
                <w:lang w:val="es-ES"/>
              </w:rPr>
              <w:t xml:space="preserve">Gestión de conflictos </w:t>
            </w:r>
          </w:p>
          <w:p w:rsidR="00333E26" w:rsidRPr="000E107F" w:rsidRDefault="000E107F" w:rsidP="00756275">
            <w:pPr>
              <w:jc w:val="both"/>
              <w:rPr>
                <w:lang w:val="es-ES"/>
              </w:rPr>
            </w:pPr>
            <w:r w:rsidRPr="000E107F">
              <w:rPr>
                <w:lang w:val="es-ES"/>
              </w:rPr>
              <w:t>Al participar en la resolución de conflictos, un niño</w:t>
            </w:r>
            <w:r>
              <w:rPr>
                <w:lang w:val="es-ES"/>
              </w:rPr>
              <w:t>/a</w:t>
            </w:r>
            <w:r w:rsidRPr="000E107F">
              <w:rPr>
                <w:lang w:val="es-ES"/>
              </w:rPr>
              <w:t xml:space="preserve"> podría escuchar a todos los lados del conflicto y luego determinar un curso de acción que sea justo y beneficioso para todas las partes.</w:t>
            </w:r>
          </w:p>
        </w:tc>
      </w:tr>
      <w:tr w:rsidR="00333E26" w:rsidRPr="006A155F" w:rsidTr="0024516F">
        <w:tc>
          <w:tcPr>
            <w:tcW w:w="4531" w:type="dxa"/>
            <w:shd w:val="clear" w:color="auto" w:fill="F2DBDB" w:themeFill="accent2" w:themeFillTint="33"/>
          </w:tcPr>
          <w:p w:rsidR="00127765" w:rsidRPr="003728BD" w:rsidRDefault="00127765" w:rsidP="00127765">
            <w:pPr>
              <w:jc w:val="both"/>
              <w:rPr>
                <w:b/>
                <w:lang w:val="es-ES"/>
              </w:rPr>
            </w:pPr>
            <w:r w:rsidRPr="003728BD">
              <w:rPr>
                <w:b/>
                <w:lang w:val="es-ES"/>
              </w:rPr>
              <w:t>Situación típica en el entorno escolar</w:t>
            </w:r>
          </w:p>
          <w:p w:rsidR="00333E26" w:rsidRPr="000E107F" w:rsidRDefault="000E107F" w:rsidP="006A2E2C">
            <w:pPr>
              <w:jc w:val="both"/>
              <w:rPr>
                <w:b/>
                <w:lang w:val="es-ES"/>
              </w:rPr>
            </w:pPr>
            <w:r w:rsidRPr="000E107F">
              <w:rPr>
                <w:lang w:val="es-ES"/>
              </w:rPr>
              <w:t>Cuando, frente a la divergencia entre dos de sus mejores amigos</w:t>
            </w:r>
            <w:r>
              <w:rPr>
                <w:lang w:val="es-ES"/>
              </w:rPr>
              <w:t>/as</w:t>
            </w:r>
            <w:r w:rsidRPr="000E107F">
              <w:rPr>
                <w:lang w:val="es-ES"/>
              </w:rPr>
              <w:t>, logra encontrar una manera de jugar todos juntos.</w:t>
            </w:r>
          </w:p>
        </w:tc>
        <w:tc>
          <w:tcPr>
            <w:tcW w:w="4531" w:type="dxa"/>
            <w:shd w:val="clear" w:color="auto" w:fill="DAEEF3" w:themeFill="accent5" w:themeFillTint="33"/>
          </w:tcPr>
          <w:p w:rsidR="003728BD" w:rsidRPr="000E107F" w:rsidRDefault="003728BD" w:rsidP="003728BD">
            <w:pPr>
              <w:jc w:val="both"/>
              <w:rPr>
                <w:b/>
                <w:lang w:val="es-ES"/>
              </w:rPr>
            </w:pPr>
            <w:r w:rsidRPr="000E107F">
              <w:rPr>
                <w:b/>
                <w:lang w:val="es-ES"/>
              </w:rPr>
              <w:t>Situación típica en ambiente doméstico</w:t>
            </w:r>
          </w:p>
          <w:p w:rsidR="00756275" w:rsidRPr="000E107F" w:rsidRDefault="000E107F" w:rsidP="000E107F">
            <w:pPr>
              <w:jc w:val="both"/>
              <w:rPr>
                <w:lang w:val="es-ES"/>
              </w:rPr>
            </w:pPr>
            <w:r w:rsidRPr="000E107F">
              <w:rPr>
                <w:lang w:val="es-ES"/>
              </w:rPr>
              <w:t>Un niño</w:t>
            </w:r>
            <w:r>
              <w:rPr>
                <w:lang w:val="es-ES"/>
              </w:rPr>
              <w:t>/a</w:t>
            </w:r>
            <w:r w:rsidRPr="000E107F">
              <w:rPr>
                <w:lang w:val="es-ES"/>
              </w:rPr>
              <w:t xml:space="preserve"> es capaz de manejar un conflicto si encuentra una manera creativa de resolver una discusión sobre un juguete con su hermano</w:t>
            </w:r>
            <w:r>
              <w:rPr>
                <w:lang w:val="es-ES"/>
              </w:rPr>
              <w:t>/a que</w:t>
            </w:r>
            <w:r w:rsidRPr="000E107F">
              <w:rPr>
                <w:lang w:val="es-ES"/>
              </w:rPr>
              <w:t xml:space="preserve"> es bueno para ambos.</w:t>
            </w:r>
          </w:p>
        </w:tc>
      </w:tr>
    </w:tbl>
    <w:p w:rsidR="00333E26" w:rsidRPr="000E107F" w:rsidRDefault="00333E26">
      <w:pPr>
        <w:rPr>
          <w:lang w:val="es-ES"/>
        </w:rPr>
      </w:pPr>
    </w:p>
    <w:tbl>
      <w:tblPr>
        <w:tblStyle w:val="Tablaconcuadrcula"/>
        <w:tblW w:w="0" w:type="auto"/>
        <w:tblLook w:val="04A0" w:firstRow="1" w:lastRow="0" w:firstColumn="1" w:lastColumn="0" w:noHBand="0" w:noVBand="1"/>
      </w:tblPr>
      <w:tblGrid>
        <w:gridCol w:w="4531"/>
        <w:gridCol w:w="4531"/>
      </w:tblGrid>
      <w:tr w:rsidR="00333E26" w:rsidRPr="006A155F" w:rsidTr="0024516F">
        <w:tc>
          <w:tcPr>
            <w:tcW w:w="9062" w:type="dxa"/>
            <w:gridSpan w:val="2"/>
            <w:shd w:val="clear" w:color="auto" w:fill="auto"/>
          </w:tcPr>
          <w:p w:rsidR="00333E26" w:rsidRPr="000E107F" w:rsidRDefault="000E107F" w:rsidP="0024516F">
            <w:pPr>
              <w:jc w:val="both"/>
              <w:rPr>
                <w:b/>
                <w:lang w:val="es-ES"/>
              </w:rPr>
            </w:pPr>
            <w:r w:rsidRPr="000E107F">
              <w:rPr>
                <w:b/>
                <w:lang w:val="es-ES"/>
              </w:rPr>
              <w:lastRenderedPageBreak/>
              <w:t>Comunicación interpersonal</w:t>
            </w:r>
          </w:p>
          <w:p w:rsidR="00333E26" w:rsidRPr="000E107F" w:rsidRDefault="000E107F" w:rsidP="00263858">
            <w:pPr>
              <w:jc w:val="both"/>
              <w:rPr>
                <w:lang w:val="es-ES"/>
              </w:rPr>
            </w:pPr>
            <w:r w:rsidRPr="000E107F">
              <w:rPr>
                <w:lang w:val="es-ES"/>
              </w:rPr>
              <w:t>La comunicación interpersonal es una habilidad social que ayuda a un niño</w:t>
            </w:r>
            <w:r>
              <w:rPr>
                <w:lang w:val="es-ES"/>
              </w:rPr>
              <w:t>/a</w:t>
            </w:r>
            <w:r w:rsidRPr="000E107F">
              <w:rPr>
                <w:lang w:val="es-ES"/>
              </w:rPr>
              <w:t xml:space="preserve"> a expresar sus necesidades, deseos y preocupaciones de una manera socialmente apropiada.</w:t>
            </w:r>
          </w:p>
        </w:tc>
      </w:tr>
      <w:tr w:rsidR="00333E26" w:rsidRPr="006A155F" w:rsidTr="0024516F">
        <w:tc>
          <w:tcPr>
            <w:tcW w:w="4531" w:type="dxa"/>
            <w:shd w:val="clear" w:color="auto" w:fill="F2DBDB" w:themeFill="accent2" w:themeFillTint="33"/>
          </w:tcPr>
          <w:p w:rsidR="00127765" w:rsidRPr="003728BD" w:rsidRDefault="00127765" w:rsidP="00127765">
            <w:pPr>
              <w:jc w:val="both"/>
              <w:rPr>
                <w:b/>
                <w:lang w:val="es-ES"/>
              </w:rPr>
            </w:pPr>
            <w:r w:rsidRPr="003728BD">
              <w:rPr>
                <w:b/>
                <w:lang w:val="es-ES"/>
              </w:rPr>
              <w:t>Situación típica en el entorno escolar</w:t>
            </w:r>
          </w:p>
          <w:p w:rsidR="00333E26" w:rsidRPr="000E107F" w:rsidRDefault="000E107F" w:rsidP="004937E0">
            <w:pPr>
              <w:jc w:val="both"/>
              <w:rPr>
                <w:b/>
                <w:lang w:val="es-ES"/>
              </w:rPr>
            </w:pPr>
            <w:r w:rsidRPr="000E107F">
              <w:rPr>
                <w:lang w:val="es-ES"/>
              </w:rPr>
              <w:t>Un niño</w:t>
            </w:r>
            <w:r>
              <w:rPr>
                <w:lang w:val="es-ES"/>
              </w:rPr>
              <w:t>/a</w:t>
            </w:r>
            <w:r w:rsidRPr="000E107F">
              <w:rPr>
                <w:lang w:val="es-ES"/>
              </w:rPr>
              <w:t xml:space="preserve"> muestra comunicación interpersonal cuando puede pedir ayuda para hacer un ejercicio o resolver un problema, si es necesario, sin llorar ni gritar.</w:t>
            </w:r>
          </w:p>
        </w:tc>
        <w:tc>
          <w:tcPr>
            <w:tcW w:w="4531" w:type="dxa"/>
            <w:shd w:val="clear" w:color="auto" w:fill="DAEEF3" w:themeFill="accent5" w:themeFillTint="33"/>
          </w:tcPr>
          <w:p w:rsidR="003728BD" w:rsidRPr="00047F0D" w:rsidRDefault="003728BD" w:rsidP="003728BD">
            <w:pPr>
              <w:jc w:val="both"/>
              <w:rPr>
                <w:b/>
                <w:lang w:val="es-ES"/>
              </w:rPr>
            </w:pPr>
            <w:r w:rsidRPr="00047F0D">
              <w:rPr>
                <w:b/>
                <w:lang w:val="es-ES"/>
              </w:rPr>
              <w:t>Situación típica en ambiente doméstico</w:t>
            </w:r>
          </w:p>
          <w:p w:rsidR="00333E26" w:rsidRPr="000E107F" w:rsidRDefault="000E107F" w:rsidP="00DD03BB">
            <w:pPr>
              <w:jc w:val="both"/>
              <w:rPr>
                <w:lang w:val="es-ES"/>
              </w:rPr>
            </w:pPr>
            <w:r w:rsidRPr="000E107F">
              <w:rPr>
                <w:lang w:val="es-ES"/>
              </w:rPr>
              <w:t>La comunicación interpersonal se puede revelar cuando un niño</w:t>
            </w:r>
            <w:r>
              <w:rPr>
                <w:lang w:val="es-ES"/>
              </w:rPr>
              <w:t>/a</w:t>
            </w:r>
            <w:r w:rsidRPr="000E107F">
              <w:rPr>
                <w:lang w:val="es-ES"/>
              </w:rPr>
              <w:t xml:space="preserve"> le pide a un amigo</w:t>
            </w:r>
            <w:r>
              <w:rPr>
                <w:lang w:val="es-ES"/>
              </w:rPr>
              <w:t>/a</w:t>
            </w:r>
            <w:r w:rsidRPr="000E107F">
              <w:rPr>
                <w:lang w:val="es-ES"/>
              </w:rPr>
              <w:t xml:space="preserve"> que comparta sus juguetes de manera efectiva.</w:t>
            </w:r>
          </w:p>
        </w:tc>
      </w:tr>
    </w:tbl>
    <w:p w:rsidR="00333E26" w:rsidRPr="000E107F" w:rsidRDefault="00333E26">
      <w:pPr>
        <w:rPr>
          <w:lang w:val="es-ES"/>
        </w:rPr>
      </w:pPr>
    </w:p>
    <w:tbl>
      <w:tblPr>
        <w:tblStyle w:val="Tablaconcuadrcula"/>
        <w:tblW w:w="0" w:type="auto"/>
        <w:tblLook w:val="04A0" w:firstRow="1" w:lastRow="0" w:firstColumn="1" w:lastColumn="0" w:noHBand="0" w:noVBand="1"/>
      </w:tblPr>
      <w:tblGrid>
        <w:gridCol w:w="4531"/>
        <w:gridCol w:w="4531"/>
      </w:tblGrid>
      <w:tr w:rsidR="00333E26" w:rsidRPr="006A155F" w:rsidTr="0024516F">
        <w:tc>
          <w:tcPr>
            <w:tcW w:w="9062" w:type="dxa"/>
            <w:gridSpan w:val="2"/>
            <w:shd w:val="clear" w:color="auto" w:fill="auto"/>
          </w:tcPr>
          <w:p w:rsidR="00333E26" w:rsidRPr="000E107F" w:rsidRDefault="00333E26" w:rsidP="0024516F">
            <w:pPr>
              <w:jc w:val="both"/>
              <w:rPr>
                <w:b/>
                <w:lang w:val="es-ES"/>
              </w:rPr>
            </w:pPr>
            <w:r w:rsidRPr="000E107F">
              <w:rPr>
                <w:b/>
                <w:lang w:val="es-ES"/>
              </w:rPr>
              <w:t>T</w:t>
            </w:r>
            <w:r w:rsidR="000E107F" w:rsidRPr="000E107F">
              <w:rPr>
                <w:b/>
                <w:lang w:val="es-ES"/>
              </w:rPr>
              <w:t>rabajo en equipo</w:t>
            </w:r>
          </w:p>
          <w:p w:rsidR="00333E26" w:rsidRPr="000E107F" w:rsidRDefault="000E107F" w:rsidP="00B13BF6">
            <w:pPr>
              <w:jc w:val="both"/>
              <w:rPr>
                <w:lang w:val="es-ES"/>
              </w:rPr>
            </w:pPr>
            <w:r w:rsidRPr="000E107F">
              <w:rPr>
                <w:lang w:val="es-ES"/>
              </w:rPr>
              <w:t>El trabajo en equipo es una habilidad social mediante la cual un niño</w:t>
            </w:r>
            <w:r>
              <w:rPr>
                <w:lang w:val="es-ES"/>
              </w:rPr>
              <w:t>/a</w:t>
            </w:r>
            <w:r w:rsidRPr="000E107F">
              <w:rPr>
                <w:lang w:val="es-ES"/>
              </w:rPr>
              <w:t xml:space="preserve"> puede trabajar como parte de un equipo y, por lo tanto, puede desarrollar el sentido de compromiso, tolerancia y respeto por los demás.</w:t>
            </w:r>
          </w:p>
        </w:tc>
      </w:tr>
      <w:tr w:rsidR="00333E26" w:rsidRPr="006A155F" w:rsidTr="0024516F">
        <w:tc>
          <w:tcPr>
            <w:tcW w:w="4531" w:type="dxa"/>
            <w:shd w:val="clear" w:color="auto" w:fill="F2DBDB" w:themeFill="accent2" w:themeFillTint="33"/>
          </w:tcPr>
          <w:p w:rsidR="00127765" w:rsidRPr="003728BD" w:rsidRDefault="00127765" w:rsidP="00127765">
            <w:pPr>
              <w:jc w:val="both"/>
              <w:rPr>
                <w:b/>
                <w:lang w:val="es-ES"/>
              </w:rPr>
            </w:pPr>
            <w:r w:rsidRPr="003728BD">
              <w:rPr>
                <w:b/>
                <w:lang w:val="es-ES"/>
              </w:rPr>
              <w:t>Situación típica en el entorno escolar</w:t>
            </w:r>
          </w:p>
          <w:p w:rsidR="00333E26" w:rsidRPr="000E107F" w:rsidRDefault="000E107F" w:rsidP="000E107F">
            <w:pPr>
              <w:jc w:val="both"/>
              <w:rPr>
                <w:b/>
                <w:lang w:val="es-ES"/>
              </w:rPr>
            </w:pPr>
            <w:r w:rsidRPr="000E107F">
              <w:rPr>
                <w:lang w:val="es-ES"/>
              </w:rPr>
              <w:t>Un niño</w:t>
            </w:r>
            <w:r>
              <w:rPr>
                <w:lang w:val="es-ES"/>
              </w:rPr>
              <w:t>/a</w:t>
            </w:r>
            <w:r w:rsidRPr="000E107F">
              <w:rPr>
                <w:lang w:val="es-ES"/>
              </w:rPr>
              <w:t xml:space="preserve"> es capaz de hacer trabajo en equipo cua</w:t>
            </w:r>
            <w:r>
              <w:rPr>
                <w:lang w:val="es-ES"/>
              </w:rPr>
              <w:t>ndo forma parte de un grupo, él</w:t>
            </w:r>
            <w:r w:rsidRPr="000E107F">
              <w:rPr>
                <w:lang w:val="es-ES"/>
              </w:rPr>
              <w:t>/ella</w:t>
            </w:r>
            <w:r>
              <w:rPr>
                <w:lang w:val="es-ES"/>
              </w:rPr>
              <w:t xml:space="preserve"> maneja</w:t>
            </w:r>
            <w:r w:rsidRPr="000E107F">
              <w:rPr>
                <w:lang w:val="es-ES"/>
              </w:rPr>
              <w:t xml:space="preserve"> escuchar las opiniones de</w:t>
            </w:r>
            <w:r>
              <w:rPr>
                <w:lang w:val="es-ES"/>
              </w:rPr>
              <w:t xml:space="preserve"> los demás, dar las suyas, no siendo</w:t>
            </w:r>
            <w:r w:rsidRPr="000E107F">
              <w:rPr>
                <w:lang w:val="es-ES"/>
              </w:rPr>
              <w:t xml:space="preserve"> demasiado pasivo</w:t>
            </w:r>
            <w:r w:rsidR="00D03F83">
              <w:rPr>
                <w:lang w:val="es-ES"/>
              </w:rPr>
              <w:t>/a</w:t>
            </w:r>
            <w:r w:rsidRPr="000E107F">
              <w:rPr>
                <w:lang w:val="es-ES"/>
              </w:rPr>
              <w:t xml:space="preserve"> ni agresivo</w:t>
            </w:r>
            <w:r w:rsidR="00D03F83">
              <w:rPr>
                <w:lang w:val="es-ES"/>
              </w:rPr>
              <w:t>/a</w:t>
            </w:r>
            <w:r w:rsidRPr="000E107F">
              <w:rPr>
                <w:lang w:val="es-ES"/>
              </w:rPr>
              <w:t>.</w:t>
            </w:r>
          </w:p>
        </w:tc>
        <w:tc>
          <w:tcPr>
            <w:tcW w:w="4531" w:type="dxa"/>
            <w:shd w:val="clear" w:color="auto" w:fill="DAEEF3" w:themeFill="accent5" w:themeFillTint="33"/>
          </w:tcPr>
          <w:p w:rsidR="003728BD" w:rsidRPr="000E107F" w:rsidRDefault="003728BD" w:rsidP="003728BD">
            <w:pPr>
              <w:jc w:val="both"/>
              <w:rPr>
                <w:b/>
                <w:lang w:val="es-ES"/>
              </w:rPr>
            </w:pPr>
            <w:r w:rsidRPr="000E107F">
              <w:rPr>
                <w:b/>
                <w:lang w:val="es-ES"/>
              </w:rPr>
              <w:t>Situación típica en ambiente doméstico</w:t>
            </w:r>
          </w:p>
          <w:p w:rsidR="00333E26" w:rsidRPr="000E107F" w:rsidRDefault="000E107F" w:rsidP="0044137A">
            <w:pPr>
              <w:jc w:val="both"/>
              <w:rPr>
                <w:lang w:val="es-ES"/>
              </w:rPr>
            </w:pPr>
            <w:r w:rsidRPr="000E107F">
              <w:rPr>
                <w:lang w:val="es-ES"/>
              </w:rPr>
              <w:t>Cuando los hermanos</w:t>
            </w:r>
            <w:r>
              <w:rPr>
                <w:lang w:val="es-ES"/>
              </w:rPr>
              <w:t>/as</w:t>
            </w:r>
            <w:r w:rsidRPr="000E107F">
              <w:rPr>
                <w:lang w:val="es-ES"/>
              </w:rPr>
              <w:t xml:space="preserve"> trabajan juntos en tareas domésticas o se ayudan unos a otros con la tarea, es decir, apoyar a los hermanos</w:t>
            </w:r>
            <w:r>
              <w:rPr>
                <w:lang w:val="es-ES"/>
              </w:rPr>
              <w:t>/as</w:t>
            </w:r>
            <w:r w:rsidRPr="000E107F">
              <w:rPr>
                <w:lang w:val="es-ES"/>
              </w:rPr>
              <w:t xml:space="preserve"> menores.</w:t>
            </w:r>
          </w:p>
        </w:tc>
      </w:tr>
    </w:tbl>
    <w:p w:rsidR="00333E26" w:rsidRPr="000E107F" w:rsidRDefault="00333E26">
      <w:pPr>
        <w:rPr>
          <w:lang w:val="es-ES"/>
        </w:rPr>
      </w:pPr>
    </w:p>
    <w:tbl>
      <w:tblPr>
        <w:tblStyle w:val="Tablaconcuadrcula"/>
        <w:tblW w:w="0" w:type="auto"/>
        <w:tblLook w:val="04A0" w:firstRow="1" w:lastRow="0" w:firstColumn="1" w:lastColumn="0" w:noHBand="0" w:noVBand="1"/>
      </w:tblPr>
      <w:tblGrid>
        <w:gridCol w:w="4531"/>
        <w:gridCol w:w="4531"/>
      </w:tblGrid>
      <w:tr w:rsidR="00333E26" w:rsidRPr="006A155F" w:rsidTr="0024516F">
        <w:tc>
          <w:tcPr>
            <w:tcW w:w="9062" w:type="dxa"/>
            <w:gridSpan w:val="2"/>
            <w:shd w:val="clear" w:color="auto" w:fill="auto"/>
          </w:tcPr>
          <w:p w:rsidR="00333E26" w:rsidRPr="000E107F" w:rsidRDefault="000E107F" w:rsidP="0024516F">
            <w:pPr>
              <w:jc w:val="both"/>
              <w:rPr>
                <w:b/>
                <w:lang w:val="es-ES"/>
              </w:rPr>
            </w:pPr>
            <w:r w:rsidRPr="000E107F">
              <w:rPr>
                <w:b/>
                <w:lang w:val="es-ES"/>
              </w:rPr>
              <w:t>Cultura personal</w:t>
            </w:r>
          </w:p>
          <w:p w:rsidR="00333E26" w:rsidRPr="000E107F" w:rsidRDefault="000E107F" w:rsidP="006719E9">
            <w:pPr>
              <w:jc w:val="both"/>
              <w:rPr>
                <w:lang w:val="es-ES"/>
              </w:rPr>
            </w:pPr>
            <w:r w:rsidRPr="000E107F">
              <w:rPr>
                <w:lang w:val="es-ES"/>
              </w:rPr>
              <w:t>La cultura personal puede verse como la capacidad de un niño</w:t>
            </w:r>
            <w:r>
              <w:rPr>
                <w:lang w:val="es-ES"/>
              </w:rPr>
              <w:t>/a</w:t>
            </w:r>
            <w:r w:rsidRPr="000E107F">
              <w:rPr>
                <w:lang w:val="es-ES"/>
              </w:rPr>
              <w:t xml:space="preserve"> para aceptar la diversidad y las personas con diferentes antecedentes, lo que refleja </w:t>
            </w:r>
            <w:r>
              <w:rPr>
                <w:lang w:val="es-ES"/>
              </w:rPr>
              <w:t>una actitud inclusiva hacia ellos</w:t>
            </w:r>
            <w:r w:rsidRPr="000E107F">
              <w:rPr>
                <w:lang w:val="es-ES"/>
              </w:rPr>
              <w:t>.</w:t>
            </w:r>
          </w:p>
        </w:tc>
      </w:tr>
      <w:tr w:rsidR="00333E26" w:rsidRPr="006A155F" w:rsidTr="0024516F">
        <w:tc>
          <w:tcPr>
            <w:tcW w:w="4531" w:type="dxa"/>
            <w:shd w:val="clear" w:color="auto" w:fill="F2DBDB" w:themeFill="accent2" w:themeFillTint="33"/>
          </w:tcPr>
          <w:p w:rsidR="00127765" w:rsidRPr="003728BD" w:rsidRDefault="00127765" w:rsidP="00127765">
            <w:pPr>
              <w:jc w:val="both"/>
              <w:rPr>
                <w:b/>
                <w:lang w:val="es-ES"/>
              </w:rPr>
            </w:pPr>
            <w:r w:rsidRPr="003728BD">
              <w:rPr>
                <w:b/>
                <w:lang w:val="es-ES"/>
              </w:rPr>
              <w:t>Situación típica en el entorno escolar</w:t>
            </w:r>
          </w:p>
          <w:p w:rsidR="00333E26" w:rsidRPr="000E107F" w:rsidRDefault="000E107F" w:rsidP="00FF4157">
            <w:pPr>
              <w:jc w:val="both"/>
              <w:rPr>
                <w:b/>
                <w:lang w:val="es-ES"/>
              </w:rPr>
            </w:pPr>
            <w:r w:rsidRPr="000E107F">
              <w:rPr>
                <w:lang w:val="es-ES"/>
              </w:rPr>
              <w:t>Cuando un niño</w:t>
            </w:r>
            <w:r>
              <w:rPr>
                <w:lang w:val="es-ES"/>
              </w:rPr>
              <w:t>/a</w:t>
            </w:r>
            <w:r w:rsidRPr="000E107F">
              <w:rPr>
                <w:lang w:val="es-ES"/>
              </w:rPr>
              <w:t xml:space="preserve"> reacciona de la misma manera o con tolerancia a un compañero</w:t>
            </w:r>
            <w:r>
              <w:rPr>
                <w:lang w:val="es-ES"/>
              </w:rPr>
              <w:t>/a</w:t>
            </w:r>
            <w:r w:rsidRPr="000E107F">
              <w:rPr>
                <w:lang w:val="es-ES"/>
              </w:rPr>
              <w:t xml:space="preserve"> de clase de un grupo étnico o país diferente.</w:t>
            </w:r>
          </w:p>
        </w:tc>
        <w:tc>
          <w:tcPr>
            <w:tcW w:w="4531" w:type="dxa"/>
            <w:shd w:val="clear" w:color="auto" w:fill="DAEEF3" w:themeFill="accent5" w:themeFillTint="33"/>
          </w:tcPr>
          <w:p w:rsidR="003728BD" w:rsidRPr="000E107F" w:rsidRDefault="003728BD" w:rsidP="003728BD">
            <w:pPr>
              <w:jc w:val="both"/>
              <w:rPr>
                <w:b/>
                <w:lang w:val="es-ES"/>
              </w:rPr>
            </w:pPr>
            <w:r w:rsidRPr="000E107F">
              <w:rPr>
                <w:b/>
                <w:lang w:val="es-ES"/>
              </w:rPr>
              <w:t>Situación típica en ambiente doméstico</w:t>
            </w:r>
          </w:p>
          <w:p w:rsidR="00333E26" w:rsidRPr="000E107F" w:rsidRDefault="000E107F" w:rsidP="006719E9">
            <w:pPr>
              <w:jc w:val="both"/>
              <w:rPr>
                <w:lang w:val="es-ES"/>
              </w:rPr>
            </w:pPr>
            <w:r w:rsidRPr="000E107F">
              <w:rPr>
                <w:lang w:val="es-ES"/>
              </w:rPr>
              <w:t>Cuando un niño</w:t>
            </w:r>
            <w:r>
              <w:rPr>
                <w:lang w:val="es-ES"/>
              </w:rPr>
              <w:t>/a</w:t>
            </w:r>
            <w:r w:rsidRPr="000E107F">
              <w:rPr>
                <w:lang w:val="es-ES"/>
              </w:rPr>
              <w:t xml:space="preserve"> tiene curiosidad y disfruta viajando y visitando un museo o explorando nuevas actividades que amplían su conocimiento del mundo.</w:t>
            </w:r>
          </w:p>
        </w:tc>
      </w:tr>
    </w:tbl>
    <w:p w:rsidR="00AA5F1A" w:rsidRPr="000E107F" w:rsidRDefault="00AA5F1A">
      <w:pPr>
        <w:rPr>
          <w:lang w:val="es-ES"/>
        </w:rPr>
      </w:pPr>
      <w:r w:rsidRPr="000E107F">
        <w:rPr>
          <w:lang w:val="es-ES"/>
        </w:rPr>
        <w:br w:type="page"/>
      </w:r>
    </w:p>
    <w:p w:rsidR="000329C8" w:rsidRPr="000E107F" w:rsidRDefault="000E107F" w:rsidP="000329C8">
      <w:pPr>
        <w:rPr>
          <w:lang w:val="es-ES"/>
        </w:rPr>
      </w:pPr>
      <w:r w:rsidRPr="000E107F">
        <w:rPr>
          <w:rFonts w:asciiTheme="majorHAnsi" w:eastAsiaTheme="majorEastAsia" w:hAnsiTheme="majorHAnsi" w:cstheme="majorBidi"/>
          <w:b/>
          <w:bCs/>
          <w:color w:val="4F81BD" w:themeColor="accent1"/>
          <w:sz w:val="26"/>
          <w:szCs w:val="26"/>
          <w:lang w:val="es-ES"/>
        </w:rPr>
        <w:lastRenderedPageBreak/>
        <w:t>PARTE 2 - Cuestio</w:t>
      </w:r>
      <w:r w:rsidR="008301B9">
        <w:rPr>
          <w:rFonts w:asciiTheme="majorHAnsi" w:eastAsiaTheme="majorEastAsia" w:hAnsiTheme="majorHAnsi" w:cstheme="majorBidi"/>
          <w:b/>
          <w:bCs/>
          <w:color w:val="4F81BD" w:themeColor="accent1"/>
          <w:sz w:val="26"/>
          <w:szCs w:val="26"/>
          <w:lang w:val="es-ES"/>
        </w:rPr>
        <w:t>narios para análisis e informes</w:t>
      </w:r>
    </w:p>
    <w:p w:rsidR="000E107F" w:rsidRPr="000E107F" w:rsidRDefault="000E107F" w:rsidP="000E107F">
      <w:pPr>
        <w:jc w:val="both"/>
        <w:rPr>
          <w:lang w:val="es-ES"/>
        </w:rPr>
      </w:pPr>
      <w:r w:rsidRPr="000E107F">
        <w:rPr>
          <w:lang w:val="es-ES"/>
        </w:rPr>
        <w:t>El objetivo es evaluar el grado de aprendizaje de habilidades para la vida a través de las actividades que se llevan a cabo todos los días en la escuela (profesores</w:t>
      </w:r>
      <w:r w:rsidR="008D3C1A">
        <w:rPr>
          <w:lang w:val="es-ES"/>
        </w:rPr>
        <w:t>/as</w:t>
      </w:r>
      <w:r w:rsidRPr="000E107F">
        <w:rPr>
          <w:lang w:val="es-ES"/>
        </w:rPr>
        <w:t>) y en el hogar (padres</w:t>
      </w:r>
      <w:r w:rsidR="008D3C1A">
        <w:rPr>
          <w:lang w:val="es-ES"/>
        </w:rPr>
        <w:t>/madres</w:t>
      </w:r>
      <w:r w:rsidRPr="000E107F">
        <w:rPr>
          <w:lang w:val="es-ES"/>
        </w:rPr>
        <w:t>)</w:t>
      </w:r>
      <w:r>
        <w:rPr>
          <w:lang w:val="es-ES"/>
        </w:rPr>
        <w:t>.</w:t>
      </w:r>
    </w:p>
    <w:p w:rsidR="00047F0D" w:rsidRDefault="000E107F" w:rsidP="00047F0D">
      <w:pPr>
        <w:jc w:val="both"/>
        <w:rPr>
          <w:lang w:val="es-ES"/>
        </w:rPr>
      </w:pPr>
      <w:r w:rsidRPr="000E107F">
        <w:rPr>
          <w:lang w:val="es-ES"/>
        </w:rPr>
        <w:t>Estos cuestionarios, para niños</w:t>
      </w:r>
      <w:r w:rsidR="008D3C1A">
        <w:rPr>
          <w:lang w:val="es-ES"/>
        </w:rPr>
        <w:t>/as</w:t>
      </w:r>
      <w:r w:rsidRPr="000E107F">
        <w:rPr>
          <w:lang w:val="es-ES"/>
        </w:rPr>
        <w:t xml:space="preserve"> de 6 a 11 años, contienen declaraciones sobre el conjunto de habilidades similares. Las declaraciones en los cuestionarios son seg</w:t>
      </w:r>
      <w:r w:rsidR="008301B9">
        <w:rPr>
          <w:lang w:val="es-ES"/>
        </w:rPr>
        <w:t>uidas por casillas marcadas: 1-Se a</w:t>
      </w:r>
      <w:r w:rsidRPr="000E107F">
        <w:rPr>
          <w:lang w:val="es-ES"/>
        </w:rPr>
        <w:t xml:space="preserve">plica; 2-Se aplica en cierta medida; 3-No </w:t>
      </w:r>
      <w:r w:rsidR="008301B9">
        <w:rPr>
          <w:lang w:val="es-ES"/>
        </w:rPr>
        <w:t xml:space="preserve">se </w:t>
      </w:r>
      <w:r w:rsidRPr="000E107F">
        <w:rPr>
          <w:lang w:val="es-ES"/>
        </w:rPr>
        <w:t>aplica. Marque la casilla que contiene la declaración que considere que corresponde mejor al funcionamiento y desempeño del niño</w:t>
      </w:r>
      <w:r w:rsidR="008D3C1A">
        <w:rPr>
          <w:lang w:val="es-ES"/>
        </w:rPr>
        <w:t>/a</w:t>
      </w:r>
      <w:r w:rsidRPr="000E107F">
        <w:rPr>
          <w:lang w:val="es-ES"/>
        </w:rPr>
        <w:t xml:space="preserve"> en situaciones cotidianas.</w:t>
      </w:r>
      <w:r w:rsidR="00047F0D" w:rsidRPr="00047F0D">
        <w:rPr>
          <w:lang w:val="es-ES"/>
        </w:rPr>
        <w:t xml:space="preserve"> </w:t>
      </w:r>
    </w:p>
    <w:p w:rsidR="00047F0D" w:rsidRPr="00F41373" w:rsidRDefault="00DE4C51" w:rsidP="00047F0D">
      <w:pPr>
        <w:jc w:val="both"/>
        <w:rPr>
          <w:lang w:val="es-ES"/>
        </w:rPr>
      </w:pPr>
      <w:r w:rsidRPr="00DE4C51">
        <w:rPr>
          <w:lang w:val="es-ES"/>
        </w:rPr>
        <w:t xml:space="preserve">Registra el impacto + </w:t>
      </w:r>
      <w:r w:rsidR="00047F0D" w:rsidRPr="00DE4C51">
        <w:rPr>
          <w:lang w:val="es-ES"/>
        </w:rPr>
        <w:t>(</w:t>
      </w:r>
      <w:r>
        <w:rPr>
          <w:lang w:val="es-ES"/>
        </w:rPr>
        <w:t>si despué</w:t>
      </w:r>
      <w:r w:rsidRPr="00DE4C51">
        <w:rPr>
          <w:lang w:val="es-ES"/>
        </w:rPr>
        <w:t>s de la fase de implementaci</w:t>
      </w:r>
      <w:r>
        <w:rPr>
          <w:lang w:val="es-ES"/>
        </w:rPr>
        <w:t>ón hay una pequeña mejora en el desarrollo de dicha habilidad) y registra</w:t>
      </w:r>
      <w:r w:rsidR="00047F0D" w:rsidRPr="00DE4C51">
        <w:rPr>
          <w:lang w:val="es-ES"/>
        </w:rPr>
        <w:t xml:space="preserve"> </w:t>
      </w:r>
      <w:r>
        <w:rPr>
          <w:lang w:val="es-ES"/>
        </w:rPr>
        <w:t xml:space="preserve">++ (si después de la </w:t>
      </w:r>
      <w:r w:rsidRPr="00F41373">
        <w:rPr>
          <w:lang w:val="es-ES"/>
        </w:rPr>
        <w:t>fase de implementación aun una mejora significativa en dicha habilidad</w:t>
      </w:r>
      <w:r w:rsidR="00047F0D" w:rsidRPr="00F41373">
        <w:rPr>
          <w:lang w:val="es-ES"/>
        </w:rPr>
        <w:t>)</w:t>
      </w:r>
    </w:p>
    <w:tbl>
      <w:tblPr>
        <w:tblStyle w:val="Tablaconcuadrcula"/>
        <w:tblW w:w="15168" w:type="dxa"/>
        <w:tblInd w:w="-289" w:type="dxa"/>
        <w:tblLook w:val="04A0" w:firstRow="1" w:lastRow="0" w:firstColumn="1" w:lastColumn="0" w:noHBand="0" w:noVBand="1"/>
      </w:tblPr>
      <w:tblGrid>
        <w:gridCol w:w="1632"/>
        <w:gridCol w:w="5882"/>
        <w:gridCol w:w="708"/>
        <w:gridCol w:w="946"/>
        <w:gridCol w:w="938"/>
        <w:gridCol w:w="1331"/>
        <w:gridCol w:w="937"/>
        <w:gridCol w:w="938"/>
        <w:gridCol w:w="937"/>
        <w:gridCol w:w="919"/>
      </w:tblGrid>
      <w:tr w:rsidR="00047F0D" w:rsidRPr="00F41373" w:rsidTr="00FF5B6A">
        <w:tc>
          <w:tcPr>
            <w:tcW w:w="1632" w:type="dxa"/>
            <w:vMerge w:val="restart"/>
            <w:vAlign w:val="center"/>
          </w:tcPr>
          <w:p w:rsidR="00047F0D" w:rsidRPr="00F41373" w:rsidRDefault="00DE4C51" w:rsidP="00FF5B6A">
            <w:pPr>
              <w:jc w:val="center"/>
              <w:rPr>
                <w:b/>
                <w:lang w:val="es-ES"/>
              </w:rPr>
            </w:pPr>
            <w:r w:rsidRPr="00F41373">
              <w:rPr>
                <w:b/>
                <w:lang w:val="es-ES"/>
              </w:rPr>
              <w:t>HABILIDAD evaluada</w:t>
            </w:r>
          </w:p>
        </w:tc>
        <w:tc>
          <w:tcPr>
            <w:tcW w:w="5882" w:type="dxa"/>
            <w:vMerge w:val="restart"/>
            <w:vAlign w:val="center"/>
          </w:tcPr>
          <w:p w:rsidR="00047F0D" w:rsidRPr="00F41373" w:rsidRDefault="00F41373" w:rsidP="00FF5B6A">
            <w:pPr>
              <w:jc w:val="center"/>
              <w:rPr>
                <w:b/>
                <w:lang w:val="es-ES"/>
              </w:rPr>
            </w:pPr>
            <w:r>
              <w:rPr>
                <w:b/>
                <w:lang w:val="es-ES"/>
              </w:rPr>
              <w:t>Indicadores</w:t>
            </w:r>
          </w:p>
        </w:tc>
        <w:tc>
          <w:tcPr>
            <w:tcW w:w="2592" w:type="dxa"/>
            <w:gridSpan w:val="3"/>
            <w:vAlign w:val="center"/>
          </w:tcPr>
          <w:p w:rsidR="00047F0D" w:rsidRPr="00F41373" w:rsidRDefault="00F41373" w:rsidP="00FF5B6A">
            <w:pPr>
              <w:jc w:val="center"/>
              <w:rPr>
                <w:b/>
                <w:sz w:val="16"/>
                <w:lang w:val="es-ES"/>
              </w:rPr>
            </w:pPr>
            <w:r>
              <w:rPr>
                <w:b/>
                <w:sz w:val="16"/>
                <w:lang w:val="es-ES"/>
              </w:rPr>
              <w:t>Antes</w:t>
            </w:r>
          </w:p>
        </w:tc>
        <w:tc>
          <w:tcPr>
            <w:tcW w:w="1331" w:type="dxa"/>
            <w:shd w:val="clear" w:color="auto" w:fill="BFBFBF" w:themeFill="background1" w:themeFillShade="BF"/>
            <w:vAlign w:val="center"/>
          </w:tcPr>
          <w:p w:rsidR="00047F0D" w:rsidRPr="00F41373" w:rsidRDefault="00F41373" w:rsidP="00FF5B6A">
            <w:pPr>
              <w:jc w:val="center"/>
              <w:rPr>
                <w:b/>
                <w:sz w:val="16"/>
                <w:lang w:val="es-ES"/>
              </w:rPr>
            </w:pPr>
            <w:r>
              <w:rPr>
                <w:b/>
                <w:sz w:val="16"/>
                <w:lang w:val="es-ES"/>
              </w:rPr>
              <w:t>implementación de prácticas</w:t>
            </w:r>
          </w:p>
        </w:tc>
        <w:tc>
          <w:tcPr>
            <w:tcW w:w="2812" w:type="dxa"/>
            <w:gridSpan w:val="3"/>
            <w:shd w:val="clear" w:color="auto" w:fill="F2F2F2" w:themeFill="background1" w:themeFillShade="F2"/>
            <w:vAlign w:val="center"/>
          </w:tcPr>
          <w:p w:rsidR="00047F0D" w:rsidRPr="00F41373" w:rsidRDefault="00F41373" w:rsidP="00FF5B6A">
            <w:pPr>
              <w:jc w:val="center"/>
              <w:rPr>
                <w:b/>
                <w:sz w:val="16"/>
                <w:lang w:val="es-ES"/>
              </w:rPr>
            </w:pPr>
            <w:r>
              <w:rPr>
                <w:b/>
                <w:sz w:val="16"/>
                <w:lang w:val="es-ES"/>
              </w:rPr>
              <w:t>Despues</w:t>
            </w:r>
          </w:p>
        </w:tc>
        <w:tc>
          <w:tcPr>
            <w:tcW w:w="919" w:type="dxa"/>
            <w:shd w:val="clear" w:color="auto" w:fill="EAF1DD" w:themeFill="accent3" w:themeFillTint="33"/>
          </w:tcPr>
          <w:p w:rsidR="00047F0D" w:rsidRPr="00F41373" w:rsidRDefault="00047F0D" w:rsidP="00FF5B6A">
            <w:pPr>
              <w:jc w:val="center"/>
              <w:rPr>
                <w:b/>
                <w:sz w:val="16"/>
                <w:lang w:val="es-ES"/>
              </w:rPr>
            </w:pPr>
            <w:r w:rsidRPr="00F41373">
              <w:rPr>
                <w:b/>
                <w:sz w:val="16"/>
                <w:lang w:val="es-ES"/>
              </w:rPr>
              <w:t>Impact</w:t>
            </w:r>
            <w:r w:rsidR="00F41373">
              <w:rPr>
                <w:b/>
                <w:sz w:val="16"/>
                <w:lang w:val="es-ES"/>
              </w:rPr>
              <w:t>o observado</w:t>
            </w:r>
          </w:p>
        </w:tc>
      </w:tr>
      <w:tr w:rsidR="00DE4C51" w:rsidRPr="00F41373" w:rsidTr="00FF5B6A">
        <w:tc>
          <w:tcPr>
            <w:tcW w:w="1632" w:type="dxa"/>
            <w:vMerge/>
            <w:vAlign w:val="center"/>
          </w:tcPr>
          <w:p w:rsidR="00047F0D" w:rsidRPr="00F41373" w:rsidRDefault="00047F0D" w:rsidP="00FF5B6A">
            <w:pPr>
              <w:jc w:val="center"/>
              <w:rPr>
                <w:b/>
                <w:lang w:val="es-ES"/>
              </w:rPr>
            </w:pPr>
          </w:p>
        </w:tc>
        <w:tc>
          <w:tcPr>
            <w:tcW w:w="5882" w:type="dxa"/>
            <w:vMerge/>
            <w:vAlign w:val="center"/>
          </w:tcPr>
          <w:p w:rsidR="00047F0D" w:rsidRPr="00F41373" w:rsidRDefault="00047F0D" w:rsidP="00FF5B6A">
            <w:pPr>
              <w:jc w:val="center"/>
              <w:rPr>
                <w:b/>
                <w:lang w:val="es-ES"/>
              </w:rPr>
            </w:pPr>
          </w:p>
        </w:tc>
        <w:tc>
          <w:tcPr>
            <w:tcW w:w="708" w:type="dxa"/>
            <w:vAlign w:val="center"/>
          </w:tcPr>
          <w:p w:rsidR="00047F0D" w:rsidRPr="00F41373" w:rsidRDefault="00DE4C51" w:rsidP="00FF5B6A">
            <w:pPr>
              <w:jc w:val="center"/>
              <w:rPr>
                <w:b/>
                <w:sz w:val="16"/>
                <w:lang w:val="es-ES"/>
              </w:rPr>
            </w:pPr>
            <w:r w:rsidRPr="00F41373">
              <w:rPr>
                <w:b/>
                <w:sz w:val="16"/>
                <w:lang w:val="es-ES"/>
              </w:rPr>
              <w:t>SI</w:t>
            </w:r>
          </w:p>
        </w:tc>
        <w:tc>
          <w:tcPr>
            <w:tcW w:w="946" w:type="dxa"/>
            <w:vAlign w:val="center"/>
          </w:tcPr>
          <w:p w:rsidR="00047F0D" w:rsidRPr="00F41373" w:rsidRDefault="00DE4C51" w:rsidP="00DE4C51">
            <w:pPr>
              <w:rPr>
                <w:b/>
                <w:sz w:val="16"/>
                <w:lang w:val="es-ES"/>
              </w:rPr>
            </w:pPr>
            <w:r w:rsidRPr="00F41373">
              <w:rPr>
                <w:b/>
                <w:sz w:val="16"/>
                <w:lang w:val="es-ES"/>
              </w:rPr>
              <w:t>A VECES</w:t>
            </w:r>
          </w:p>
        </w:tc>
        <w:tc>
          <w:tcPr>
            <w:tcW w:w="938" w:type="dxa"/>
            <w:vAlign w:val="center"/>
          </w:tcPr>
          <w:p w:rsidR="00047F0D" w:rsidRPr="00F41373" w:rsidRDefault="00DE4C51" w:rsidP="00FF5B6A">
            <w:pPr>
              <w:jc w:val="center"/>
              <w:rPr>
                <w:b/>
                <w:sz w:val="16"/>
                <w:lang w:val="es-ES"/>
              </w:rPr>
            </w:pPr>
            <w:r w:rsidRPr="00F41373">
              <w:rPr>
                <w:b/>
                <w:sz w:val="16"/>
                <w:lang w:val="es-ES"/>
              </w:rPr>
              <w:t>NO</w:t>
            </w:r>
          </w:p>
        </w:tc>
        <w:tc>
          <w:tcPr>
            <w:tcW w:w="1331" w:type="dxa"/>
            <w:shd w:val="clear" w:color="auto" w:fill="BFBFBF" w:themeFill="background1" w:themeFillShade="BF"/>
            <w:vAlign w:val="center"/>
          </w:tcPr>
          <w:p w:rsidR="00047F0D" w:rsidRPr="00F41373" w:rsidRDefault="00DE4C51" w:rsidP="00DE4C51">
            <w:pPr>
              <w:rPr>
                <w:b/>
                <w:sz w:val="16"/>
                <w:lang w:val="es-ES"/>
              </w:rPr>
            </w:pPr>
            <w:r w:rsidRPr="00F41373">
              <w:rPr>
                <w:b/>
                <w:sz w:val="16"/>
                <w:lang w:val="es-ES"/>
              </w:rPr>
              <w:t xml:space="preserve">Se aplican las actividades acordadas del manual. </w:t>
            </w:r>
          </w:p>
        </w:tc>
        <w:tc>
          <w:tcPr>
            <w:tcW w:w="937" w:type="dxa"/>
            <w:shd w:val="clear" w:color="auto" w:fill="F2F2F2" w:themeFill="background1" w:themeFillShade="F2"/>
            <w:vAlign w:val="center"/>
          </w:tcPr>
          <w:p w:rsidR="00047F0D" w:rsidRPr="00F41373" w:rsidRDefault="00DE4C51" w:rsidP="00FF5B6A">
            <w:pPr>
              <w:jc w:val="center"/>
              <w:rPr>
                <w:b/>
                <w:sz w:val="16"/>
                <w:lang w:val="es-ES"/>
              </w:rPr>
            </w:pPr>
            <w:r w:rsidRPr="00F41373">
              <w:rPr>
                <w:b/>
                <w:sz w:val="16"/>
                <w:lang w:val="es-ES"/>
              </w:rPr>
              <w:t>SI</w:t>
            </w:r>
          </w:p>
        </w:tc>
        <w:tc>
          <w:tcPr>
            <w:tcW w:w="938" w:type="dxa"/>
            <w:shd w:val="clear" w:color="auto" w:fill="F2F2F2" w:themeFill="background1" w:themeFillShade="F2"/>
            <w:vAlign w:val="center"/>
          </w:tcPr>
          <w:p w:rsidR="00047F0D" w:rsidRPr="00F41373" w:rsidRDefault="00DE4C51" w:rsidP="00FF5B6A">
            <w:pPr>
              <w:jc w:val="center"/>
              <w:rPr>
                <w:b/>
                <w:sz w:val="16"/>
                <w:lang w:val="es-ES"/>
              </w:rPr>
            </w:pPr>
            <w:r w:rsidRPr="00F41373">
              <w:rPr>
                <w:b/>
                <w:sz w:val="16"/>
                <w:lang w:val="es-ES"/>
              </w:rPr>
              <w:t>A VECES</w:t>
            </w:r>
          </w:p>
        </w:tc>
        <w:tc>
          <w:tcPr>
            <w:tcW w:w="937" w:type="dxa"/>
            <w:shd w:val="clear" w:color="auto" w:fill="F2F2F2" w:themeFill="background1" w:themeFillShade="F2"/>
            <w:vAlign w:val="center"/>
          </w:tcPr>
          <w:p w:rsidR="00047F0D" w:rsidRPr="00F41373" w:rsidRDefault="00DE4C51" w:rsidP="00FF5B6A">
            <w:pPr>
              <w:jc w:val="center"/>
              <w:rPr>
                <w:b/>
                <w:sz w:val="16"/>
                <w:lang w:val="es-ES"/>
              </w:rPr>
            </w:pPr>
            <w:r w:rsidRPr="00F41373">
              <w:rPr>
                <w:b/>
                <w:sz w:val="16"/>
                <w:lang w:val="es-ES"/>
              </w:rPr>
              <w:t>NO</w:t>
            </w:r>
          </w:p>
        </w:tc>
        <w:tc>
          <w:tcPr>
            <w:tcW w:w="919" w:type="dxa"/>
            <w:shd w:val="clear" w:color="auto" w:fill="EAF1DD" w:themeFill="accent3" w:themeFillTint="33"/>
            <w:vAlign w:val="center"/>
          </w:tcPr>
          <w:p w:rsidR="00047F0D" w:rsidRPr="00F41373" w:rsidRDefault="00047F0D" w:rsidP="00FF5B6A">
            <w:pPr>
              <w:jc w:val="center"/>
              <w:rPr>
                <w:b/>
                <w:sz w:val="16"/>
                <w:lang w:val="es-ES"/>
              </w:rPr>
            </w:pPr>
            <w:r w:rsidRPr="00F41373">
              <w:rPr>
                <w:b/>
                <w:sz w:val="16"/>
                <w:lang w:val="es-ES"/>
              </w:rPr>
              <w:t>+ / ++</w:t>
            </w:r>
          </w:p>
        </w:tc>
      </w:tr>
      <w:tr w:rsidR="00DE4C51" w:rsidRPr="00F41373" w:rsidTr="00FF5B6A">
        <w:tc>
          <w:tcPr>
            <w:tcW w:w="1632" w:type="dxa"/>
            <w:vMerge w:val="restart"/>
            <w:shd w:val="clear" w:color="auto" w:fill="F2DBDB" w:themeFill="accent2" w:themeFillTint="33"/>
            <w:vAlign w:val="center"/>
          </w:tcPr>
          <w:p w:rsidR="00047F0D" w:rsidRPr="00F41373" w:rsidRDefault="00D63C0B" w:rsidP="00FF5B6A">
            <w:pPr>
              <w:jc w:val="center"/>
              <w:rPr>
                <w:b/>
                <w:lang w:val="es-ES"/>
              </w:rPr>
            </w:pPr>
            <w:r w:rsidRPr="00F41373">
              <w:rPr>
                <w:b/>
                <w:sz w:val="18"/>
                <w:lang w:val="es-ES"/>
              </w:rPr>
              <w:t>Planificación</w:t>
            </w:r>
          </w:p>
        </w:tc>
        <w:tc>
          <w:tcPr>
            <w:tcW w:w="5882" w:type="dxa"/>
          </w:tcPr>
          <w:p w:rsidR="00047F0D" w:rsidRPr="00F41373" w:rsidRDefault="00D63C0B" w:rsidP="00FF5B6A">
            <w:pPr>
              <w:jc w:val="both"/>
              <w:rPr>
                <w:sz w:val="20"/>
                <w:lang w:val="es-ES"/>
              </w:rPr>
            </w:pPr>
            <w:r w:rsidRPr="00F41373">
              <w:rPr>
                <w:sz w:val="20"/>
                <w:lang w:val="es-ES"/>
              </w:rPr>
              <w:t xml:space="preserve">Decide lo que </w:t>
            </w:r>
            <w:r w:rsidR="00F41373" w:rsidRPr="00F41373">
              <w:rPr>
                <w:sz w:val="20"/>
                <w:lang w:val="es-ES"/>
              </w:rPr>
              <w:t>necesit</w:t>
            </w:r>
            <w:r w:rsidRPr="00F41373">
              <w:rPr>
                <w:sz w:val="20"/>
                <w:lang w:val="es-ES"/>
              </w:rPr>
              <w:t>a</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tcPr>
          <w:p w:rsidR="00047F0D" w:rsidRPr="00F41373" w:rsidRDefault="00047F0D" w:rsidP="00FF5B6A">
            <w:pPr>
              <w:jc w:val="center"/>
              <w:rPr>
                <w:lang w:val="es-ES"/>
              </w:rPr>
            </w:pPr>
          </w:p>
        </w:tc>
        <w:tc>
          <w:tcPr>
            <w:tcW w:w="5882" w:type="dxa"/>
          </w:tcPr>
          <w:p w:rsidR="00047F0D" w:rsidRPr="00F41373" w:rsidRDefault="007E0CF6" w:rsidP="00FF5B6A">
            <w:pPr>
              <w:jc w:val="both"/>
              <w:rPr>
                <w:sz w:val="20"/>
                <w:lang w:val="es-ES"/>
              </w:rPr>
            </w:pPr>
            <w:r w:rsidRPr="00F41373">
              <w:rPr>
                <w:sz w:val="20"/>
                <w:lang w:val="es-ES"/>
              </w:rPr>
              <w:t>Arregla cuidadosamente los materiales</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tcPr>
          <w:p w:rsidR="00047F0D" w:rsidRPr="00F41373" w:rsidRDefault="00047F0D" w:rsidP="00FF5B6A">
            <w:pPr>
              <w:jc w:val="center"/>
              <w:rPr>
                <w:lang w:val="es-ES"/>
              </w:rPr>
            </w:pPr>
          </w:p>
        </w:tc>
        <w:tc>
          <w:tcPr>
            <w:tcW w:w="5882" w:type="dxa"/>
          </w:tcPr>
          <w:p w:rsidR="00047F0D" w:rsidRPr="00F41373" w:rsidRDefault="007E0CF6" w:rsidP="00FF5B6A">
            <w:pPr>
              <w:jc w:val="both"/>
              <w:rPr>
                <w:sz w:val="20"/>
                <w:lang w:val="es-ES"/>
              </w:rPr>
            </w:pPr>
            <w:r w:rsidRPr="00F41373">
              <w:rPr>
                <w:sz w:val="20"/>
                <w:lang w:val="es-ES"/>
              </w:rPr>
              <w:t>Sigue un proceso paso a paso para completar la tarea</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D63C0B" w:rsidP="00FF5B6A">
            <w:pPr>
              <w:jc w:val="center"/>
              <w:rPr>
                <w:b/>
                <w:sz w:val="18"/>
                <w:lang w:val="es-ES"/>
              </w:rPr>
            </w:pPr>
            <w:r w:rsidRPr="00F41373">
              <w:rPr>
                <w:b/>
                <w:sz w:val="18"/>
                <w:lang w:val="es-ES"/>
              </w:rPr>
              <w:t>Motivación a Actuar</w:t>
            </w:r>
          </w:p>
        </w:tc>
        <w:tc>
          <w:tcPr>
            <w:tcW w:w="5882" w:type="dxa"/>
          </w:tcPr>
          <w:p w:rsidR="00047F0D" w:rsidRPr="00F41373" w:rsidRDefault="007E0CF6" w:rsidP="007E0CF6">
            <w:pPr>
              <w:jc w:val="both"/>
              <w:rPr>
                <w:sz w:val="20"/>
                <w:lang w:val="es-ES"/>
              </w:rPr>
            </w:pPr>
            <w:r w:rsidRPr="00F41373">
              <w:rPr>
                <w:sz w:val="20"/>
                <w:lang w:val="es-ES"/>
              </w:rPr>
              <w:t xml:space="preserve">Sale voluntario para realizar una tarea que le gusta cuando surge la ocasión.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7E0CF6" w:rsidP="00FF5B6A">
            <w:pPr>
              <w:jc w:val="both"/>
              <w:rPr>
                <w:sz w:val="20"/>
                <w:lang w:val="es-ES"/>
              </w:rPr>
            </w:pPr>
            <w:r w:rsidRPr="00F41373">
              <w:rPr>
                <w:sz w:val="20"/>
                <w:lang w:val="es-ES"/>
              </w:rPr>
              <w:t>Muestra disfrute realizando la tarea.</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DE4C51" w:rsidP="00FF5B6A">
            <w:pPr>
              <w:jc w:val="center"/>
              <w:rPr>
                <w:b/>
                <w:sz w:val="18"/>
                <w:lang w:val="es-ES"/>
              </w:rPr>
            </w:pPr>
            <w:r w:rsidRPr="00F41373">
              <w:rPr>
                <w:b/>
                <w:sz w:val="18"/>
                <w:lang w:val="es-ES"/>
              </w:rPr>
              <w:t>Organizativa</w:t>
            </w:r>
          </w:p>
        </w:tc>
        <w:tc>
          <w:tcPr>
            <w:tcW w:w="5882" w:type="dxa"/>
          </w:tcPr>
          <w:p w:rsidR="00047F0D" w:rsidRPr="00F41373" w:rsidRDefault="007E0CF6" w:rsidP="007E0CF6">
            <w:pPr>
              <w:jc w:val="both"/>
              <w:rPr>
                <w:sz w:val="20"/>
                <w:lang w:val="es-ES"/>
              </w:rPr>
            </w:pPr>
            <w:r w:rsidRPr="00F41373">
              <w:rPr>
                <w:sz w:val="20"/>
                <w:lang w:val="es-ES"/>
              </w:rPr>
              <w:t xml:space="preserve">Aprende como coleccionar el material necesario </w:t>
            </w:r>
            <w:r w:rsidR="00F41373" w:rsidRPr="00F41373">
              <w:rPr>
                <w:sz w:val="20"/>
                <w:lang w:val="es-ES"/>
              </w:rPr>
              <w:t>para completa</w:t>
            </w:r>
            <w:r w:rsidRPr="00F41373">
              <w:rPr>
                <w:sz w:val="20"/>
                <w:lang w:val="es-ES"/>
              </w:rPr>
              <w:t>r la tarea.</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7E0CF6" w:rsidP="00FF5B6A">
            <w:pPr>
              <w:jc w:val="both"/>
              <w:rPr>
                <w:sz w:val="20"/>
                <w:lang w:val="es-ES"/>
              </w:rPr>
            </w:pPr>
            <w:r w:rsidRPr="00F41373">
              <w:rPr>
                <w:sz w:val="20"/>
                <w:lang w:val="es-ES"/>
              </w:rPr>
              <w:t>Se detiene para examinar una situación completa.</w:t>
            </w:r>
            <w:r w:rsidR="00047F0D" w:rsidRPr="00F41373">
              <w:rPr>
                <w:sz w:val="20"/>
                <w:lang w:val="es-ES"/>
              </w:rPr>
              <w:t xml:space="preserve">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DE4C51" w:rsidP="00FF5B6A">
            <w:pPr>
              <w:jc w:val="center"/>
              <w:rPr>
                <w:b/>
                <w:sz w:val="18"/>
                <w:lang w:val="es-ES"/>
              </w:rPr>
            </w:pPr>
            <w:r w:rsidRPr="00F41373">
              <w:rPr>
                <w:b/>
                <w:sz w:val="18"/>
                <w:lang w:val="es-ES"/>
              </w:rPr>
              <w:t>Relajación y descanso</w:t>
            </w:r>
          </w:p>
        </w:tc>
        <w:tc>
          <w:tcPr>
            <w:tcW w:w="5882" w:type="dxa"/>
          </w:tcPr>
          <w:p w:rsidR="00047F0D" w:rsidRPr="00F41373" w:rsidRDefault="007E0CF6" w:rsidP="007E0CF6">
            <w:pPr>
              <w:jc w:val="both"/>
              <w:rPr>
                <w:sz w:val="20"/>
                <w:lang w:val="es-ES"/>
              </w:rPr>
            </w:pPr>
            <w:r w:rsidRPr="00F41373">
              <w:rPr>
                <w:sz w:val="20"/>
                <w:lang w:val="es-ES"/>
              </w:rPr>
              <w:t xml:space="preserve">Reconoce su condición </w:t>
            </w:r>
            <w:r w:rsidR="00F41373" w:rsidRPr="00F41373">
              <w:rPr>
                <w:sz w:val="20"/>
                <w:lang w:val="es-ES"/>
              </w:rPr>
              <w:t>física</w:t>
            </w:r>
            <w:r w:rsidRPr="00F41373">
              <w:rPr>
                <w:sz w:val="20"/>
                <w:lang w:val="es-ES"/>
              </w:rPr>
              <w:t xml:space="preserve"> y su nivel de cansancio.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7E0CF6" w:rsidP="007E0CF6">
            <w:pPr>
              <w:jc w:val="both"/>
              <w:rPr>
                <w:sz w:val="20"/>
                <w:lang w:val="es-ES"/>
              </w:rPr>
            </w:pPr>
            <w:r w:rsidRPr="00F41373">
              <w:rPr>
                <w:sz w:val="20"/>
                <w:lang w:val="es-ES"/>
              </w:rPr>
              <w:t>Ajusta su comportamiento a su nivel de cansancio.</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DE4C51" w:rsidP="00FF5B6A">
            <w:pPr>
              <w:jc w:val="center"/>
              <w:rPr>
                <w:b/>
                <w:sz w:val="18"/>
                <w:lang w:val="es-ES"/>
              </w:rPr>
            </w:pPr>
            <w:r w:rsidRPr="00F41373">
              <w:rPr>
                <w:b/>
                <w:sz w:val="18"/>
                <w:lang w:val="es-ES"/>
              </w:rPr>
              <w:t xml:space="preserve">Manejo del </w:t>
            </w:r>
            <w:r w:rsidR="00733DE8" w:rsidRPr="00F41373">
              <w:rPr>
                <w:b/>
                <w:sz w:val="18"/>
                <w:lang w:val="es-ES"/>
              </w:rPr>
              <w:t>estrés</w:t>
            </w:r>
          </w:p>
        </w:tc>
        <w:tc>
          <w:tcPr>
            <w:tcW w:w="5882" w:type="dxa"/>
          </w:tcPr>
          <w:p w:rsidR="00047F0D" w:rsidRPr="00F41373" w:rsidRDefault="007E0CF6" w:rsidP="007E0CF6">
            <w:pPr>
              <w:jc w:val="both"/>
              <w:rPr>
                <w:sz w:val="20"/>
                <w:lang w:val="es-ES"/>
              </w:rPr>
            </w:pPr>
            <w:r w:rsidRPr="00F41373">
              <w:rPr>
                <w:sz w:val="20"/>
                <w:lang w:val="es-ES"/>
              </w:rPr>
              <w:t>Se adapta bien al ambiente cambiante del colegio.</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7E0CF6" w:rsidP="006E1DC4">
            <w:pPr>
              <w:jc w:val="both"/>
              <w:rPr>
                <w:sz w:val="20"/>
                <w:lang w:val="es-ES"/>
              </w:rPr>
            </w:pPr>
            <w:r w:rsidRPr="00F41373">
              <w:rPr>
                <w:sz w:val="20"/>
                <w:lang w:val="es-ES"/>
              </w:rPr>
              <w:t xml:space="preserve">Encuentra </w:t>
            </w:r>
            <w:r w:rsidR="006E1DC4" w:rsidRPr="00F41373">
              <w:rPr>
                <w:sz w:val="20"/>
                <w:lang w:val="es-ES"/>
              </w:rPr>
              <w:t>apoyos</w:t>
            </w:r>
            <w:r w:rsidRPr="00F41373">
              <w:rPr>
                <w:sz w:val="20"/>
                <w:lang w:val="es-ES"/>
              </w:rPr>
              <w:t xml:space="preserve"> frente a situaciones </w:t>
            </w:r>
            <w:r w:rsidR="006E1DC4" w:rsidRPr="00F41373">
              <w:rPr>
                <w:sz w:val="20"/>
                <w:lang w:val="es-ES"/>
              </w:rPr>
              <w:t>estresantes.</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7E0CF6" w:rsidP="00FF5B6A">
            <w:pPr>
              <w:jc w:val="center"/>
              <w:rPr>
                <w:b/>
                <w:sz w:val="18"/>
                <w:lang w:val="es-ES"/>
              </w:rPr>
            </w:pPr>
            <w:r w:rsidRPr="00F41373">
              <w:rPr>
                <w:b/>
                <w:sz w:val="18"/>
                <w:lang w:val="es-ES"/>
              </w:rPr>
              <w:t>Aprendizaje efectivo</w:t>
            </w:r>
          </w:p>
        </w:tc>
        <w:tc>
          <w:tcPr>
            <w:tcW w:w="5882" w:type="dxa"/>
          </w:tcPr>
          <w:p w:rsidR="00047F0D" w:rsidRPr="00F41373" w:rsidRDefault="006E1DC4" w:rsidP="006E1DC4">
            <w:pPr>
              <w:jc w:val="both"/>
              <w:rPr>
                <w:sz w:val="20"/>
                <w:lang w:val="es-ES"/>
              </w:rPr>
            </w:pPr>
            <w:r w:rsidRPr="00F41373">
              <w:rPr>
                <w:sz w:val="20"/>
                <w:lang w:val="es-ES"/>
              </w:rPr>
              <w:t>Utiliza conocimientos de otras áreas para realizar la tarea.</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6E1DC4" w:rsidP="006E1DC4">
            <w:pPr>
              <w:jc w:val="both"/>
              <w:rPr>
                <w:sz w:val="20"/>
                <w:lang w:val="es-ES"/>
              </w:rPr>
            </w:pPr>
            <w:r w:rsidRPr="00F41373">
              <w:rPr>
                <w:sz w:val="20"/>
                <w:lang w:val="es-ES"/>
              </w:rPr>
              <w:t xml:space="preserve">La información la utiliza de una forma adaptad a la nueva situación.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7E0CF6" w:rsidP="00FF5B6A">
            <w:pPr>
              <w:jc w:val="center"/>
              <w:rPr>
                <w:b/>
                <w:sz w:val="18"/>
                <w:lang w:val="es-ES"/>
              </w:rPr>
            </w:pPr>
            <w:r w:rsidRPr="00F41373">
              <w:rPr>
                <w:b/>
                <w:sz w:val="18"/>
                <w:lang w:val="es-ES"/>
              </w:rPr>
              <w:t>creatividad</w:t>
            </w:r>
          </w:p>
        </w:tc>
        <w:tc>
          <w:tcPr>
            <w:tcW w:w="5882" w:type="dxa"/>
          </w:tcPr>
          <w:p w:rsidR="00047F0D" w:rsidRPr="00F41373" w:rsidRDefault="006E1DC4" w:rsidP="006E1DC4">
            <w:pPr>
              <w:jc w:val="both"/>
              <w:rPr>
                <w:sz w:val="20"/>
                <w:lang w:val="es-ES"/>
              </w:rPr>
            </w:pPr>
            <w:r w:rsidRPr="00F41373">
              <w:rPr>
                <w:sz w:val="20"/>
                <w:lang w:val="es-ES"/>
              </w:rPr>
              <w:t>Realiza escritos y dibujos imaginativos.</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6E1DC4" w:rsidP="00FF5B6A">
            <w:pPr>
              <w:jc w:val="both"/>
              <w:rPr>
                <w:sz w:val="20"/>
                <w:lang w:val="es-ES"/>
              </w:rPr>
            </w:pPr>
            <w:r w:rsidRPr="00F41373">
              <w:rPr>
                <w:sz w:val="20"/>
                <w:lang w:val="es-ES"/>
              </w:rPr>
              <w:t>Utiliza materiales inesperados.</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DB03EF" w:rsidP="00FF5B6A">
            <w:pPr>
              <w:jc w:val="center"/>
              <w:rPr>
                <w:b/>
                <w:sz w:val="18"/>
                <w:lang w:val="es-ES"/>
              </w:rPr>
            </w:pPr>
            <w:r w:rsidRPr="00F41373">
              <w:rPr>
                <w:b/>
                <w:sz w:val="18"/>
                <w:lang w:val="es-ES"/>
              </w:rPr>
              <w:t>Pensamiento crítico e independiente</w:t>
            </w:r>
          </w:p>
        </w:tc>
        <w:tc>
          <w:tcPr>
            <w:tcW w:w="5882" w:type="dxa"/>
          </w:tcPr>
          <w:p w:rsidR="00047F0D" w:rsidRPr="00F41373" w:rsidRDefault="006E1DC4" w:rsidP="006E1DC4">
            <w:pPr>
              <w:jc w:val="both"/>
              <w:rPr>
                <w:sz w:val="20"/>
                <w:lang w:val="es-ES"/>
              </w:rPr>
            </w:pPr>
            <w:r w:rsidRPr="00F41373">
              <w:rPr>
                <w:sz w:val="20"/>
                <w:lang w:val="es-ES"/>
              </w:rPr>
              <w:t>No tiene miedo en expresar su forma de pensar.</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6E1DC4" w:rsidP="006E1DC4">
            <w:pPr>
              <w:jc w:val="both"/>
              <w:rPr>
                <w:sz w:val="20"/>
                <w:lang w:val="es-ES"/>
              </w:rPr>
            </w:pPr>
            <w:r w:rsidRPr="00F41373">
              <w:rPr>
                <w:sz w:val="20"/>
                <w:lang w:val="es-ES"/>
              </w:rPr>
              <w:t xml:space="preserve">Tiene un punto de vista propio que refleja su </w:t>
            </w:r>
            <w:r w:rsidR="00DB03EF" w:rsidRPr="00F41373">
              <w:rPr>
                <w:sz w:val="20"/>
                <w:lang w:val="es-ES"/>
              </w:rPr>
              <w:t>percepción</w:t>
            </w:r>
            <w:r w:rsidRPr="00F41373">
              <w:rPr>
                <w:sz w:val="20"/>
                <w:lang w:val="es-ES"/>
              </w:rPr>
              <w:t xml:space="preserve"> de las cosas.</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7B14E0" w:rsidP="007B14E0">
            <w:pPr>
              <w:jc w:val="center"/>
              <w:rPr>
                <w:b/>
                <w:sz w:val="18"/>
                <w:lang w:val="es-ES"/>
              </w:rPr>
            </w:pPr>
            <w:r w:rsidRPr="00F41373">
              <w:rPr>
                <w:b/>
                <w:sz w:val="18"/>
                <w:lang w:val="es-ES"/>
              </w:rPr>
              <w:t>Cambiar hábitos de pensamiento y creencias limitantes</w:t>
            </w:r>
            <w:r w:rsidR="00047F0D" w:rsidRPr="00F41373">
              <w:rPr>
                <w:b/>
                <w:sz w:val="18"/>
                <w:lang w:val="es-ES"/>
              </w:rPr>
              <w:t xml:space="preserve"> </w:t>
            </w:r>
          </w:p>
        </w:tc>
        <w:tc>
          <w:tcPr>
            <w:tcW w:w="5882" w:type="dxa"/>
          </w:tcPr>
          <w:p w:rsidR="00047F0D" w:rsidRPr="00F41373" w:rsidRDefault="006E1DC4" w:rsidP="006E1DC4">
            <w:pPr>
              <w:jc w:val="both"/>
              <w:rPr>
                <w:sz w:val="20"/>
                <w:lang w:val="es-ES"/>
              </w:rPr>
            </w:pPr>
            <w:r w:rsidRPr="00F41373">
              <w:rPr>
                <w:sz w:val="20"/>
                <w:lang w:val="es-ES"/>
              </w:rPr>
              <w:t xml:space="preserve">Detecta ideas previas que son equivocadas en esa situación.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6E1DC4" w:rsidP="006E1DC4">
            <w:pPr>
              <w:jc w:val="both"/>
              <w:rPr>
                <w:sz w:val="20"/>
                <w:lang w:val="es-ES"/>
              </w:rPr>
            </w:pPr>
            <w:r w:rsidRPr="00F41373">
              <w:rPr>
                <w:sz w:val="20"/>
                <w:lang w:val="es-ES"/>
              </w:rPr>
              <w:t xml:space="preserve">Cambia </w:t>
            </w:r>
            <w:r w:rsidR="007B14E0" w:rsidRPr="00F41373">
              <w:rPr>
                <w:sz w:val="20"/>
                <w:lang w:val="es-ES"/>
              </w:rPr>
              <w:t>fácilmente</w:t>
            </w:r>
            <w:r w:rsidRPr="00F41373">
              <w:rPr>
                <w:sz w:val="20"/>
                <w:lang w:val="es-ES"/>
              </w:rPr>
              <w:t xml:space="preserve"> de un formato a otro.</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F41373" w:rsidP="00FF5B6A">
            <w:pPr>
              <w:jc w:val="center"/>
              <w:rPr>
                <w:b/>
                <w:sz w:val="18"/>
                <w:lang w:val="es-ES"/>
              </w:rPr>
            </w:pPr>
            <w:r w:rsidRPr="00F41373">
              <w:rPr>
                <w:b/>
                <w:sz w:val="18"/>
                <w:lang w:val="es-ES"/>
              </w:rPr>
              <w:t>Empatía</w:t>
            </w:r>
            <w:r w:rsidR="007B14E0" w:rsidRPr="00F41373">
              <w:rPr>
                <w:b/>
                <w:sz w:val="18"/>
                <w:lang w:val="es-ES"/>
              </w:rPr>
              <w:t xml:space="preserve"> e inteligencia emocional</w:t>
            </w:r>
          </w:p>
        </w:tc>
        <w:tc>
          <w:tcPr>
            <w:tcW w:w="5882" w:type="dxa"/>
          </w:tcPr>
          <w:p w:rsidR="00047F0D" w:rsidRPr="00F41373" w:rsidRDefault="00E93F00" w:rsidP="00E93F00">
            <w:pPr>
              <w:jc w:val="both"/>
              <w:rPr>
                <w:sz w:val="20"/>
                <w:lang w:val="es-ES"/>
              </w:rPr>
            </w:pPr>
            <w:r w:rsidRPr="00F41373">
              <w:rPr>
                <w:sz w:val="20"/>
                <w:lang w:val="es-ES"/>
              </w:rPr>
              <w:t xml:space="preserve">Se da cuenta cuando habla alto mientras otros compañeros están tratando de hacer las tareas.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E93F00" w:rsidP="00E93F00">
            <w:pPr>
              <w:jc w:val="both"/>
              <w:rPr>
                <w:sz w:val="20"/>
                <w:lang w:val="es-ES"/>
              </w:rPr>
            </w:pPr>
            <w:r w:rsidRPr="00F41373">
              <w:rPr>
                <w:sz w:val="20"/>
                <w:lang w:val="es-ES"/>
              </w:rPr>
              <w:t xml:space="preserve">Ajusta el volumen de su voz a un nivel </w:t>
            </w:r>
            <w:r w:rsidR="00DB03EF" w:rsidRPr="00F41373">
              <w:rPr>
                <w:sz w:val="20"/>
                <w:lang w:val="es-ES"/>
              </w:rPr>
              <w:t>más</w:t>
            </w:r>
            <w:r w:rsidRPr="00F41373">
              <w:rPr>
                <w:sz w:val="20"/>
                <w:lang w:val="es-ES"/>
              </w:rPr>
              <w:t xml:space="preserve"> moderado y adaptado a</w:t>
            </w:r>
            <w:r w:rsidR="00DB03EF" w:rsidRPr="00F41373">
              <w:rPr>
                <w:sz w:val="20"/>
                <w:lang w:val="es-ES"/>
              </w:rPr>
              <w:t xml:space="preserve"> </w:t>
            </w:r>
            <w:r w:rsidRPr="00F41373">
              <w:rPr>
                <w:sz w:val="20"/>
                <w:lang w:val="es-ES"/>
              </w:rPr>
              <w:t>l</w:t>
            </w:r>
            <w:r w:rsidR="00DB03EF" w:rsidRPr="00F41373">
              <w:rPr>
                <w:sz w:val="20"/>
                <w:lang w:val="es-ES"/>
              </w:rPr>
              <w:t>a</w:t>
            </w:r>
            <w:r w:rsidRPr="00F41373">
              <w:rPr>
                <w:sz w:val="20"/>
                <w:lang w:val="es-ES"/>
              </w:rPr>
              <w:t xml:space="preserve"> situación.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047F0D" w:rsidP="007B14E0">
            <w:pPr>
              <w:jc w:val="center"/>
              <w:rPr>
                <w:b/>
                <w:sz w:val="18"/>
                <w:lang w:val="es-ES"/>
              </w:rPr>
            </w:pPr>
            <w:r w:rsidRPr="00F41373">
              <w:rPr>
                <w:lang w:val="es-ES"/>
              </w:rPr>
              <w:br w:type="page"/>
            </w:r>
            <w:r w:rsidRPr="00F41373">
              <w:rPr>
                <w:b/>
                <w:sz w:val="18"/>
                <w:lang w:val="es-ES"/>
              </w:rPr>
              <w:t>E</w:t>
            </w:r>
            <w:r w:rsidR="007B14E0" w:rsidRPr="00F41373">
              <w:rPr>
                <w:b/>
                <w:sz w:val="18"/>
                <w:lang w:val="es-ES"/>
              </w:rPr>
              <w:t>mprendimiento</w:t>
            </w:r>
          </w:p>
        </w:tc>
        <w:tc>
          <w:tcPr>
            <w:tcW w:w="5882" w:type="dxa"/>
          </w:tcPr>
          <w:p w:rsidR="00047F0D" w:rsidRPr="00F41373" w:rsidRDefault="00E93F00" w:rsidP="00E93F00">
            <w:pPr>
              <w:jc w:val="both"/>
              <w:rPr>
                <w:sz w:val="20"/>
                <w:lang w:val="es-ES"/>
              </w:rPr>
            </w:pPr>
            <w:r w:rsidRPr="00F41373">
              <w:rPr>
                <w:sz w:val="20"/>
                <w:lang w:val="es-ES"/>
              </w:rPr>
              <w:t xml:space="preserve">Toma la iniciativa para realizar la tarea con tiempo.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E93F00" w:rsidP="00E93F00">
            <w:pPr>
              <w:jc w:val="both"/>
              <w:rPr>
                <w:sz w:val="20"/>
                <w:lang w:val="es-ES"/>
              </w:rPr>
            </w:pPr>
            <w:r w:rsidRPr="00F41373">
              <w:rPr>
                <w:sz w:val="20"/>
                <w:lang w:val="es-ES"/>
              </w:rPr>
              <w:t xml:space="preserve">No se rinde si pierde una parte.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7B14E0" w:rsidP="007B14E0">
            <w:pPr>
              <w:jc w:val="center"/>
              <w:rPr>
                <w:b/>
                <w:sz w:val="18"/>
                <w:lang w:val="es-ES"/>
              </w:rPr>
            </w:pPr>
            <w:r w:rsidRPr="00F41373">
              <w:rPr>
                <w:b/>
                <w:sz w:val="18"/>
                <w:lang w:val="es-ES"/>
              </w:rPr>
              <w:t>Asertividad</w:t>
            </w:r>
          </w:p>
        </w:tc>
        <w:tc>
          <w:tcPr>
            <w:tcW w:w="5882" w:type="dxa"/>
          </w:tcPr>
          <w:p w:rsidR="00047F0D" w:rsidRPr="00F41373" w:rsidRDefault="00DB03EF" w:rsidP="00DB03EF">
            <w:pPr>
              <w:jc w:val="both"/>
              <w:rPr>
                <w:sz w:val="20"/>
                <w:lang w:val="es-ES"/>
              </w:rPr>
            </w:pPr>
            <w:r w:rsidRPr="00F41373">
              <w:rPr>
                <w:sz w:val="20"/>
                <w:lang w:val="es-ES"/>
              </w:rPr>
              <w:t xml:space="preserve">Expresa opiniones propias y </w:t>
            </w:r>
            <w:r w:rsidR="007B14E0" w:rsidRPr="00F41373">
              <w:rPr>
                <w:sz w:val="20"/>
                <w:lang w:val="es-ES"/>
              </w:rPr>
              <w:t>diferentes</w:t>
            </w:r>
            <w:r w:rsidRPr="00F41373">
              <w:rPr>
                <w:sz w:val="20"/>
                <w:lang w:val="es-ES"/>
              </w:rPr>
              <w:t xml:space="preserve"> en clase</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DB03EF" w:rsidP="00DB03EF">
            <w:pPr>
              <w:jc w:val="both"/>
              <w:rPr>
                <w:sz w:val="20"/>
                <w:lang w:val="es-ES"/>
              </w:rPr>
            </w:pPr>
            <w:r w:rsidRPr="00F41373">
              <w:rPr>
                <w:sz w:val="20"/>
                <w:lang w:val="es-ES"/>
              </w:rPr>
              <w:t xml:space="preserve">Muestra respeto ante las opiniones de otros mientras expresa su opinión.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7B14E0" w:rsidP="00FF5B6A">
            <w:pPr>
              <w:jc w:val="center"/>
              <w:rPr>
                <w:b/>
                <w:sz w:val="18"/>
                <w:lang w:val="es-ES"/>
              </w:rPr>
            </w:pPr>
            <w:r w:rsidRPr="00F41373">
              <w:rPr>
                <w:b/>
                <w:sz w:val="18"/>
                <w:lang w:val="es-ES"/>
              </w:rPr>
              <w:t>Manejo del conflicto</w:t>
            </w:r>
          </w:p>
        </w:tc>
        <w:tc>
          <w:tcPr>
            <w:tcW w:w="5882" w:type="dxa"/>
          </w:tcPr>
          <w:p w:rsidR="00047F0D" w:rsidRPr="00F41373" w:rsidRDefault="00F41373" w:rsidP="00FF5B6A">
            <w:pPr>
              <w:jc w:val="both"/>
              <w:rPr>
                <w:sz w:val="20"/>
                <w:lang w:val="es-ES"/>
              </w:rPr>
            </w:pPr>
            <w:r w:rsidRPr="00F41373">
              <w:rPr>
                <w:sz w:val="20"/>
                <w:lang w:val="es-ES"/>
              </w:rPr>
              <w:t>Liada</w:t>
            </w:r>
            <w:r w:rsidR="00DB03EF" w:rsidRPr="00F41373">
              <w:rPr>
                <w:sz w:val="20"/>
                <w:lang w:val="es-ES"/>
              </w:rPr>
              <w:t xml:space="preserve"> con deseos contrariados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DB03EF" w:rsidP="00DB03EF">
            <w:pPr>
              <w:jc w:val="both"/>
              <w:rPr>
                <w:sz w:val="20"/>
                <w:lang w:val="es-ES"/>
              </w:rPr>
            </w:pPr>
            <w:r w:rsidRPr="00F41373">
              <w:rPr>
                <w:sz w:val="20"/>
                <w:lang w:val="es-ES"/>
              </w:rPr>
              <w:t>Encuentra soluciones que satisfacen a todas las partes.</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F41373" w:rsidP="00FF5B6A">
            <w:pPr>
              <w:jc w:val="center"/>
              <w:rPr>
                <w:b/>
                <w:sz w:val="18"/>
                <w:lang w:val="es-ES"/>
              </w:rPr>
            </w:pPr>
            <w:r w:rsidRPr="00F41373">
              <w:rPr>
                <w:b/>
                <w:sz w:val="18"/>
                <w:lang w:val="es-ES"/>
              </w:rPr>
              <w:t>Comunicación</w:t>
            </w:r>
            <w:r w:rsidR="007B14E0" w:rsidRPr="00F41373">
              <w:rPr>
                <w:b/>
                <w:sz w:val="18"/>
                <w:lang w:val="es-ES"/>
              </w:rPr>
              <w:t xml:space="preserve"> interpersonal</w:t>
            </w:r>
          </w:p>
        </w:tc>
        <w:tc>
          <w:tcPr>
            <w:tcW w:w="5882" w:type="dxa"/>
          </w:tcPr>
          <w:p w:rsidR="00047F0D" w:rsidRPr="00F41373" w:rsidRDefault="00DB03EF" w:rsidP="00DB03EF">
            <w:pPr>
              <w:jc w:val="both"/>
              <w:rPr>
                <w:sz w:val="20"/>
                <w:lang w:val="es-ES"/>
              </w:rPr>
            </w:pPr>
            <w:r w:rsidRPr="00F41373">
              <w:rPr>
                <w:sz w:val="20"/>
                <w:lang w:val="es-ES"/>
              </w:rPr>
              <w:t>Pide ayuda para hacer un ejercicio o solucionar un</w:t>
            </w:r>
            <w:r w:rsidR="007B14E0" w:rsidRPr="00F41373">
              <w:rPr>
                <w:sz w:val="20"/>
                <w:lang w:val="es-ES"/>
              </w:rPr>
              <w:t xml:space="preserve"> </w:t>
            </w:r>
            <w:r w:rsidRPr="00F41373">
              <w:rPr>
                <w:sz w:val="20"/>
                <w:lang w:val="es-ES"/>
              </w:rPr>
              <w:t xml:space="preserve">problema en caso que lo necesite.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DB03EF" w:rsidP="00DB03EF">
            <w:pPr>
              <w:jc w:val="both"/>
              <w:rPr>
                <w:sz w:val="20"/>
                <w:lang w:val="es-ES"/>
              </w:rPr>
            </w:pPr>
            <w:r w:rsidRPr="00F41373">
              <w:rPr>
                <w:sz w:val="20"/>
                <w:lang w:val="es-ES"/>
              </w:rPr>
              <w:t>Se siente cómodo en esa situación. (o es capaz de explicar cómo se siente)</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7B14E0" w:rsidP="007B14E0">
            <w:pPr>
              <w:rPr>
                <w:b/>
                <w:sz w:val="18"/>
                <w:lang w:val="es-ES"/>
              </w:rPr>
            </w:pPr>
            <w:r w:rsidRPr="00F41373">
              <w:rPr>
                <w:b/>
                <w:sz w:val="18"/>
                <w:lang w:val="es-ES"/>
              </w:rPr>
              <w:t>Trabajo en equipo</w:t>
            </w:r>
          </w:p>
        </w:tc>
        <w:tc>
          <w:tcPr>
            <w:tcW w:w="5882" w:type="dxa"/>
          </w:tcPr>
          <w:p w:rsidR="00047F0D" w:rsidRPr="00F41373" w:rsidRDefault="00DB03EF" w:rsidP="00DB03EF">
            <w:pPr>
              <w:jc w:val="both"/>
              <w:rPr>
                <w:sz w:val="20"/>
                <w:lang w:val="es-ES"/>
              </w:rPr>
            </w:pPr>
            <w:r w:rsidRPr="00F41373">
              <w:rPr>
                <w:sz w:val="20"/>
                <w:lang w:val="es-ES"/>
              </w:rPr>
              <w:t xml:space="preserve">Escucha la </w:t>
            </w:r>
            <w:r w:rsidR="00F41373" w:rsidRPr="00F41373">
              <w:rPr>
                <w:sz w:val="20"/>
                <w:lang w:val="es-ES"/>
              </w:rPr>
              <w:t>opinión</w:t>
            </w:r>
            <w:r w:rsidRPr="00F41373">
              <w:rPr>
                <w:sz w:val="20"/>
                <w:lang w:val="es-ES"/>
              </w:rPr>
              <w:t xml:space="preserve"> de otros y da su </w:t>
            </w:r>
            <w:r w:rsidR="00F41373" w:rsidRPr="00F41373">
              <w:rPr>
                <w:sz w:val="20"/>
                <w:lang w:val="es-ES"/>
              </w:rPr>
              <w:t>opinión</w:t>
            </w:r>
            <w:r w:rsidRPr="00F41373">
              <w:rPr>
                <w:sz w:val="20"/>
                <w:lang w:val="es-ES"/>
              </w:rPr>
              <w:t xml:space="preserve"> cuando trabaja en grupo.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DB03EF" w:rsidP="00DB03EF">
            <w:pPr>
              <w:jc w:val="both"/>
              <w:rPr>
                <w:sz w:val="20"/>
                <w:lang w:val="es-ES"/>
              </w:rPr>
            </w:pPr>
            <w:r w:rsidRPr="00F41373">
              <w:rPr>
                <w:sz w:val="20"/>
                <w:lang w:val="es-ES"/>
              </w:rPr>
              <w:t>Tiene una actitud equilibrada, sin irse a los extremos. Ni muy pasiva ni muy agresiva.</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val="restart"/>
            <w:shd w:val="clear" w:color="auto" w:fill="F2DBDB" w:themeFill="accent2" w:themeFillTint="33"/>
            <w:vAlign w:val="center"/>
          </w:tcPr>
          <w:p w:rsidR="00047F0D" w:rsidRPr="00F41373" w:rsidRDefault="00F41373" w:rsidP="00F41373">
            <w:pPr>
              <w:rPr>
                <w:b/>
                <w:sz w:val="18"/>
                <w:lang w:val="es-ES"/>
              </w:rPr>
            </w:pPr>
            <w:r>
              <w:rPr>
                <w:b/>
                <w:sz w:val="18"/>
                <w:lang w:val="es-ES"/>
              </w:rPr>
              <w:t xml:space="preserve">        </w:t>
            </w:r>
            <w:r w:rsidR="007B14E0" w:rsidRPr="00F41373">
              <w:rPr>
                <w:b/>
                <w:sz w:val="18"/>
                <w:lang w:val="es-ES"/>
              </w:rPr>
              <w:t>Cultura</w:t>
            </w:r>
          </w:p>
        </w:tc>
        <w:tc>
          <w:tcPr>
            <w:tcW w:w="5882" w:type="dxa"/>
          </w:tcPr>
          <w:p w:rsidR="00047F0D" w:rsidRPr="00F41373" w:rsidRDefault="007337ED" w:rsidP="007337ED">
            <w:pPr>
              <w:jc w:val="both"/>
              <w:rPr>
                <w:sz w:val="20"/>
                <w:lang w:val="es-ES"/>
              </w:rPr>
            </w:pPr>
            <w:r w:rsidRPr="00F41373">
              <w:rPr>
                <w:sz w:val="20"/>
                <w:lang w:val="es-ES"/>
              </w:rPr>
              <w:t>Reconoce cuando hay una cultura o</w:t>
            </w:r>
            <w:r w:rsidR="00047F0D" w:rsidRPr="00F41373">
              <w:rPr>
                <w:sz w:val="20"/>
                <w:lang w:val="es-ES"/>
              </w:rPr>
              <w:t xml:space="preserve"> </w:t>
            </w:r>
            <w:r w:rsidR="00DB03EF" w:rsidRPr="00F41373">
              <w:rPr>
                <w:sz w:val="20"/>
                <w:lang w:val="es-ES"/>
              </w:rPr>
              <w:t xml:space="preserve">etnia diferente </w:t>
            </w:r>
            <w:r w:rsidRPr="00F41373">
              <w:rPr>
                <w:sz w:val="20"/>
                <w:lang w:val="es-ES"/>
              </w:rPr>
              <w:t>a la suya y respeta las di</w:t>
            </w:r>
            <w:r w:rsidR="00DB03EF" w:rsidRPr="00F41373">
              <w:rPr>
                <w:sz w:val="20"/>
                <w:lang w:val="es-ES"/>
              </w:rPr>
              <w:t xml:space="preserve">ferencias. </w:t>
            </w:r>
            <w:r w:rsidR="00047F0D" w:rsidRPr="00F41373">
              <w:rPr>
                <w:sz w:val="20"/>
                <w:lang w:val="es-ES"/>
              </w:rPr>
              <w:t xml:space="preserve">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r w:rsidR="00DE4C51" w:rsidRPr="00F41373" w:rsidTr="00FF5B6A">
        <w:tc>
          <w:tcPr>
            <w:tcW w:w="1632" w:type="dxa"/>
            <w:vMerge/>
            <w:shd w:val="clear" w:color="auto" w:fill="F2DBDB" w:themeFill="accent2" w:themeFillTint="33"/>
            <w:vAlign w:val="center"/>
          </w:tcPr>
          <w:p w:rsidR="00047F0D" w:rsidRPr="00F41373" w:rsidRDefault="00047F0D" w:rsidP="00FF5B6A">
            <w:pPr>
              <w:jc w:val="center"/>
              <w:rPr>
                <w:b/>
                <w:sz w:val="18"/>
                <w:lang w:val="es-ES"/>
              </w:rPr>
            </w:pPr>
          </w:p>
        </w:tc>
        <w:tc>
          <w:tcPr>
            <w:tcW w:w="5882" w:type="dxa"/>
          </w:tcPr>
          <w:p w:rsidR="00047F0D" w:rsidRPr="00F41373" w:rsidRDefault="007337ED" w:rsidP="007337ED">
            <w:pPr>
              <w:jc w:val="both"/>
              <w:rPr>
                <w:sz w:val="20"/>
                <w:lang w:val="es-ES"/>
              </w:rPr>
            </w:pPr>
            <w:r w:rsidRPr="00F41373">
              <w:rPr>
                <w:sz w:val="20"/>
                <w:lang w:val="es-ES"/>
              </w:rPr>
              <w:t xml:space="preserve">Tiene una actitud tolerante cuando hay estar diferencias culturales y religiosas. </w:t>
            </w:r>
          </w:p>
        </w:tc>
        <w:tc>
          <w:tcPr>
            <w:tcW w:w="708" w:type="dxa"/>
          </w:tcPr>
          <w:p w:rsidR="00047F0D" w:rsidRPr="00F41373" w:rsidRDefault="00047F0D" w:rsidP="00FF5B6A">
            <w:pPr>
              <w:jc w:val="both"/>
              <w:rPr>
                <w:sz w:val="20"/>
                <w:lang w:val="es-ES"/>
              </w:rPr>
            </w:pPr>
          </w:p>
        </w:tc>
        <w:tc>
          <w:tcPr>
            <w:tcW w:w="946" w:type="dxa"/>
          </w:tcPr>
          <w:p w:rsidR="00047F0D" w:rsidRPr="00F41373" w:rsidRDefault="00047F0D" w:rsidP="00FF5B6A">
            <w:pPr>
              <w:jc w:val="both"/>
              <w:rPr>
                <w:sz w:val="20"/>
                <w:lang w:val="es-ES"/>
              </w:rPr>
            </w:pPr>
          </w:p>
        </w:tc>
        <w:tc>
          <w:tcPr>
            <w:tcW w:w="938" w:type="dxa"/>
          </w:tcPr>
          <w:p w:rsidR="00047F0D" w:rsidRPr="00F41373" w:rsidRDefault="00047F0D" w:rsidP="00FF5B6A">
            <w:pPr>
              <w:jc w:val="both"/>
              <w:rPr>
                <w:sz w:val="20"/>
                <w:lang w:val="es-ES"/>
              </w:rPr>
            </w:pPr>
          </w:p>
        </w:tc>
        <w:tc>
          <w:tcPr>
            <w:tcW w:w="1331" w:type="dxa"/>
            <w:shd w:val="clear" w:color="auto" w:fill="BFBFBF" w:themeFill="background1" w:themeFillShade="BF"/>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38" w:type="dxa"/>
            <w:shd w:val="clear" w:color="auto" w:fill="F2F2F2" w:themeFill="background1" w:themeFillShade="F2"/>
          </w:tcPr>
          <w:p w:rsidR="00047F0D" w:rsidRPr="00F41373" w:rsidRDefault="00047F0D" w:rsidP="00FF5B6A">
            <w:pPr>
              <w:jc w:val="both"/>
              <w:rPr>
                <w:sz w:val="20"/>
                <w:lang w:val="es-ES"/>
              </w:rPr>
            </w:pPr>
          </w:p>
        </w:tc>
        <w:tc>
          <w:tcPr>
            <w:tcW w:w="937" w:type="dxa"/>
            <w:shd w:val="clear" w:color="auto" w:fill="F2F2F2" w:themeFill="background1" w:themeFillShade="F2"/>
          </w:tcPr>
          <w:p w:rsidR="00047F0D" w:rsidRPr="00F41373" w:rsidRDefault="00047F0D" w:rsidP="00FF5B6A">
            <w:pPr>
              <w:jc w:val="both"/>
              <w:rPr>
                <w:sz w:val="20"/>
                <w:lang w:val="es-ES"/>
              </w:rPr>
            </w:pPr>
          </w:p>
        </w:tc>
        <w:tc>
          <w:tcPr>
            <w:tcW w:w="919" w:type="dxa"/>
            <w:shd w:val="clear" w:color="auto" w:fill="EAF1DD" w:themeFill="accent3" w:themeFillTint="33"/>
          </w:tcPr>
          <w:p w:rsidR="00047F0D" w:rsidRPr="00F41373" w:rsidRDefault="00047F0D" w:rsidP="00FF5B6A">
            <w:pPr>
              <w:jc w:val="both"/>
              <w:rPr>
                <w:sz w:val="20"/>
                <w:lang w:val="es-ES"/>
              </w:rPr>
            </w:pPr>
          </w:p>
        </w:tc>
      </w:tr>
    </w:tbl>
    <w:p w:rsidR="00047F0D" w:rsidRPr="00F41373" w:rsidRDefault="00047F0D" w:rsidP="00047F0D">
      <w:pPr>
        <w:rPr>
          <w:rFonts w:asciiTheme="majorHAnsi" w:eastAsiaTheme="majorEastAsia" w:hAnsiTheme="majorHAnsi" w:cstheme="majorBidi"/>
          <w:b/>
          <w:bCs/>
          <w:color w:val="4F81BD" w:themeColor="accent1"/>
          <w:sz w:val="26"/>
          <w:szCs w:val="26"/>
          <w:u w:val="single"/>
          <w:lang w:val="es-ES"/>
        </w:rPr>
      </w:pPr>
    </w:p>
    <w:p w:rsidR="00047F0D" w:rsidRPr="00F41373" w:rsidRDefault="00047F0D" w:rsidP="00047F0D">
      <w:pPr>
        <w:rPr>
          <w:rFonts w:asciiTheme="majorHAnsi" w:eastAsiaTheme="majorEastAsia" w:hAnsiTheme="majorHAnsi" w:cstheme="majorBidi"/>
          <w:b/>
          <w:bCs/>
          <w:color w:val="4F81BD" w:themeColor="accent1"/>
          <w:sz w:val="26"/>
          <w:szCs w:val="26"/>
          <w:u w:val="single"/>
          <w:lang w:val="es-ES"/>
        </w:rPr>
      </w:pPr>
    </w:p>
    <w:p w:rsidR="007800AB" w:rsidRDefault="007800AB" w:rsidP="00733DE8">
      <w:pPr>
        <w:jc w:val="center"/>
        <w:rPr>
          <w:rFonts w:asciiTheme="majorHAnsi" w:eastAsiaTheme="majorEastAsia" w:hAnsiTheme="majorHAnsi" w:cstheme="majorBidi"/>
          <w:b/>
          <w:bCs/>
          <w:color w:val="4F81BD" w:themeColor="accent1"/>
          <w:sz w:val="26"/>
          <w:szCs w:val="26"/>
          <w:u w:val="single"/>
          <w:lang w:val="es-ES"/>
        </w:rPr>
      </w:pPr>
    </w:p>
    <w:p w:rsidR="00733DE8" w:rsidRPr="007800AB" w:rsidRDefault="00733DE8" w:rsidP="00733DE8">
      <w:pPr>
        <w:jc w:val="center"/>
        <w:rPr>
          <w:rFonts w:asciiTheme="majorHAnsi" w:eastAsiaTheme="majorEastAsia" w:hAnsiTheme="majorHAnsi" w:cstheme="majorBidi"/>
          <w:b/>
          <w:bCs/>
          <w:color w:val="4F81BD" w:themeColor="accent1"/>
          <w:sz w:val="26"/>
          <w:szCs w:val="26"/>
          <w:u w:val="single"/>
          <w:lang w:val="es-ES"/>
        </w:rPr>
      </w:pPr>
      <w:r w:rsidRPr="007800AB">
        <w:rPr>
          <w:rFonts w:asciiTheme="majorHAnsi" w:eastAsiaTheme="majorEastAsia" w:hAnsiTheme="majorHAnsi" w:cstheme="majorBidi"/>
          <w:b/>
          <w:bCs/>
          <w:color w:val="4F81BD" w:themeColor="accent1"/>
          <w:sz w:val="26"/>
          <w:szCs w:val="26"/>
          <w:u w:val="single"/>
          <w:lang w:val="es-ES"/>
        </w:rPr>
        <w:lastRenderedPageBreak/>
        <w:t>PADRES</w:t>
      </w:r>
    </w:p>
    <w:p w:rsidR="00733DE8" w:rsidRPr="000E107F" w:rsidRDefault="00733DE8" w:rsidP="00733DE8">
      <w:pPr>
        <w:jc w:val="both"/>
        <w:rPr>
          <w:lang w:val="es-ES"/>
        </w:rPr>
      </w:pPr>
      <w:r w:rsidRPr="000E107F">
        <w:rPr>
          <w:lang w:val="es-ES"/>
        </w:rPr>
        <w:t>El objetivo es evaluar el grado de aprendizaje de habilidades para la vida a través de las actividades que se llevan a c</w:t>
      </w:r>
      <w:r>
        <w:rPr>
          <w:lang w:val="es-ES"/>
        </w:rPr>
        <w:t>abo todos los días en casa.</w:t>
      </w:r>
    </w:p>
    <w:p w:rsidR="00733DE8" w:rsidRDefault="00733DE8" w:rsidP="00047F0D">
      <w:pPr>
        <w:jc w:val="both"/>
        <w:rPr>
          <w:lang w:val="es-ES"/>
        </w:rPr>
      </w:pPr>
      <w:r w:rsidRPr="00733DE8">
        <w:rPr>
          <w:lang w:val="es-ES"/>
        </w:rPr>
        <w:t>Se recom</w:t>
      </w:r>
      <w:r>
        <w:rPr>
          <w:lang w:val="es-ES"/>
        </w:rPr>
        <w:t xml:space="preserve">ienda aplicar esta evaluación antes y después de la implementación de las prácticas. </w:t>
      </w:r>
    </w:p>
    <w:p w:rsidR="00733DE8" w:rsidRDefault="00733DE8" w:rsidP="00047F0D">
      <w:pPr>
        <w:jc w:val="both"/>
        <w:rPr>
          <w:lang w:val="es-ES"/>
        </w:rPr>
      </w:pPr>
      <w:r w:rsidRPr="000E107F">
        <w:rPr>
          <w:lang w:val="es-ES"/>
        </w:rPr>
        <w:t>Estos cuestionarios, para niños</w:t>
      </w:r>
      <w:r>
        <w:rPr>
          <w:lang w:val="es-ES"/>
        </w:rPr>
        <w:t>/as</w:t>
      </w:r>
      <w:r w:rsidRPr="000E107F">
        <w:rPr>
          <w:lang w:val="es-ES"/>
        </w:rPr>
        <w:t xml:space="preserve"> de 6 a 11 años, contienen declaraciones sobre el conjunto de habilidades similares. Las declaraciones en los cuestionarios son seg</w:t>
      </w:r>
      <w:r>
        <w:rPr>
          <w:lang w:val="es-ES"/>
        </w:rPr>
        <w:t>uidas por casillas marcadas: 1-Se a</w:t>
      </w:r>
      <w:r w:rsidRPr="000E107F">
        <w:rPr>
          <w:lang w:val="es-ES"/>
        </w:rPr>
        <w:t xml:space="preserve">plica; 2-Se aplica en cierta medida; 3-No </w:t>
      </w:r>
      <w:r>
        <w:rPr>
          <w:lang w:val="es-ES"/>
        </w:rPr>
        <w:t xml:space="preserve">se </w:t>
      </w:r>
      <w:r w:rsidRPr="000E107F">
        <w:rPr>
          <w:lang w:val="es-ES"/>
        </w:rPr>
        <w:t>aplica. Marque la casilla que contiene la declaración que considere que corresponde mejor al funcionamiento y desempeño del niño</w:t>
      </w:r>
      <w:r>
        <w:rPr>
          <w:lang w:val="es-ES"/>
        </w:rPr>
        <w:t>/a</w:t>
      </w:r>
      <w:r w:rsidRPr="000E107F">
        <w:rPr>
          <w:lang w:val="es-ES"/>
        </w:rPr>
        <w:t xml:space="preserve"> en situaciones cotidianas.</w:t>
      </w:r>
      <w:r w:rsidRPr="00047F0D">
        <w:rPr>
          <w:lang w:val="es-ES"/>
        </w:rPr>
        <w:t xml:space="preserve"> </w:t>
      </w:r>
    </w:p>
    <w:p w:rsidR="00047F0D" w:rsidRPr="00E375E9" w:rsidRDefault="00E375E9" w:rsidP="00047F0D">
      <w:pPr>
        <w:jc w:val="both"/>
        <w:rPr>
          <w:lang w:val="es-ES"/>
        </w:rPr>
      </w:pPr>
      <w:r w:rsidRPr="00DE4C51">
        <w:rPr>
          <w:lang w:val="es-ES"/>
        </w:rPr>
        <w:t>Registra el impacto + (</w:t>
      </w:r>
      <w:r>
        <w:rPr>
          <w:lang w:val="es-ES"/>
        </w:rPr>
        <w:t>si despué</w:t>
      </w:r>
      <w:r w:rsidRPr="00DE4C51">
        <w:rPr>
          <w:lang w:val="es-ES"/>
        </w:rPr>
        <w:t>s de la fase de implementaci</w:t>
      </w:r>
      <w:r>
        <w:rPr>
          <w:lang w:val="es-ES"/>
        </w:rPr>
        <w:t>ón hay una pequeña mejora en el desarrollo de dicha habilidad) y registra</w:t>
      </w:r>
      <w:r w:rsidRPr="00DE4C51">
        <w:rPr>
          <w:lang w:val="es-ES"/>
        </w:rPr>
        <w:t xml:space="preserve"> </w:t>
      </w:r>
      <w:r>
        <w:rPr>
          <w:lang w:val="es-ES"/>
        </w:rPr>
        <w:t xml:space="preserve">++ (si después de la </w:t>
      </w:r>
      <w:r w:rsidRPr="00F41373">
        <w:rPr>
          <w:lang w:val="es-ES"/>
        </w:rPr>
        <w:t>fase de implementación aun una mejora significativa en dicha habilidad)</w:t>
      </w:r>
    </w:p>
    <w:tbl>
      <w:tblPr>
        <w:tblStyle w:val="Tablaconcuadrcula"/>
        <w:tblW w:w="14470" w:type="dxa"/>
        <w:tblLook w:val="04A0" w:firstRow="1" w:lastRow="0" w:firstColumn="1" w:lastColumn="0" w:noHBand="0" w:noVBand="1"/>
      </w:tblPr>
      <w:tblGrid>
        <w:gridCol w:w="1526"/>
        <w:gridCol w:w="5361"/>
        <w:gridCol w:w="840"/>
        <w:gridCol w:w="907"/>
        <w:gridCol w:w="897"/>
        <w:gridCol w:w="1328"/>
        <w:gridCol w:w="897"/>
        <w:gridCol w:w="900"/>
        <w:gridCol w:w="898"/>
        <w:gridCol w:w="916"/>
      </w:tblGrid>
      <w:tr w:rsidR="00E375E9" w:rsidTr="00733DE8">
        <w:tc>
          <w:tcPr>
            <w:tcW w:w="1527" w:type="dxa"/>
            <w:vAlign w:val="center"/>
          </w:tcPr>
          <w:p w:rsidR="00E375E9" w:rsidRPr="00E375E9" w:rsidRDefault="00E375E9" w:rsidP="00E375E9">
            <w:pPr>
              <w:jc w:val="center"/>
              <w:rPr>
                <w:b/>
                <w:lang w:val="es-ES"/>
              </w:rPr>
            </w:pPr>
          </w:p>
        </w:tc>
        <w:tc>
          <w:tcPr>
            <w:tcW w:w="5401" w:type="dxa"/>
            <w:vAlign w:val="center"/>
          </w:tcPr>
          <w:p w:rsidR="00E375E9" w:rsidRPr="00E375E9" w:rsidRDefault="00E375E9" w:rsidP="00E375E9">
            <w:pPr>
              <w:jc w:val="center"/>
              <w:rPr>
                <w:b/>
                <w:lang w:val="es-ES"/>
              </w:rPr>
            </w:pPr>
          </w:p>
        </w:tc>
        <w:tc>
          <w:tcPr>
            <w:tcW w:w="2657" w:type="dxa"/>
            <w:gridSpan w:val="3"/>
            <w:vAlign w:val="center"/>
          </w:tcPr>
          <w:p w:rsidR="00E375E9" w:rsidRPr="00F41373" w:rsidRDefault="00E375E9" w:rsidP="00E375E9">
            <w:pPr>
              <w:jc w:val="center"/>
              <w:rPr>
                <w:b/>
                <w:sz w:val="16"/>
                <w:lang w:val="es-ES"/>
              </w:rPr>
            </w:pPr>
            <w:r>
              <w:rPr>
                <w:b/>
                <w:sz w:val="16"/>
                <w:lang w:val="es-ES"/>
              </w:rPr>
              <w:t>Antes</w:t>
            </w:r>
          </w:p>
        </w:tc>
        <w:tc>
          <w:tcPr>
            <w:tcW w:w="1328" w:type="dxa"/>
            <w:shd w:val="clear" w:color="auto" w:fill="BFBFBF" w:themeFill="background1" w:themeFillShade="BF"/>
            <w:vAlign w:val="center"/>
          </w:tcPr>
          <w:p w:rsidR="00E375E9" w:rsidRPr="00F41373" w:rsidRDefault="00E375E9" w:rsidP="00E375E9">
            <w:pPr>
              <w:jc w:val="center"/>
              <w:rPr>
                <w:b/>
                <w:sz w:val="16"/>
                <w:lang w:val="es-ES"/>
              </w:rPr>
            </w:pPr>
            <w:r>
              <w:rPr>
                <w:b/>
                <w:sz w:val="16"/>
                <w:lang w:val="es-ES"/>
              </w:rPr>
              <w:t>implementación de prácticas</w:t>
            </w:r>
          </w:p>
        </w:tc>
        <w:tc>
          <w:tcPr>
            <w:tcW w:w="2706" w:type="dxa"/>
            <w:gridSpan w:val="3"/>
            <w:shd w:val="clear" w:color="auto" w:fill="F2F2F2" w:themeFill="background1" w:themeFillShade="F2"/>
            <w:vAlign w:val="center"/>
          </w:tcPr>
          <w:p w:rsidR="00E375E9" w:rsidRPr="00F41373" w:rsidRDefault="00E375E9" w:rsidP="00E375E9">
            <w:pPr>
              <w:jc w:val="center"/>
              <w:rPr>
                <w:b/>
                <w:sz w:val="16"/>
                <w:lang w:val="es-ES"/>
              </w:rPr>
            </w:pPr>
            <w:r>
              <w:rPr>
                <w:b/>
                <w:sz w:val="16"/>
                <w:lang w:val="es-ES"/>
              </w:rPr>
              <w:t>Después</w:t>
            </w:r>
          </w:p>
        </w:tc>
        <w:tc>
          <w:tcPr>
            <w:tcW w:w="851" w:type="dxa"/>
            <w:shd w:val="clear" w:color="auto" w:fill="EAF1DD" w:themeFill="accent3" w:themeFillTint="33"/>
          </w:tcPr>
          <w:p w:rsidR="00E375E9" w:rsidRPr="00F41373" w:rsidRDefault="00E375E9" w:rsidP="00E375E9">
            <w:pPr>
              <w:jc w:val="center"/>
              <w:rPr>
                <w:b/>
                <w:sz w:val="16"/>
                <w:lang w:val="es-ES"/>
              </w:rPr>
            </w:pPr>
            <w:r w:rsidRPr="00F41373">
              <w:rPr>
                <w:b/>
                <w:sz w:val="16"/>
                <w:lang w:val="es-ES"/>
              </w:rPr>
              <w:t>Impact</w:t>
            </w:r>
            <w:r>
              <w:rPr>
                <w:b/>
                <w:sz w:val="16"/>
                <w:lang w:val="es-ES"/>
              </w:rPr>
              <w:t>o observado</w:t>
            </w:r>
          </w:p>
        </w:tc>
      </w:tr>
      <w:tr w:rsidR="00E375E9" w:rsidTr="00733DE8">
        <w:tc>
          <w:tcPr>
            <w:tcW w:w="1527" w:type="dxa"/>
            <w:vAlign w:val="center"/>
          </w:tcPr>
          <w:p w:rsidR="00E375E9" w:rsidRPr="00565A2E" w:rsidRDefault="00E375E9" w:rsidP="00E375E9">
            <w:pPr>
              <w:jc w:val="center"/>
              <w:rPr>
                <w:b/>
                <w:lang w:val="en-GB"/>
              </w:rPr>
            </w:pPr>
            <w:r w:rsidRPr="00565A2E">
              <w:rPr>
                <w:b/>
                <w:lang w:val="en-GB"/>
              </w:rPr>
              <w:t>LIKE SKILLS</w:t>
            </w:r>
          </w:p>
        </w:tc>
        <w:tc>
          <w:tcPr>
            <w:tcW w:w="5401" w:type="dxa"/>
            <w:vAlign w:val="center"/>
          </w:tcPr>
          <w:p w:rsidR="00E375E9" w:rsidRPr="00565A2E" w:rsidRDefault="00E375E9" w:rsidP="00E375E9">
            <w:pPr>
              <w:jc w:val="center"/>
              <w:rPr>
                <w:b/>
                <w:lang w:val="en-GB"/>
              </w:rPr>
            </w:pPr>
            <w:r w:rsidRPr="00565A2E">
              <w:rPr>
                <w:b/>
                <w:lang w:val="en-GB"/>
              </w:rPr>
              <w:t>Indicators</w:t>
            </w:r>
          </w:p>
        </w:tc>
        <w:tc>
          <w:tcPr>
            <w:tcW w:w="845" w:type="dxa"/>
            <w:vAlign w:val="center"/>
          </w:tcPr>
          <w:p w:rsidR="00E375E9" w:rsidRPr="00F41373" w:rsidRDefault="00E375E9" w:rsidP="00E375E9">
            <w:pPr>
              <w:jc w:val="center"/>
              <w:rPr>
                <w:b/>
                <w:sz w:val="16"/>
                <w:lang w:val="es-ES"/>
              </w:rPr>
            </w:pPr>
            <w:r w:rsidRPr="00F41373">
              <w:rPr>
                <w:b/>
                <w:sz w:val="16"/>
                <w:lang w:val="es-ES"/>
              </w:rPr>
              <w:t>SI</w:t>
            </w:r>
          </w:p>
        </w:tc>
        <w:tc>
          <w:tcPr>
            <w:tcW w:w="910" w:type="dxa"/>
            <w:vAlign w:val="center"/>
          </w:tcPr>
          <w:p w:rsidR="00E375E9" w:rsidRPr="00F41373" w:rsidRDefault="00E375E9" w:rsidP="00E375E9">
            <w:pPr>
              <w:rPr>
                <w:b/>
                <w:sz w:val="16"/>
                <w:lang w:val="es-ES"/>
              </w:rPr>
            </w:pPr>
            <w:r w:rsidRPr="00F41373">
              <w:rPr>
                <w:b/>
                <w:sz w:val="16"/>
                <w:lang w:val="es-ES"/>
              </w:rPr>
              <w:t>A VECES</w:t>
            </w:r>
          </w:p>
        </w:tc>
        <w:tc>
          <w:tcPr>
            <w:tcW w:w="902" w:type="dxa"/>
            <w:vAlign w:val="center"/>
          </w:tcPr>
          <w:p w:rsidR="00E375E9" w:rsidRPr="00F41373" w:rsidRDefault="00E375E9" w:rsidP="00E375E9">
            <w:pPr>
              <w:jc w:val="center"/>
              <w:rPr>
                <w:b/>
                <w:sz w:val="16"/>
                <w:lang w:val="es-ES"/>
              </w:rPr>
            </w:pPr>
            <w:r w:rsidRPr="00F41373">
              <w:rPr>
                <w:b/>
                <w:sz w:val="16"/>
                <w:lang w:val="es-ES"/>
              </w:rPr>
              <w:t>NO</w:t>
            </w:r>
          </w:p>
        </w:tc>
        <w:tc>
          <w:tcPr>
            <w:tcW w:w="1328" w:type="dxa"/>
            <w:shd w:val="clear" w:color="auto" w:fill="BFBFBF" w:themeFill="background1" w:themeFillShade="BF"/>
            <w:vAlign w:val="center"/>
          </w:tcPr>
          <w:p w:rsidR="00E375E9" w:rsidRPr="00F41373" w:rsidRDefault="00E375E9" w:rsidP="00E375E9">
            <w:pPr>
              <w:rPr>
                <w:b/>
                <w:sz w:val="16"/>
                <w:lang w:val="es-ES"/>
              </w:rPr>
            </w:pPr>
            <w:r w:rsidRPr="00F41373">
              <w:rPr>
                <w:b/>
                <w:sz w:val="16"/>
                <w:lang w:val="es-ES"/>
              </w:rPr>
              <w:t xml:space="preserve">Se aplican las actividades acordadas del manual. </w:t>
            </w:r>
          </w:p>
        </w:tc>
        <w:tc>
          <w:tcPr>
            <w:tcW w:w="903" w:type="dxa"/>
            <w:shd w:val="clear" w:color="auto" w:fill="F2F2F2" w:themeFill="background1" w:themeFillShade="F2"/>
            <w:vAlign w:val="center"/>
          </w:tcPr>
          <w:p w:rsidR="00E375E9" w:rsidRPr="00F41373" w:rsidRDefault="00E375E9" w:rsidP="00E375E9">
            <w:pPr>
              <w:jc w:val="center"/>
              <w:rPr>
                <w:b/>
                <w:sz w:val="16"/>
                <w:lang w:val="es-ES"/>
              </w:rPr>
            </w:pPr>
            <w:r w:rsidRPr="00F41373">
              <w:rPr>
                <w:b/>
                <w:sz w:val="16"/>
                <w:lang w:val="es-ES"/>
              </w:rPr>
              <w:t>SI</w:t>
            </w:r>
          </w:p>
        </w:tc>
        <w:tc>
          <w:tcPr>
            <w:tcW w:w="903" w:type="dxa"/>
            <w:shd w:val="clear" w:color="auto" w:fill="F2F2F2" w:themeFill="background1" w:themeFillShade="F2"/>
            <w:vAlign w:val="center"/>
          </w:tcPr>
          <w:p w:rsidR="00E375E9" w:rsidRPr="00F41373" w:rsidRDefault="00E375E9" w:rsidP="00E375E9">
            <w:pPr>
              <w:rPr>
                <w:b/>
                <w:sz w:val="16"/>
                <w:lang w:val="es-ES"/>
              </w:rPr>
            </w:pPr>
            <w:r w:rsidRPr="00F41373">
              <w:rPr>
                <w:b/>
                <w:sz w:val="16"/>
                <w:lang w:val="es-ES"/>
              </w:rPr>
              <w:t>A VECES</w:t>
            </w:r>
          </w:p>
        </w:tc>
        <w:tc>
          <w:tcPr>
            <w:tcW w:w="900" w:type="dxa"/>
            <w:shd w:val="clear" w:color="auto" w:fill="F2F2F2" w:themeFill="background1" w:themeFillShade="F2"/>
            <w:vAlign w:val="center"/>
          </w:tcPr>
          <w:p w:rsidR="00E375E9" w:rsidRPr="0025366A" w:rsidRDefault="00E375E9" w:rsidP="00E375E9">
            <w:pPr>
              <w:jc w:val="center"/>
              <w:rPr>
                <w:b/>
                <w:sz w:val="16"/>
                <w:lang w:val="en-GB"/>
              </w:rPr>
            </w:pPr>
            <w:r w:rsidRPr="0025366A">
              <w:rPr>
                <w:b/>
                <w:sz w:val="16"/>
                <w:lang w:val="en-GB"/>
              </w:rPr>
              <w:t>Does not applies</w:t>
            </w:r>
          </w:p>
        </w:tc>
        <w:tc>
          <w:tcPr>
            <w:tcW w:w="851" w:type="dxa"/>
            <w:shd w:val="clear" w:color="auto" w:fill="EAF1DD" w:themeFill="accent3" w:themeFillTint="33"/>
            <w:vAlign w:val="center"/>
          </w:tcPr>
          <w:p w:rsidR="00E375E9" w:rsidRPr="0025366A" w:rsidRDefault="00E375E9" w:rsidP="00E375E9">
            <w:pPr>
              <w:jc w:val="center"/>
              <w:rPr>
                <w:b/>
                <w:sz w:val="16"/>
                <w:lang w:val="en-GB"/>
              </w:rPr>
            </w:pPr>
            <w:r>
              <w:rPr>
                <w:b/>
                <w:sz w:val="16"/>
                <w:lang w:val="en-GB"/>
              </w:rPr>
              <w:t>+ / ++</w:t>
            </w: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33DE8">
            <w:pPr>
              <w:jc w:val="center"/>
              <w:rPr>
                <w:b/>
                <w:lang w:val="es-ES"/>
              </w:rPr>
            </w:pPr>
            <w:r w:rsidRPr="00F41373">
              <w:rPr>
                <w:b/>
                <w:sz w:val="18"/>
                <w:lang w:val="es-ES"/>
              </w:rPr>
              <w:t>Planificación</w:t>
            </w:r>
          </w:p>
        </w:tc>
        <w:tc>
          <w:tcPr>
            <w:tcW w:w="5401" w:type="dxa"/>
          </w:tcPr>
          <w:p w:rsidR="00733DE8" w:rsidRPr="0025366A" w:rsidRDefault="00E375E9" w:rsidP="00733DE8">
            <w:pPr>
              <w:jc w:val="both"/>
              <w:rPr>
                <w:sz w:val="20"/>
                <w:lang w:val="en-GB"/>
              </w:rPr>
            </w:pPr>
            <w:r>
              <w:rPr>
                <w:sz w:val="20"/>
                <w:lang w:val="en-GB"/>
              </w:rPr>
              <w:t>Comprueba lo que necesita</w:t>
            </w:r>
          </w:p>
        </w:tc>
        <w:tc>
          <w:tcPr>
            <w:tcW w:w="845" w:type="dxa"/>
          </w:tcPr>
          <w:p w:rsidR="00733DE8" w:rsidRPr="0025366A" w:rsidRDefault="00733DE8" w:rsidP="00733DE8">
            <w:pPr>
              <w:jc w:val="both"/>
              <w:rPr>
                <w:sz w:val="20"/>
                <w:lang w:val="en-GB"/>
              </w:rPr>
            </w:pPr>
          </w:p>
        </w:tc>
        <w:tc>
          <w:tcPr>
            <w:tcW w:w="910" w:type="dxa"/>
          </w:tcPr>
          <w:p w:rsidR="00733DE8" w:rsidRPr="0025366A" w:rsidRDefault="00733DE8" w:rsidP="00733DE8">
            <w:pPr>
              <w:jc w:val="both"/>
              <w:rPr>
                <w:sz w:val="20"/>
                <w:lang w:val="en-GB"/>
              </w:rPr>
            </w:pPr>
          </w:p>
        </w:tc>
        <w:tc>
          <w:tcPr>
            <w:tcW w:w="902" w:type="dxa"/>
          </w:tcPr>
          <w:p w:rsidR="00733DE8" w:rsidRPr="0025366A" w:rsidRDefault="00733DE8" w:rsidP="00733DE8">
            <w:pPr>
              <w:jc w:val="both"/>
              <w:rPr>
                <w:sz w:val="20"/>
                <w:lang w:val="en-GB"/>
              </w:rPr>
            </w:pPr>
          </w:p>
        </w:tc>
        <w:tc>
          <w:tcPr>
            <w:tcW w:w="1328" w:type="dxa"/>
            <w:shd w:val="clear" w:color="auto" w:fill="BFBFBF" w:themeFill="background1" w:themeFillShade="BF"/>
          </w:tcPr>
          <w:p w:rsidR="00733DE8" w:rsidRPr="0025366A" w:rsidRDefault="00733DE8" w:rsidP="00733DE8">
            <w:pPr>
              <w:jc w:val="both"/>
              <w:rPr>
                <w:sz w:val="20"/>
                <w:lang w:val="en-GB"/>
              </w:rPr>
            </w:pPr>
          </w:p>
        </w:tc>
        <w:tc>
          <w:tcPr>
            <w:tcW w:w="903" w:type="dxa"/>
            <w:shd w:val="clear" w:color="auto" w:fill="F2F2F2" w:themeFill="background1" w:themeFillShade="F2"/>
          </w:tcPr>
          <w:p w:rsidR="00733DE8" w:rsidRPr="0025366A" w:rsidRDefault="00733DE8" w:rsidP="00733DE8">
            <w:pPr>
              <w:jc w:val="both"/>
              <w:rPr>
                <w:sz w:val="20"/>
                <w:lang w:val="en-GB"/>
              </w:rPr>
            </w:pPr>
          </w:p>
        </w:tc>
        <w:tc>
          <w:tcPr>
            <w:tcW w:w="903" w:type="dxa"/>
            <w:shd w:val="clear" w:color="auto" w:fill="F2F2F2" w:themeFill="background1" w:themeFillShade="F2"/>
          </w:tcPr>
          <w:p w:rsidR="00733DE8" w:rsidRPr="0025366A" w:rsidRDefault="00733DE8" w:rsidP="00733DE8">
            <w:pPr>
              <w:jc w:val="both"/>
              <w:rPr>
                <w:sz w:val="20"/>
                <w:lang w:val="en-GB"/>
              </w:rPr>
            </w:pPr>
          </w:p>
        </w:tc>
        <w:tc>
          <w:tcPr>
            <w:tcW w:w="900" w:type="dxa"/>
            <w:shd w:val="clear" w:color="auto" w:fill="F2F2F2" w:themeFill="background1" w:themeFillShade="F2"/>
          </w:tcPr>
          <w:p w:rsidR="00733DE8" w:rsidRPr="0025366A" w:rsidRDefault="00733DE8" w:rsidP="00733DE8">
            <w:pPr>
              <w:jc w:val="both"/>
              <w:rPr>
                <w:sz w:val="20"/>
                <w:lang w:val="en-GB"/>
              </w:rPr>
            </w:pPr>
          </w:p>
        </w:tc>
        <w:tc>
          <w:tcPr>
            <w:tcW w:w="851" w:type="dxa"/>
            <w:shd w:val="clear" w:color="auto" w:fill="EAF1DD" w:themeFill="accent3" w:themeFillTint="33"/>
          </w:tcPr>
          <w:p w:rsidR="00733DE8" w:rsidRPr="0025366A" w:rsidRDefault="00733DE8" w:rsidP="00733DE8">
            <w:pPr>
              <w:jc w:val="both"/>
              <w:rPr>
                <w:sz w:val="20"/>
                <w:lang w:val="en-GB"/>
              </w:rPr>
            </w:pPr>
          </w:p>
        </w:tc>
      </w:tr>
      <w:tr w:rsidR="00733DE8" w:rsidRPr="006A155F" w:rsidTr="00733DE8">
        <w:tc>
          <w:tcPr>
            <w:tcW w:w="1527" w:type="dxa"/>
            <w:vMerge/>
            <w:shd w:val="clear" w:color="auto" w:fill="DAEEF3" w:themeFill="accent5" w:themeFillTint="33"/>
          </w:tcPr>
          <w:p w:rsidR="00733DE8" w:rsidRDefault="00733DE8" w:rsidP="00733DE8">
            <w:pPr>
              <w:jc w:val="center"/>
              <w:rPr>
                <w:lang w:val="en-GB"/>
              </w:rPr>
            </w:pPr>
          </w:p>
        </w:tc>
        <w:tc>
          <w:tcPr>
            <w:tcW w:w="5401" w:type="dxa"/>
          </w:tcPr>
          <w:p w:rsidR="00733DE8" w:rsidRPr="00E375E9" w:rsidRDefault="00E375E9" w:rsidP="00733DE8">
            <w:pPr>
              <w:jc w:val="both"/>
              <w:rPr>
                <w:sz w:val="20"/>
                <w:lang w:val="es-ES"/>
              </w:rPr>
            </w:pPr>
            <w:r w:rsidRPr="00E375E9">
              <w:rPr>
                <w:sz w:val="20"/>
                <w:lang w:val="es-ES"/>
              </w:rPr>
              <w:t>Organiza y se lleva o trae los materiales que necesita</w:t>
            </w:r>
          </w:p>
        </w:tc>
        <w:tc>
          <w:tcPr>
            <w:tcW w:w="845" w:type="dxa"/>
          </w:tcPr>
          <w:p w:rsidR="00733DE8" w:rsidRPr="00E375E9" w:rsidRDefault="00733DE8" w:rsidP="00733DE8">
            <w:pPr>
              <w:jc w:val="both"/>
              <w:rPr>
                <w:sz w:val="20"/>
                <w:lang w:val="es-ES"/>
              </w:rPr>
            </w:pPr>
          </w:p>
        </w:tc>
        <w:tc>
          <w:tcPr>
            <w:tcW w:w="910" w:type="dxa"/>
          </w:tcPr>
          <w:p w:rsidR="00733DE8" w:rsidRPr="00E375E9" w:rsidRDefault="00733DE8" w:rsidP="00733DE8">
            <w:pPr>
              <w:jc w:val="both"/>
              <w:rPr>
                <w:sz w:val="20"/>
                <w:lang w:val="es-ES"/>
              </w:rPr>
            </w:pPr>
          </w:p>
        </w:tc>
        <w:tc>
          <w:tcPr>
            <w:tcW w:w="902" w:type="dxa"/>
          </w:tcPr>
          <w:p w:rsidR="00733DE8" w:rsidRPr="00E375E9" w:rsidRDefault="00733DE8" w:rsidP="00733DE8">
            <w:pPr>
              <w:jc w:val="both"/>
              <w:rPr>
                <w:sz w:val="20"/>
                <w:lang w:val="es-ES"/>
              </w:rPr>
            </w:pPr>
          </w:p>
        </w:tc>
        <w:tc>
          <w:tcPr>
            <w:tcW w:w="1328" w:type="dxa"/>
            <w:shd w:val="clear" w:color="auto" w:fill="BFBFBF" w:themeFill="background1" w:themeFillShade="BF"/>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0" w:type="dxa"/>
            <w:shd w:val="clear" w:color="auto" w:fill="F2F2F2" w:themeFill="background1" w:themeFillShade="F2"/>
          </w:tcPr>
          <w:p w:rsidR="00733DE8" w:rsidRPr="00E375E9" w:rsidRDefault="00733DE8" w:rsidP="00733DE8">
            <w:pPr>
              <w:jc w:val="both"/>
              <w:rPr>
                <w:sz w:val="20"/>
                <w:lang w:val="es-ES"/>
              </w:rPr>
            </w:pPr>
          </w:p>
        </w:tc>
        <w:tc>
          <w:tcPr>
            <w:tcW w:w="851" w:type="dxa"/>
            <w:shd w:val="clear" w:color="auto" w:fill="EAF1DD" w:themeFill="accent3" w:themeFillTint="33"/>
          </w:tcPr>
          <w:p w:rsidR="00733DE8" w:rsidRPr="00E375E9"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tcPr>
          <w:p w:rsidR="00733DE8" w:rsidRPr="00F41373" w:rsidRDefault="00733DE8" w:rsidP="00733DE8">
            <w:pPr>
              <w:jc w:val="center"/>
              <w:rPr>
                <w:lang w:val="es-ES"/>
              </w:rPr>
            </w:pPr>
          </w:p>
          <w:p w:rsidR="00733DE8" w:rsidRPr="00F41373" w:rsidRDefault="00733DE8" w:rsidP="00733DE8">
            <w:pPr>
              <w:jc w:val="center"/>
              <w:rPr>
                <w:lang w:val="es-ES"/>
              </w:rPr>
            </w:pPr>
            <w:r w:rsidRPr="00F41373">
              <w:rPr>
                <w:b/>
                <w:sz w:val="18"/>
                <w:lang w:val="es-ES"/>
              </w:rPr>
              <w:t>Motivación a Actuar</w:t>
            </w:r>
          </w:p>
        </w:tc>
        <w:tc>
          <w:tcPr>
            <w:tcW w:w="5401" w:type="dxa"/>
          </w:tcPr>
          <w:p w:rsidR="00733DE8" w:rsidRPr="00E375E9" w:rsidRDefault="00E375E9" w:rsidP="00733DE8">
            <w:pPr>
              <w:jc w:val="both"/>
              <w:rPr>
                <w:sz w:val="20"/>
                <w:lang w:val="es-ES"/>
              </w:rPr>
            </w:pPr>
            <w:r w:rsidRPr="00E375E9">
              <w:rPr>
                <w:sz w:val="20"/>
                <w:lang w:val="es-ES"/>
              </w:rPr>
              <w:t>Elige y practica activiades extraescolares o hobbies</w:t>
            </w:r>
            <w:r w:rsidR="00733DE8" w:rsidRPr="00E375E9">
              <w:rPr>
                <w:sz w:val="20"/>
                <w:lang w:val="es-ES"/>
              </w:rPr>
              <w:t xml:space="preserve"> </w:t>
            </w:r>
          </w:p>
        </w:tc>
        <w:tc>
          <w:tcPr>
            <w:tcW w:w="845" w:type="dxa"/>
          </w:tcPr>
          <w:p w:rsidR="00733DE8" w:rsidRPr="00E375E9" w:rsidRDefault="00733DE8" w:rsidP="00733DE8">
            <w:pPr>
              <w:jc w:val="both"/>
              <w:rPr>
                <w:sz w:val="20"/>
                <w:lang w:val="es-ES"/>
              </w:rPr>
            </w:pPr>
          </w:p>
        </w:tc>
        <w:tc>
          <w:tcPr>
            <w:tcW w:w="910" w:type="dxa"/>
          </w:tcPr>
          <w:p w:rsidR="00733DE8" w:rsidRPr="00E375E9" w:rsidRDefault="00733DE8" w:rsidP="00733DE8">
            <w:pPr>
              <w:jc w:val="both"/>
              <w:rPr>
                <w:sz w:val="20"/>
                <w:lang w:val="es-ES"/>
              </w:rPr>
            </w:pPr>
          </w:p>
        </w:tc>
        <w:tc>
          <w:tcPr>
            <w:tcW w:w="902" w:type="dxa"/>
          </w:tcPr>
          <w:p w:rsidR="00733DE8" w:rsidRPr="00E375E9" w:rsidRDefault="00733DE8" w:rsidP="00733DE8">
            <w:pPr>
              <w:jc w:val="both"/>
              <w:rPr>
                <w:sz w:val="20"/>
                <w:lang w:val="es-ES"/>
              </w:rPr>
            </w:pPr>
          </w:p>
        </w:tc>
        <w:tc>
          <w:tcPr>
            <w:tcW w:w="1328" w:type="dxa"/>
            <w:shd w:val="clear" w:color="auto" w:fill="BFBFBF" w:themeFill="background1" w:themeFillShade="BF"/>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0" w:type="dxa"/>
            <w:shd w:val="clear" w:color="auto" w:fill="F2F2F2" w:themeFill="background1" w:themeFillShade="F2"/>
          </w:tcPr>
          <w:p w:rsidR="00733DE8" w:rsidRPr="00E375E9" w:rsidRDefault="00733DE8" w:rsidP="00733DE8">
            <w:pPr>
              <w:jc w:val="both"/>
              <w:rPr>
                <w:sz w:val="20"/>
                <w:lang w:val="es-ES"/>
              </w:rPr>
            </w:pPr>
          </w:p>
        </w:tc>
        <w:tc>
          <w:tcPr>
            <w:tcW w:w="851" w:type="dxa"/>
            <w:shd w:val="clear" w:color="auto" w:fill="EAF1DD" w:themeFill="accent3" w:themeFillTint="33"/>
          </w:tcPr>
          <w:p w:rsidR="00733DE8" w:rsidRPr="00E375E9"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E375E9" w:rsidRDefault="00733DE8" w:rsidP="00733DE8">
            <w:pPr>
              <w:jc w:val="center"/>
              <w:rPr>
                <w:b/>
                <w:sz w:val="18"/>
                <w:lang w:val="es-ES"/>
              </w:rPr>
            </w:pPr>
          </w:p>
        </w:tc>
        <w:tc>
          <w:tcPr>
            <w:tcW w:w="5401" w:type="dxa"/>
          </w:tcPr>
          <w:p w:rsidR="00733DE8" w:rsidRPr="00E375E9" w:rsidRDefault="00E375E9" w:rsidP="00733DE8">
            <w:pPr>
              <w:jc w:val="both"/>
              <w:rPr>
                <w:sz w:val="20"/>
                <w:lang w:val="es-ES"/>
              </w:rPr>
            </w:pPr>
            <w:r w:rsidRPr="00E375E9">
              <w:rPr>
                <w:sz w:val="20"/>
                <w:lang w:val="es-ES"/>
              </w:rPr>
              <w:t>Persevera hacienda lo que hace</w:t>
            </w:r>
          </w:p>
        </w:tc>
        <w:tc>
          <w:tcPr>
            <w:tcW w:w="845" w:type="dxa"/>
          </w:tcPr>
          <w:p w:rsidR="00733DE8" w:rsidRPr="00E375E9" w:rsidRDefault="00733DE8" w:rsidP="00733DE8">
            <w:pPr>
              <w:jc w:val="both"/>
              <w:rPr>
                <w:sz w:val="20"/>
                <w:lang w:val="es-ES"/>
              </w:rPr>
            </w:pPr>
          </w:p>
        </w:tc>
        <w:tc>
          <w:tcPr>
            <w:tcW w:w="910" w:type="dxa"/>
          </w:tcPr>
          <w:p w:rsidR="00733DE8" w:rsidRPr="00E375E9" w:rsidRDefault="00733DE8" w:rsidP="00733DE8">
            <w:pPr>
              <w:jc w:val="both"/>
              <w:rPr>
                <w:sz w:val="20"/>
                <w:lang w:val="es-ES"/>
              </w:rPr>
            </w:pPr>
          </w:p>
        </w:tc>
        <w:tc>
          <w:tcPr>
            <w:tcW w:w="902" w:type="dxa"/>
          </w:tcPr>
          <w:p w:rsidR="00733DE8" w:rsidRPr="00E375E9" w:rsidRDefault="00733DE8" w:rsidP="00733DE8">
            <w:pPr>
              <w:jc w:val="both"/>
              <w:rPr>
                <w:sz w:val="20"/>
                <w:lang w:val="es-ES"/>
              </w:rPr>
            </w:pPr>
          </w:p>
        </w:tc>
        <w:tc>
          <w:tcPr>
            <w:tcW w:w="1328" w:type="dxa"/>
            <w:shd w:val="clear" w:color="auto" w:fill="BFBFBF" w:themeFill="background1" w:themeFillShade="BF"/>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0" w:type="dxa"/>
            <w:shd w:val="clear" w:color="auto" w:fill="F2F2F2" w:themeFill="background1" w:themeFillShade="F2"/>
          </w:tcPr>
          <w:p w:rsidR="00733DE8" w:rsidRPr="00E375E9" w:rsidRDefault="00733DE8" w:rsidP="00733DE8">
            <w:pPr>
              <w:jc w:val="both"/>
              <w:rPr>
                <w:sz w:val="20"/>
                <w:lang w:val="es-ES"/>
              </w:rPr>
            </w:pPr>
          </w:p>
        </w:tc>
        <w:tc>
          <w:tcPr>
            <w:tcW w:w="851" w:type="dxa"/>
            <w:shd w:val="clear" w:color="auto" w:fill="EAF1DD" w:themeFill="accent3" w:themeFillTint="33"/>
          </w:tcPr>
          <w:p w:rsidR="00733DE8" w:rsidRPr="00E375E9"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E375E9" w:rsidRDefault="00733DE8" w:rsidP="00733DE8">
            <w:pPr>
              <w:jc w:val="center"/>
              <w:rPr>
                <w:b/>
                <w:sz w:val="18"/>
                <w:lang w:val="es-ES"/>
              </w:rPr>
            </w:pPr>
          </w:p>
          <w:p w:rsidR="00733DE8" w:rsidRPr="00F41373" w:rsidRDefault="00733DE8" w:rsidP="00733DE8">
            <w:pPr>
              <w:jc w:val="center"/>
              <w:rPr>
                <w:b/>
                <w:sz w:val="18"/>
                <w:lang w:val="es-ES"/>
              </w:rPr>
            </w:pPr>
            <w:r w:rsidRPr="00F41373">
              <w:rPr>
                <w:b/>
                <w:sz w:val="18"/>
                <w:lang w:val="es-ES"/>
              </w:rPr>
              <w:t>Organizativa</w:t>
            </w:r>
          </w:p>
        </w:tc>
        <w:tc>
          <w:tcPr>
            <w:tcW w:w="5401" w:type="dxa"/>
          </w:tcPr>
          <w:p w:rsidR="00733DE8" w:rsidRPr="00E375E9" w:rsidRDefault="00E375E9" w:rsidP="00733DE8">
            <w:pPr>
              <w:jc w:val="both"/>
              <w:rPr>
                <w:lang w:val="es-ES"/>
              </w:rPr>
            </w:pPr>
            <w:r w:rsidRPr="00E375E9">
              <w:rPr>
                <w:sz w:val="20"/>
                <w:lang w:val="es-ES"/>
              </w:rPr>
              <w:t xml:space="preserve">Tomas un tiempo en organizar sus cosas </w:t>
            </w:r>
            <w:r w:rsidR="00733DE8" w:rsidRPr="00E375E9">
              <w:rPr>
                <w:sz w:val="20"/>
                <w:lang w:val="es-ES"/>
              </w:rPr>
              <w:t xml:space="preserve"> </w:t>
            </w:r>
          </w:p>
        </w:tc>
        <w:tc>
          <w:tcPr>
            <w:tcW w:w="845" w:type="dxa"/>
          </w:tcPr>
          <w:p w:rsidR="00733DE8" w:rsidRPr="00E375E9" w:rsidRDefault="00733DE8" w:rsidP="00733DE8">
            <w:pPr>
              <w:jc w:val="both"/>
              <w:rPr>
                <w:sz w:val="20"/>
                <w:lang w:val="es-ES"/>
              </w:rPr>
            </w:pPr>
          </w:p>
        </w:tc>
        <w:tc>
          <w:tcPr>
            <w:tcW w:w="910" w:type="dxa"/>
          </w:tcPr>
          <w:p w:rsidR="00733DE8" w:rsidRPr="00E375E9" w:rsidRDefault="00733DE8" w:rsidP="00733DE8">
            <w:pPr>
              <w:jc w:val="both"/>
              <w:rPr>
                <w:sz w:val="20"/>
                <w:lang w:val="es-ES"/>
              </w:rPr>
            </w:pPr>
          </w:p>
        </w:tc>
        <w:tc>
          <w:tcPr>
            <w:tcW w:w="902" w:type="dxa"/>
          </w:tcPr>
          <w:p w:rsidR="00733DE8" w:rsidRPr="00E375E9" w:rsidRDefault="00733DE8" w:rsidP="00733DE8">
            <w:pPr>
              <w:jc w:val="both"/>
              <w:rPr>
                <w:sz w:val="20"/>
                <w:lang w:val="es-ES"/>
              </w:rPr>
            </w:pPr>
          </w:p>
        </w:tc>
        <w:tc>
          <w:tcPr>
            <w:tcW w:w="1328" w:type="dxa"/>
            <w:shd w:val="clear" w:color="auto" w:fill="BFBFBF" w:themeFill="background1" w:themeFillShade="BF"/>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0" w:type="dxa"/>
            <w:shd w:val="clear" w:color="auto" w:fill="F2F2F2" w:themeFill="background1" w:themeFillShade="F2"/>
          </w:tcPr>
          <w:p w:rsidR="00733DE8" w:rsidRPr="00E375E9" w:rsidRDefault="00733DE8" w:rsidP="00733DE8">
            <w:pPr>
              <w:jc w:val="both"/>
              <w:rPr>
                <w:sz w:val="20"/>
                <w:lang w:val="es-ES"/>
              </w:rPr>
            </w:pPr>
          </w:p>
        </w:tc>
        <w:tc>
          <w:tcPr>
            <w:tcW w:w="851" w:type="dxa"/>
            <w:shd w:val="clear" w:color="auto" w:fill="EAF1DD" w:themeFill="accent3" w:themeFillTint="33"/>
          </w:tcPr>
          <w:p w:rsidR="00733DE8" w:rsidRPr="00E375E9"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E375E9" w:rsidRDefault="00733DE8" w:rsidP="00733DE8">
            <w:pPr>
              <w:jc w:val="center"/>
              <w:rPr>
                <w:b/>
                <w:sz w:val="18"/>
                <w:lang w:val="es-ES"/>
              </w:rPr>
            </w:pPr>
          </w:p>
        </w:tc>
        <w:tc>
          <w:tcPr>
            <w:tcW w:w="5401" w:type="dxa"/>
          </w:tcPr>
          <w:p w:rsidR="00733DE8" w:rsidRPr="00E375E9" w:rsidRDefault="00E375E9" w:rsidP="00733DE8">
            <w:pPr>
              <w:jc w:val="both"/>
              <w:rPr>
                <w:sz w:val="20"/>
                <w:lang w:val="es-ES"/>
              </w:rPr>
            </w:pPr>
            <w:r w:rsidRPr="00E375E9">
              <w:rPr>
                <w:sz w:val="20"/>
                <w:lang w:val="es-ES"/>
              </w:rPr>
              <w:t>Y luego estudia papa su examen</w:t>
            </w:r>
          </w:p>
        </w:tc>
        <w:tc>
          <w:tcPr>
            <w:tcW w:w="845" w:type="dxa"/>
          </w:tcPr>
          <w:p w:rsidR="00733DE8" w:rsidRPr="00E375E9" w:rsidRDefault="00733DE8" w:rsidP="00733DE8">
            <w:pPr>
              <w:jc w:val="both"/>
              <w:rPr>
                <w:sz w:val="20"/>
                <w:lang w:val="es-ES"/>
              </w:rPr>
            </w:pPr>
          </w:p>
        </w:tc>
        <w:tc>
          <w:tcPr>
            <w:tcW w:w="910" w:type="dxa"/>
          </w:tcPr>
          <w:p w:rsidR="00733DE8" w:rsidRPr="00E375E9" w:rsidRDefault="00733DE8" w:rsidP="00733DE8">
            <w:pPr>
              <w:jc w:val="both"/>
              <w:rPr>
                <w:sz w:val="20"/>
                <w:lang w:val="es-ES"/>
              </w:rPr>
            </w:pPr>
          </w:p>
        </w:tc>
        <w:tc>
          <w:tcPr>
            <w:tcW w:w="902" w:type="dxa"/>
          </w:tcPr>
          <w:p w:rsidR="00733DE8" w:rsidRPr="00E375E9" w:rsidRDefault="00733DE8" w:rsidP="00733DE8">
            <w:pPr>
              <w:jc w:val="both"/>
              <w:rPr>
                <w:sz w:val="20"/>
                <w:lang w:val="es-ES"/>
              </w:rPr>
            </w:pPr>
          </w:p>
        </w:tc>
        <w:tc>
          <w:tcPr>
            <w:tcW w:w="1328" w:type="dxa"/>
            <w:shd w:val="clear" w:color="auto" w:fill="BFBFBF" w:themeFill="background1" w:themeFillShade="BF"/>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0" w:type="dxa"/>
            <w:shd w:val="clear" w:color="auto" w:fill="F2F2F2" w:themeFill="background1" w:themeFillShade="F2"/>
          </w:tcPr>
          <w:p w:rsidR="00733DE8" w:rsidRPr="00E375E9" w:rsidRDefault="00733DE8" w:rsidP="00733DE8">
            <w:pPr>
              <w:jc w:val="both"/>
              <w:rPr>
                <w:sz w:val="20"/>
                <w:lang w:val="es-ES"/>
              </w:rPr>
            </w:pPr>
          </w:p>
        </w:tc>
        <w:tc>
          <w:tcPr>
            <w:tcW w:w="851" w:type="dxa"/>
            <w:shd w:val="clear" w:color="auto" w:fill="EAF1DD" w:themeFill="accent3" w:themeFillTint="33"/>
          </w:tcPr>
          <w:p w:rsidR="00733DE8" w:rsidRPr="00E375E9"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33DE8">
            <w:pPr>
              <w:jc w:val="center"/>
              <w:rPr>
                <w:b/>
                <w:sz w:val="18"/>
                <w:lang w:val="es-ES"/>
              </w:rPr>
            </w:pPr>
          </w:p>
          <w:p w:rsidR="00733DE8" w:rsidRPr="00F41373" w:rsidRDefault="00733DE8" w:rsidP="00733DE8">
            <w:pPr>
              <w:jc w:val="center"/>
              <w:rPr>
                <w:b/>
                <w:sz w:val="18"/>
                <w:lang w:val="es-ES"/>
              </w:rPr>
            </w:pPr>
            <w:r w:rsidRPr="00F41373">
              <w:rPr>
                <w:b/>
                <w:sz w:val="18"/>
                <w:lang w:val="es-ES"/>
              </w:rPr>
              <w:t>Relajación y descanso</w:t>
            </w:r>
          </w:p>
        </w:tc>
        <w:tc>
          <w:tcPr>
            <w:tcW w:w="5401" w:type="dxa"/>
          </w:tcPr>
          <w:p w:rsidR="00733DE8" w:rsidRPr="00E375E9" w:rsidRDefault="00E375E9" w:rsidP="00E375E9">
            <w:pPr>
              <w:jc w:val="both"/>
              <w:rPr>
                <w:sz w:val="20"/>
                <w:lang w:val="es-ES"/>
              </w:rPr>
            </w:pPr>
            <w:r w:rsidRPr="00E375E9">
              <w:rPr>
                <w:sz w:val="20"/>
                <w:lang w:val="es-ES"/>
              </w:rPr>
              <w:t xml:space="preserve">Siente que ha tenido un día agotador y descansa. </w:t>
            </w:r>
          </w:p>
        </w:tc>
        <w:tc>
          <w:tcPr>
            <w:tcW w:w="845" w:type="dxa"/>
          </w:tcPr>
          <w:p w:rsidR="00733DE8" w:rsidRPr="00E375E9" w:rsidRDefault="00733DE8" w:rsidP="00733DE8">
            <w:pPr>
              <w:jc w:val="both"/>
              <w:rPr>
                <w:sz w:val="20"/>
                <w:lang w:val="es-ES"/>
              </w:rPr>
            </w:pPr>
          </w:p>
        </w:tc>
        <w:tc>
          <w:tcPr>
            <w:tcW w:w="910" w:type="dxa"/>
          </w:tcPr>
          <w:p w:rsidR="00733DE8" w:rsidRPr="00E375E9" w:rsidRDefault="00733DE8" w:rsidP="00733DE8">
            <w:pPr>
              <w:jc w:val="both"/>
              <w:rPr>
                <w:sz w:val="20"/>
                <w:lang w:val="es-ES"/>
              </w:rPr>
            </w:pPr>
          </w:p>
        </w:tc>
        <w:tc>
          <w:tcPr>
            <w:tcW w:w="902" w:type="dxa"/>
          </w:tcPr>
          <w:p w:rsidR="00733DE8" w:rsidRPr="00E375E9" w:rsidRDefault="00733DE8" w:rsidP="00733DE8">
            <w:pPr>
              <w:jc w:val="both"/>
              <w:rPr>
                <w:sz w:val="20"/>
                <w:lang w:val="es-ES"/>
              </w:rPr>
            </w:pPr>
          </w:p>
        </w:tc>
        <w:tc>
          <w:tcPr>
            <w:tcW w:w="1328" w:type="dxa"/>
            <w:shd w:val="clear" w:color="auto" w:fill="BFBFBF" w:themeFill="background1" w:themeFillShade="BF"/>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0" w:type="dxa"/>
            <w:shd w:val="clear" w:color="auto" w:fill="F2F2F2" w:themeFill="background1" w:themeFillShade="F2"/>
          </w:tcPr>
          <w:p w:rsidR="00733DE8" w:rsidRPr="00E375E9" w:rsidRDefault="00733DE8" w:rsidP="00733DE8">
            <w:pPr>
              <w:jc w:val="both"/>
              <w:rPr>
                <w:sz w:val="20"/>
                <w:lang w:val="es-ES"/>
              </w:rPr>
            </w:pPr>
          </w:p>
        </w:tc>
        <w:tc>
          <w:tcPr>
            <w:tcW w:w="851" w:type="dxa"/>
            <w:shd w:val="clear" w:color="auto" w:fill="EAF1DD" w:themeFill="accent3" w:themeFillTint="33"/>
          </w:tcPr>
          <w:p w:rsidR="00733DE8" w:rsidRPr="00E375E9"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E375E9" w:rsidRDefault="00733DE8" w:rsidP="00733DE8">
            <w:pPr>
              <w:jc w:val="center"/>
              <w:rPr>
                <w:b/>
                <w:sz w:val="18"/>
                <w:lang w:val="es-ES"/>
              </w:rPr>
            </w:pPr>
          </w:p>
        </w:tc>
        <w:tc>
          <w:tcPr>
            <w:tcW w:w="5401" w:type="dxa"/>
          </w:tcPr>
          <w:p w:rsidR="00733DE8" w:rsidRPr="007800AB" w:rsidRDefault="00E375E9" w:rsidP="00E375E9">
            <w:pPr>
              <w:jc w:val="both"/>
              <w:rPr>
                <w:sz w:val="20"/>
                <w:lang w:val="es-ES"/>
              </w:rPr>
            </w:pPr>
            <w:r>
              <w:rPr>
                <w:sz w:val="20"/>
                <w:lang w:val="es-ES"/>
              </w:rPr>
              <w:t xml:space="preserve">Se va adormir ates de lo previsto. </w:t>
            </w:r>
          </w:p>
        </w:tc>
        <w:tc>
          <w:tcPr>
            <w:tcW w:w="845" w:type="dxa"/>
          </w:tcPr>
          <w:p w:rsidR="00733DE8" w:rsidRPr="007800AB" w:rsidRDefault="00733DE8" w:rsidP="00733DE8">
            <w:pPr>
              <w:jc w:val="both"/>
              <w:rPr>
                <w:sz w:val="20"/>
                <w:lang w:val="es-ES"/>
              </w:rPr>
            </w:pPr>
          </w:p>
        </w:tc>
        <w:tc>
          <w:tcPr>
            <w:tcW w:w="910" w:type="dxa"/>
          </w:tcPr>
          <w:p w:rsidR="00733DE8" w:rsidRPr="007800AB" w:rsidRDefault="00733DE8" w:rsidP="00733DE8">
            <w:pPr>
              <w:jc w:val="both"/>
              <w:rPr>
                <w:sz w:val="20"/>
                <w:lang w:val="es-ES"/>
              </w:rPr>
            </w:pPr>
          </w:p>
        </w:tc>
        <w:tc>
          <w:tcPr>
            <w:tcW w:w="902" w:type="dxa"/>
          </w:tcPr>
          <w:p w:rsidR="00733DE8" w:rsidRPr="007800AB" w:rsidRDefault="00733DE8" w:rsidP="00733DE8">
            <w:pPr>
              <w:jc w:val="both"/>
              <w:rPr>
                <w:sz w:val="20"/>
                <w:lang w:val="es-ES"/>
              </w:rPr>
            </w:pPr>
          </w:p>
        </w:tc>
        <w:tc>
          <w:tcPr>
            <w:tcW w:w="1328" w:type="dxa"/>
            <w:shd w:val="clear" w:color="auto" w:fill="BFBFBF" w:themeFill="background1" w:themeFillShade="BF"/>
          </w:tcPr>
          <w:p w:rsidR="00733DE8" w:rsidRPr="007800AB" w:rsidRDefault="00733DE8" w:rsidP="00733DE8">
            <w:pPr>
              <w:jc w:val="both"/>
              <w:rPr>
                <w:sz w:val="20"/>
                <w:lang w:val="es-ES"/>
              </w:rPr>
            </w:pPr>
          </w:p>
        </w:tc>
        <w:tc>
          <w:tcPr>
            <w:tcW w:w="903" w:type="dxa"/>
            <w:shd w:val="clear" w:color="auto" w:fill="F2F2F2" w:themeFill="background1" w:themeFillShade="F2"/>
          </w:tcPr>
          <w:p w:rsidR="00733DE8" w:rsidRPr="007800AB" w:rsidRDefault="00733DE8" w:rsidP="00733DE8">
            <w:pPr>
              <w:jc w:val="both"/>
              <w:rPr>
                <w:sz w:val="20"/>
                <w:lang w:val="es-ES"/>
              </w:rPr>
            </w:pPr>
          </w:p>
        </w:tc>
        <w:tc>
          <w:tcPr>
            <w:tcW w:w="903" w:type="dxa"/>
            <w:shd w:val="clear" w:color="auto" w:fill="F2F2F2" w:themeFill="background1" w:themeFillShade="F2"/>
          </w:tcPr>
          <w:p w:rsidR="00733DE8" w:rsidRPr="007800AB" w:rsidRDefault="00733DE8" w:rsidP="00733DE8">
            <w:pPr>
              <w:jc w:val="both"/>
              <w:rPr>
                <w:sz w:val="20"/>
                <w:lang w:val="es-ES"/>
              </w:rPr>
            </w:pPr>
          </w:p>
        </w:tc>
        <w:tc>
          <w:tcPr>
            <w:tcW w:w="900" w:type="dxa"/>
            <w:shd w:val="clear" w:color="auto" w:fill="F2F2F2" w:themeFill="background1" w:themeFillShade="F2"/>
          </w:tcPr>
          <w:p w:rsidR="00733DE8" w:rsidRPr="007800AB" w:rsidRDefault="00733DE8" w:rsidP="00733DE8">
            <w:pPr>
              <w:jc w:val="both"/>
              <w:rPr>
                <w:sz w:val="20"/>
                <w:lang w:val="es-ES"/>
              </w:rPr>
            </w:pPr>
          </w:p>
        </w:tc>
        <w:tc>
          <w:tcPr>
            <w:tcW w:w="851" w:type="dxa"/>
            <w:shd w:val="clear" w:color="auto" w:fill="EAF1DD" w:themeFill="accent3" w:themeFillTint="33"/>
          </w:tcPr>
          <w:p w:rsidR="00733DE8" w:rsidRPr="007800AB"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7800AB" w:rsidRDefault="00733DE8" w:rsidP="00733DE8">
            <w:pPr>
              <w:jc w:val="center"/>
              <w:rPr>
                <w:b/>
                <w:sz w:val="18"/>
                <w:lang w:val="es-ES"/>
              </w:rPr>
            </w:pPr>
          </w:p>
          <w:p w:rsidR="00733DE8" w:rsidRPr="00F41373" w:rsidRDefault="00733DE8" w:rsidP="00733DE8">
            <w:pPr>
              <w:jc w:val="center"/>
              <w:rPr>
                <w:b/>
                <w:sz w:val="18"/>
                <w:lang w:val="es-ES"/>
              </w:rPr>
            </w:pPr>
            <w:r w:rsidRPr="00F41373">
              <w:rPr>
                <w:b/>
                <w:sz w:val="18"/>
                <w:lang w:val="es-ES"/>
              </w:rPr>
              <w:t>Manejo del estrés</w:t>
            </w:r>
          </w:p>
        </w:tc>
        <w:tc>
          <w:tcPr>
            <w:tcW w:w="5401" w:type="dxa"/>
          </w:tcPr>
          <w:p w:rsidR="00733DE8" w:rsidRPr="00E375E9" w:rsidRDefault="00E375E9" w:rsidP="00733DE8">
            <w:pPr>
              <w:jc w:val="both"/>
              <w:rPr>
                <w:sz w:val="20"/>
                <w:lang w:val="es-ES"/>
              </w:rPr>
            </w:pPr>
            <w:r w:rsidRPr="00E375E9">
              <w:rPr>
                <w:sz w:val="20"/>
                <w:lang w:val="es-ES"/>
              </w:rPr>
              <w:t>Identifica una situación de cambio, como la llegada de un hermano o la pérdida de una mascota o un miembro de la familia.</w:t>
            </w:r>
          </w:p>
        </w:tc>
        <w:tc>
          <w:tcPr>
            <w:tcW w:w="845" w:type="dxa"/>
          </w:tcPr>
          <w:p w:rsidR="00733DE8" w:rsidRPr="00E375E9" w:rsidRDefault="00733DE8" w:rsidP="00733DE8">
            <w:pPr>
              <w:jc w:val="both"/>
              <w:rPr>
                <w:sz w:val="20"/>
                <w:lang w:val="es-ES"/>
              </w:rPr>
            </w:pPr>
          </w:p>
        </w:tc>
        <w:tc>
          <w:tcPr>
            <w:tcW w:w="910" w:type="dxa"/>
          </w:tcPr>
          <w:p w:rsidR="00733DE8" w:rsidRPr="00E375E9" w:rsidRDefault="00733DE8" w:rsidP="00733DE8">
            <w:pPr>
              <w:jc w:val="both"/>
              <w:rPr>
                <w:sz w:val="20"/>
                <w:lang w:val="es-ES"/>
              </w:rPr>
            </w:pPr>
          </w:p>
        </w:tc>
        <w:tc>
          <w:tcPr>
            <w:tcW w:w="902" w:type="dxa"/>
          </w:tcPr>
          <w:p w:rsidR="00733DE8" w:rsidRPr="00E375E9" w:rsidRDefault="00733DE8" w:rsidP="00733DE8">
            <w:pPr>
              <w:jc w:val="both"/>
              <w:rPr>
                <w:sz w:val="20"/>
                <w:lang w:val="es-ES"/>
              </w:rPr>
            </w:pPr>
          </w:p>
        </w:tc>
        <w:tc>
          <w:tcPr>
            <w:tcW w:w="1328" w:type="dxa"/>
            <w:shd w:val="clear" w:color="auto" w:fill="BFBFBF" w:themeFill="background1" w:themeFillShade="BF"/>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0" w:type="dxa"/>
            <w:shd w:val="clear" w:color="auto" w:fill="F2F2F2" w:themeFill="background1" w:themeFillShade="F2"/>
          </w:tcPr>
          <w:p w:rsidR="00733DE8" w:rsidRPr="00E375E9" w:rsidRDefault="00733DE8" w:rsidP="00733DE8">
            <w:pPr>
              <w:jc w:val="both"/>
              <w:rPr>
                <w:sz w:val="20"/>
                <w:lang w:val="es-ES"/>
              </w:rPr>
            </w:pPr>
          </w:p>
        </w:tc>
        <w:tc>
          <w:tcPr>
            <w:tcW w:w="851" w:type="dxa"/>
            <w:shd w:val="clear" w:color="auto" w:fill="EAF1DD" w:themeFill="accent3" w:themeFillTint="33"/>
          </w:tcPr>
          <w:p w:rsidR="00733DE8" w:rsidRPr="00E375E9"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E375E9" w:rsidRDefault="00733DE8" w:rsidP="00733DE8">
            <w:pPr>
              <w:jc w:val="center"/>
              <w:rPr>
                <w:b/>
                <w:sz w:val="18"/>
                <w:lang w:val="es-ES"/>
              </w:rPr>
            </w:pPr>
          </w:p>
        </w:tc>
        <w:tc>
          <w:tcPr>
            <w:tcW w:w="5401" w:type="dxa"/>
          </w:tcPr>
          <w:p w:rsidR="00733DE8" w:rsidRPr="00E375E9" w:rsidRDefault="00E375E9" w:rsidP="00733DE8">
            <w:pPr>
              <w:jc w:val="both"/>
              <w:rPr>
                <w:sz w:val="20"/>
                <w:lang w:val="es-ES"/>
              </w:rPr>
            </w:pPr>
            <w:r w:rsidRPr="00E375E9">
              <w:rPr>
                <w:sz w:val="20"/>
                <w:lang w:val="es-ES"/>
              </w:rPr>
              <w:t>Se adapta o habla de sus necesid</w:t>
            </w:r>
            <w:r>
              <w:rPr>
                <w:sz w:val="20"/>
                <w:lang w:val="es-ES"/>
              </w:rPr>
              <w:t xml:space="preserve">ades en ese tipo de situaciones estresantes. </w:t>
            </w:r>
          </w:p>
        </w:tc>
        <w:tc>
          <w:tcPr>
            <w:tcW w:w="845" w:type="dxa"/>
          </w:tcPr>
          <w:p w:rsidR="00733DE8" w:rsidRPr="00E375E9" w:rsidRDefault="00733DE8" w:rsidP="00733DE8">
            <w:pPr>
              <w:jc w:val="both"/>
              <w:rPr>
                <w:sz w:val="20"/>
                <w:lang w:val="es-ES"/>
              </w:rPr>
            </w:pPr>
          </w:p>
        </w:tc>
        <w:tc>
          <w:tcPr>
            <w:tcW w:w="910" w:type="dxa"/>
          </w:tcPr>
          <w:p w:rsidR="00733DE8" w:rsidRPr="00E375E9" w:rsidRDefault="00733DE8" w:rsidP="00733DE8">
            <w:pPr>
              <w:jc w:val="both"/>
              <w:rPr>
                <w:sz w:val="20"/>
                <w:lang w:val="es-ES"/>
              </w:rPr>
            </w:pPr>
          </w:p>
        </w:tc>
        <w:tc>
          <w:tcPr>
            <w:tcW w:w="902" w:type="dxa"/>
          </w:tcPr>
          <w:p w:rsidR="00733DE8" w:rsidRPr="00E375E9" w:rsidRDefault="00733DE8" w:rsidP="00733DE8">
            <w:pPr>
              <w:jc w:val="both"/>
              <w:rPr>
                <w:sz w:val="20"/>
                <w:lang w:val="es-ES"/>
              </w:rPr>
            </w:pPr>
          </w:p>
        </w:tc>
        <w:tc>
          <w:tcPr>
            <w:tcW w:w="1328" w:type="dxa"/>
            <w:shd w:val="clear" w:color="auto" w:fill="BFBFBF" w:themeFill="background1" w:themeFillShade="BF"/>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0" w:type="dxa"/>
            <w:shd w:val="clear" w:color="auto" w:fill="F2F2F2" w:themeFill="background1" w:themeFillShade="F2"/>
          </w:tcPr>
          <w:p w:rsidR="00733DE8" w:rsidRPr="00E375E9" w:rsidRDefault="00733DE8" w:rsidP="00733DE8">
            <w:pPr>
              <w:jc w:val="both"/>
              <w:rPr>
                <w:sz w:val="20"/>
                <w:lang w:val="es-ES"/>
              </w:rPr>
            </w:pPr>
          </w:p>
        </w:tc>
        <w:tc>
          <w:tcPr>
            <w:tcW w:w="851" w:type="dxa"/>
            <w:shd w:val="clear" w:color="auto" w:fill="EAF1DD" w:themeFill="accent3" w:themeFillTint="33"/>
          </w:tcPr>
          <w:p w:rsidR="00733DE8" w:rsidRPr="00E375E9"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33DE8">
            <w:pPr>
              <w:jc w:val="center"/>
              <w:rPr>
                <w:b/>
                <w:sz w:val="18"/>
                <w:lang w:val="es-ES"/>
              </w:rPr>
            </w:pPr>
          </w:p>
          <w:p w:rsidR="00733DE8" w:rsidRPr="00F41373" w:rsidRDefault="00733DE8" w:rsidP="00733DE8">
            <w:pPr>
              <w:jc w:val="center"/>
              <w:rPr>
                <w:b/>
                <w:sz w:val="18"/>
                <w:lang w:val="es-ES"/>
              </w:rPr>
            </w:pPr>
            <w:r w:rsidRPr="00F41373">
              <w:rPr>
                <w:b/>
                <w:sz w:val="18"/>
                <w:lang w:val="es-ES"/>
              </w:rPr>
              <w:lastRenderedPageBreak/>
              <w:t>Aprendizaje efectivo</w:t>
            </w:r>
          </w:p>
        </w:tc>
        <w:tc>
          <w:tcPr>
            <w:tcW w:w="5401" w:type="dxa"/>
          </w:tcPr>
          <w:p w:rsidR="00733DE8" w:rsidRPr="00E375E9" w:rsidRDefault="00E375E9" w:rsidP="00733DE8">
            <w:pPr>
              <w:jc w:val="both"/>
              <w:rPr>
                <w:sz w:val="20"/>
                <w:lang w:val="es-ES"/>
              </w:rPr>
            </w:pPr>
            <w:r w:rsidRPr="00E375E9">
              <w:rPr>
                <w:sz w:val="20"/>
                <w:lang w:val="es-ES"/>
              </w:rPr>
              <w:lastRenderedPageBreak/>
              <w:t>Const</w:t>
            </w:r>
            <w:r>
              <w:rPr>
                <w:sz w:val="20"/>
                <w:lang w:val="es-ES"/>
              </w:rPr>
              <w:t xml:space="preserve">ruye el diálogo fácilmente con personas con diferentes </w:t>
            </w:r>
            <w:r>
              <w:rPr>
                <w:sz w:val="20"/>
                <w:lang w:val="es-ES"/>
              </w:rPr>
              <w:lastRenderedPageBreak/>
              <w:t>posturas la suya</w:t>
            </w:r>
          </w:p>
        </w:tc>
        <w:tc>
          <w:tcPr>
            <w:tcW w:w="845" w:type="dxa"/>
          </w:tcPr>
          <w:p w:rsidR="00733DE8" w:rsidRPr="00E375E9" w:rsidRDefault="00733DE8" w:rsidP="00733DE8">
            <w:pPr>
              <w:jc w:val="both"/>
              <w:rPr>
                <w:sz w:val="20"/>
                <w:lang w:val="es-ES"/>
              </w:rPr>
            </w:pPr>
          </w:p>
        </w:tc>
        <w:tc>
          <w:tcPr>
            <w:tcW w:w="910" w:type="dxa"/>
          </w:tcPr>
          <w:p w:rsidR="00733DE8" w:rsidRPr="00E375E9" w:rsidRDefault="00733DE8" w:rsidP="00733DE8">
            <w:pPr>
              <w:jc w:val="both"/>
              <w:rPr>
                <w:sz w:val="20"/>
                <w:lang w:val="es-ES"/>
              </w:rPr>
            </w:pPr>
          </w:p>
        </w:tc>
        <w:tc>
          <w:tcPr>
            <w:tcW w:w="902" w:type="dxa"/>
          </w:tcPr>
          <w:p w:rsidR="00733DE8" w:rsidRPr="00E375E9" w:rsidRDefault="00733DE8" w:rsidP="00733DE8">
            <w:pPr>
              <w:jc w:val="both"/>
              <w:rPr>
                <w:sz w:val="20"/>
                <w:lang w:val="es-ES"/>
              </w:rPr>
            </w:pPr>
          </w:p>
        </w:tc>
        <w:tc>
          <w:tcPr>
            <w:tcW w:w="1328" w:type="dxa"/>
            <w:shd w:val="clear" w:color="auto" w:fill="BFBFBF" w:themeFill="background1" w:themeFillShade="BF"/>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0" w:type="dxa"/>
            <w:shd w:val="clear" w:color="auto" w:fill="F2F2F2" w:themeFill="background1" w:themeFillShade="F2"/>
          </w:tcPr>
          <w:p w:rsidR="00733DE8" w:rsidRPr="00E375E9" w:rsidRDefault="00733DE8" w:rsidP="00733DE8">
            <w:pPr>
              <w:jc w:val="both"/>
              <w:rPr>
                <w:sz w:val="20"/>
                <w:lang w:val="es-ES"/>
              </w:rPr>
            </w:pPr>
          </w:p>
        </w:tc>
        <w:tc>
          <w:tcPr>
            <w:tcW w:w="851" w:type="dxa"/>
            <w:shd w:val="clear" w:color="auto" w:fill="EAF1DD" w:themeFill="accent3" w:themeFillTint="33"/>
          </w:tcPr>
          <w:p w:rsidR="00733DE8" w:rsidRPr="00E375E9" w:rsidRDefault="00733DE8" w:rsidP="00733DE8">
            <w:pPr>
              <w:jc w:val="both"/>
              <w:rPr>
                <w:sz w:val="20"/>
                <w:lang w:val="es-ES"/>
              </w:rPr>
            </w:pPr>
          </w:p>
        </w:tc>
        <w:bookmarkStart w:id="0" w:name="_GoBack"/>
        <w:bookmarkEnd w:id="0"/>
      </w:tr>
      <w:tr w:rsidR="00733DE8" w:rsidRPr="006A155F" w:rsidTr="00733DE8">
        <w:tc>
          <w:tcPr>
            <w:tcW w:w="1527" w:type="dxa"/>
            <w:vMerge/>
            <w:shd w:val="clear" w:color="auto" w:fill="DAEEF3" w:themeFill="accent5" w:themeFillTint="33"/>
            <w:vAlign w:val="center"/>
          </w:tcPr>
          <w:p w:rsidR="00733DE8" w:rsidRPr="00E375E9" w:rsidRDefault="00733DE8" w:rsidP="00733DE8">
            <w:pPr>
              <w:jc w:val="center"/>
              <w:rPr>
                <w:b/>
                <w:sz w:val="18"/>
                <w:lang w:val="es-ES"/>
              </w:rPr>
            </w:pPr>
          </w:p>
        </w:tc>
        <w:tc>
          <w:tcPr>
            <w:tcW w:w="5401" w:type="dxa"/>
          </w:tcPr>
          <w:p w:rsidR="00733DE8" w:rsidRPr="00E375E9" w:rsidRDefault="00E375E9" w:rsidP="00E375E9">
            <w:pPr>
              <w:jc w:val="both"/>
              <w:rPr>
                <w:sz w:val="20"/>
                <w:lang w:val="es-ES"/>
              </w:rPr>
            </w:pPr>
            <w:r w:rsidRPr="00E375E9">
              <w:rPr>
                <w:sz w:val="20"/>
                <w:lang w:val="es-ES"/>
              </w:rPr>
              <w:t>Hac</w:t>
            </w:r>
            <w:r>
              <w:rPr>
                <w:sz w:val="20"/>
                <w:lang w:val="es-ES"/>
              </w:rPr>
              <w:t xml:space="preserve">e buen uso del aprendizaje y lo aplica </w:t>
            </w:r>
            <w:r w:rsidRPr="00E375E9">
              <w:rPr>
                <w:sz w:val="20"/>
                <w:lang w:val="es-ES"/>
              </w:rPr>
              <w:t>en</w:t>
            </w:r>
            <w:r>
              <w:rPr>
                <w:sz w:val="20"/>
                <w:lang w:val="es-ES"/>
              </w:rPr>
              <w:t xml:space="preserve"> un contexto diferente.</w:t>
            </w:r>
          </w:p>
        </w:tc>
        <w:tc>
          <w:tcPr>
            <w:tcW w:w="845" w:type="dxa"/>
          </w:tcPr>
          <w:p w:rsidR="00733DE8" w:rsidRPr="00E375E9" w:rsidRDefault="00733DE8" w:rsidP="00733DE8">
            <w:pPr>
              <w:jc w:val="both"/>
              <w:rPr>
                <w:sz w:val="20"/>
                <w:lang w:val="es-ES"/>
              </w:rPr>
            </w:pPr>
          </w:p>
        </w:tc>
        <w:tc>
          <w:tcPr>
            <w:tcW w:w="910" w:type="dxa"/>
          </w:tcPr>
          <w:p w:rsidR="00733DE8" w:rsidRPr="00E375E9" w:rsidRDefault="00733DE8" w:rsidP="00733DE8">
            <w:pPr>
              <w:jc w:val="both"/>
              <w:rPr>
                <w:sz w:val="20"/>
                <w:lang w:val="es-ES"/>
              </w:rPr>
            </w:pPr>
          </w:p>
        </w:tc>
        <w:tc>
          <w:tcPr>
            <w:tcW w:w="902" w:type="dxa"/>
          </w:tcPr>
          <w:p w:rsidR="00733DE8" w:rsidRPr="00E375E9" w:rsidRDefault="00733DE8" w:rsidP="00733DE8">
            <w:pPr>
              <w:jc w:val="both"/>
              <w:rPr>
                <w:sz w:val="20"/>
                <w:lang w:val="es-ES"/>
              </w:rPr>
            </w:pPr>
          </w:p>
        </w:tc>
        <w:tc>
          <w:tcPr>
            <w:tcW w:w="1328" w:type="dxa"/>
            <w:shd w:val="clear" w:color="auto" w:fill="BFBFBF" w:themeFill="background1" w:themeFillShade="BF"/>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3" w:type="dxa"/>
            <w:shd w:val="clear" w:color="auto" w:fill="F2F2F2" w:themeFill="background1" w:themeFillShade="F2"/>
          </w:tcPr>
          <w:p w:rsidR="00733DE8" w:rsidRPr="00E375E9" w:rsidRDefault="00733DE8" w:rsidP="00733DE8">
            <w:pPr>
              <w:jc w:val="both"/>
              <w:rPr>
                <w:sz w:val="20"/>
                <w:lang w:val="es-ES"/>
              </w:rPr>
            </w:pPr>
          </w:p>
        </w:tc>
        <w:tc>
          <w:tcPr>
            <w:tcW w:w="900" w:type="dxa"/>
            <w:shd w:val="clear" w:color="auto" w:fill="F2F2F2" w:themeFill="background1" w:themeFillShade="F2"/>
          </w:tcPr>
          <w:p w:rsidR="00733DE8" w:rsidRPr="00E375E9" w:rsidRDefault="00733DE8" w:rsidP="00733DE8">
            <w:pPr>
              <w:jc w:val="both"/>
              <w:rPr>
                <w:sz w:val="20"/>
                <w:lang w:val="es-ES"/>
              </w:rPr>
            </w:pPr>
          </w:p>
        </w:tc>
        <w:tc>
          <w:tcPr>
            <w:tcW w:w="851" w:type="dxa"/>
            <w:shd w:val="clear" w:color="auto" w:fill="EAF1DD" w:themeFill="accent3" w:themeFillTint="33"/>
          </w:tcPr>
          <w:p w:rsidR="00733DE8" w:rsidRPr="00E375E9"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33DE8">
            <w:pPr>
              <w:jc w:val="center"/>
              <w:rPr>
                <w:b/>
                <w:sz w:val="18"/>
                <w:lang w:val="es-ES"/>
              </w:rPr>
            </w:pPr>
          </w:p>
          <w:p w:rsidR="00733DE8" w:rsidRPr="00F41373" w:rsidRDefault="00733DE8" w:rsidP="00733DE8">
            <w:pPr>
              <w:jc w:val="center"/>
              <w:rPr>
                <w:b/>
                <w:sz w:val="18"/>
                <w:lang w:val="es-ES"/>
              </w:rPr>
            </w:pPr>
            <w:r w:rsidRPr="00F41373">
              <w:rPr>
                <w:b/>
                <w:sz w:val="18"/>
                <w:lang w:val="es-ES"/>
              </w:rPr>
              <w:t>creatividad</w:t>
            </w:r>
          </w:p>
        </w:tc>
        <w:tc>
          <w:tcPr>
            <w:tcW w:w="5401" w:type="dxa"/>
          </w:tcPr>
          <w:p w:rsidR="00733DE8" w:rsidRPr="00FF5B6A" w:rsidRDefault="00FF5B6A" w:rsidP="00733DE8">
            <w:pPr>
              <w:jc w:val="both"/>
              <w:rPr>
                <w:sz w:val="20"/>
                <w:lang w:val="es-ES"/>
              </w:rPr>
            </w:pPr>
            <w:r w:rsidRPr="00FF5B6A">
              <w:rPr>
                <w:sz w:val="20"/>
                <w:lang w:val="es-ES"/>
              </w:rPr>
              <w:t>Crea historias o juegos para jugar, solo o con otros.</w:t>
            </w:r>
          </w:p>
        </w:tc>
        <w:tc>
          <w:tcPr>
            <w:tcW w:w="845" w:type="dxa"/>
          </w:tcPr>
          <w:p w:rsidR="00733DE8" w:rsidRPr="00FF5B6A" w:rsidRDefault="00733DE8" w:rsidP="00733DE8">
            <w:pPr>
              <w:jc w:val="both"/>
              <w:rPr>
                <w:sz w:val="20"/>
                <w:lang w:val="es-ES"/>
              </w:rPr>
            </w:pPr>
          </w:p>
        </w:tc>
        <w:tc>
          <w:tcPr>
            <w:tcW w:w="910" w:type="dxa"/>
          </w:tcPr>
          <w:p w:rsidR="00733DE8" w:rsidRPr="00FF5B6A" w:rsidRDefault="00733DE8" w:rsidP="00733DE8">
            <w:pPr>
              <w:jc w:val="both"/>
              <w:rPr>
                <w:sz w:val="20"/>
                <w:lang w:val="es-ES"/>
              </w:rPr>
            </w:pPr>
          </w:p>
        </w:tc>
        <w:tc>
          <w:tcPr>
            <w:tcW w:w="902" w:type="dxa"/>
          </w:tcPr>
          <w:p w:rsidR="00733DE8" w:rsidRPr="00FF5B6A" w:rsidRDefault="00733DE8" w:rsidP="00733DE8">
            <w:pPr>
              <w:jc w:val="both"/>
              <w:rPr>
                <w:sz w:val="20"/>
                <w:lang w:val="es-ES"/>
              </w:rPr>
            </w:pPr>
          </w:p>
        </w:tc>
        <w:tc>
          <w:tcPr>
            <w:tcW w:w="1328" w:type="dxa"/>
            <w:shd w:val="clear" w:color="auto" w:fill="BFBFBF" w:themeFill="background1" w:themeFillShade="BF"/>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0" w:type="dxa"/>
            <w:shd w:val="clear" w:color="auto" w:fill="F2F2F2" w:themeFill="background1" w:themeFillShade="F2"/>
          </w:tcPr>
          <w:p w:rsidR="00733DE8" w:rsidRPr="00FF5B6A" w:rsidRDefault="00733DE8" w:rsidP="00733DE8">
            <w:pPr>
              <w:jc w:val="both"/>
              <w:rPr>
                <w:sz w:val="20"/>
                <w:lang w:val="es-ES"/>
              </w:rPr>
            </w:pPr>
          </w:p>
        </w:tc>
        <w:tc>
          <w:tcPr>
            <w:tcW w:w="851" w:type="dxa"/>
            <w:shd w:val="clear" w:color="auto" w:fill="EAF1DD" w:themeFill="accent3" w:themeFillTint="33"/>
          </w:tcPr>
          <w:p w:rsidR="00733DE8" w:rsidRPr="00FF5B6A"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FF5B6A" w:rsidRDefault="00733DE8" w:rsidP="00733DE8">
            <w:pPr>
              <w:jc w:val="center"/>
              <w:rPr>
                <w:b/>
                <w:sz w:val="18"/>
                <w:lang w:val="es-ES"/>
              </w:rPr>
            </w:pPr>
          </w:p>
        </w:tc>
        <w:tc>
          <w:tcPr>
            <w:tcW w:w="5401" w:type="dxa"/>
          </w:tcPr>
          <w:p w:rsidR="00733DE8" w:rsidRPr="00FF5B6A" w:rsidRDefault="00FF5B6A" w:rsidP="00733DE8">
            <w:pPr>
              <w:jc w:val="both"/>
              <w:rPr>
                <w:sz w:val="20"/>
                <w:lang w:val="es-ES"/>
              </w:rPr>
            </w:pPr>
            <w:r w:rsidRPr="00FF5B6A">
              <w:rPr>
                <w:sz w:val="20"/>
                <w:lang w:val="es-ES"/>
              </w:rPr>
              <w:t>Utiliza los recursos disponibles de forma innovadora</w:t>
            </w:r>
          </w:p>
        </w:tc>
        <w:tc>
          <w:tcPr>
            <w:tcW w:w="845" w:type="dxa"/>
          </w:tcPr>
          <w:p w:rsidR="00733DE8" w:rsidRPr="00FF5B6A" w:rsidRDefault="00733DE8" w:rsidP="00733DE8">
            <w:pPr>
              <w:jc w:val="both"/>
              <w:rPr>
                <w:sz w:val="20"/>
                <w:lang w:val="es-ES"/>
              </w:rPr>
            </w:pPr>
          </w:p>
        </w:tc>
        <w:tc>
          <w:tcPr>
            <w:tcW w:w="910" w:type="dxa"/>
          </w:tcPr>
          <w:p w:rsidR="00733DE8" w:rsidRPr="00FF5B6A" w:rsidRDefault="00733DE8" w:rsidP="00733DE8">
            <w:pPr>
              <w:jc w:val="both"/>
              <w:rPr>
                <w:sz w:val="20"/>
                <w:lang w:val="es-ES"/>
              </w:rPr>
            </w:pPr>
          </w:p>
        </w:tc>
        <w:tc>
          <w:tcPr>
            <w:tcW w:w="902" w:type="dxa"/>
          </w:tcPr>
          <w:p w:rsidR="00733DE8" w:rsidRPr="00FF5B6A" w:rsidRDefault="00733DE8" w:rsidP="00733DE8">
            <w:pPr>
              <w:jc w:val="both"/>
              <w:rPr>
                <w:sz w:val="20"/>
                <w:lang w:val="es-ES"/>
              </w:rPr>
            </w:pPr>
          </w:p>
        </w:tc>
        <w:tc>
          <w:tcPr>
            <w:tcW w:w="1328" w:type="dxa"/>
            <w:shd w:val="clear" w:color="auto" w:fill="BFBFBF" w:themeFill="background1" w:themeFillShade="BF"/>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0" w:type="dxa"/>
            <w:shd w:val="clear" w:color="auto" w:fill="F2F2F2" w:themeFill="background1" w:themeFillShade="F2"/>
          </w:tcPr>
          <w:p w:rsidR="00733DE8" w:rsidRPr="00FF5B6A" w:rsidRDefault="00733DE8" w:rsidP="00733DE8">
            <w:pPr>
              <w:jc w:val="both"/>
              <w:rPr>
                <w:sz w:val="20"/>
                <w:lang w:val="es-ES"/>
              </w:rPr>
            </w:pPr>
          </w:p>
        </w:tc>
        <w:tc>
          <w:tcPr>
            <w:tcW w:w="851" w:type="dxa"/>
            <w:shd w:val="clear" w:color="auto" w:fill="EAF1DD" w:themeFill="accent3" w:themeFillTint="33"/>
          </w:tcPr>
          <w:p w:rsidR="00733DE8" w:rsidRPr="00FF5B6A"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33DE8">
            <w:pPr>
              <w:jc w:val="center"/>
              <w:rPr>
                <w:b/>
                <w:sz w:val="18"/>
                <w:lang w:val="es-ES"/>
              </w:rPr>
            </w:pPr>
          </w:p>
          <w:p w:rsidR="00733DE8" w:rsidRPr="00F41373" w:rsidRDefault="00733DE8" w:rsidP="00733DE8">
            <w:pPr>
              <w:jc w:val="center"/>
              <w:rPr>
                <w:b/>
                <w:sz w:val="18"/>
                <w:lang w:val="es-ES"/>
              </w:rPr>
            </w:pPr>
            <w:r w:rsidRPr="00F41373">
              <w:rPr>
                <w:b/>
                <w:sz w:val="18"/>
                <w:lang w:val="es-ES"/>
              </w:rPr>
              <w:t>Pensamiento crítico e independiente</w:t>
            </w:r>
          </w:p>
        </w:tc>
        <w:tc>
          <w:tcPr>
            <w:tcW w:w="5401" w:type="dxa"/>
          </w:tcPr>
          <w:p w:rsidR="00733DE8" w:rsidRPr="00FF5B6A" w:rsidRDefault="00FF5B6A" w:rsidP="00733DE8">
            <w:pPr>
              <w:jc w:val="both"/>
              <w:rPr>
                <w:sz w:val="20"/>
                <w:lang w:val="es-ES"/>
              </w:rPr>
            </w:pPr>
            <w:r w:rsidRPr="00FF5B6A">
              <w:rPr>
                <w:sz w:val="20"/>
                <w:lang w:val="es-ES"/>
              </w:rPr>
              <w:t>Elija jugar o hacer una actividad diferente</w:t>
            </w:r>
            <w:r>
              <w:rPr>
                <w:sz w:val="20"/>
                <w:lang w:val="es-ES"/>
              </w:rPr>
              <w:t xml:space="preserve"> a la</w:t>
            </w:r>
            <w:r w:rsidRPr="00FF5B6A">
              <w:rPr>
                <w:sz w:val="20"/>
                <w:lang w:val="es-ES"/>
              </w:rPr>
              <w:t xml:space="preserve"> de sus hermanos</w:t>
            </w:r>
          </w:p>
        </w:tc>
        <w:tc>
          <w:tcPr>
            <w:tcW w:w="845" w:type="dxa"/>
          </w:tcPr>
          <w:p w:rsidR="00733DE8" w:rsidRPr="00FF5B6A" w:rsidRDefault="00733DE8" w:rsidP="00733DE8">
            <w:pPr>
              <w:jc w:val="both"/>
              <w:rPr>
                <w:sz w:val="20"/>
                <w:lang w:val="es-ES"/>
              </w:rPr>
            </w:pPr>
          </w:p>
        </w:tc>
        <w:tc>
          <w:tcPr>
            <w:tcW w:w="910" w:type="dxa"/>
          </w:tcPr>
          <w:p w:rsidR="00733DE8" w:rsidRPr="00FF5B6A" w:rsidRDefault="00733DE8" w:rsidP="00733DE8">
            <w:pPr>
              <w:jc w:val="both"/>
              <w:rPr>
                <w:sz w:val="20"/>
                <w:lang w:val="es-ES"/>
              </w:rPr>
            </w:pPr>
          </w:p>
        </w:tc>
        <w:tc>
          <w:tcPr>
            <w:tcW w:w="902" w:type="dxa"/>
          </w:tcPr>
          <w:p w:rsidR="00733DE8" w:rsidRPr="00FF5B6A" w:rsidRDefault="00733DE8" w:rsidP="00733DE8">
            <w:pPr>
              <w:jc w:val="both"/>
              <w:rPr>
                <w:sz w:val="20"/>
                <w:lang w:val="es-ES"/>
              </w:rPr>
            </w:pPr>
          </w:p>
        </w:tc>
        <w:tc>
          <w:tcPr>
            <w:tcW w:w="1328" w:type="dxa"/>
            <w:shd w:val="clear" w:color="auto" w:fill="BFBFBF" w:themeFill="background1" w:themeFillShade="BF"/>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0" w:type="dxa"/>
            <w:shd w:val="clear" w:color="auto" w:fill="F2F2F2" w:themeFill="background1" w:themeFillShade="F2"/>
          </w:tcPr>
          <w:p w:rsidR="00733DE8" w:rsidRPr="00FF5B6A" w:rsidRDefault="00733DE8" w:rsidP="00733DE8">
            <w:pPr>
              <w:jc w:val="both"/>
              <w:rPr>
                <w:sz w:val="20"/>
                <w:lang w:val="es-ES"/>
              </w:rPr>
            </w:pPr>
          </w:p>
        </w:tc>
        <w:tc>
          <w:tcPr>
            <w:tcW w:w="851" w:type="dxa"/>
            <w:shd w:val="clear" w:color="auto" w:fill="EAF1DD" w:themeFill="accent3" w:themeFillTint="33"/>
          </w:tcPr>
          <w:p w:rsidR="00733DE8" w:rsidRPr="00FF5B6A"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FF5B6A" w:rsidRDefault="00733DE8" w:rsidP="00733DE8">
            <w:pPr>
              <w:jc w:val="center"/>
              <w:rPr>
                <w:b/>
                <w:sz w:val="18"/>
                <w:lang w:val="es-ES"/>
              </w:rPr>
            </w:pPr>
          </w:p>
        </w:tc>
        <w:tc>
          <w:tcPr>
            <w:tcW w:w="5401" w:type="dxa"/>
          </w:tcPr>
          <w:p w:rsidR="00733DE8" w:rsidRPr="00FF5B6A" w:rsidRDefault="00FF5B6A" w:rsidP="00733DE8">
            <w:pPr>
              <w:jc w:val="both"/>
              <w:rPr>
                <w:sz w:val="20"/>
                <w:lang w:val="es-ES"/>
              </w:rPr>
            </w:pPr>
            <w:r w:rsidRPr="00FF5B6A">
              <w:rPr>
                <w:sz w:val="20"/>
                <w:lang w:val="es-ES"/>
              </w:rPr>
              <w:t>Identifica sus propias preferencias y las mantiene, incluso si sus hermanos las critican.</w:t>
            </w:r>
          </w:p>
        </w:tc>
        <w:tc>
          <w:tcPr>
            <w:tcW w:w="845" w:type="dxa"/>
          </w:tcPr>
          <w:p w:rsidR="00733DE8" w:rsidRPr="00FF5B6A" w:rsidRDefault="00733DE8" w:rsidP="00733DE8">
            <w:pPr>
              <w:jc w:val="both"/>
              <w:rPr>
                <w:sz w:val="20"/>
                <w:lang w:val="es-ES"/>
              </w:rPr>
            </w:pPr>
          </w:p>
        </w:tc>
        <w:tc>
          <w:tcPr>
            <w:tcW w:w="910" w:type="dxa"/>
          </w:tcPr>
          <w:p w:rsidR="00733DE8" w:rsidRPr="00FF5B6A" w:rsidRDefault="00733DE8" w:rsidP="00733DE8">
            <w:pPr>
              <w:jc w:val="both"/>
              <w:rPr>
                <w:sz w:val="20"/>
                <w:lang w:val="es-ES"/>
              </w:rPr>
            </w:pPr>
          </w:p>
        </w:tc>
        <w:tc>
          <w:tcPr>
            <w:tcW w:w="902" w:type="dxa"/>
          </w:tcPr>
          <w:p w:rsidR="00733DE8" w:rsidRPr="00FF5B6A" w:rsidRDefault="00733DE8" w:rsidP="00733DE8">
            <w:pPr>
              <w:jc w:val="both"/>
              <w:rPr>
                <w:sz w:val="20"/>
                <w:lang w:val="es-ES"/>
              </w:rPr>
            </w:pPr>
          </w:p>
        </w:tc>
        <w:tc>
          <w:tcPr>
            <w:tcW w:w="1328" w:type="dxa"/>
            <w:shd w:val="clear" w:color="auto" w:fill="BFBFBF" w:themeFill="background1" w:themeFillShade="BF"/>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0" w:type="dxa"/>
            <w:shd w:val="clear" w:color="auto" w:fill="F2F2F2" w:themeFill="background1" w:themeFillShade="F2"/>
          </w:tcPr>
          <w:p w:rsidR="00733DE8" w:rsidRPr="00FF5B6A" w:rsidRDefault="00733DE8" w:rsidP="00733DE8">
            <w:pPr>
              <w:jc w:val="both"/>
              <w:rPr>
                <w:sz w:val="20"/>
                <w:lang w:val="es-ES"/>
              </w:rPr>
            </w:pPr>
          </w:p>
        </w:tc>
        <w:tc>
          <w:tcPr>
            <w:tcW w:w="851" w:type="dxa"/>
            <w:shd w:val="clear" w:color="auto" w:fill="EAF1DD" w:themeFill="accent3" w:themeFillTint="33"/>
          </w:tcPr>
          <w:p w:rsidR="00733DE8" w:rsidRPr="00FF5B6A"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800AB">
            <w:pPr>
              <w:jc w:val="center"/>
              <w:rPr>
                <w:b/>
                <w:sz w:val="18"/>
                <w:lang w:val="es-ES"/>
              </w:rPr>
            </w:pPr>
            <w:r w:rsidRPr="00F41373">
              <w:rPr>
                <w:b/>
                <w:sz w:val="18"/>
                <w:lang w:val="es-ES"/>
              </w:rPr>
              <w:t>Cambiar hábitos de pensamiento y creencias limitantes</w:t>
            </w:r>
          </w:p>
        </w:tc>
        <w:tc>
          <w:tcPr>
            <w:tcW w:w="5401" w:type="dxa"/>
          </w:tcPr>
          <w:p w:rsidR="00733DE8" w:rsidRPr="00FF5B6A" w:rsidRDefault="00FF5B6A" w:rsidP="00733DE8">
            <w:pPr>
              <w:jc w:val="both"/>
              <w:rPr>
                <w:sz w:val="20"/>
                <w:lang w:val="es-ES"/>
              </w:rPr>
            </w:pPr>
            <w:r w:rsidRPr="00FF5B6A">
              <w:rPr>
                <w:sz w:val="20"/>
                <w:lang w:val="es-ES"/>
              </w:rPr>
              <w:t>Reconoce sus propias rutinas diarias tales tareas domésticas</w:t>
            </w:r>
          </w:p>
        </w:tc>
        <w:tc>
          <w:tcPr>
            <w:tcW w:w="845" w:type="dxa"/>
          </w:tcPr>
          <w:p w:rsidR="00733DE8" w:rsidRPr="00FF5B6A" w:rsidRDefault="00733DE8" w:rsidP="00733DE8">
            <w:pPr>
              <w:jc w:val="both"/>
              <w:rPr>
                <w:sz w:val="20"/>
                <w:lang w:val="es-ES"/>
              </w:rPr>
            </w:pPr>
          </w:p>
        </w:tc>
        <w:tc>
          <w:tcPr>
            <w:tcW w:w="910" w:type="dxa"/>
          </w:tcPr>
          <w:p w:rsidR="00733DE8" w:rsidRPr="00FF5B6A" w:rsidRDefault="00733DE8" w:rsidP="00733DE8">
            <w:pPr>
              <w:jc w:val="both"/>
              <w:rPr>
                <w:sz w:val="20"/>
                <w:lang w:val="es-ES"/>
              </w:rPr>
            </w:pPr>
          </w:p>
        </w:tc>
        <w:tc>
          <w:tcPr>
            <w:tcW w:w="902" w:type="dxa"/>
          </w:tcPr>
          <w:p w:rsidR="00733DE8" w:rsidRPr="00FF5B6A" w:rsidRDefault="00733DE8" w:rsidP="00733DE8">
            <w:pPr>
              <w:jc w:val="both"/>
              <w:rPr>
                <w:sz w:val="20"/>
                <w:lang w:val="es-ES"/>
              </w:rPr>
            </w:pPr>
          </w:p>
        </w:tc>
        <w:tc>
          <w:tcPr>
            <w:tcW w:w="1328" w:type="dxa"/>
            <w:shd w:val="clear" w:color="auto" w:fill="BFBFBF" w:themeFill="background1" w:themeFillShade="BF"/>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0" w:type="dxa"/>
            <w:shd w:val="clear" w:color="auto" w:fill="F2F2F2" w:themeFill="background1" w:themeFillShade="F2"/>
          </w:tcPr>
          <w:p w:rsidR="00733DE8" w:rsidRPr="00FF5B6A" w:rsidRDefault="00733DE8" w:rsidP="00733DE8">
            <w:pPr>
              <w:jc w:val="both"/>
              <w:rPr>
                <w:sz w:val="20"/>
                <w:lang w:val="es-ES"/>
              </w:rPr>
            </w:pPr>
          </w:p>
        </w:tc>
        <w:tc>
          <w:tcPr>
            <w:tcW w:w="851" w:type="dxa"/>
            <w:shd w:val="clear" w:color="auto" w:fill="EAF1DD" w:themeFill="accent3" w:themeFillTint="33"/>
          </w:tcPr>
          <w:p w:rsidR="00733DE8" w:rsidRPr="00FF5B6A"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FF5B6A" w:rsidRDefault="00733DE8" w:rsidP="007800AB">
            <w:pPr>
              <w:jc w:val="center"/>
              <w:rPr>
                <w:b/>
                <w:sz w:val="18"/>
                <w:lang w:val="es-ES"/>
              </w:rPr>
            </w:pPr>
          </w:p>
        </w:tc>
        <w:tc>
          <w:tcPr>
            <w:tcW w:w="5401" w:type="dxa"/>
          </w:tcPr>
          <w:p w:rsidR="00733DE8" w:rsidRPr="00FF5B6A" w:rsidRDefault="00FF5B6A" w:rsidP="00733DE8">
            <w:pPr>
              <w:jc w:val="both"/>
              <w:rPr>
                <w:sz w:val="20"/>
                <w:lang w:val="es-ES"/>
              </w:rPr>
            </w:pPr>
            <w:r w:rsidRPr="00FF5B6A">
              <w:rPr>
                <w:sz w:val="20"/>
                <w:lang w:val="es-ES"/>
              </w:rPr>
              <w:t>Intercambia tareas domésticas con sus hermanos.</w:t>
            </w:r>
          </w:p>
        </w:tc>
        <w:tc>
          <w:tcPr>
            <w:tcW w:w="845" w:type="dxa"/>
          </w:tcPr>
          <w:p w:rsidR="00733DE8" w:rsidRPr="00FF5B6A" w:rsidRDefault="00733DE8" w:rsidP="00733DE8">
            <w:pPr>
              <w:jc w:val="both"/>
              <w:rPr>
                <w:sz w:val="20"/>
                <w:lang w:val="es-ES"/>
              </w:rPr>
            </w:pPr>
          </w:p>
        </w:tc>
        <w:tc>
          <w:tcPr>
            <w:tcW w:w="910" w:type="dxa"/>
          </w:tcPr>
          <w:p w:rsidR="00733DE8" w:rsidRPr="00FF5B6A" w:rsidRDefault="00733DE8" w:rsidP="00733DE8">
            <w:pPr>
              <w:jc w:val="both"/>
              <w:rPr>
                <w:sz w:val="20"/>
                <w:lang w:val="es-ES"/>
              </w:rPr>
            </w:pPr>
          </w:p>
        </w:tc>
        <w:tc>
          <w:tcPr>
            <w:tcW w:w="902" w:type="dxa"/>
          </w:tcPr>
          <w:p w:rsidR="00733DE8" w:rsidRPr="00FF5B6A" w:rsidRDefault="00733DE8" w:rsidP="00733DE8">
            <w:pPr>
              <w:jc w:val="both"/>
              <w:rPr>
                <w:sz w:val="20"/>
                <w:lang w:val="es-ES"/>
              </w:rPr>
            </w:pPr>
          </w:p>
        </w:tc>
        <w:tc>
          <w:tcPr>
            <w:tcW w:w="1328" w:type="dxa"/>
            <w:shd w:val="clear" w:color="auto" w:fill="BFBFBF" w:themeFill="background1" w:themeFillShade="BF"/>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0" w:type="dxa"/>
            <w:shd w:val="clear" w:color="auto" w:fill="F2F2F2" w:themeFill="background1" w:themeFillShade="F2"/>
          </w:tcPr>
          <w:p w:rsidR="00733DE8" w:rsidRPr="00FF5B6A" w:rsidRDefault="00733DE8" w:rsidP="00733DE8">
            <w:pPr>
              <w:jc w:val="both"/>
              <w:rPr>
                <w:sz w:val="20"/>
                <w:lang w:val="es-ES"/>
              </w:rPr>
            </w:pPr>
          </w:p>
        </w:tc>
        <w:tc>
          <w:tcPr>
            <w:tcW w:w="851" w:type="dxa"/>
            <w:shd w:val="clear" w:color="auto" w:fill="EAF1DD" w:themeFill="accent3" w:themeFillTint="33"/>
          </w:tcPr>
          <w:p w:rsidR="00733DE8" w:rsidRPr="00FF5B6A"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800AB">
            <w:pPr>
              <w:jc w:val="center"/>
              <w:rPr>
                <w:b/>
                <w:sz w:val="18"/>
                <w:lang w:val="es-ES"/>
              </w:rPr>
            </w:pPr>
            <w:r w:rsidRPr="00F41373">
              <w:rPr>
                <w:b/>
                <w:sz w:val="18"/>
                <w:lang w:val="es-ES"/>
              </w:rPr>
              <w:t>Empatía e inteligencia emocional</w:t>
            </w:r>
          </w:p>
        </w:tc>
        <w:tc>
          <w:tcPr>
            <w:tcW w:w="5401" w:type="dxa"/>
          </w:tcPr>
          <w:p w:rsidR="00733DE8" w:rsidRPr="00FF5B6A" w:rsidRDefault="00FF5B6A" w:rsidP="00733DE8">
            <w:pPr>
              <w:jc w:val="both"/>
              <w:rPr>
                <w:sz w:val="20"/>
                <w:lang w:val="es-ES"/>
              </w:rPr>
            </w:pPr>
            <w:r w:rsidRPr="00FF5B6A">
              <w:rPr>
                <w:sz w:val="20"/>
                <w:lang w:val="es-ES"/>
              </w:rPr>
              <w:t>Se da cuenta de la tristeza o el cansancio de los padres.</w:t>
            </w:r>
          </w:p>
        </w:tc>
        <w:tc>
          <w:tcPr>
            <w:tcW w:w="845" w:type="dxa"/>
          </w:tcPr>
          <w:p w:rsidR="00733DE8" w:rsidRPr="00FF5B6A" w:rsidRDefault="00733DE8" w:rsidP="00733DE8">
            <w:pPr>
              <w:jc w:val="both"/>
              <w:rPr>
                <w:sz w:val="20"/>
                <w:lang w:val="es-ES"/>
              </w:rPr>
            </w:pPr>
          </w:p>
        </w:tc>
        <w:tc>
          <w:tcPr>
            <w:tcW w:w="910" w:type="dxa"/>
          </w:tcPr>
          <w:p w:rsidR="00733DE8" w:rsidRPr="00FF5B6A" w:rsidRDefault="00733DE8" w:rsidP="00733DE8">
            <w:pPr>
              <w:jc w:val="both"/>
              <w:rPr>
                <w:sz w:val="20"/>
                <w:lang w:val="es-ES"/>
              </w:rPr>
            </w:pPr>
          </w:p>
        </w:tc>
        <w:tc>
          <w:tcPr>
            <w:tcW w:w="902" w:type="dxa"/>
          </w:tcPr>
          <w:p w:rsidR="00733DE8" w:rsidRPr="00FF5B6A" w:rsidRDefault="00733DE8" w:rsidP="00733DE8">
            <w:pPr>
              <w:jc w:val="both"/>
              <w:rPr>
                <w:sz w:val="20"/>
                <w:lang w:val="es-ES"/>
              </w:rPr>
            </w:pPr>
          </w:p>
        </w:tc>
        <w:tc>
          <w:tcPr>
            <w:tcW w:w="1328" w:type="dxa"/>
            <w:shd w:val="clear" w:color="auto" w:fill="BFBFBF" w:themeFill="background1" w:themeFillShade="BF"/>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0" w:type="dxa"/>
            <w:shd w:val="clear" w:color="auto" w:fill="F2F2F2" w:themeFill="background1" w:themeFillShade="F2"/>
          </w:tcPr>
          <w:p w:rsidR="00733DE8" w:rsidRPr="00FF5B6A" w:rsidRDefault="00733DE8" w:rsidP="00733DE8">
            <w:pPr>
              <w:jc w:val="both"/>
              <w:rPr>
                <w:sz w:val="20"/>
                <w:lang w:val="es-ES"/>
              </w:rPr>
            </w:pPr>
          </w:p>
        </w:tc>
        <w:tc>
          <w:tcPr>
            <w:tcW w:w="851" w:type="dxa"/>
            <w:shd w:val="clear" w:color="auto" w:fill="EAF1DD" w:themeFill="accent3" w:themeFillTint="33"/>
          </w:tcPr>
          <w:p w:rsidR="00733DE8" w:rsidRPr="00FF5B6A"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FF5B6A" w:rsidRDefault="00733DE8" w:rsidP="00733DE8">
            <w:pPr>
              <w:jc w:val="center"/>
              <w:rPr>
                <w:b/>
                <w:sz w:val="18"/>
                <w:lang w:val="es-ES"/>
              </w:rPr>
            </w:pPr>
          </w:p>
        </w:tc>
        <w:tc>
          <w:tcPr>
            <w:tcW w:w="5401" w:type="dxa"/>
          </w:tcPr>
          <w:p w:rsidR="00733DE8" w:rsidRPr="00FF5B6A" w:rsidRDefault="00FF5B6A" w:rsidP="00733DE8">
            <w:pPr>
              <w:jc w:val="both"/>
              <w:rPr>
                <w:sz w:val="20"/>
                <w:lang w:val="es-ES"/>
              </w:rPr>
            </w:pPr>
            <w:r w:rsidRPr="00FF5B6A">
              <w:rPr>
                <w:sz w:val="20"/>
                <w:lang w:val="es-ES"/>
              </w:rPr>
              <w:t>Da un beso o un a</w:t>
            </w:r>
            <w:r>
              <w:rPr>
                <w:sz w:val="20"/>
                <w:lang w:val="es-ES"/>
              </w:rPr>
              <w:t xml:space="preserve">brazo al padre cuándo esta triste o cansado. </w:t>
            </w:r>
          </w:p>
        </w:tc>
        <w:tc>
          <w:tcPr>
            <w:tcW w:w="845" w:type="dxa"/>
          </w:tcPr>
          <w:p w:rsidR="00733DE8" w:rsidRPr="00FF5B6A" w:rsidRDefault="00733DE8" w:rsidP="00733DE8">
            <w:pPr>
              <w:jc w:val="both"/>
              <w:rPr>
                <w:sz w:val="20"/>
                <w:lang w:val="es-ES"/>
              </w:rPr>
            </w:pPr>
          </w:p>
        </w:tc>
        <w:tc>
          <w:tcPr>
            <w:tcW w:w="910" w:type="dxa"/>
          </w:tcPr>
          <w:p w:rsidR="00733DE8" w:rsidRPr="00FF5B6A" w:rsidRDefault="00733DE8" w:rsidP="00733DE8">
            <w:pPr>
              <w:jc w:val="both"/>
              <w:rPr>
                <w:sz w:val="20"/>
                <w:lang w:val="es-ES"/>
              </w:rPr>
            </w:pPr>
          </w:p>
        </w:tc>
        <w:tc>
          <w:tcPr>
            <w:tcW w:w="902" w:type="dxa"/>
          </w:tcPr>
          <w:p w:rsidR="00733DE8" w:rsidRPr="00FF5B6A" w:rsidRDefault="00733DE8" w:rsidP="00733DE8">
            <w:pPr>
              <w:jc w:val="both"/>
              <w:rPr>
                <w:sz w:val="20"/>
                <w:lang w:val="es-ES"/>
              </w:rPr>
            </w:pPr>
          </w:p>
        </w:tc>
        <w:tc>
          <w:tcPr>
            <w:tcW w:w="1328" w:type="dxa"/>
            <w:shd w:val="clear" w:color="auto" w:fill="BFBFBF" w:themeFill="background1" w:themeFillShade="BF"/>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0" w:type="dxa"/>
            <w:shd w:val="clear" w:color="auto" w:fill="F2F2F2" w:themeFill="background1" w:themeFillShade="F2"/>
          </w:tcPr>
          <w:p w:rsidR="00733DE8" w:rsidRPr="00FF5B6A" w:rsidRDefault="00733DE8" w:rsidP="00733DE8">
            <w:pPr>
              <w:jc w:val="both"/>
              <w:rPr>
                <w:sz w:val="20"/>
                <w:lang w:val="es-ES"/>
              </w:rPr>
            </w:pPr>
          </w:p>
        </w:tc>
        <w:tc>
          <w:tcPr>
            <w:tcW w:w="851" w:type="dxa"/>
            <w:shd w:val="clear" w:color="auto" w:fill="EAF1DD" w:themeFill="accent3" w:themeFillTint="33"/>
          </w:tcPr>
          <w:p w:rsidR="00733DE8" w:rsidRPr="00FF5B6A"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33DE8">
            <w:pPr>
              <w:jc w:val="center"/>
              <w:rPr>
                <w:b/>
                <w:sz w:val="18"/>
                <w:lang w:val="es-ES"/>
              </w:rPr>
            </w:pPr>
          </w:p>
          <w:p w:rsidR="00733DE8" w:rsidRPr="00F41373" w:rsidRDefault="00733DE8" w:rsidP="00733DE8">
            <w:pPr>
              <w:jc w:val="center"/>
              <w:rPr>
                <w:b/>
                <w:sz w:val="18"/>
                <w:lang w:val="es-ES"/>
              </w:rPr>
            </w:pPr>
            <w:r w:rsidRPr="00F41373">
              <w:rPr>
                <w:lang w:val="es-ES"/>
              </w:rPr>
              <w:br w:type="page"/>
            </w:r>
            <w:r w:rsidRPr="00F41373">
              <w:rPr>
                <w:b/>
                <w:sz w:val="18"/>
                <w:lang w:val="es-ES"/>
              </w:rPr>
              <w:t>Emprendimiento</w:t>
            </w:r>
          </w:p>
        </w:tc>
        <w:tc>
          <w:tcPr>
            <w:tcW w:w="5401" w:type="dxa"/>
          </w:tcPr>
          <w:p w:rsidR="00733DE8" w:rsidRPr="00FF5B6A" w:rsidRDefault="00FF5B6A" w:rsidP="00733DE8">
            <w:pPr>
              <w:jc w:val="both"/>
              <w:rPr>
                <w:sz w:val="20"/>
                <w:lang w:val="es-ES"/>
              </w:rPr>
            </w:pPr>
            <w:r w:rsidRPr="00FF5B6A">
              <w:rPr>
                <w:sz w:val="20"/>
                <w:lang w:val="es-ES"/>
              </w:rPr>
              <w:t>No tiene la tendencia a posponer o posponer</w:t>
            </w:r>
          </w:p>
        </w:tc>
        <w:tc>
          <w:tcPr>
            <w:tcW w:w="845" w:type="dxa"/>
          </w:tcPr>
          <w:p w:rsidR="00733DE8" w:rsidRPr="00FF5B6A" w:rsidRDefault="00733DE8" w:rsidP="00733DE8">
            <w:pPr>
              <w:jc w:val="both"/>
              <w:rPr>
                <w:sz w:val="20"/>
                <w:lang w:val="es-ES"/>
              </w:rPr>
            </w:pPr>
          </w:p>
        </w:tc>
        <w:tc>
          <w:tcPr>
            <w:tcW w:w="910" w:type="dxa"/>
          </w:tcPr>
          <w:p w:rsidR="00733DE8" w:rsidRPr="00FF5B6A" w:rsidRDefault="00733DE8" w:rsidP="00733DE8">
            <w:pPr>
              <w:jc w:val="both"/>
              <w:rPr>
                <w:sz w:val="20"/>
                <w:lang w:val="es-ES"/>
              </w:rPr>
            </w:pPr>
          </w:p>
        </w:tc>
        <w:tc>
          <w:tcPr>
            <w:tcW w:w="902" w:type="dxa"/>
          </w:tcPr>
          <w:p w:rsidR="00733DE8" w:rsidRPr="00FF5B6A" w:rsidRDefault="00733DE8" w:rsidP="00733DE8">
            <w:pPr>
              <w:jc w:val="both"/>
              <w:rPr>
                <w:sz w:val="20"/>
                <w:lang w:val="es-ES"/>
              </w:rPr>
            </w:pPr>
          </w:p>
        </w:tc>
        <w:tc>
          <w:tcPr>
            <w:tcW w:w="1328" w:type="dxa"/>
            <w:shd w:val="clear" w:color="auto" w:fill="BFBFBF" w:themeFill="background1" w:themeFillShade="BF"/>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3" w:type="dxa"/>
            <w:shd w:val="clear" w:color="auto" w:fill="F2F2F2" w:themeFill="background1" w:themeFillShade="F2"/>
          </w:tcPr>
          <w:p w:rsidR="00733DE8" w:rsidRPr="00FF5B6A" w:rsidRDefault="00733DE8" w:rsidP="00733DE8">
            <w:pPr>
              <w:jc w:val="both"/>
              <w:rPr>
                <w:sz w:val="20"/>
                <w:lang w:val="es-ES"/>
              </w:rPr>
            </w:pPr>
          </w:p>
        </w:tc>
        <w:tc>
          <w:tcPr>
            <w:tcW w:w="900" w:type="dxa"/>
            <w:shd w:val="clear" w:color="auto" w:fill="F2F2F2" w:themeFill="background1" w:themeFillShade="F2"/>
          </w:tcPr>
          <w:p w:rsidR="00733DE8" w:rsidRPr="00FF5B6A" w:rsidRDefault="00733DE8" w:rsidP="00733DE8">
            <w:pPr>
              <w:jc w:val="both"/>
              <w:rPr>
                <w:sz w:val="20"/>
                <w:lang w:val="es-ES"/>
              </w:rPr>
            </w:pPr>
          </w:p>
        </w:tc>
        <w:tc>
          <w:tcPr>
            <w:tcW w:w="851" w:type="dxa"/>
            <w:shd w:val="clear" w:color="auto" w:fill="EAF1DD" w:themeFill="accent3" w:themeFillTint="33"/>
          </w:tcPr>
          <w:p w:rsidR="00733DE8" w:rsidRPr="00FF5B6A"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FF5B6A" w:rsidRDefault="00733DE8" w:rsidP="00733DE8">
            <w:pPr>
              <w:jc w:val="center"/>
              <w:rPr>
                <w:b/>
                <w:sz w:val="18"/>
                <w:lang w:val="es-ES"/>
              </w:rPr>
            </w:pPr>
          </w:p>
        </w:tc>
        <w:tc>
          <w:tcPr>
            <w:tcW w:w="5401" w:type="dxa"/>
          </w:tcPr>
          <w:p w:rsidR="00733DE8" w:rsidRPr="008374CF" w:rsidRDefault="008374CF" w:rsidP="00733DE8">
            <w:pPr>
              <w:jc w:val="both"/>
              <w:rPr>
                <w:sz w:val="20"/>
                <w:lang w:val="es-ES"/>
              </w:rPr>
            </w:pPr>
            <w:r w:rsidRPr="008374CF">
              <w:rPr>
                <w:sz w:val="20"/>
                <w:lang w:val="es-ES"/>
              </w:rPr>
              <w:t>No neces</w:t>
            </w:r>
            <w:r>
              <w:rPr>
                <w:sz w:val="20"/>
                <w:lang w:val="es-ES"/>
              </w:rPr>
              <w:t>ita que le recuerden sus tareas/cosas que le gusta</w:t>
            </w:r>
            <w:r w:rsidRPr="008374CF">
              <w:rPr>
                <w:sz w:val="20"/>
                <w:lang w:val="es-ES"/>
              </w:rPr>
              <w:t xml:space="preserve"> estudiar</w:t>
            </w:r>
          </w:p>
        </w:tc>
        <w:tc>
          <w:tcPr>
            <w:tcW w:w="845" w:type="dxa"/>
          </w:tcPr>
          <w:p w:rsidR="00733DE8" w:rsidRPr="008374CF" w:rsidRDefault="00733DE8" w:rsidP="00733DE8">
            <w:pPr>
              <w:jc w:val="both"/>
              <w:rPr>
                <w:sz w:val="20"/>
                <w:lang w:val="es-ES"/>
              </w:rPr>
            </w:pPr>
          </w:p>
        </w:tc>
        <w:tc>
          <w:tcPr>
            <w:tcW w:w="910" w:type="dxa"/>
          </w:tcPr>
          <w:p w:rsidR="00733DE8" w:rsidRPr="008374CF" w:rsidRDefault="00733DE8" w:rsidP="00733DE8">
            <w:pPr>
              <w:jc w:val="both"/>
              <w:rPr>
                <w:sz w:val="20"/>
                <w:lang w:val="es-ES"/>
              </w:rPr>
            </w:pPr>
          </w:p>
        </w:tc>
        <w:tc>
          <w:tcPr>
            <w:tcW w:w="902" w:type="dxa"/>
          </w:tcPr>
          <w:p w:rsidR="00733DE8" w:rsidRPr="008374CF" w:rsidRDefault="00733DE8" w:rsidP="00733DE8">
            <w:pPr>
              <w:jc w:val="both"/>
              <w:rPr>
                <w:sz w:val="20"/>
                <w:lang w:val="es-ES"/>
              </w:rPr>
            </w:pPr>
          </w:p>
        </w:tc>
        <w:tc>
          <w:tcPr>
            <w:tcW w:w="1328" w:type="dxa"/>
            <w:shd w:val="clear" w:color="auto" w:fill="BFBFBF" w:themeFill="background1" w:themeFillShade="BF"/>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0" w:type="dxa"/>
            <w:shd w:val="clear" w:color="auto" w:fill="F2F2F2" w:themeFill="background1" w:themeFillShade="F2"/>
          </w:tcPr>
          <w:p w:rsidR="00733DE8" w:rsidRPr="008374CF" w:rsidRDefault="00733DE8" w:rsidP="00733DE8">
            <w:pPr>
              <w:jc w:val="both"/>
              <w:rPr>
                <w:sz w:val="20"/>
                <w:lang w:val="es-ES"/>
              </w:rPr>
            </w:pPr>
          </w:p>
        </w:tc>
        <w:tc>
          <w:tcPr>
            <w:tcW w:w="851" w:type="dxa"/>
            <w:shd w:val="clear" w:color="auto" w:fill="EAF1DD" w:themeFill="accent3" w:themeFillTint="33"/>
          </w:tcPr>
          <w:p w:rsidR="00733DE8" w:rsidRPr="008374CF"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33DE8">
            <w:pPr>
              <w:jc w:val="center"/>
              <w:rPr>
                <w:b/>
                <w:sz w:val="18"/>
                <w:lang w:val="es-ES"/>
              </w:rPr>
            </w:pPr>
          </w:p>
          <w:p w:rsidR="00733DE8" w:rsidRPr="00F41373" w:rsidRDefault="00733DE8" w:rsidP="00733DE8">
            <w:pPr>
              <w:jc w:val="center"/>
              <w:rPr>
                <w:b/>
                <w:sz w:val="18"/>
                <w:lang w:val="es-ES"/>
              </w:rPr>
            </w:pPr>
            <w:r w:rsidRPr="00F41373">
              <w:rPr>
                <w:b/>
                <w:sz w:val="18"/>
                <w:lang w:val="es-ES"/>
              </w:rPr>
              <w:t>Asertividad</w:t>
            </w:r>
          </w:p>
        </w:tc>
        <w:tc>
          <w:tcPr>
            <w:tcW w:w="5401" w:type="dxa"/>
          </w:tcPr>
          <w:p w:rsidR="00733DE8" w:rsidRPr="008374CF" w:rsidRDefault="008374CF" w:rsidP="00733DE8">
            <w:pPr>
              <w:jc w:val="both"/>
              <w:rPr>
                <w:sz w:val="20"/>
                <w:lang w:val="es-ES"/>
              </w:rPr>
            </w:pPr>
            <w:r w:rsidRPr="008374CF">
              <w:rPr>
                <w:sz w:val="20"/>
                <w:lang w:val="es-ES"/>
              </w:rPr>
              <w:t>No le gusta si un am</w:t>
            </w:r>
            <w:r>
              <w:rPr>
                <w:sz w:val="20"/>
                <w:lang w:val="es-ES"/>
              </w:rPr>
              <w:t>igo o un hermano lo llama con motes</w:t>
            </w:r>
            <w:r w:rsidRPr="008374CF">
              <w:rPr>
                <w:sz w:val="20"/>
                <w:lang w:val="es-ES"/>
              </w:rPr>
              <w:t xml:space="preserve"> o se burla de él</w:t>
            </w:r>
          </w:p>
        </w:tc>
        <w:tc>
          <w:tcPr>
            <w:tcW w:w="845" w:type="dxa"/>
          </w:tcPr>
          <w:p w:rsidR="00733DE8" w:rsidRPr="008374CF" w:rsidRDefault="00733DE8" w:rsidP="00733DE8">
            <w:pPr>
              <w:jc w:val="both"/>
              <w:rPr>
                <w:sz w:val="20"/>
                <w:lang w:val="es-ES"/>
              </w:rPr>
            </w:pPr>
          </w:p>
        </w:tc>
        <w:tc>
          <w:tcPr>
            <w:tcW w:w="910" w:type="dxa"/>
          </w:tcPr>
          <w:p w:rsidR="00733DE8" w:rsidRPr="008374CF" w:rsidRDefault="00733DE8" w:rsidP="00733DE8">
            <w:pPr>
              <w:jc w:val="both"/>
              <w:rPr>
                <w:sz w:val="20"/>
                <w:lang w:val="es-ES"/>
              </w:rPr>
            </w:pPr>
          </w:p>
        </w:tc>
        <w:tc>
          <w:tcPr>
            <w:tcW w:w="902" w:type="dxa"/>
          </w:tcPr>
          <w:p w:rsidR="00733DE8" w:rsidRPr="008374CF" w:rsidRDefault="00733DE8" w:rsidP="00733DE8">
            <w:pPr>
              <w:jc w:val="both"/>
              <w:rPr>
                <w:sz w:val="20"/>
                <w:lang w:val="es-ES"/>
              </w:rPr>
            </w:pPr>
          </w:p>
        </w:tc>
        <w:tc>
          <w:tcPr>
            <w:tcW w:w="1328" w:type="dxa"/>
            <w:shd w:val="clear" w:color="auto" w:fill="BFBFBF" w:themeFill="background1" w:themeFillShade="BF"/>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0" w:type="dxa"/>
            <w:shd w:val="clear" w:color="auto" w:fill="F2F2F2" w:themeFill="background1" w:themeFillShade="F2"/>
          </w:tcPr>
          <w:p w:rsidR="00733DE8" w:rsidRPr="008374CF" w:rsidRDefault="00733DE8" w:rsidP="00733DE8">
            <w:pPr>
              <w:jc w:val="both"/>
              <w:rPr>
                <w:sz w:val="20"/>
                <w:lang w:val="es-ES"/>
              </w:rPr>
            </w:pPr>
          </w:p>
        </w:tc>
        <w:tc>
          <w:tcPr>
            <w:tcW w:w="851" w:type="dxa"/>
            <w:shd w:val="clear" w:color="auto" w:fill="EAF1DD" w:themeFill="accent3" w:themeFillTint="33"/>
          </w:tcPr>
          <w:p w:rsidR="00733DE8" w:rsidRPr="008374CF"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8374CF" w:rsidRDefault="00733DE8" w:rsidP="00733DE8">
            <w:pPr>
              <w:jc w:val="center"/>
              <w:rPr>
                <w:b/>
                <w:sz w:val="18"/>
                <w:lang w:val="es-ES"/>
              </w:rPr>
            </w:pPr>
          </w:p>
        </w:tc>
        <w:tc>
          <w:tcPr>
            <w:tcW w:w="5401" w:type="dxa"/>
          </w:tcPr>
          <w:p w:rsidR="00733DE8" w:rsidRPr="008374CF" w:rsidRDefault="008374CF" w:rsidP="00733DE8">
            <w:pPr>
              <w:jc w:val="both"/>
              <w:rPr>
                <w:sz w:val="20"/>
                <w:lang w:val="es-ES"/>
              </w:rPr>
            </w:pPr>
            <w:r w:rsidRPr="008374CF">
              <w:rPr>
                <w:sz w:val="20"/>
                <w:lang w:val="es-ES"/>
              </w:rPr>
              <w:t>Habla sobre sus sentimientos incómodos.</w:t>
            </w:r>
          </w:p>
        </w:tc>
        <w:tc>
          <w:tcPr>
            <w:tcW w:w="845" w:type="dxa"/>
          </w:tcPr>
          <w:p w:rsidR="00733DE8" w:rsidRPr="008374CF" w:rsidRDefault="00733DE8" w:rsidP="00733DE8">
            <w:pPr>
              <w:jc w:val="both"/>
              <w:rPr>
                <w:sz w:val="20"/>
                <w:lang w:val="es-ES"/>
              </w:rPr>
            </w:pPr>
          </w:p>
        </w:tc>
        <w:tc>
          <w:tcPr>
            <w:tcW w:w="910" w:type="dxa"/>
          </w:tcPr>
          <w:p w:rsidR="00733DE8" w:rsidRPr="008374CF" w:rsidRDefault="00733DE8" w:rsidP="00733DE8">
            <w:pPr>
              <w:jc w:val="both"/>
              <w:rPr>
                <w:sz w:val="20"/>
                <w:lang w:val="es-ES"/>
              </w:rPr>
            </w:pPr>
          </w:p>
        </w:tc>
        <w:tc>
          <w:tcPr>
            <w:tcW w:w="902" w:type="dxa"/>
          </w:tcPr>
          <w:p w:rsidR="00733DE8" w:rsidRPr="008374CF" w:rsidRDefault="00733DE8" w:rsidP="00733DE8">
            <w:pPr>
              <w:jc w:val="both"/>
              <w:rPr>
                <w:sz w:val="20"/>
                <w:lang w:val="es-ES"/>
              </w:rPr>
            </w:pPr>
          </w:p>
        </w:tc>
        <w:tc>
          <w:tcPr>
            <w:tcW w:w="1328" w:type="dxa"/>
            <w:shd w:val="clear" w:color="auto" w:fill="BFBFBF" w:themeFill="background1" w:themeFillShade="BF"/>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0" w:type="dxa"/>
            <w:shd w:val="clear" w:color="auto" w:fill="F2F2F2" w:themeFill="background1" w:themeFillShade="F2"/>
          </w:tcPr>
          <w:p w:rsidR="00733DE8" w:rsidRPr="008374CF" w:rsidRDefault="00733DE8" w:rsidP="00733DE8">
            <w:pPr>
              <w:jc w:val="both"/>
              <w:rPr>
                <w:sz w:val="20"/>
                <w:lang w:val="es-ES"/>
              </w:rPr>
            </w:pPr>
          </w:p>
        </w:tc>
        <w:tc>
          <w:tcPr>
            <w:tcW w:w="851" w:type="dxa"/>
            <w:shd w:val="clear" w:color="auto" w:fill="EAF1DD" w:themeFill="accent3" w:themeFillTint="33"/>
          </w:tcPr>
          <w:p w:rsidR="00733DE8" w:rsidRPr="008374CF"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33DE8">
            <w:pPr>
              <w:jc w:val="center"/>
              <w:rPr>
                <w:b/>
                <w:sz w:val="18"/>
                <w:lang w:val="es-ES"/>
              </w:rPr>
            </w:pPr>
          </w:p>
          <w:p w:rsidR="00733DE8" w:rsidRPr="00F41373" w:rsidRDefault="00733DE8" w:rsidP="00733DE8">
            <w:pPr>
              <w:jc w:val="center"/>
              <w:rPr>
                <w:b/>
                <w:sz w:val="18"/>
                <w:lang w:val="es-ES"/>
              </w:rPr>
            </w:pPr>
            <w:r w:rsidRPr="00F41373">
              <w:rPr>
                <w:b/>
                <w:sz w:val="18"/>
                <w:lang w:val="es-ES"/>
              </w:rPr>
              <w:t>Manejo del conflicto</w:t>
            </w:r>
          </w:p>
        </w:tc>
        <w:tc>
          <w:tcPr>
            <w:tcW w:w="5401" w:type="dxa"/>
          </w:tcPr>
          <w:p w:rsidR="00733DE8" w:rsidRPr="008374CF" w:rsidRDefault="008374CF" w:rsidP="00733DE8">
            <w:pPr>
              <w:jc w:val="both"/>
              <w:rPr>
                <w:sz w:val="20"/>
                <w:lang w:val="es-ES"/>
              </w:rPr>
            </w:pPr>
            <w:r w:rsidRPr="008374CF">
              <w:rPr>
                <w:sz w:val="20"/>
                <w:lang w:val="es-ES"/>
              </w:rPr>
              <w:t>Encuentra una forma creativa de resolver una discusión sobre un juguete con su hermano</w:t>
            </w:r>
          </w:p>
        </w:tc>
        <w:tc>
          <w:tcPr>
            <w:tcW w:w="845" w:type="dxa"/>
          </w:tcPr>
          <w:p w:rsidR="00733DE8" w:rsidRPr="008374CF" w:rsidRDefault="00733DE8" w:rsidP="00733DE8">
            <w:pPr>
              <w:jc w:val="both"/>
              <w:rPr>
                <w:sz w:val="20"/>
                <w:lang w:val="es-ES"/>
              </w:rPr>
            </w:pPr>
          </w:p>
        </w:tc>
        <w:tc>
          <w:tcPr>
            <w:tcW w:w="910" w:type="dxa"/>
          </w:tcPr>
          <w:p w:rsidR="00733DE8" w:rsidRPr="008374CF" w:rsidRDefault="00733DE8" w:rsidP="00733DE8">
            <w:pPr>
              <w:jc w:val="both"/>
              <w:rPr>
                <w:sz w:val="20"/>
                <w:lang w:val="es-ES"/>
              </w:rPr>
            </w:pPr>
          </w:p>
        </w:tc>
        <w:tc>
          <w:tcPr>
            <w:tcW w:w="902" w:type="dxa"/>
          </w:tcPr>
          <w:p w:rsidR="00733DE8" w:rsidRPr="008374CF" w:rsidRDefault="00733DE8" w:rsidP="00733DE8">
            <w:pPr>
              <w:jc w:val="both"/>
              <w:rPr>
                <w:sz w:val="20"/>
                <w:lang w:val="es-ES"/>
              </w:rPr>
            </w:pPr>
          </w:p>
        </w:tc>
        <w:tc>
          <w:tcPr>
            <w:tcW w:w="1328" w:type="dxa"/>
            <w:shd w:val="clear" w:color="auto" w:fill="BFBFBF" w:themeFill="background1" w:themeFillShade="BF"/>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0" w:type="dxa"/>
            <w:shd w:val="clear" w:color="auto" w:fill="F2F2F2" w:themeFill="background1" w:themeFillShade="F2"/>
          </w:tcPr>
          <w:p w:rsidR="00733DE8" w:rsidRPr="008374CF" w:rsidRDefault="00733DE8" w:rsidP="00733DE8">
            <w:pPr>
              <w:jc w:val="both"/>
              <w:rPr>
                <w:sz w:val="20"/>
                <w:lang w:val="es-ES"/>
              </w:rPr>
            </w:pPr>
          </w:p>
        </w:tc>
        <w:tc>
          <w:tcPr>
            <w:tcW w:w="851" w:type="dxa"/>
            <w:shd w:val="clear" w:color="auto" w:fill="EAF1DD" w:themeFill="accent3" w:themeFillTint="33"/>
          </w:tcPr>
          <w:p w:rsidR="00733DE8" w:rsidRPr="008374CF"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8374CF" w:rsidRDefault="00733DE8" w:rsidP="00733DE8">
            <w:pPr>
              <w:jc w:val="center"/>
              <w:rPr>
                <w:b/>
                <w:sz w:val="18"/>
                <w:lang w:val="es-ES"/>
              </w:rPr>
            </w:pPr>
          </w:p>
        </w:tc>
        <w:tc>
          <w:tcPr>
            <w:tcW w:w="5401" w:type="dxa"/>
          </w:tcPr>
          <w:p w:rsidR="00733DE8" w:rsidRPr="008374CF" w:rsidRDefault="008374CF" w:rsidP="00733DE8">
            <w:pPr>
              <w:jc w:val="both"/>
              <w:rPr>
                <w:sz w:val="20"/>
                <w:lang w:val="es-ES"/>
              </w:rPr>
            </w:pPr>
            <w:r w:rsidRPr="008374CF">
              <w:rPr>
                <w:sz w:val="20"/>
                <w:lang w:val="es-ES"/>
              </w:rPr>
              <w:t>La solución es buena para ambos</w:t>
            </w:r>
          </w:p>
        </w:tc>
        <w:tc>
          <w:tcPr>
            <w:tcW w:w="845" w:type="dxa"/>
          </w:tcPr>
          <w:p w:rsidR="00733DE8" w:rsidRPr="008374CF" w:rsidRDefault="00733DE8" w:rsidP="00733DE8">
            <w:pPr>
              <w:jc w:val="both"/>
              <w:rPr>
                <w:sz w:val="20"/>
                <w:lang w:val="es-ES"/>
              </w:rPr>
            </w:pPr>
          </w:p>
        </w:tc>
        <w:tc>
          <w:tcPr>
            <w:tcW w:w="910" w:type="dxa"/>
          </w:tcPr>
          <w:p w:rsidR="00733DE8" w:rsidRPr="008374CF" w:rsidRDefault="00733DE8" w:rsidP="00733DE8">
            <w:pPr>
              <w:jc w:val="both"/>
              <w:rPr>
                <w:sz w:val="20"/>
                <w:lang w:val="es-ES"/>
              </w:rPr>
            </w:pPr>
          </w:p>
        </w:tc>
        <w:tc>
          <w:tcPr>
            <w:tcW w:w="902" w:type="dxa"/>
          </w:tcPr>
          <w:p w:rsidR="00733DE8" w:rsidRPr="008374CF" w:rsidRDefault="00733DE8" w:rsidP="00733DE8">
            <w:pPr>
              <w:jc w:val="both"/>
              <w:rPr>
                <w:sz w:val="20"/>
                <w:lang w:val="es-ES"/>
              </w:rPr>
            </w:pPr>
          </w:p>
        </w:tc>
        <w:tc>
          <w:tcPr>
            <w:tcW w:w="1328" w:type="dxa"/>
            <w:shd w:val="clear" w:color="auto" w:fill="BFBFBF" w:themeFill="background1" w:themeFillShade="BF"/>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0" w:type="dxa"/>
            <w:shd w:val="clear" w:color="auto" w:fill="F2F2F2" w:themeFill="background1" w:themeFillShade="F2"/>
          </w:tcPr>
          <w:p w:rsidR="00733DE8" w:rsidRPr="008374CF" w:rsidRDefault="00733DE8" w:rsidP="00733DE8">
            <w:pPr>
              <w:jc w:val="both"/>
              <w:rPr>
                <w:sz w:val="20"/>
                <w:lang w:val="es-ES"/>
              </w:rPr>
            </w:pPr>
          </w:p>
        </w:tc>
        <w:tc>
          <w:tcPr>
            <w:tcW w:w="851" w:type="dxa"/>
            <w:shd w:val="clear" w:color="auto" w:fill="EAF1DD" w:themeFill="accent3" w:themeFillTint="33"/>
          </w:tcPr>
          <w:p w:rsidR="00733DE8" w:rsidRPr="008374CF"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33DE8">
            <w:pPr>
              <w:jc w:val="center"/>
              <w:rPr>
                <w:b/>
                <w:sz w:val="18"/>
                <w:lang w:val="es-ES"/>
              </w:rPr>
            </w:pPr>
          </w:p>
          <w:p w:rsidR="00733DE8" w:rsidRPr="00F41373" w:rsidRDefault="00733DE8" w:rsidP="00733DE8">
            <w:pPr>
              <w:jc w:val="center"/>
              <w:rPr>
                <w:b/>
                <w:sz w:val="18"/>
                <w:lang w:val="es-ES"/>
              </w:rPr>
            </w:pPr>
            <w:r w:rsidRPr="00F41373">
              <w:rPr>
                <w:b/>
                <w:sz w:val="18"/>
                <w:lang w:val="es-ES"/>
              </w:rPr>
              <w:t>Comunicación interpersonal</w:t>
            </w:r>
          </w:p>
        </w:tc>
        <w:tc>
          <w:tcPr>
            <w:tcW w:w="5401" w:type="dxa"/>
          </w:tcPr>
          <w:p w:rsidR="00733DE8" w:rsidRPr="008374CF" w:rsidRDefault="008374CF" w:rsidP="00733DE8">
            <w:pPr>
              <w:jc w:val="both"/>
              <w:rPr>
                <w:sz w:val="20"/>
                <w:lang w:val="es-ES"/>
              </w:rPr>
            </w:pPr>
            <w:r w:rsidRPr="008374CF">
              <w:rPr>
                <w:sz w:val="20"/>
                <w:lang w:val="es-ES"/>
              </w:rPr>
              <w:t>Identifica sus propias necesidades, deseos o preocupaciones, como querer jugar con el juguete de un amigo.</w:t>
            </w:r>
          </w:p>
        </w:tc>
        <w:tc>
          <w:tcPr>
            <w:tcW w:w="845" w:type="dxa"/>
          </w:tcPr>
          <w:p w:rsidR="00733DE8" w:rsidRPr="008374CF" w:rsidRDefault="00733DE8" w:rsidP="00733DE8">
            <w:pPr>
              <w:jc w:val="both"/>
              <w:rPr>
                <w:sz w:val="20"/>
                <w:lang w:val="es-ES"/>
              </w:rPr>
            </w:pPr>
          </w:p>
        </w:tc>
        <w:tc>
          <w:tcPr>
            <w:tcW w:w="910" w:type="dxa"/>
          </w:tcPr>
          <w:p w:rsidR="00733DE8" w:rsidRPr="008374CF" w:rsidRDefault="00733DE8" w:rsidP="00733DE8">
            <w:pPr>
              <w:jc w:val="both"/>
              <w:rPr>
                <w:sz w:val="20"/>
                <w:lang w:val="es-ES"/>
              </w:rPr>
            </w:pPr>
          </w:p>
        </w:tc>
        <w:tc>
          <w:tcPr>
            <w:tcW w:w="902" w:type="dxa"/>
          </w:tcPr>
          <w:p w:rsidR="00733DE8" w:rsidRPr="008374CF" w:rsidRDefault="00733DE8" w:rsidP="00733DE8">
            <w:pPr>
              <w:jc w:val="both"/>
              <w:rPr>
                <w:sz w:val="20"/>
                <w:lang w:val="es-ES"/>
              </w:rPr>
            </w:pPr>
          </w:p>
        </w:tc>
        <w:tc>
          <w:tcPr>
            <w:tcW w:w="1328" w:type="dxa"/>
            <w:shd w:val="clear" w:color="auto" w:fill="BFBFBF" w:themeFill="background1" w:themeFillShade="BF"/>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0" w:type="dxa"/>
            <w:shd w:val="clear" w:color="auto" w:fill="F2F2F2" w:themeFill="background1" w:themeFillShade="F2"/>
          </w:tcPr>
          <w:p w:rsidR="00733DE8" w:rsidRPr="008374CF" w:rsidRDefault="00733DE8" w:rsidP="00733DE8">
            <w:pPr>
              <w:jc w:val="both"/>
              <w:rPr>
                <w:sz w:val="20"/>
                <w:lang w:val="es-ES"/>
              </w:rPr>
            </w:pPr>
          </w:p>
        </w:tc>
        <w:tc>
          <w:tcPr>
            <w:tcW w:w="851" w:type="dxa"/>
            <w:shd w:val="clear" w:color="auto" w:fill="EAF1DD" w:themeFill="accent3" w:themeFillTint="33"/>
          </w:tcPr>
          <w:p w:rsidR="00733DE8" w:rsidRPr="008374CF"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8374CF" w:rsidRDefault="00733DE8" w:rsidP="00733DE8">
            <w:pPr>
              <w:jc w:val="center"/>
              <w:rPr>
                <w:b/>
                <w:sz w:val="18"/>
                <w:lang w:val="es-ES"/>
              </w:rPr>
            </w:pPr>
          </w:p>
        </w:tc>
        <w:tc>
          <w:tcPr>
            <w:tcW w:w="5401" w:type="dxa"/>
          </w:tcPr>
          <w:p w:rsidR="00733DE8" w:rsidRPr="008374CF" w:rsidRDefault="008374CF" w:rsidP="00733DE8">
            <w:pPr>
              <w:jc w:val="both"/>
              <w:rPr>
                <w:sz w:val="20"/>
                <w:lang w:val="es-ES"/>
              </w:rPr>
            </w:pPr>
            <w:r w:rsidRPr="008374CF">
              <w:rPr>
                <w:sz w:val="20"/>
                <w:lang w:val="es-ES"/>
              </w:rPr>
              <w:t>Habla sobre ello de manera efectiva, pidiéndole a un amigo que comparta sus juguetes</w:t>
            </w:r>
          </w:p>
        </w:tc>
        <w:tc>
          <w:tcPr>
            <w:tcW w:w="845" w:type="dxa"/>
          </w:tcPr>
          <w:p w:rsidR="00733DE8" w:rsidRPr="008374CF" w:rsidRDefault="00733DE8" w:rsidP="00733DE8">
            <w:pPr>
              <w:jc w:val="both"/>
              <w:rPr>
                <w:sz w:val="20"/>
                <w:lang w:val="es-ES"/>
              </w:rPr>
            </w:pPr>
          </w:p>
        </w:tc>
        <w:tc>
          <w:tcPr>
            <w:tcW w:w="910" w:type="dxa"/>
          </w:tcPr>
          <w:p w:rsidR="00733DE8" w:rsidRPr="008374CF" w:rsidRDefault="00733DE8" w:rsidP="00733DE8">
            <w:pPr>
              <w:jc w:val="both"/>
              <w:rPr>
                <w:sz w:val="20"/>
                <w:lang w:val="es-ES"/>
              </w:rPr>
            </w:pPr>
          </w:p>
        </w:tc>
        <w:tc>
          <w:tcPr>
            <w:tcW w:w="902" w:type="dxa"/>
          </w:tcPr>
          <w:p w:rsidR="00733DE8" w:rsidRPr="008374CF" w:rsidRDefault="00733DE8" w:rsidP="00733DE8">
            <w:pPr>
              <w:jc w:val="both"/>
              <w:rPr>
                <w:sz w:val="20"/>
                <w:lang w:val="es-ES"/>
              </w:rPr>
            </w:pPr>
          </w:p>
        </w:tc>
        <w:tc>
          <w:tcPr>
            <w:tcW w:w="1328" w:type="dxa"/>
            <w:shd w:val="clear" w:color="auto" w:fill="BFBFBF" w:themeFill="background1" w:themeFillShade="BF"/>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0" w:type="dxa"/>
            <w:shd w:val="clear" w:color="auto" w:fill="F2F2F2" w:themeFill="background1" w:themeFillShade="F2"/>
          </w:tcPr>
          <w:p w:rsidR="00733DE8" w:rsidRPr="008374CF" w:rsidRDefault="00733DE8" w:rsidP="00733DE8">
            <w:pPr>
              <w:jc w:val="both"/>
              <w:rPr>
                <w:sz w:val="20"/>
                <w:lang w:val="es-ES"/>
              </w:rPr>
            </w:pPr>
          </w:p>
        </w:tc>
        <w:tc>
          <w:tcPr>
            <w:tcW w:w="851" w:type="dxa"/>
            <w:shd w:val="clear" w:color="auto" w:fill="EAF1DD" w:themeFill="accent3" w:themeFillTint="33"/>
          </w:tcPr>
          <w:p w:rsidR="00733DE8" w:rsidRPr="008374CF"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33DE8">
            <w:pPr>
              <w:jc w:val="center"/>
              <w:rPr>
                <w:b/>
                <w:sz w:val="18"/>
                <w:lang w:val="es-ES"/>
              </w:rPr>
            </w:pPr>
          </w:p>
          <w:p w:rsidR="00733DE8" w:rsidRPr="00F41373" w:rsidRDefault="00733DE8" w:rsidP="00733DE8">
            <w:pPr>
              <w:jc w:val="center"/>
              <w:rPr>
                <w:b/>
                <w:sz w:val="18"/>
                <w:lang w:val="es-ES"/>
              </w:rPr>
            </w:pPr>
            <w:r w:rsidRPr="00F41373">
              <w:rPr>
                <w:b/>
                <w:sz w:val="18"/>
                <w:lang w:val="es-ES"/>
              </w:rPr>
              <w:t>Trabajo en equipo</w:t>
            </w:r>
          </w:p>
        </w:tc>
        <w:tc>
          <w:tcPr>
            <w:tcW w:w="5401" w:type="dxa"/>
          </w:tcPr>
          <w:p w:rsidR="00733DE8" w:rsidRPr="008374CF" w:rsidRDefault="008374CF" w:rsidP="00733DE8">
            <w:pPr>
              <w:jc w:val="both"/>
              <w:rPr>
                <w:sz w:val="20"/>
                <w:lang w:val="es-ES"/>
              </w:rPr>
            </w:pPr>
            <w:r w:rsidRPr="008374CF">
              <w:rPr>
                <w:sz w:val="20"/>
                <w:lang w:val="es-ES"/>
              </w:rPr>
              <w:t>Trabaja con hermanos en tareas domésticas.</w:t>
            </w:r>
          </w:p>
        </w:tc>
        <w:tc>
          <w:tcPr>
            <w:tcW w:w="845" w:type="dxa"/>
          </w:tcPr>
          <w:p w:rsidR="00733DE8" w:rsidRPr="008374CF" w:rsidRDefault="00733DE8" w:rsidP="00733DE8">
            <w:pPr>
              <w:jc w:val="both"/>
              <w:rPr>
                <w:sz w:val="20"/>
                <w:lang w:val="es-ES"/>
              </w:rPr>
            </w:pPr>
          </w:p>
        </w:tc>
        <w:tc>
          <w:tcPr>
            <w:tcW w:w="910" w:type="dxa"/>
          </w:tcPr>
          <w:p w:rsidR="00733DE8" w:rsidRPr="008374CF" w:rsidRDefault="00733DE8" w:rsidP="00733DE8">
            <w:pPr>
              <w:jc w:val="both"/>
              <w:rPr>
                <w:sz w:val="20"/>
                <w:lang w:val="es-ES"/>
              </w:rPr>
            </w:pPr>
          </w:p>
        </w:tc>
        <w:tc>
          <w:tcPr>
            <w:tcW w:w="902" w:type="dxa"/>
          </w:tcPr>
          <w:p w:rsidR="00733DE8" w:rsidRPr="008374CF" w:rsidRDefault="00733DE8" w:rsidP="00733DE8">
            <w:pPr>
              <w:jc w:val="both"/>
              <w:rPr>
                <w:sz w:val="20"/>
                <w:lang w:val="es-ES"/>
              </w:rPr>
            </w:pPr>
          </w:p>
        </w:tc>
        <w:tc>
          <w:tcPr>
            <w:tcW w:w="1328" w:type="dxa"/>
            <w:shd w:val="clear" w:color="auto" w:fill="BFBFBF" w:themeFill="background1" w:themeFillShade="BF"/>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0" w:type="dxa"/>
            <w:shd w:val="clear" w:color="auto" w:fill="F2F2F2" w:themeFill="background1" w:themeFillShade="F2"/>
          </w:tcPr>
          <w:p w:rsidR="00733DE8" w:rsidRPr="008374CF" w:rsidRDefault="00733DE8" w:rsidP="00733DE8">
            <w:pPr>
              <w:jc w:val="both"/>
              <w:rPr>
                <w:sz w:val="20"/>
                <w:lang w:val="es-ES"/>
              </w:rPr>
            </w:pPr>
          </w:p>
        </w:tc>
        <w:tc>
          <w:tcPr>
            <w:tcW w:w="851" w:type="dxa"/>
            <w:shd w:val="clear" w:color="auto" w:fill="EAF1DD" w:themeFill="accent3" w:themeFillTint="33"/>
          </w:tcPr>
          <w:p w:rsidR="00733DE8" w:rsidRPr="008374CF" w:rsidRDefault="00733DE8" w:rsidP="00733DE8">
            <w:pPr>
              <w:jc w:val="both"/>
              <w:rPr>
                <w:sz w:val="20"/>
                <w:lang w:val="es-ES"/>
              </w:rPr>
            </w:pPr>
          </w:p>
        </w:tc>
      </w:tr>
      <w:tr w:rsidR="00733DE8" w:rsidRPr="006A155F" w:rsidTr="00733DE8">
        <w:tc>
          <w:tcPr>
            <w:tcW w:w="1527" w:type="dxa"/>
            <w:vMerge/>
            <w:shd w:val="clear" w:color="auto" w:fill="DAEEF3" w:themeFill="accent5" w:themeFillTint="33"/>
            <w:vAlign w:val="center"/>
          </w:tcPr>
          <w:p w:rsidR="00733DE8" w:rsidRPr="008374CF" w:rsidRDefault="00733DE8" w:rsidP="00733DE8">
            <w:pPr>
              <w:jc w:val="center"/>
              <w:rPr>
                <w:b/>
                <w:sz w:val="18"/>
                <w:lang w:val="es-ES"/>
              </w:rPr>
            </w:pPr>
          </w:p>
        </w:tc>
        <w:tc>
          <w:tcPr>
            <w:tcW w:w="5401" w:type="dxa"/>
          </w:tcPr>
          <w:p w:rsidR="00733DE8" w:rsidRPr="008374CF" w:rsidRDefault="008374CF" w:rsidP="00733DE8">
            <w:pPr>
              <w:jc w:val="both"/>
              <w:rPr>
                <w:sz w:val="20"/>
                <w:lang w:val="es-ES"/>
              </w:rPr>
            </w:pPr>
            <w:r w:rsidRPr="008374CF">
              <w:rPr>
                <w:sz w:val="20"/>
                <w:lang w:val="es-ES"/>
              </w:rPr>
              <w:t>Ayuda a los hermanos con la</w:t>
            </w:r>
            <w:r>
              <w:rPr>
                <w:sz w:val="20"/>
                <w:lang w:val="es-ES"/>
              </w:rPr>
              <w:t>s</w:t>
            </w:r>
            <w:r w:rsidRPr="008374CF">
              <w:rPr>
                <w:sz w:val="20"/>
                <w:lang w:val="es-ES"/>
              </w:rPr>
              <w:t xml:space="preserve"> tarea</w:t>
            </w:r>
            <w:r>
              <w:rPr>
                <w:sz w:val="20"/>
                <w:lang w:val="es-ES"/>
              </w:rPr>
              <w:t>s o apoya a los hermanos pequeños</w:t>
            </w:r>
          </w:p>
        </w:tc>
        <w:tc>
          <w:tcPr>
            <w:tcW w:w="845" w:type="dxa"/>
          </w:tcPr>
          <w:p w:rsidR="00733DE8" w:rsidRPr="008374CF" w:rsidRDefault="00733DE8" w:rsidP="00733DE8">
            <w:pPr>
              <w:jc w:val="both"/>
              <w:rPr>
                <w:sz w:val="20"/>
                <w:lang w:val="es-ES"/>
              </w:rPr>
            </w:pPr>
          </w:p>
        </w:tc>
        <w:tc>
          <w:tcPr>
            <w:tcW w:w="910" w:type="dxa"/>
          </w:tcPr>
          <w:p w:rsidR="00733DE8" w:rsidRPr="008374CF" w:rsidRDefault="00733DE8" w:rsidP="00733DE8">
            <w:pPr>
              <w:jc w:val="both"/>
              <w:rPr>
                <w:sz w:val="20"/>
                <w:lang w:val="es-ES"/>
              </w:rPr>
            </w:pPr>
          </w:p>
        </w:tc>
        <w:tc>
          <w:tcPr>
            <w:tcW w:w="902" w:type="dxa"/>
          </w:tcPr>
          <w:p w:rsidR="00733DE8" w:rsidRPr="008374CF" w:rsidRDefault="00733DE8" w:rsidP="00733DE8">
            <w:pPr>
              <w:jc w:val="both"/>
              <w:rPr>
                <w:sz w:val="20"/>
                <w:lang w:val="es-ES"/>
              </w:rPr>
            </w:pPr>
          </w:p>
        </w:tc>
        <w:tc>
          <w:tcPr>
            <w:tcW w:w="1328" w:type="dxa"/>
            <w:shd w:val="clear" w:color="auto" w:fill="BFBFBF" w:themeFill="background1" w:themeFillShade="BF"/>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0" w:type="dxa"/>
            <w:shd w:val="clear" w:color="auto" w:fill="F2F2F2" w:themeFill="background1" w:themeFillShade="F2"/>
          </w:tcPr>
          <w:p w:rsidR="00733DE8" w:rsidRPr="008374CF" w:rsidRDefault="00733DE8" w:rsidP="00733DE8">
            <w:pPr>
              <w:jc w:val="both"/>
              <w:rPr>
                <w:sz w:val="20"/>
                <w:lang w:val="es-ES"/>
              </w:rPr>
            </w:pPr>
          </w:p>
        </w:tc>
        <w:tc>
          <w:tcPr>
            <w:tcW w:w="851" w:type="dxa"/>
            <w:shd w:val="clear" w:color="auto" w:fill="EAF1DD" w:themeFill="accent3" w:themeFillTint="33"/>
          </w:tcPr>
          <w:p w:rsidR="00733DE8" w:rsidRPr="008374CF" w:rsidRDefault="00733DE8" w:rsidP="00733DE8">
            <w:pPr>
              <w:jc w:val="both"/>
              <w:rPr>
                <w:sz w:val="20"/>
                <w:lang w:val="es-ES"/>
              </w:rPr>
            </w:pPr>
          </w:p>
        </w:tc>
      </w:tr>
      <w:tr w:rsidR="00733DE8" w:rsidRPr="006A155F" w:rsidTr="00733DE8">
        <w:tc>
          <w:tcPr>
            <w:tcW w:w="1527" w:type="dxa"/>
            <w:vMerge w:val="restart"/>
            <w:shd w:val="clear" w:color="auto" w:fill="DAEEF3" w:themeFill="accent5" w:themeFillTint="33"/>
            <w:vAlign w:val="center"/>
          </w:tcPr>
          <w:p w:rsidR="00733DE8" w:rsidRPr="00F41373" w:rsidRDefault="00733DE8" w:rsidP="00733DE8">
            <w:pPr>
              <w:jc w:val="center"/>
              <w:rPr>
                <w:b/>
                <w:sz w:val="18"/>
                <w:lang w:val="es-ES"/>
              </w:rPr>
            </w:pPr>
            <w:r>
              <w:rPr>
                <w:b/>
                <w:sz w:val="18"/>
                <w:lang w:val="es-ES"/>
              </w:rPr>
              <w:t>Cultura</w:t>
            </w:r>
          </w:p>
        </w:tc>
        <w:tc>
          <w:tcPr>
            <w:tcW w:w="5401" w:type="dxa"/>
          </w:tcPr>
          <w:p w:rsidR="00733DE8" w:rsidRPr="008374CF" w:rsidRDefault="008374CF" w:rsidP="00733DE8">
            <w:pPr>
              <w:jc w:val="both"/>
              <w:rPr>
                <w:sz w:val="20"/>
                <w:lang w:val="es-ES"/>
              </w:rPr>
            </w:pPr>
            <w:r w:rsidRPr="008374CF">
              <w:rPr>
                <w:sz w:val="20"/>
                <w:lang w:val="es-ES"/>
              </w:rPr>
              <w:t>Es curioso y le gusta viajar o visitar nuevos lugares, como museos.</w:t>
            </w:r>
          </w:p>
        </w:tc>
        <w:tc>
          <w:tcPr>
            <w:tcW w:w="845" w:type="dxa"/>
          </w:tcPr>
          <w:p w:rsidR="00733DE8" w:rsidRPr="008374CF" w:rsidRDefault="00733DE8" w:rsidP="00733DE8">
            <w:pPr>
              <w:jc w:val="both"/>
              <w:rPr>
                <w:sz w:val="20"/>
                <w:lang w:val="es-ES"/>
              </w:rPr>
            </w:pPr>
          </w:p>
        </w:tc>
        <w:tc>
          <w:tcPr>
            <w:tcW w:w="910" w:type="dxa"/>
          </w:tcPr>
          <w:p w:rsidR="00733DE8" w:rsidRPr="008374CF" w:rsidRDefault="00733DE8" w:rsidP="00733DE8">
            <w:pPr>
              <w:jc w:val="both"/>
              <w:rPr>
                <w:sz w:val="20"/>
                <w:lang w:val="es-ES"/>
              </w:rPr>
            </w:pPr>
          </w:p>
        </w:tc>
        <w:tc>
          <w:tcPr>
            <w:tcW w:w="902" w:type="dxa"/>
          </w:tcPr>
          <w:p w:rsidR="00733DE8" w:rsidRPr="008374CF" w:rsidRDefault="00733DE8" w:rsidP="00733DE8">
            <w:pPr>
              <w:jc w:val="both"/>
              <w:rPr>
                <w:sz w:val="20"/>
                <w:lang w:val="es-ES"/>
              </w:rPr>
            </w:pPr>
          </w:p>
        </w:tc>
        <w:tc>
          <w:tcPr>
            <w:tcW w:w="1328" w:type="dxa"/>
            <w:shd w:val="clear" w:color="auto" w:fill="BFBFBF" w:themeFill="background1" w:themeFillShade="BF"/>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3" w:type="dxa"/>
            <w:shd w:val="clear" w:color="auto" w:fill="F2F2F2" w:themeFill="background1" w:themeFillShade="F2"/>
          </w:tcPr>
          <w:p w:rsidR="00733DE8" w:rsidRPr="008374CF" w:rsidRDefault="00733DE8" w:rsidP="00733DE8">
            <w:pPr>
              <w:jc w:val="both"/>
              <w:rPr>
                <w:sz w:val="20"/>
                <w:lang w:val="es-ES"/>
              </w:rPr>
            </w:pPr>
          </w:p>
        </w:tc>
        <w:tc>
          <w:tcPr>
            <w:tcW w:w="900" w:type="dxa"/>
            <w:shd w:val="clear" w:color="auto" w:fill="F2F2F2" w:themeFill="background1" w:themeFillShade="F2"/>
          </w:tcPr>
          <w:p w:rsidR="00733DE8" w:rsidRPr="008374CF" w:rsidRDefault="00733DE8" w:rsidP="00733DE8">
            <w:pPr>
              <w:jc w:val="both"/>
              <w:rPr>
                <w:sz w:val="20"/>
                <w:lang w:val="es-ES"/>
              </w:rPr>
            </w:pPr>
          </w:p>
        </w:tc>
        <w:tc>
          <w:tcPr>
            <w:tcW w:w="851" w:type="dxa"/>
            <w:shd w:val="clear" w:color="auto" w:fill="EAF1DD" w:themeFill="accent3" w:themeFillTint="33"/>
          </w:tcPr>
          <w:p w:rsidR="00733DE8" w:rsidRPr="008374CF" w:rsidRDefault="00733DE8" w:rsidP="00733DE8">
            <w:pPr>
              <w:jc w:val="both"/>
              <w:rPr>
                <w:sz w:val="20"/>
                <w:lang w:val="es-ES"/>
              </w:rPr>
            </w:pPr>
          </w:p>
        </w:tc>
      </w:tr>
      <w:tr w:rsidR="00047F0D" w:rsidRPr="006A155F" w:rsidTr="00733DE8">
        <w:tc>
          <w:tcPr>
            <w:tcW w:w="1527" w:type="dxa"/>
            <w:vMerge/>
            <w:shd w:val="clear" w:color="auto" w:fill="DAEEF3" w:themeFill="accent5" w:themeFillTint="33"/>
          </w:tcPr>
          <w:p w:rsidR="00047F0D" w:rsidRPr="008374CF" w:rsidRDefault="00047F0D" w:rsidP="00FF5B6A">
            <w:pPr>
              <w:jc w:val="center"/>
              <w:rPr>
                <w:b/>
                <w:sz w:val="18"/>
                <w:lang w:val="es-ES"/>
              </w:rPr>
            </w:pPr>
          </w:p>
        </w:tc>
        <w:tc>
          <w:tcPr>
            <w:tcW w:w="5401" w:type="dxa"/>
          </w:tcPr>
          <w:p w:rsidR="00047F0D" w:rsidRPr="008374CF" w:rsidRDefault="008374CF" w:rsidP="00FF5B6A">
            <w:pPr>
              <w:jc w:val="both"/>
              <w:rPr>
                <w:sz w:val="20"/>
                <w:lang w:val="es-ES"/>
              </w:rPr>
            </w:pPr>
            <w:r w:rsidRPr="008374CF">
              <w:rPr>
                <w:sz w:val="20"/>
                <w:lang w:val="es-ES"/>
              </w:rPr>
              <w:t>Le gusta explorar nuevas actividades que amplíen su conocimiento del mundo.</w:t>
            </w:r>
          </w:p>
        </w:tc>
        <w:tc>
          <w:tcPr>
            <w:tcW w:w="845" w:type="dxa"/>
          </w:tcPr>
          <w:p w:rsidR="00047F0D" w:rsidRPr="008374CF" w:rsidRDefault="00047F0D" w:rsidP="00FF5B6A">
            <w:pPr>
              <w:jc w:val="both"/>
              <w:rPr>
                <w:sz w:val="20"/>
                <w:lang w:val="es-ES"/>
              </w:rPr>
            </w:pPr>
          </w:p>
        </w:tc>
        <w:tc>
          <w:tcPr>
            <w:tcW w:w="910" w:type="dxa"/>
          </w:tcPr>
          <w:p w:rsidR="00047F0D" w:rsidRPr="008374CF" w:rsidRDefault="00047F0D" w:rsidP="00FF5B6A">
            <w:pPr>
              <w:jc w:val="both"/>
              <w:rPr>
                <w:sz w:val="20"/>
                <w:lang w:val="es-ES"/>
              </w:rPr>
            </w:pPr>
          </w:p>
        </w:tc>
        <w:tc>
          <w:tcPr>
            <w:tcW w:w="902" w:type="dxa"/>
          </w:tcPr>
          <w:p w:rsidR="00047F0D" w:rsidRPr="008374CF" w:rsidRDefault="00047F0D" w:rsidP="00FF5B6A">
            <w:pPr>
              <w:jc w:val="both"/>
              <w:rPr>
                <w:sz w:val="20"/>
                <w:lang w:val="es-ES"/>
              </w:rPr>
            </w:pPr>
          </w:p>
        </w:tc>
        <w:tc>
          <w:tcPr>
            <w:tcW w:w="1328" w:type="dxa"/>
            <w:shd w:val="clear" w:color="auto" w:fill="BFBFBF" w:themeFill="background1" w:themeFillShade="BF"/>
          </w:tcPr>
          <w:p w:rsidR="00047F0D" w:rsidRPr="008374CF" w:rsidRDefault="00047F0D" w:rsidP="00FF5B6A">
            <w:pPr>
              <w:jc w:val="both"/>
              <w:rPr>
                <w:sz w:val="20"/>
                <w:lang w:val="es-ES"/>
              </w:rPr>
            </w:pPr>
          </w:p>
        </w:tc>
        <w:tc>
          <w:tcPr>
            <w:tcW w:w="903" w:type="dxa"/>
            <w:shd w:val="clear" w:color="auto" w:fill="F2F2F2" w:themeFill="background1" w:themeFillShade="F2"/>
          </w:tcPr>
          <w:p w:rsidR="00047F0D" w:rsidRPr="008374CF" w:rsidRDefault="00047F0D" w:rsidP="00FF5B6A">
            <w:pPr>
              <w:jc w:val="both"/>
              <w:rPr>
                <w:sz w:val="20"/>
                <w:lang w:val="es-ES"/>
              </w:rPr>
            </w:pPr>
          </w:p>
        </w:tc>
        <w:tc>
          <w:tcPr>
            <w:tcW w:w="903" w:type="dxa"/>
            <w:shd w:val="clear" w:color="auto" w:fill="F2F2F2" w:themeFill="background1" w:themeFillShade="F2"/>
          </w:tcPr>
          <w:p w:rsidR="00047F0D" w:rsidRPr="008374CF" w:rsidRDefault="00047F0D" w:rsidP="00FF5B6A">
            <w:pPr>
              <w:jc w:val="both"/>
              <w:rPr>
                <w:sz w:val="20"/>
                <w:lang w:val="es-ES"/>
              </w:rPr>
            </w:pPr>
          </w:p>
        </w:tc>
        <w:tc>
          <w:tcPr>
            <w:tcW w:w="900" w:type="dxa"/>
            <w:shd w:val="clear" w:color="auto" w:fill="F2F2F2" w:themeFill="background1" w:themeFillShade="F2"/>
          </w:tcPr>
          <w:p w:rsidR="00047F0D" w:rsidRPr="008374CF" w:rsidRDefault="00047F0D" w:rsidP="00FF5B6A">
            <w:pPr>
              <w:jc w:val="both"/>
              <w:rPr>
                <w:sz w:val="20"/>
                <w:lang w:val="es-ES"/>
              </w:rPr>
            </w:pPr>
          </w:p>
        </w:tc>
        <w:tc>
          <w:tcPr>
            <w:tcW w:w="851" w:type="dxa"/>
            <w:shd w:val="clear" w:color="auto" w:fill="EAF1DD" w:themeFill="accent3" w:themeFillTint="33"/>
          </w:tcPr>
          <w:p w:rsidR="00047F0D" w:rsidRPr="008374CF" w:rsidRDefault="00047F0D" w:rsidP="00FF5B6A">
            <w:pPr>
              <w:jc w:val="both"/>
              <w:rPr>
                <w:sz w:val="20"/>
                <w:lang w:val="es-ES"/>
              </w:rPr>
            </w:pPr>
          </w:p>
        </w:tc>
      </w:tr>
    </w:tbl>
    <w:p w:rsidR="00047F0D" w:rsidRPr="008374CF" w:rsidRDefault="00047F0D" w:rsidP="00047F0D">
      <w:pPr>
        <w:jc w:val="both"/>
        <w:rPr>
          <w:lang w:val="es-ES"/>
        </w:rPr>
        <w:sectPr w:rsidR="00047F0D" w:rsidRPr="008374CF" w:rsidSect="00FF5B6A">
          <w:headerReference w:type="default" r:id="rId9"/>
          <w:footerReference w:type="default" r:id="rId10"/>
          <w:pgSz w:w="16838" w:h="11906" w:orient="landscape"/>
          <w:pgMar w:top="1418" w:right="1387" w:bottom="1418" w:left="1418" w:header="709" w:footer="709" w:gutter="0"/>
          <w:cols w:space="708"/>
          <w:docGrid w:linePitch="360"/>
        </w:sectPr>
      </w:pPr>
    </w:p>
    <w:p w:rsidR="00047F0D" w:rsidRPr="008374CF" w:rsidRDefault="00047F0D" w:rsidP="00047F0D">
      <w:pPr>
        <w:jc w:val="both"/>
        <w:rPr>
          <w:lang w:val="es-ES"/>
        </w:rPr>
      </w:pPr>
    </w:p>
    <w:sectPr w:rsidR="00047F0D" w:rsidRPr="008374CF" w:rsidSect="00047F0D">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451" w:rsidRDefault="00FD7451" w:rsidP="007432AC">
      <w:pPr>
        <w:spacing w:after="0" w:line="240" w:lineRule="auto"/>
      </w:pPr>
      <w:r>
        <w:separator/>
      </w:r>
    </w:p>
  </w:endnote>
  <w:endnote w:type="continuationSeparator" w:id="0">
    <w:p w:rsidR="00FD7451" w:rsidRDefault="00FD7451" w:rsidP="0074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6A" w:rsidRDefault="00FF5B6A" w:rsidP="00166359">
    <w:pPr>
      <w:pStyle w:val="Piedepgina"/>
      <w:jc w:val="center"/>
      <w:rPr>
        <w:sz w:val="18"/>
        <w:lang w:val="en-US"/>
      </w:rPr>
    </w:pPr>
  </w:p>
  <w:p w:rsidR="00FF5B6A" w:rsidRPr="00166359" w:rsidRDefault="00FF5B6A" w:rsidP="00166359">
    <w:pPr>
      <w:pStyle w:val="Piedepgin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6A" w:rsidRDefault="00FF5B6A" w:rsidP="00166359">
    <w:pPr>
      <w:pStyle w:val="Piedepgina"/>
      <w:jc w:val="center"/>
      <w:rPr>
        <w:sz w:val="18"/>
        <w:lang w:val="en-US"/>
      </w:rPr>
    </w:pPr>
  </w:p>
  <w:p w:rsidR="00FF5B6A" w:rsidRPr="00166359" w:rsidRDefault="00FF5B6A" w:rsidP="00166359">
    <w:pPr>
      <w:pStyle w:val="Piedepgin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451" w:rsidRDefault="00FD7451" w:rsidP="007432AC">
      <w:pPr>
        <w:spacing w:after="0" w:line="240" w:lineRule="auto"/>
      </w:pPr>
      <w:r>
        <w:separator/>
      </w:r>
    </w:p>
  </w:footnote>
  <w:footnote w:type="continuationSeparator" w:id="0">
    <w:p w:rsidR="00FD7451" w:rsidRDefault="00FD7451" w:rsidP="00743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6A" w:rsidRDefault="003C76BB" w:rsidP="007432AC">
    <w:pPr>
      <w:pStyle w:val="Encabezado"/>
      <w:jc w:val="right"/>
    </w:pPr>
    <w:r>
      <w:rPr>
        <w:noProof/>
        <w:lang w:val="en-GB" w:eastAsia="en-GB"/>
      </w:rPr>
      <w:drawing>
        <wp:anchor distT="0" distB="0" distL="114300" distR="114300" simplePos="0" relativeHeight="251656192" behindDoc="0" locked="0" layoutInCell="1" allowOverlap="1" wp14:anchorId="05C904D8" wp14:editId="0BCB7B75">
          <wp:simplePos x="0" y="0"/>
          <wp:positionH relativeFrom="column">
            <wp:posOffset>-594995</wp:posOffset>
          </wp:positionH>
          <wp:positionV relativeFrom="paragraph">
            <wp:posOffset>-428625</wp:posOffset>
          </wp:positionV>
          <wp:extent cx="1276350" cy="1055370"/>
          <wp:effectExtent l="0" t="0" r="0" b="0"/>
          <wp:wrapTopAndBottom/>
          <wp:docPr id="24" name="Obraz 30"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anchor>
      </w:drawing>
    </w:r>
    <w:r>
      <w:rPr>
        <w:noProof/>
        <w:lang w:val="en-GB" w:eastAsia="en-GB"/>
      </w:rPr>
      <w:drawing>
        <wp:anchor distT="0" distB="0" distL="114300" distR="114300" simplePos="0" relativeHeight="251658240" behindDoc="0" locked="0" layoutInCell="1" allowOverlap="1" wp14:anchorId="0EAC2437" wp14:editId="7CF60920">
          <wp:simplePos x="0" y="0"/>
          <wp:positionH relativeFrom="column">
            <wp:posOffset>7948295</wp:posOffset>
          </wp:positionH>
          <wp:positionV relativeFrom="paragraph">
            <wp:posOffset>-325755</wp:posOffset>
          </wp:positionV>
          <wp:extent cx="1548765" cy="871855"/>
          <wp:effectExtent l="0" t="0" r="0" b="4445"/>
          <wp:wrapTopAndBottom/>
          <wp:docPr id="23" name="Obraz 29"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anchor>
      </w:drawing>
    </w:r>
    <w:sdt>
      <w:sdtPr>
        <w:rPr>
          <w:noProof/>
          <w:lang w:eastAsia="pl-PL"/>
        </w:rPr>
        <w:id w:val="1392618053"/>
        <w:docPartObj>
          <w:docPartGallery w:val="Page Numbers (Margins)"/>
          <w:docPartUnique/>
        </w:docPartObj>
      </w:sdtPr>
      <w:sdtEndPr/>
      <w:sdtContent>
        <w:r w:rsidR="00FF5B6A">
          <w:rPr>
            <w:noProof/>
            <w:lang w:val="en-GB" w:eastAsia="en-GB"/>
          </w:rPr>
          <mc:AlternateContent>
            <mc:Choice Requires="wps">
              <w:drawing>
                <wp:anchor distT="0" distB="0" distL="114300" distR="114300" simplePos="0" relativeHeight="251660288" behindDoc="0" locked="0" layoutInCell="0" allowOverlap="1" wp14:anchorId="457A89DE" wp14:editId="0907E36B">
                  <wp:simplePos x="0" y="0"/>
                  <wp:positionH relativeFrom="rightMargin">
                    <wp:align>center</wp:align>
                  </wp:positionH>
                  <wp:positionV relativeFrom="margin">
                    <wp:align>bottom</wp:align>
                  </wp:positionV>
                  <wp:extent cx="510540" cy="2183130"/>
                  <wp:effectExtent l="0" t="0" r="0" b="0"/>
                  <wp:wrapNone/>
                  <wp:docPr id="4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6A" w:rsidRDefault="00FF5B6A">
                              <w:pPr>
                                <w:pStyle w:val="Piedepgin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7800AB" w:rsidRPr="007800AB">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57A89DE" id="Prostokąt 3" o:spid="_x0000_s102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" o:allowincell="f" filled="f" stroked="f">
                  <v:textbox style="layout-flow:vertical;mso-layout-flow-alt:bottom-to-top;mso-fit-shape-to-text:t">
                    <w:txbxContent>
                      <w:p w:rsidR="00FF5B6A" w:rsidRDefault="00FF5B6A">
                        <w:pPr>
                          <w:pStyle w:val="Piedepgin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7800AB" w:rsidRPr="007800AB">
                          <w:rPr>
                            <w:rFonts w:asciiTheme="majorHAnsi" w:eastAsiaTheme="majorEastAsia" w:hAnsiTheme="majorHAnsi" w:cstheme="majorBidi"/>
                            <w:noProof/>
                            <w:sz w:val="44"/>
                            <w:szCs w:val="44"/>
                          </w:rPr>
                          <w:t>12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F5B6A">
      <w:rPr>
        <w:noProof/>
        <w:lang w:eastAsia="pl-P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6A" w:rsidRDefault="00FD7451" w:rsidP="007432AC">
    <w:pPr>
      <w:pStyle w:val="Encabezado"/>
      <w:jc w:val="right"/>
    </w:pPr>
    <w:sdt>
      <w:sdtPr>
        <w:rPr>
          <w:noProof/>
          <w:lang w:eastAsia="pl-PL"/>
        </w:rPr>
        <w:id w:val="2123027779"/>
        <w:docPartObj>
          <w:docPartGallery w:val="Page Numbers (Margins)"/>
          <w:docPartUnique/>
        </w:docPartObj>
      </w:sdtPr>
      <w:sdtEndPr/>
      <w:sdtContent>
        <w:r w:rsidR="00FF5B6A">
          <w:rPr>
            <w:noProof/>
            <w:lang w:val="en-GB" w:eastAsia="en-GB"/>
          </w:rPr>
          <mc:AlternateContent>
            <mc:Choice Requires="wps">
              <w:drawing>
                <wp:anchor distT="0" distB="0" distL="114300" distR="114300" simplePos="0" relativeHeight="251658752" behindDoc="0" locked="0" layoutInCell="0" allowOverlap="1">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6A" w:rsidRDefault="00FF5B6A">
                              <w:pPr>
                                <w:pStyle w:val="Piedepgin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7800AB" w:rsidRPr="007800AB">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0;width:40.2pt;height:171.9pt;z-index:25165875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" o:allowincell="f" filled="f" stroked="f">
                  <v:textbox style="layout-flow:vertical;mso-layout-flow-alt:bottom-to-top;mso-fit-shape-to-text:t">
                    <w:txbxContent>
                      <w:p w:rsidR="00FF5B6A" w:rsidRDefault="00FF5B6A">
                        <w:pPr>
                          <w:pStyle w:val="Piedepgin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7800AB" w:rsidRPr="007800AB">
                          <w:rPr>
                            <w:rFonts w:asciiTheme="majorHAnsi" w:eastAsiaTheme="majorEastAsia" w:hAnsiTheme="majorHAnsi" w:cstheme="majorBidi"/>
                            <w:noProof/>
                            <w:sz w:val="44"/>
                            <w:szCs w:val="44"/>
                          </w:rPr>
                          <w:t>13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F5B6A">
      <w:rPr>
        <w:noProof/>
        <w:lang w:val="en-GB" w:eastAsia="en-GB"/>
      </w:rPr>
      <w:drawing>
        <wp:anchor distT="0" distB="0" distL="114300" distR="114300" simplePos="0" relativeHeight="251655680" behindDoc="0" locked="0" layoutInCell="1" allowOverlap="1">
          <wp:simplePos x="0" y="0"/>
          <wp:positionH relativeFrom="column">
            <wp:posOffset>4558030</wp:posOffset>
          </wp:positionH>
          <wp:positionV relativeFrom="paragraph">
            <wp:posOffset>-106680</wp:posOffset>
          </wp:positionV>
          <wp:extent cx="1457325" cy="874395"/>
          <wp:effectExtent l="0" t="0" r="9525" b="1905"/>
          <wp:wrapTopAndBottom/>
          <wp:docPr id="4" name="Obraz 4" descr="logo_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74395"/>
                  </a:xfrm>
                  <a:prstGeom prst="rect">
                    <a:avLst/>
                  </a:prstGeom>
                  <a:noFill/>
                  <a:ln>
                    <a:noFill/>
                  </a:ln>
                </pic:spPr>
              </pic:pic>
            </a:graphicData>
          </a:graphic>
        </wp:anchor>
      </w:drawing>
    </w:r>
    <w:r w:rsidR="00FF5B6A">
      <w:rPr>
        <w:noProof/>
        <w:lang w:val="en-GB" w:eastAsia="en-GB"/>
      </w:rPr>
      <w:drawing>
        <wp:anchor distT="0" distB="0" distL="114300" distR="114300" simplePos="0" relativeHeight="251656704" behindDoc="0" locked="0" layoutInCell="1" allowOverlap="1">
          <wp:simplePos x="0" y="0"/>
          <wp:positionH relativeFrom="column">
            <wp:posOffset>2242820</wp:posOffset>
          </wp:positionH>
          <wp:positionV relativeFrom="paragraph">
            <wp:posOffset>-125730</wp:posOffset>
          </wp:positionV>
          <wp:extent cx="1548765" cy="871855"/>
          <wp:effectExtent l="0" t="0" r="0" b="4445"/>
          <wp:wrapTopAndBottom/>
          <wp:docPr id="5" name="Obraz 5"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anchor>
      </w:drawing>
    </w:r>
    <w:r w:rsidR="00FF5B6A">
      <w:rPr>
        <w:noProof/>
        <w:lang w:val="en-GB" w:eastAsia="en-GB"/>
      </w:rPr>
      <w:drawing>
        <wp:anchor distT="0" distB="0" distL="114300" distR="114300" simplePos="0" relativeHeight="251654656" behindDoc="0" locked="0" layoutInCell="1" allowOverlap="1">
          <wp:simplePos x="0" y="0"/>
          <wp:positionH relativeFrom="column">
            <wp:posOffset>52705</wp:posOffset>
          </wp:positionH>
          <wp:positionV relativeFrom="paragraph">
            <wp:posOffset>-200025</wp:posOffset>
          </wp:positionV>
          <wp:extent cx="1276350" cy="1055370"/>
          <wp:effectExtent l="0" t="0" r="0" b="0"/>
          <wp:wrapTopAndBottom/>
          <wp:docPr id="2" name="Obraz 2"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anchor>
      </w:drawing>
    </w:r>
    <w:r w:rsidR="00FF5B6A">
      <w:rPr>
        <w:noProof/>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7B0"/>
    <w:multiLevelType w:val="hybridMultilevel"/>
    <w:tmpl w:val="C4EC08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96609A2"/>
    <w:multiLevelType w:val="hybridMultilevel"/>
    <w:tmpl w:val="68668856"/>
    <w:lvl w:ilvl="0" w:tplc="60786CF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AC"/>
    <w:rsid w:val="0000028C"/>
    <w:rsid w:val="00000425"/>
    <w:rsid w:val="00000A42"/>
    <w:rsid w:val="00000C5D"/>
    <w:rsid w:val="00001001"/>
    <w:rsid w:val="00001016"/>
    <w:rsid w:val="000010EB"/>
    <w:rsid w:val="0000158C"/>
    <w:rsid w:val="00001719"/>
    <w:rsid w:val="00001AC6"/>
    <w:rsid w:val="00001B62"/>
    <w:rsid w:val="00001EAB"/>
    <w:rsid w:val="000023FC"/>
    <w:rsid w:val="00002476"/>
    <w:rsid w:val="00002BD2"/>
    <w:rsid w:val="00002E79"/>
    <w:rsid w:val="0000302A"/>
    <w:rsid w:val="0000318D"/>
    <w:rsid w:val="000031CA"/>
    <w:rsid w:val="0000329B"/>
    <w:rsid w:val="000034BA"/>
    <w:rsid w:val="00003DE0"/>
    <w:rsid w:val="00004BEB"/>
    <w:rsid w:val="0000506B"/>
    <w:rsid w:val="000050AC"/>
    <w:rsid w:val="00005443"/>
    <w:rsid w:val="000054D8"/>
    <w:rsid w:val="000054F6"/>
    <w:rsid w:val="0000594E"/>
    <w:rsid w:val="00005B0C"/>
    <w:rsid w:val="00005C2F"/>
    <w:rsid w:val="0000612E"/>
    <w:rsid w:val="000065CE"/>
    <w:rsid w:val="00007525"/>
    <w:rsid w:val="00007A73"/>
    <w:rsid w:val="00007B77"/>
    <w:rsid w:val="00007D3C"/>
    <w:rsid w:val="00007E95"/>
    <w:rsid w:val="00007F11"/>
    <w:rsid w:val="0001024C"/>
    <w:rsid w:val="0001043E"/>
    <w:rsid w:val="00010831"/>
    <w:rsid w:val="0001101E"/>
    <w:rsid w:val="00011271"/>
    <w:rsid w:val="00011BC8"/>
    <w:rsid w:val="00011E66"/>
    <w:rsid w:val="000122F3"/>
    <w:rsid w:val="00012962"/>
    <w:rsid w:val="00012A70"/>
    <w:rsid w:val="000136E6"/>
    <w:rsid w:val="00013806"/>
    <w:rsid w:val="0001393B"/>
    <w:rsid w:val="00013D20"/>
    <w:rsid w:val="00013FD0"/>
    <w:rsid w:val="000141D9"/>
    <w:rsid w:val="000141F7"/>
    <w:rsid w:val="00015185"/>
    <w:rsid w:val="00015957"/>
    <w:rsid w:val="00015D49"/>
    <w:rsid w:val="00015E83"/>
    <w:rsid w:val="00015EDE"/>
    <w:rsid w:val="00016CC1"/>
    <w:rsid w:val="00016EDF"/>
    <w:rsid w:val="00017611"/>
    <w:rsid w:val="000176F5"/>
    <w:rsid w:val="00017C80"/>
    <w:rsid w:val="00020564"/>
    <w:rsid w:val="000206DD"/>
    <w:rsid w:val="00020CCD"/>
    <w:rsid w:val="00020E1E"/>
    <w:rsid w:val="00021333"/>
    <w:rsid w:val="0002180D"/>
    <w:rsid w:val="00021AA8"/>
    <w:rsid w:val="00021E92"/>
    <w:rsid w:val="00021FFB"/>
    <w:rsid w:val="00022807"/>
    <w:rsid w:val="00022C98"/>
    <w:rsid w:val="00023D4D"/>
    <w:rsid w:val="00024484"/>
    <w:rsid w:val="00024601"/>
    <w:rsid w:val="000253E4"/>
    <w:rsid w:val="00025421"/>
    <w:rsid w:val="000254DC"/>
    <w:rsid w:val="00025BFB"/>
    <w:rsid w:val="00025C10"/>
    <w:rsid w:val="000260FA"/>
    <w:rsid w:val="00026A8E"/>
    <w:rsid w:val="00026AE1"/>
    <w:rsid w:val="00026E33"/>
    <w:rsid w:val="000277C4"/>
    <w:rsid w:val="00027AB8"/>
    <w:rsid w:val="000306DD"/>
    <w:rsid w:val="0003070B"/>
    <w:rsid w:val="00030A2B"/>
    <w:rsid w:val="00030D6E"/>
    <w:rsid w:val="00032311"/>
    <w:rsid w:val="0003293A"/>
    <w:rsid w:val="000329C8"/>
    <w:rsid w:val="000331D9"/>
    <w:rsid w:val="000337E7"/>
    <w:rsid w:val="00033AEE"/>
    <w:rsid w:val="00034E50"/>
    <w:rsid w:val="000350E5"/>
    <w:rsid w:val="0003513B"/>
    <w:rsid w:val="0003514B"/>
    <w:rsid w:val="000355E2"/>
    <w:rsid w:val="00035D67"/>
    <w:rsid w:val="000361A4"/>
    <w:rsid w:val="0003660A"/>
    <w:rsid w:val="00036A4B"/>
    <w:rsid w:val="00036E9D"/>
    <w:rsid w:val="0003718E"/>
    <w:rsid w:val="0003741A"/>
    <w:rsid w:val="00037756"/>
    <w:rsid w:val="00037942"/>
    <w:rsid w:val="00037B17"/>
    <w:rsid w:val="00037C18"/>
    <w:rsid w:val="00040AD0"/>
    <w:rsid w:val="00040E7A"/>
    <w:rsid w:val="00040F5F"/>
    <w:rsid w:val="00040F87"/>
    <w:rsid w:val="00041622"/>
    <w:rsid w:val="00041665"/>
    <w:rsid w:val="00041E2C"/>
    <w:rsid w:val="00042241"/>
    <w:rsid w:val="00042411"/>
    <w:rsid w:val="000425A3"/>
    <w:rsid w:val="00042CAA"/>
    <w:rsid w:val="00042DA9"/>
    <w:rsid w:val="0004309F"/>
    <w:rsid w:val="000434C3"/>
    <w:rsid w:val="0004379B"/>
    <w:rsid w:val="00043D6A"/>
    <w:rsid w:val="00043F68"/>
    <w:rsid w:val="000446A0"/>
    <w:rsid w:val="00044764"/>
    <w:rsid w:val="00044B9D"/>
    <w:rsid w:val="000452DE"/>
    <w:rsid w:val="00045BD4"/>
    <w:rsid w:val="00045EC2"/>
    <w:rsid w:val="00046A00"/>
    <w:rsid w:val="00046DD8"/>
    <w:rsid w:val="0004720C"/>
    <w:rsid w:val="00047520"/>
    <w:rsid w:val="000476EA"/>
    <w:rsid w:val="0004781D"/>
    <w:rsid w:val="00047946"/>
    <w:rsid w:val="00047987"/>
    <w:rsid w:val="00047F0D"/>
    <w:rsid w:val="000504DE"/>
    <w:rsid w:val="00050543"/>
    <w:rsid w:val="00050828"/>
    <w:rsid w:val="000509F7"/>
    <w:rsid w:val="00050E2A"/>
    <w:rsid w:val="0005172D"/>
    <w:rsid w:val="00051743"/>
    <w:rsid w:val="0005179A"/>
    <w:rsid w:val="00051955"/>
    <w:rsid w:val="00051A43"/>
    <w:rsid w:val="00051A73"/>
    <w:rsid w:val="00051BD2"/>
    <w:rsid w:val="00051EFC"/>
    <w:rsid w:val="00052489"/>
    <w:rsid w:val="000534F1"/>
    <w:rsid w:val="0005350F"/>
    <w:rsid w:val="00053681"/>
    <w:rsid w:val="000537EE"/>
    <w:rsid w:val="00053EF2"/>
    <w:rsid w:val="00054072"/>
    <w:rsid w:val="000540BA"/>
    <w:rsid w:val="000546DA"/>
    <w:rsid w:val="0005486D"/>
    <w:rsid w:val="00054E0A"/>
    <w:rsid w:val="00055251"/>
    <w:rsid w:val="00055444"/>
    <w:rsid w:val="00055794"/>
    <w:rsid w:val="00055CB2"/>
    <w:rsid w:val="000562A1"/>
    <w:rsid w:val="000564B7"/>
    <w:rsid w:val="000565DD"/>
    <w:rsid w:val="00056A16"/>
    <w:rsid w:val="00056A73"/>
    <w:rsid w:val="00057004"/>
    <w:rsid w:val="000571B9"/>
    <w:rsid w:val="000573CA"/>
    <w:rsid w:val="000573FD"/>
    <w:rsid w:val="0005768F"/>
    <w:rsid w:val="0005788E"/>
    <w:rsid w:val="00060142"/>
    <w:rsid w:val="00060192"/>
    <w:rsid w:val="00060215"/>
    <w:rsid w:val="00060EBD"/>
    <w:rsid w:val="0006177C"/>
    <w:rsid w:val="000617D6"/>
    <w:rsid w:val="00061BEA"/>
    <w:rsid w:val="00061D52"/>
    <w:rsid w:val="00061D70"/>
    <w:rsid w:val="00063192"/>
    <w:rsid w:val="00063A29"/>
    <w:rsid w:val="00063A59"/>
    <w:rsid w:val="00063B49"/>
    <w:rsid w:val="00063BF3"/>
    <w:rsid w:val="00063E35"/>
    <w:rsid w:val="00064075"/>
    <w:rsid w:val="0006457D"/>
    <w:rsid w:val="00064F87"/>
    <w:rsid w:val="00065AD8"/>
    <w:rsid w:val="000664DC"/>
    <w:rsid w:val="00066978"/>
    <w:rsid w:val="00067108"/>
    <w:rsid w:val="000672FE"/>
    <w:rsid w:val="00071E91"/>
    <w:rsid w:val="00071FD5"/>
    <w:rsid w:val="00072C1C"/>
    <w:rsid w:val="00073132"/>
    <w:rsid w:val="000734ED"/>
    <w:rsid w:val="000738E6"/>
    <w:rsid w:val="000739B7"/>
    <w:rsid w:val="00073BDB"/>
    <w:rsid w:val="00073F2F"/>
    <w:rsid w:val="0007456D"/>
    <w:rsid w:val="000747C0"/>
    <w:rsid w:val="00074E8E"/>
    <w:rsid w:val="0007515D"/>
    <w:rsid w:val="00075362"/>
    <w:rsid w:val="000756D6"/>
    <w:rsid w:val="000757B1"/>
    <w:rsid w:val="0007727C"/>
    <w:rsid w:val="00080016"/>
    <w:rsid w:val="00080319"/>
    <w:rsid w:val="0008041B"/>
    <w:rsid w:val="00080C08"/>
    <w:rsid w:val="00080D57"/>
    <w:rsid w:val="00080FE6"/>
    <w:rsid w:val="0008108D"/>
    <w:rsid w:val="00081898"/>
    <w:rsid w:val="00081C98"/>
    <w:rsid w:val="00081E60"/>
    <w:rsid w:val="000825A8"/>
    <w:rsid w:val="00082AD1"/>
    <w:rsid w:val="000840BD"/>
    <w:rsid w:val="00084D92"/>
    <w:rsid w:val="00084F61"/>
    <w:rsid w:val="00085390"/>
    <w:rsid w:val="0008584F"/>
    <w:rsid w:val="0008594E"/>
    <w:rsid w:val="00085AD7"/>
    <w:rsid w:val="00085E1D"/>
    <w:rsid w:val="00085E91"/>
    <w:rsid w:val="00085EE7"/>
    <w:rsid w:val="00086153"/>
    <w:rsid w:val="000867A3"/>
    <w:rsid w:val="000868C0"/>
    <w:rsid w:val="00086FF9"/>
    <w:rsid w:val="000873A2"/>
    <w:rsid w:val="000874E9"/>
    <w:rsid w:val="00087739"/>
    <w:rsid w:val="000906F1"/>
    <w:rsid w:val="00090FA4"/>
    <w:rsid w:val="00091171"/>
    <w:rsid w:val="000919A4"/>
    <w:rsid w:val="000919D9"/>
    <w:rsid w:val="00091ADE"/>
    <w:rsid w:val="00091BDB"/>
    <w:rsid w:val="00091D19"/>
    <w:rsid w:val="00091EEA"/>
    <w:rsid w:val="00092132"/>
    <w:rsid w:val="00092308"/>
    <w:rsid w:val="00092570"/>
    <w:rsid w:val="00092984"/>
    <w:rsid w:val="00092D78"/>
    <w:rsid w:val="000934A8"/>
    <w:rsid w:val="00093BA1"/>
    <w:rsid w:val="00094111"/>
    <w:rsid w:val="0009462A"/>
    <w:rsid w:val="0009469F"/>
    <w:rsid w:val="00095431"/>
    <w:rsid w:val="00095A89"/>
    <w:rsid w:val="00095B61"/>
    <w:rsid w:val="00095C1D"/>
    <w:rsid w:val="00095C88"/>
    <w:rsid w:val="00095D6A"/>
    <w:rsid w:val="00096929"/>
    <w:rsid w:val="00096B19"/>
    <w:rsid w:val="000974BA"/>
    <w:rsid w:val="00097654"/>
    <w:rsid w:val="00097AC9"/>
    <w:rsid w:val="00097DF5"/>
    <w:rsid w:val="00097E55"/>
    <w:rsid w:val="000A0024"/>
    <w:rsid w:val="000A0981"/>
    <w:rsid w:val="000A0B6A"/>
    <w:rsid w:val="000A14C2"/>
    <w:rsid w:val="000A1948"/>
    <w:rsid w:val="000A241E"/>
    <w:rsid w:val="000A2695"/>
    <w:rsid w:val="000A337D"/>
    <w:rsid w:val="000A36AB"/>
    <w:rsid w:val="000A3757"/>
    <w:rsid w:val="000A37A2"/>
    <w:rsid w:val="000A3937"/>
    <w:rsid w:val="000A3A81"/>
    <w:rsid w:val="000A3C55"/>
    <w:rsid w:val="000A41BF"/>
    <w:rsid w:val="000A4CC4"/>
    <w:rsid w:val="000A5483"/>
    <w:rsid w:val="000A659E"/>
    <w:rsid w:val="000A65E9"/>
    <w:rsid w:val="000A78B9"/>
    <w:rsid w:val="000B0693"/>
    <w:rsid w:val="000B0841"/>
    <w:rsid w:val="000B1495"/>
    <w:rsid w:val="000B14E6"/>
    <w:rsid w:val="000B1859"/>
    <w:rsid w:val="000B1E24"/>
    <w:rsid w:val="000B1F38"/>
    <w:rsid w:val="000B215D"/>
    <w:rsid w:val="000B2B32"/>
    <w:rsid w:val="000B2B93"/>
    <w:rsid w:val="000B2F46"/>
    <w:rsid w:val="000B2F7A"/>
    <w:rsid w:val="000B3363"/>
    <w:rsid w:val="000B44F2"/>
    <w:rsid w:val="000B4F3A"/>
    <w:rsid w:val="000B5B4B"/>
    <w:rsid w:val="000B60A7"/>
    <w:rsid w:val="000B60BD"/>
    <w:rsid w:val="000B6446"/>
    <w:rsid w:val="000B6453"/>
    <w:rsid w:val="000B665F"/>
    <w:rsid w:val="000B6763"/>
    <w:rsid w:val="000B6856"/>
    <w:rsid w:val="000B6A34"/>
    <w:rsid w:val="000B6C6E"/>
    <w:rsid w:val="000B70DE"/>
    <w:rsid w:val="000B712A"/>
    <w:rsid w:val="000B7D28"/>
    <w:rsid w:val="000C0362"/>
    <w:rsid w:val="000C0A56"/>
    <w:rsid w:val="000C1225"/>
    <w:rsid w:val="000C18A7"/>
    <w:rsid w:val="000C1FD0"/>
    <w:rsid w:val="000C257E"/>
    <w:rsid w:val="000C2DD2"/>
    <w:rsid w:val="000C33FE"/>
    <w:rsid w:val="000C355A"/>
    <w:rsid w:val="000C3BAC"/>
    <w:rsid w:val="000C3C68"/>
    <w:rsid w:val="000C3FBE"/>
    <w:rsid w:val="000C499C"/>
    <w:rsid w:val="000C50EA"/>
    <w:rsid w:val="000C525C"/>
    <w:rsid w:val="000C5B9B"/>
    <w:rsid w:val="000C5DE6"/>
    <w:rsid w:val="000C5E11"/>
    <w:rsid w:val="000C5E34"/>
    <w:rsid w:val="000C607C"/>
    <w:rsid w:val="000C63B1"/>
    <w:rsid w:val="000C679C"/>
    <w:rsid w:val="000C6E2C"/>
    <w:rsid w:val="000C71B0"/>
    <w:rsid w:val="000C7346"/>
    <w:rsid w:val="000C791C"/>
    <w:rsid w:val="000C7A90"/>
    <w:rsid w:val="000C7B1B"/>
    <w:rsid w:val="000C7DD5"/>
    <w:rsid w:val="000C7F17"/>
    <w:rsid w:val="000C7F31"/>
    <w:rsid w:val="000C7FB7"/>
    <w:rsid w:val="000D0780"/>
    <w:rsid w:val="000D07B4"/>
    <w:rsid w:val="000D16FE"/>
    <w:rsid w:val="000D1B99"/>
    <w:rsid w:val="000D1C4A"/>
    <w:rsid w:val="000D1F3B"/>
    <w:rsid w:val="000D1F9E"/>
    <w:rsid w:val="000D2B3B"/>
    <w:rsid w:val="000D2CAA"/>
    <w:rsid w:val="000D31C3"/>
    <w:rsid w:val="000D32F5"/>
    <w:rsid w:val="000D330F"/>
    <w:rsid w:val="000D349B"/>
    <w:rsid w:val="000D4787"/>
    <w:rsid w:val="000D5396"/>
    <w:rsid w:val="000D555B"/>
    <w:rsid w:val="000D563B"/>
    <w:rsid w:val="000D5DDC"/>
    <w:rsid w:val="000D643B"/>
    <w:rsid w:val="000D7144"/>
    <w:rsid w:val="000D7218"/>
    <w:rsid w:val="000D72FD"/>
    <w:rsid w:val="000D731B"/>
    <w:rsid w:val="000D7426"/>
    <w:rsid w:val="000D742E"/>
    <w:rsid w:val="000D74E9"/>
    <w:rsid w:val="000D767D"/>
    <w:rsid w:val="000D76D4"/>
    <w:rsid w:val="000D7704"/>
    <w:rsid w:val="000E072D"/>
    <w:rsid w:val="000E107F"/>
    <w:rsid w:val="000E1175"/>
    <w:rsid w:val="000E2008"/>
    <w:rsid w:val="000E32AC"/>
    <w:rsid w:val="000E3F4D"/>
    <w:rsid w:val="000E49A9"/>
    <w:rsid w:val="000E4C5A"/>
    <w:rsid w:val="000E4D7C"/>
    <w:rsid w:val="000E4F1A"/>
    <w:rsid w:val="000E55D8"/>
    <w:rsid w:val="000E5A69"/>
    <w:rsid w:val="000E5CE3"/>
    <w:rsid w:val="000E6115"/>
    <w:rsid w:val="000E615E"/>
    <w:rsid w:val="000E626A"/>
    <w:rsid w:val="000E639A"/>
    <w:rsid w:val="000E6B86"/>
    <w:rsid w:val="000E6BBC"/>
    <w:rsid w:val="000E711B"/>
    <w:rsid w:val="000E75F4"/>
    <w:rsid w:val="000E7746"/>
    <w:rsid w:val="000E77DD"/>
    <w:rsid w:val="000E7C91"/>
    <w:rsid w:val="000E7FAA"/>
    <w:rsid w:val="000F041D"/>
    <w:rsid w:val="000F0AB1"/>
    <w:rsid w:val="000F114C"/>
    <w:rsid w:val="000F13C9"/>
    <w:rsid w:val="000F1545"/>
    <w:rsid w:val="000F15EC"/>
    <w:rsid w:val="000F1EBD"/>
    <w:rsid w:val="000F282D"/>
    <w:rsid w:val="000F2930"/>
    <w:rsid w:val="000F306A"/>
    <w:rsid w:val="000F30C8"/>
    <w:rsid w:val="000F31DA"/>
    <w:rsid w:val="000F3798"/>
    <w:rsid w:val="000F3945"/>
    <w:rsid w:val="000F3B12"/>
    <w:rsid w:val="000F3F39"/>
    <w:rsid w:val="000F4255"/>
    <w:rsid w:val="000F45ED"/>
    <w:rsid w:val="000F49FD"/>
    <w:rsid w:val="000F4D03"/>
    <w:rsid w:val="000F593B"/>
    <w:rsid w:val="000F5B87"/>
    <w:rsid w:val="000F5E2E"/>
    <w:rsid w:val="000F5EA0"/>
    <w:rsid w:val="000F6B9A"/>
    <w:rsid w:val="000F7063"/>
    <w:rsid w:val="000F75B1"/>
    <w:rsid w:val="000F7AD2"/>
    <w:rsid w:val="000F7B65"/>
    <w:rsid w:val="000F7E74"/>
    <w:rsid w:val="000F7F0A"/>
    <w:rsid w:val="0010047A"/>
    <w:rsid w:val="00100487"/>
    <w:rsid w:val="00100582"/>
    <w:rsid w:val="001007E2"/>
    <w:rsid w:val="001009B0"/>
    <w:rsid w:val="00100B45"/>
    <w:rsid w:val="00101159"/>
    <w:rsid w:val="001013DB"/>
    <w:rsid w:val="00101C2A"/>
    <w:rsid w:val="00101EFE"/>
    <w:rsid w:val="001024C6"/>
    <w:rsid w:val="00102769"/>
    <w:rsid w:val="00102806"/>
    <w:rsid w:val="00102BCB"/>
    <w:rsid w:val="00102E65"/>
    <w:rsid w:val="00103622"/>
    <w:rsid w:val="00103AB9"/>
    <w:rsid w:val="00103AD8"/>
    <w:rsid w:val="00103F08"/>
    <w:rsid w:val="00103FB1"/>
    <w:rsid w:val="0010419F"/>
    <w:rsid w:val="00104D5D"/>
    <w:rsid w:val="00104EB3"/>
    <w:rsid w:val="00105260"/>
    <w:rsid w:val="0010598A"/>
    <w:rsid w:val="0010598F"/>
    <w:rsid w:val="00105ACF"/>
    <w:rsid w:val="00105EB1"/>
    <w:rsid w:val="00105F35"/>
    <w:rsid w:val="001066C6"/>
    <w:rsid w:val="00106DB8"/>
    <w:rsid w:val="00107209"/>
    <w:rsid w:val="0011045F"/>
    <w:rsid w:val="0011196C"/>
    <w:rsid w:val="00111B79"/>
    <w:rsid w:val="00111BB5"/>
    <w:rsid w:val="0011201E"/>
    <w:rsid w:val="0011213C"/>
    <w:rsid w:val="0011231B"/>
    <w:rsid w:val="00112AAC"/>
    <w:rsid w:val="00112D42"/>
    <w:rsid w:val="00112E77"/>
    <w:rsid w:val="0011308B"/>
    <w:rsid w:val="0011345B"/>
    <w:rsid w:val="00113F91"/>
    <w:rsid w:val="00114282"/>
    <w:rsid w:val="001149DD"/>
    <w:rsid w:val="00114D97"/>
    <w:rsid w:val="00114D98"/>
    <w:rsid w:val="00115062"/>
    <w:rsid w:val="00115968"/>
    <w:rsid w:val="00115F59"/>
    <w:rsid w:val="0011607E"/>
    <w:rsid w:val="001164B2"/>
    <w:rsid w:val="001165C0"/>
    <w:rsid w:val="00116D9A"/>
    <w:rsid w:val="00116E35"/>
    <w:rsid w:val="00116FAC"/>
    <w:rsid w:val="00117581"/>
    <w:rsid w:val="00117A76"/>
    <w:rsid w:val="00120132"/>
    <w:rsid w:val="00120403"/>
    <w:rsid w:val="0012073A"/>
    <w:rsid w:val="0012085B"/>
    <w:rsid w:val="00120C20"/>
    <w:rsid w:val="00120F21"/>
    <w:rsid w:val="00121170"/>
    <w:rsid w:val="0012157C"/>
    <w:rsid w:val="00121E60"/>
    <w:rsid w:val="001227B5"/>
    <w:rsid w:val="00122894"/>
    <w:rsid w:val="00122BF1"/>
    <w:rsid w:val="00123133"/>
    <w:rsid w:val="00123499"/>
    <w:rsid w:val="001234A2"/>
    <w:rsid w:val="00123543"/>
    <w:rsid w:val="001236A0"/>
    <w:rsid w:val="00123886"/>
    <w:rsid w:val="00123902"/>
    <w:rsid w:val="00123DEC"/>
    <w:rsid w:val="00124637"/>
    <w:rsid w:val="00124809"/>
    <w:rsid w:val="00124AD4"/>
    <w:rsid w:val="001259B9"/>
    <w:rsid w:val="00126080"/>
    <w:rsid w:val="0012611F"/>
    <w:rsid w:val="001261BB"/>
    <w:rsid w:val="001263D7"/>
    <w:rsid w:val="001264DC"/>
    <w:rsid w:val="001266E6"/>
    <w:rsid w:val="001267F4"/>
    <w:rsid w:val="00126C8C"/>
    <w:rsid w:val="0012725A"/>
    <w:rsid w:val="00127603"/>
    <w:rsid w:val="00127611"/>
    <w:rsid w:val="0012765C"/>
    <w:rsid w:val="00127765"/>
    <w:rsid w:val="00127E25"/>
    <w:rsid w:val="00127EA2"/>
    <w:rsid w:val="00130B37"/>
    <w:rsid w:val="00130C3D"/>
    <w:rsid w:val="001311CB"/>
    <w:rsid w:val="00131304"/>
    <w:rsid w:val="001317D1"/>
    <w:rsid w:val="00131E16"/>
    <w:rsid w:val="001323CD"/>
    <w:rsid w:val="00132600"/>
    <w:rsid w:val="001326FD"/>
    <w:rsid w:val="00132E64"/>
    <w:rsid w:val="00133C8B"/>
    <w:rsid w:val="00133C96"/>
    <w:rsid w:val="00133F1D"/>
    <w:rsid w:val="00133FD3"/>
    <w:rsid w:val="00134487"/>
    <w:rsid w:val="00134989"/>
    <w:rsid w:val="00134C7D"/>
    <w:rsid w:val="00134CBD"/>
    <w:rsid w:val="0013544B"/>
    <w:rsid w:val="00135B04"/>
    <w:rsid w:val="00135DE8"/>
    <w:rsid w:val="00135F63"/>
    <w:rsid w:val="00136071"/>
    <w:rsid w:val="00136517"/>
    <w:rsid w:val="001366F3"/>
    <w:rsid w:val="001367D0"/>
    <w:rsid w:val="00136820"/>
    <w:rsid w:val="00136E8F"/>
    <w:rsid w:val="00140445"/>
    <w:rsid w:val="00140672"/>
    <w:rsid w:val="001406A8"/>
    <w:rsid w:val="00140C96"/>
    <w:rsid w:val="00140CD3"/>
    <w:rsid w:val="00141663"/>
    <w:rsid w:val="00141B69"/>
    <w:rsid w:val="0014226E"/>
    <w:rsid w:val="0014252A"/>
    <w:rsid w:val="00142A99"/>
    <w:rsid w:val="00142B53"/>
    <w:rsid w:val="00142B8B"/>
    <w:rsid w:val="00142BA6"/>
    <w:rsid w:val="00142C2D"/>
    <w:rsid w:val="00142C88"/>
    <w:rsid w:val="00142CDC"/>
    <w:rsid w:val="00142D52"/>
    <w:rsid w:val="00142F7E"/>
    <w:rsid w:val="00143AFE"/>
    <w:rsid w:val="00144177"/>
    <w:rsid w:val="0014427C"/>
    <w:rsid w:val="001448B7"/>
    <w:rsid w:val="0014497B"/>
    <w:rsid w:val="00144C3F"/>
    <w:rsid w:val="0014507E"/>
    <w:rsid w:val="0014579D"/>
    <w:rsid w:val="001458D8"/>
    <w:rsid w:val="00145952"/>
    <w:rsid w:val="001459A2"/>
    <w:rsid w:val="00145D2D"/>
    <w:rsid w:val="0014600C"/>
    <w:rsid w:val="00146878"/>
    <w:rsid w:val="0014703F"/>
    <w:rsid w:val="00147220"/>
    <w:rsid w:val="00147518"/>
    <w:rsid w:val="00147531"/>
    <w:rsid w:val="0014754E"/>
    <w:rsid w:val="0014772F"/>
    <w:rsid w:val="00147919"/>
    <w:rsid w:val="001479C2"/>
    <w:rsid w:val="00147AFF"/>
    <w:rsid w:val="00147B9F"/>
    <w:rsid w:val="00147BFD"/>
    <w:rsid w:val="00147DC0"/>
    <w:rsid w:val="00147E8F"/>
    <w:rsid w:val="001501EB"/>
    <w:rsid w:val="00150BC4"/>
    <w:rsid w:val="00150ED7"/>
    <w:rsid w:val="00150FDE"/>
    <w:rsid w:val="0015190C"/>
    <w:rsid w:val="001528D8"/>
    <w:rsid w:val="00152A35"/>
    <w:rsid w:val="00152C4B"/>
    <w:rsid w:val="00152EB3"/>
    <w:rsid w:val="00152EEF"/>
    <w:rsid w:val="00152EFA"/>
    <w:rsid w:val="0015376F"/>
    <w:rsid w:val="00153FEC"/>
    <w:rsid w:val="00155DFB"/>
    <w:rsid w:val="00155E37"/>
    <w:rsid w:val="00156558"/>
    <w:rsid w:val="00156725"/>
    <w:rsid w:val="00156BB4"/>
    <w:rsid w:val="00156F41"/>
    <w:rsid w:val="00157005"/>
    <w:rsid w:val="0015727E"/>
    <w:rsid w:val="00157725"/>
    <w:rsid w:val="00160B53"/>
    <w:rsid w:val="00161430"/>
    <w:rsid w:val="001616D2"/>
    <w:rsid w:val="00161D83"/>
    <w:rsid w:val="00162899"/>
    <w:rsid w:val="001632FF"/>
    <w:rsid w:val="001649B7"/>
    <w:rsid w:val="00164BEF"/>
    <w:rsid w:val="00164F56"/>
    <w:rsid w:val="001650A4"/>
    <w:rsid w:val="001659BF"/>
    <w:rsid w:val="00165BEA"/>
    <w:rsid w:val="00166359"/>
    <w:rsid w:val="00166525"/>
    <w:rsid w:val="0016677A"/>
    <w:rsid w:val="001668A0"/>
    <w:rsid w:val="00167129"/>
    <w:rsid w:val="001673C8"/>
    <w:rsid w:val="00167530"/>
    <w:rsid w:val="0016767B"/>
    <w:rsid w:val="00167E3F"/>
    <w:rsid w:val="00167E49"/>
    <w:rsid w:val="00167FE2"/>
    <w:rsid w:val="00170285"/>
    <w:rsid w:val="0017042D"/>
    <w:rsid w:val="001706BB"/>
    <w:rsid w:val="00170869"/>
    <w:rsid w:val="00170CFA"/>
    <w:rsid w:val="001713A3"/>
    <w:rsid w:val="001717C4"/>
    <w:rsid w:val="00171827"/>
    <w:rsid w:val="00171BF5"/>
    <w:rsid w:val="00171F7E"/>
    <w:rsid w:val="00172320"/>
    <w:rsid w:val="0017298B"/>
    <w:rsid w:val="00172F27"/>
    <w:rsid w:val="001731A7"/>
    <w:rsid w:val="00173304"/>
    <w:rsid w:val="001736C4"/>
    <w:rsid w:val="00173F6B"/>
    <w:rsid w:val="001740AE"/>
    <w:rsid w:val="001741CD"/>
    <w:rsid w:val="0017427A"/>
    <w:rsid w:val="0017499C"/>
    <w:rsid w:val="00174E0F"/>
    <w:rsid w:val="00174E27"/>
    <w:rsid w:val="00175104"/>
    <w:rsid w:val="0017532E"/>
    <w:rsid w:val="001755A5"/>
    <w:rsid w:val="001755FF"/>
    <w:rsid w:val="0017592E"/>
    <w:rsid w:val="00175D07"/>
    <w:rsid w:val="00175E5C"/>
    <w:rsid w:val="001762B4"/>
    <w:rsid w:val="00176386"/>
    <w:rsid w:val="0017646B"/>
    <w:rsid w:val="00176B13"/>
    <w:rsid w:val="00176E17"/>
    <w:rsid w:val="00176F7F"/>
    <w:rsid w:val="001770B3"/>
    <w:rsid w:val="00177AB6"/>
    <w:rsid w:val="00180369"/>
    <w:rsid w:val="0018040F"/>
    <w:rsid w:val="00180505"/>
    <w:rsid w:val="00180AF0"/>
    <w:rsid w:val="00180DC0"/>
    <w:rsid w:val="0018100E"/>
    <w:rsid w:val="0018165E"/>
    <w:rsid w:val="001816B5"/>
    <w:rsid w:val="00181DFD"/>
    <w:rsid w:val="00182032"/>
    <w:rsid w:val="001824CE"/>
    <w:rsid w:val="00182847"/>
    <w:rsid w:val="00182918"/>
    <w:rsid w:val="00182A81"/>
    <w:rsid w:val="0018397B"/>
    <w:rsid w:val="0018424E"/>
    <w:rsid w:val="00184418"/>
    <w:rsid w:val="0018482D"/>
    <w:rsid w:val="001850A1"/>
    <w:rsid w:val="00185246"/>
    <w:rsid w:val="001853AC"/>
    <w:rsid w:val="001855A2"/>
    <w:rsid w:val="00185649"/>
    <w:rsid w:val="001859E3"/>
    <w:rsid w:val="00185B27"/>
    <w:rsid w:val="00185E42"/>
    <w:rsid w:val="00186A9E"/>
    <w:rsid w:val="00186FF0"/>
    <w:rsid w:val="001872B5"/>
    <w:rsid w:val="0018737A"/>
    <w:rsid w:val="0018767C"/>
    <w:rsid w:val="0018776C"/>
    <w:rsid w:val="001879B9"/>
    <w:rsid w:val="00187DB4"/>
    <w:rsid w:val="00187ECE"/>
    <w:rsid w:val="0019011C"/>
    <w:rsid w:val="00190A73"/>
    <w:rsid w:val="00190AA2"/>
    <w:rsid w:val="00190CBF"/>
    <w:rsid w:val="00190D70"/>
    <w:rsid w:val="001911FD"/>
    <w:rsid w:val="00191656"/>
    <w:rsid w:val="001916A5"/>
    <w:rsid w:val="00191951"/>
    <w:rsid w:val="00192040"/>
    <w:rsid w:val="001933DF"/>
    <w:rsid w:val="001940D6"/>
    <w:rsid w:val="001940DF"/>
    <w:rsid w:val="00194414"/>
    <w:rsid w:val="001948E2"/>
    <w:rsid w:val="00194BF0"/>
    <w:rsid w:val="00194FDF"/>
    <w:rsid w:val="00195078"/>
    <w:rsid w:val="001969E2"/>
    <w:rsid w:val="00196A90"/>
    <w:rsid w:val="00196CFC"/>
    <w:rsid w:val="00196EAB"/>
    <w:rsid w:val="001972D9"/>
    <w:rsid w:val="00197B85"/>
    <w:rsid w:val="001A0116"/>
    <w:rsid w:val="001A01B2"/>
    <w:rsid w:val="001A0882"/>
    <w:rsid w:val="001A0969"/>
    <w:rsid w:val="001A0DAB"/>
    <w:rsid w:val="001A1187"/>
    <w:rsid w:val="001A119F"/>
    <w:rsid w:val="001A1374"/>
    <w:rsid w:val="001A13BA"/>
    <w:rsid w:val="001A1CC2"/>
    <w:rsid w:val="001A30D3"/>
    <w:rsid w:val="001A34BE"/>
    <w:rsid w:val="001A51B4"/>
    <w:rsid w:val="001A5491"/>
    <w:rsid w:val="001A5974"/>
    <w:rsid w:val="001A59EF"/>
    <w:rsid w:val="001A5E7A"/>
    <w:rsid w:val="001A659C"/>
    <w:rsid w:val="001A6C6C"/>
    <w:rsid w:val="001A7254"/>
    <w:rsid w:val="001A7EE1"/>
    <w:rsid w:val="001B01EF"/>
    <w:rsid w:val="001B0252"/>
    <w:rsid w:val="001B059E"/>
    <w:rsid w:val="001B0624"/>
    <w:rsid w:val="001B0CE2"/>
    <w:rsid w:val="001B105D"/>
    <w:rsid w:val="001B1A50"/>
    <w:rsid w:val="001B1E24"/>
    <w:rsid w:val="001B3C39"/>
    <w:rsid w:val="001B3D1E"/>
    <w:rsid w:val="001B3D4C"/>
    <w:rsid w:val="001B40E8"/>
    <w:rsid w:val="001B44A4"/>
    <w:rsid w:val="001B4577"/>
    <w:rsid w:val="001B4880"/>
    <w:rsid w:val="001B48D6"/>
    <w:rsid w:val="001B4C73"/>
    <w:rsid w:val="001B4D9E"/>
    <w:rsid w:val="001B603F"/>
    <w:rsid w:val="001B607B"/>
    <w:rsid w:val="001B65E6"/>
    <w:rsid w:val="001B671D"/>
    <w:rsid w:val="001B715E"/>
    <w:rsid w:val="001B75CF"/>
    <w:rsid w:val="001C0644"/>
    <w:rsid w:val="001C0C9C"/>
    <w:rsid w:val="001C0ECD"/>
    <w:rsid w:val="001C0F09"/>
    <w:rsid w:val="001C1009"/>
    <w:rsid w:val="001C16C7"/>
    <w:rsid w:val="001C195D"/>
    <w:rsid w:val="001C1D7F"/>
    <w:rsid w:val="001C272C"/>
    <w:rsid w:val="001C2B8A"/>
    <w:rsid w:val="001C3368"/>
    <w:rsid w:val="001C3402"/>
    <w:rsid w:val="001C34C6"/>
    <w:rsid w:val="001C3C64"/>
    <w:rsid w:val="001C4404"/>
    <w:rsid w:val="001C4954"/>
    <w:rsid w:val="001C5475"/>
    <w:rsid w:val="001C5EF9"/>
    <w:rsid w:val="001C5FA1"/>
    <w:rsid w:val="001C63B7"/>
    <w:rsid w:val="001C64A5"/>
    <w:rsid w:val="001C64E5"/>
    <w:rsid w:val="001C65A6"/>
    <w:rsid w:val="001C68E9"/>
    <w:rsid w:val="001C6E26"/>
    <w:rsid w:val="001C74DF"/>
    <w:rsid w:val="001C7967"/>
    <w:rsid w:val="001C7BF2"/>
    <w:rsid w:val="001D04FD"/>
    <w:rsid w:val="001D14D5"/>
    <w:rsid w:val="001D171E"/>
    <w:rsid w:val="001D198E"/>
    <w:rsid w:val="001D1A48"/>
    <w:rsid w:val="001D24ED"/>
    <w:rsid w:val="001D25AF"/>
    <w:rsid w:val="001D2E9F"/>
    <w:rsid w:val="001D2F3F"/>
    <w:rsid w:val="001D3016"/>
    <w:rsid w:val="001D3503"/>
    <w:rsid w:val="001D36C5"/>
    <w:rsid w:val="001D3B5D"/>
    <w:rsid w:val="001D4115"/>
    <w:rsid w:val="001D528D"/>
    <w:rsid w:val="001D5ECB"/>
    <w:rsid w:val="001D6B32"/>
    <w:rsid w:val="001D73C6"/>
    <w:rsid w:val="001D77C7"/>
    <w:rsid w:val="001D7967"/>
    <w:rsid w:val="001D79B2"/>
    <w:rsid w:val="001D7A52"/>
    <w:rsid w:val="001D7BA7"/>
    <w:rsid w:val="001D7F94"/>
    <w:rsid w:val="001E0122"/>
    <w:rsid w:val="001E0B3E"/>
    <w:rsid w:val="001E0DD5"/>
    <w:rsid w:val="001E1211"/>
    <w:rsid w:val="001E2472"/>
    <w:rsid w:val="001E2720"/>
    <w:rsid w:val="001E287C"/>
    <w:rsid w:val="001E2955"/>
    <w:rsid w:val="001E33C5"/>
    <w:rsid w:val="001E34D2"/>
    <w:rsid w:val="001E35BF"/>
    <w:rsid w:val="001E3C4E"/>
    <w:rsid w:val="001E4055"/>
    <w:rsid w:val="001E42E3"/>
    <w:rsid w:val="001E4BA1"/>
    <w:rsid w:val="001E5515"/>
    <w:rsid w:val="001E56A8"/>
    <w:rsid w:val="001E5A84"/>
    <w:rsid w:val="001E6B07"/>
    <w:rsid w:val="001E6D2D"/>
    <w:rsid w:val="001E71ED"/>
    <w:rsid w:val="001E750B"/>
    <w:rsid w:val="001E761D"/>
    <w:rsid w:val="001E761E"/>
    <w:rsid w:val="001E7DC5"/>
    <w:rsid w:val="001E7E6D"/>
    <w:rsid w:val="001F04EE"/>
    <w:rsid w:val="001F0D67"/>
    <w:rsid w:val="001F0E1C"/>
    <w:rsid w:val="001F0FCA"/>
    <w:rsid w:val="001F11A6"/>
    <w:rsid w:val="001F199F"/>
    <w:rsid w:val="001F1FC2"/>
    <w:rsid w:val="001F22A0"/>
    <w:rsid w:val="001F2AE6"/>
    <w:rsid w:val="001F384B"/>
    <w:rsid w:val="001F4A36"/>
    <w:rsid w:val="001F4E4C"/>
    <w:rsid w:val="001F4FF5"/>
    <w:rsid w:val="001F556A"/>
    <w:rsid w:val="001F5DC9"/>
    <w:rsid w:val="001F6053"/>
    <w:rsid w:val="001F620E"/>
    <w:rsid w:val="001F6516"/>
    <w:rsid w:val="001F6773"/>
    <w:rsid w:val="001F67E8"/>
    <w:rsid w:val="001F68A2"/>
    <w:rsid w:val="001F6944"/>
    <w:rsid w:val="001F7289"/>
    <w:rsid w:val="001F78F6"/>
    <w:rsid w:val="00200283"/>
    <w:rsid w:val="00200389"/>
    <w:rsid w:val="00200453"/>
    <w:rsid w:val="00200E74"/>
    <w:rsid w:val="002016D6"/>
    <w:rsid w:val="002017CF"/>
    <w:rsid w:val="00201C79"/>
    <w:rsid w:val="00201C7A"/>
    <w:rsid w:val="002025E0"/>
    <w:rsid w:val="0020280D"/>
    <w:rsid w:val="00202910"/>
    <w:rsid w:val="00203653"/>
    <w:rsid w:val="00203CB5"/>
    <w:rsid w:val="00204335"/>
    <w:rsid w:val="002043DD"/>
    <w:rsid w:val="00204978"/>
    <w:rsid w:val="00204ABD"/>
    <w:rsid w:val="00205099"/>
    <w:rsid w:val="002052CD"/>
    <w:rsid w:val="002056A7"/>
    <w:rsid w:val="00205754"/>
    <w:rsid w:val="00205A2F"/>
    <w:rsid w:val="00205B86"/>
    <w:rsid w:val="00205C67"/>
    <w:rsid w:val="00205FBA"/>
    <w:rsid w:val="00206F0C"/>
    <w:rsid w:val="002071EA"/>
    <w:rsid w:val="002071EF"/>
    <w:rsid w:val="00207A91"/>
    <w:rsid w:val="00207D03"/>
    <w:rsid w:val="00210244"/>
    <w:rsid w:val="00210460"/>
    <w:rsid w:val="0021054F"/>
    <w:rsid w:val="00210671"/>
    <w:rsid w:val="002106EC"/>
    <w:rsid w:val="00211013"/>
    <w:rsid w:val="0021193E"/>
    <w:rsid w:val="00212818"/>
    <w:rsid w:val="00213270"/>
    <w:rsid w:val="0021327F"/>
    <w:rsid w:val="00213684"/>
    <w:rsid w:val="0021398E"/>
    <w:rsid w:val="00213BDE"/>
    <w:rsid w:val="00214442"/>
    <w:rsid w:val="00214653"/>
    <w:rsid w:val="002148F8"/>
    <w:rsid w:val="00214DC1"/>
    <w:rsid w:val="0021558A"/>
    <w:rsid w:val="002156D0"/>
    <w:rsid w:val="002159C9"/>
    <w:rsid w:val="00215ADD"/>
    <w:rsid w:val="00216007"/>
    <w:rsid w:val="0021623C"/>
    <w:rsid w:val="0021682B"/>
    <w:rsid w:val="00216A77"/>
    <w:rsid w:val="002173C0"/>
    <w:rsid w:val="002173CB"/>
    <w:rsid w:val="00217D66"/>
    <w:rsid w:val="00220FB3"/>
    <w:rsid w:val="00221ACE"/>
    <w:rsid w:val="00221CB2"/>
    <w:rsid w:val="00222226"/>
    <w:rsid w:val="002224F3"/>
    <w:rsid w:val="00222506"/>
    <w:rsid w:val="00222B2D"/>
    <w:rsid w:val="002230DB"/>
    <w:rsid w:val="00223111"/>
    <w:rsid w:val="0022367E"/>
    <w:rsid w:val="002237F2"/>
    <w:rsid w:val="00223967"/>
    <w:rsid w:val="002244B5"/>
    <w:rsid w:val="002254FD"/>
    <w:rsid w:val="0022636A"/>
    <w:rsid w:val="0022678B"/>
    <w:rsid w:val="002268A5"/>
    <w:rsid w:val="00226ED1"/>
    <w:rsid w:val="002273A8"/>
    <w:rsid w:val="00227408"/>
    <w:rsid w:val="00227DC5"/>
    <w:rsid w:val="00227E97"/>
    <w:rsid w:val="00230109"/>
    <w:rsid w:val="00230436"/>
    <w:rsid w:val="002305B1"/>
    <w:rsid w:val="00230BB2"/>
    <w:rsid w:val="00230E9E"/>
    <w:rsid w:val="00231053"/>
    <w:rsid w:val="0023109B"/>
    <w:rsid w:val="002313E6"/>
    <w:rsid w:val="00231D8B"/>
    <w:rsid w:val="00231FB3"/>
    <w:rsid w:val="00232005"/>
    <w:rsid w:val="00232699"/>
    <w:rsid w:val="00232A51"/>
    <w:rsid w:val="00233010"/>
    <w:rsid w:val="0023308D"/>
    <w:rsid w:val="002331D4"/>
    <w:rsid w:val="0023415B"/>
    <w:rsid w:val="00234FD3"/>
    <w:rsid w:val="00235127"/>
    <w:rsid w:val="0023529F"/>
    <w:rsid w:val="002353C5"/>
    <w:rsid w:val="0023582C"/>
    <w:rsid w:val="002359A0"/>
    <w:rsid w:val="00236103"/>
    <w:rsid w:val="002366DF"/>
    <w:rsid w:val="00236A7E"/>
    <w:rsid w:val="00236A9E"/>
    <w:rsid w:val="0023707F"/>
    <w:rsid w:val="002376E7"/>
    <w:rsid w:val="002378E9"/>
    <w:rsid w:val="002378EE"/>
    <w:rsid w:val="00237C10"/>
    <w:rsid w:val="00240248"/>
    <w:rsid w:val="00240477"/>
    <w:rsid w:val="00240806"/>
    <w:rsid w:val="00240B5A"/>
    <w:rsid w:val="00240C6F"/>
    <w:rsid w:val="00240D3C"/>
    <w:rsid w:val="0024127C"/>
    <w:rsid w:val="002412E0"/>
    <w:rsid w:val="00242060"/>
    <w:rsid w:val="002421F2"/>
    <w:rsid w:val="00242ED5"/>
    <w:rsid w:val="002434FB"/>
    <w:rsid w:val="00243878"/>
    <w:rsid w:val="00243A8F"/>
    <w:rsid w:val="00243CF0"/>
    <w:rsid w:val="002440D8"/>
    <w:rsid w:val="002446F9"/>
    <w:rsid w:val="00244830"/>
    <w:rsid w:val="002450C6"/>
    <w:rsid w:val="0024516F"/>
    <w:rsid w:val="00245A59"/>
    <w:rsid w:val="00245F10"/>
    <w:rsid w:val="002466AC"/>
    <w:rsid w:val="00246E53"/>
    <w:rsid w:val="00247037"/>
    <w:rsid w:val="0024752B"/>
    <w:rsid w:val="0024770C"/>
    <w:rsid w:val="0024775B"/>
    <w:rsid w:val="002477A4"/>
    <w:rsid w:val="00247D31"/>
    <w:rsid w:val="00247D4E"/>
    <w:rsid w:val="002500B6"/>
    <w:rsid w:val="0025083E"/>
    <w:rsid w:val="00250890"/>
    <w:rsid w:val="00251081"/>
    <w:rsid w:val="0025129D"/>
    <w:rsid w:val="002516AC"/>
    <w:rsid w:val="0025366A"/>
    <w:rsid w:val="00253949"/>
    <w:rsid w:val="0025397B"/>
    <w:rsid w:val="00253B4E"/>
    <w:rsid w:val="00254E07"/>
    <w:rsid w:val="00254EF9"/>
    <w:rsid w:val="002568A6"/>
    <w:rsid w:val="00256B5F"/>
    <w:rsid w:val="00256D08"/>
    <w:rsid w:val="00256E73"/>
    <w:rsid w:val="00257666"/>
    <w:rsid w:val="00257ACB"/>
    <w:rsid w:val="00257B12"/>
    <w:rsid w:val="00257D31"/>
    <w:rsid w:val="002601FD"/>
    <w:rsid w:val="002605E9"/>
    <w:rsid w:val="00260CC1"/>
    <w:rsid w:val="002617A6"/>
    <w:rsid w:val="00261BE2"/>
    <w:rsid w:val="00262022"/>
    <w:rsid w:val="00262098"/>
    <w:rsid w:val="00262975"/>
    <w:rsid w:val="002629FF"/>
    <w:rsid w:val="0026313E"/>
    <w:rsid w:val="00263148"/>
    <w:rsid w:val="00263858"/>
    <w:rsid w:val="00263875"/>
    <w:rsid w:val="00263A9B"/>
    <w:rsid w:val="00263B8B"/>
    <w:rsid w:val="00263F9F"/>
    <w:rsid w:val="002641BB"/>
    <w:rsid w:val="00264E34"/>
    <w:rsid w:val="00265299"/>
    <w:rsid w:val="00265653"/>
    <w:rsid w:val="00265992"/>
    <w:rsid w:val="002667CF"/>
    <w:rsid w:val="002667F8"/>
    <w:rsid w:val="00266B92"/>
    <w:rsid w:val="00266EFD"/>
    <w:rsid w:val="00267772"/>
    <w:rsid w:val="002677AD"/>
    <w:rsid w:val="002678E1"/>
    <w:rsid w:val="0026793E"/>
    <w:rsid w:val="00267C81"/>
    <w:rsid w:val="00270B7B"/>
    <w:rsid w:val="00271204"/>
    <w:rsid w:val="00271B7D"/>
    <w:rsid w:val="00271E00"/>
    <w:rsid w:val="00271F01"/>
    <w:rsid w:val="00272256"/>
    <w:rsid w:val="00272BC6"/>
    <w:rsid w:val="00272C87"/>
    <w:rsid w:val="00273159"/>
    <w:rsid w:val="002733C4"/>
    <w:rsid w:val="002737C9"/>
    <w:rsid w:val="002738C8"/>
    <w:rsid w:val="00273994"/>
    <w:rsid w:val="00273CC3"/>
    <w:rsid w:val="00273F97"/>
    <w:rsid w:val="0027481F"/>
    <w:rsid w:val="0027491E"/>
    <w:rsid w:val="00275189"/>
    <w:rsid w:val="002752BE"/>
    <w:rsid w:val="002756B2"/>
    <w:rsid w:val="0027577A"/>
    <w:rsid w:val="00275BED"/>
    <w:rsid w:val="00275E26"/>
    <w:rsid w:val="00276095"/>
    <w:rsid w:val="0027651C"/>
    <w:rsid w:val="002766F7"/>
    <w:rsid w:val="00276968"/>
    <w:rsid w:val="00276FA7"/>
    <w:rsid w:val="00277D28"/>
    <w:rsid w:val="00277DE4"/>
    <w:rsid w:val="0028054C"/>
    <w:rsid w:val="00280647"/>
    <w:rsid w:val="0028096D"/>
    <w:rsid w:val="00281173"/>
    <w:rsid w:val="0028211D"/>
    <w:rsid w:val="002823E1"/>
    <w:rsid w:val="0028283D"/>
    <w:rsid w:val="00282A82"/>
    <w:rsid w:val="00283208"/>
    <w:rsid w:val="002839BC"/>
    <w:rsid w:val="002842D9"/>
    <w:rsid w:val="002844CD"/>
    <w:rsid w:val="0028480E"/>
    <w:rsid w:val="002848AC"/>
    <w:rsid w:val="00285391"/>
    <w:rsid w:val="00285670"/>
    <w:rsid w:val="002857F4"/>
    <w:rsid w:val="00285914"/>
    <w:rsid w:val="00286B72"/>
    <w:rsid w:val="00286D24"/>
    <w:rsid w:val="002871CC"/>
    <w:rsid w:val="002872F0"/>
    <w:rsid w:val="002874D6"/>
    <w:rsid w:val="0028763B"/>
    <w:rsid w:val="002878B0"/>
    <w:rsid w:val="00287A78"/>
    <w:rsid w:val="00287B36"/>
    <w:rsid w:val="00287E22"/>
    <w:rsid w:val="0029015A"/>
    <w:rsid w:val="0029016D"/>
    <w:rsid w:val="002901F6"/>
    <w:rsid w:val="002902CA"/>
    <w:rsid w:val="00290355"/>
    <w:rsid w:val="002914F0"/>
    <w:rsid w:val="00291A6C"/>
    <w:rsid w:val="00292238"/>
    <w:rsid w:val="00292584"/>
    <w:rsid w:val="00292AE6"/>
    <w:rsid w:val="00292D1D"/>
    <w:rsid w:val="00293044"/>
    <w:rsid w:val="002931CF"/>
    <w:rsid w:val="00293904"/>
    <w:rsid w:val="00293F4C"/>
    <w:rsid w:val="0029430D"/>
    <w:rsid w:val="0029436F"/>
    <w:rsid w:val="0029484A"/>
    <w:rsid w:val="00295B5F"/>
    <w:rsid w:val="00295E95"/>
    <w:rsid w:val="00295E9A"/>
    <w:rsid w:val="0029611A"/>
    <w:rsid w:val="002965CD"/>
    <w:rsid w:val="00296C58"/>
    <w:rsid w:val="00296E7C"/>
    <w:rsid w:val="0029758D"/>
    <w:rsid w:val="002975ED"/>
    <w:rsid w:val="0029763D"/>
    <w:rsid w:val="0029779E"/>
    <w:rsid w:val="00297A2A"/>
    <w:rsid w:val="002A077A"/>
    <w:rsid w:val="002A1FF0"/>
    <w:rsid w:val="002A2092"/>
    <w:rsid w:val="002A2790"/>
    <w:rsid w:val="002A2829"/>
    <w:rsid w:val="002A2AD3"/>
    <w:rsid w:val="002A2FE4"/>
    <w:rsid w:val="002A3A4D"/>
    <w:rsid w:val="002A3BCE"/>
    <w:rsid w:val="002A42FB"/>
    <w:rsid w:val="002A4858"/>
    <w:rsid w:val="002A48F2"/>
    <w:rsid w:val="002A4AFD"/>
    <w:rsid w:val="002A4CDA"/>
    <w:rsid w:val="002A4F43"/>
    <w:rsid w:val="002A5627"/>
    <w:rsid w:val="002A567B"/>
    <w:rsid w:val="002A5A07"/>
    <w:rsid w:val="002A5A9C"/>
    <w:rsid w:val="002A6161"/>
    <w:rsid w:val="002A74D2"/>
    <w:rsid w:val="002A7E8D"/>
    <w:rsid w:val="002B0680"/>
    <w:rsid w:val="002B0E69"/>
    <w:rsid w:val="002B13F4"/>
    <w:rsid w:val="002B145B"/>
    <w:rsid w:val="002B1AFF"/>
    <w:rsid w:val="002B1CF8"/>
    <w:rsid w:val="002B206F"/>
    <w:rsid w:val="002B210E"/>
    <w:rsid w:val="002B2371"/>
    <w:rsid w:val="002B2481"/>
    <w:rsid w:val="002B2887"/>
    <w:rsid w:val="002B2AE2"/>
    <w:rsid w:val="002B2C81"/>
    <w:rsid w:val="002B35E9"/>
    <w:rsid w:val="002B3DF0"/>
    <w:rsid w:val="002B4E33"/>
    <w:rsid w:val="002B5BF6"/>
    <w:rsid w:val="002B5DB8"/>
    <w:rsid w:val="002B5F5C"/>
    <w:rsid w:val="002B62A4"/>
    <w:rsid w:val="002B6FF4"/>
    <w:rsid w:val="002B7B27"/>
    <w:rsid w:val="002B7D81"/>
    <w:rsid w:val="002C068C"/>
    <w:rsid w:val="002C06D9"/>
    <w:rsid w:val="002C0A01"/>
    <w:rsid w:val="002C0C7E"/>
    <w:rsid w:val="002C10F8"/>
    <w:rsid w:val="002C1235"/>
    <w:rsid w:val="002C1675"/>
    <w:rsid w:val="002C20A1"/>
    <w:rsid w:val="002C259E"/>
    <w:rsid w:val="002C26AC"/>
    <w:rsid w:val="002C2805"/>
    <w:rsid w:val="002C283D"/>
    <w:rsid w:val="002C2D63"/>
    <w:rsid w:val="002C2EB1"/>
    <w:rsid w:val="002C2F4C"/>
    <w:rsid w:val="002C3137"/>
    <w:rsid w:val="002C34BA"/>
    <w:rsid w:val="002C3B80"/>
    <w:rsid w:val="002C490F"/>
    <w:rsid w:val="002C4FE0"/>
    <w:rsid w:val="002C5843"/>
    <w:rsid w:val="002C5F6B"/>
    <w:rsid w:val="002C628C"/>
    <w:rsid w:val="002C655D"/>
    <w:rsid w:val="002C7476"/>
    <w:rsid w:val="002C7ABD"/>
    <w:rsid w:val="002C7E27"/>
    <w:rsid w:val="002C7EF1"/>
    <w:rsid w:val="002D02D9"/>
    <w:rsid w:val="002D05F1"/>
    <w:rsid w:val="002D0C08"/>
    <w:rsid w:val="002D0E5B"/>
    <w:rsid w:val="002D0F6E"/>
    <w:rsid w:val="002D1570"/>
    <w:rsid w:val="002D162E"/>
    <w:rsid w:val="002D1BE0"/>
    <w:rsid w:val="002D1E81"/>
    <w:rsid w:val="002D24E1"/>
    <w:rsid w:val="002D317A"/>
    <w:rsid w:val="002D31C5"/>
    <w:rsid w:val="002D36EF"/>
    <w:rsid w:val="002D389C"/>
    <w:rsid w:val="002D4697"/>
    <w:rsid w:val="002D4874"/>
    <w:rsid w:val="002D49AC"/>
    <w:rsid w:val="002D4B24"/>
    <w:rsid w:val="002D4D80"/>
    <w:rsid w:val="002D4EB5"/>
    <w:rsid w:val="002D5581"/>
    <w:rsid w:val="002D5601"/>
    <w:rsid w:val="002D5831"/>
    <w:rsid w:val="002D62F3"/>
    <w:rsid w:val="002D69CF"/>
    <w:rsid w:val="002D6BF0"/>
    <w:rsid w:val="002D6D3E"/>
    <w:rsid w:val="002D6E74"/>
    <w:rsid w:val="002D759E"/>
    <w:rsid w:val="002D7D03"/>
    <w:rsid w:val="002E0273"/>
    <w:rsid w:val="002E0274"/>
    <w:rsid w:val="002E03E7"/>
    <w:rsid w:val="002E0708"/>
    <w:rsid w:val="002E0780"/>
    <w:rsid w:val="002E0783"/>
    <w:rsid w:val="002E086B"/>
    <w:rsid w:val="002E1815"/>
    <w:rsid w:val="002E1D6A"/>
    <w:rsid w:val="002E1FAD"/>
    <w:rsid w:val="002E2B34"/>
    <w:rsid w:val="002E2D10"/>
    <w:rsid w:val="002E32EC"/>
    <w:rsid w:val="002E396D"/>
    <w:rsid w:val="002E3D8E"/>
    <w:rsid w:val="002E435B"/>
    <w:rsid w:val="002E4968"/>
    <w:rsid w:val="002E4981"/>
    <w:rsid w:val="002E4ACF"/>
    <w:rsid w:val="002E5D6A"/>
    <w:rsid w:val="002E5F57"/>
    <w:rsid w:val="002E5FBA"/>
    <w:rsid w:val="002E6782"/>
    <w:rsid w:val="002E6DC2"/>
    <w:rsid w:val="002E75D5"/>
    <w:rsid w:val="002E7CEF"/>
    <w:rsid w:val="002F0E52"/>
    <w:rsid w:val="002F1841"/>
    <w:rsid w:val="002F278C"/>
    <w:rsid w:val="002F2AB1"/>
    <w:rsid w:val="002F2AF2"/>
    <w:rsid w:val="002F3470"/>
    <w:rsid w:val="002F34A1"/>
    <w:rsid w:val="002F40A1"/>
    <w:rsid w:val="002F4B09"/>
    <w:rsid w:val="002F55F8"/>
    <w:rsid w:val="002F57D3"/>
    <w:rsid w:val="002F5F1A"/>
    <w:rsid w:val="002F6143"/>
    <w:rsid w:val="002F709E"/>
    <w:rsid w:val="002F7487"/>
    <w:rsid w:val="002F78BB"/>
    <w:rsid w:val="002F7A67"/>
    <w:rsid w:val="0030050B"/>
    <w:rsid w:val="003007A4"/>
    <w:rsid w:val="0030084E"/>
    <w:rsid w:val="0030092F"/>
    <w:rsid w:val="00300C5D"/>
    <w:rsid w:val="00301920"/>
    <w:rsid w:val="00301E52"/>
    <w:rsid w:val="0030272B"/>
    <w:rsid w:val="00302BDD"/>
    <w:rsid w:val="00302CC0"/>
    <w:rsid w:val="00302DE8"/>
    <w:rsid w:val="00303028"/>
    <w:rsid w:val="0030346E"/>
    <w:rsid w:val="00303A9F"/>
    <w:rsid w:val="00303DC5"/>
    <w:rsid w:val="00304968"/>
    <w:rsid w:val="003049F9"/>
    <w:rsid w:val="00304AB7"/>
    <w:rsid w:val="00304F13"/>
    <w:rsid w:val="00305160"/>
    <w:rsid w:val="00305304"/>
    <w:rsid w:val="0030531C"/>
    <w:rsid w:val="0030544B"/>
    <w:rsid w:val="003055AC"/>
    <w:rsid w:val="00305624"/>
    <w:rsid w:val="00305C8B"/>
    <w:rsid w:val="003061A0"/>
    <w:rsid w:val="00306403"/>
    <w:rsid w:val="00306AB5"/>
    <w:rsid w:val="00306AB7"/>
    <w:rsid w:val="00307631"/>
    <w:rsid w:val="003079A2"/>
    <w:rsid w:val="00310108"/>
    <w:rsid w:val="0031013F"/>
    <w:rsid w:val="00310850"/>
    <w:rsid w:val="00310C3C"/>
    <w:rsid w:val="00310F52"/>
    <w:rsid w:val="003112B1"/>
    <w:rsid w:val="003112DE"/>
    <w:rsid w:val="00311438"/>
    <w:rsid w:val="003119EB"/>
    <w:rsid w:val="00311C9B"/>
    <w:rsid w:val="00311DE4"/>
    <w:rsid w:val="00311EC0"/>
    <w:rsid w:val="0031271A"/>
    <w:rsid w:val="00312B03"/>
    <w:rsid w:val="00312C5B"/>
    <w:rsid w:val="00313054"/>
    <w:rsid w:val="003132BB"/>
    <w:rsid w:val="003133DF"/>
    <w:rsid w:val="00313B4C"/>
    <w:rsid w:val="00314457"/>
    <w:rsid w:val="0031465F"/>
    <w:rsid w:val="0031474D"/>
    <w:rsid w:val="00314807"/>
    <w:rsid w:val="003154EA"/>
    <w:rsid w:val="00315ACD"/>
    <w:rsid w:val="003162DF"/>
    <w:rsid w:val="00316838"/>
    <w:rsid w:val="003168AA"/>
    <w:rsid w:val="003168CC"/>
    <w:rsid w:val="0031704B"/>
    <w:rsid w:val="003170F3"/>
    <w:rsid w:val="003175B9"/>
    <w:rsid w:val="0032030E"/>
    <w:rsid w:val="00320A1A"/>
    <w:rsid w:val="00320E77"/>
    <w:rsid w:val="00321097"/>
    <w:rsid w:val="00321136"/>
    <w:rsid w:val="0032116B"/>
    <w:rsid w:val="003211F7"/>
    <w:rsid w:val="003215FF"/>
    <w:rsid w:val="00321890"/>
    <w:rsid w:val="00321999"/>
    <w:rsid w:val="00321CBB"/>
    <w:rsid w:val="003220F0"/>
    <w:rsid w:val="00322706"/>
    <w:rsid w:val="00322DB8"/>
    <w:rsid w:val="0032303E"/>
    <w:rsid w:val="003242AC"/>
    <w:rsid w:val="003242D1"/>
    <w:rsid w:val="003246BC"/>
    <w:rsid w:val="003253B8"/>
    <w:rsid w:val="003254A4"/>
    <w:rsid w:val="00325D29"/>
    <w:rsid w:val="00325E3F"/>
    <w:rsid w:val="00326088"/>
    <w:rsid w:val="003269D9"/>
    <w:rsid w:val="00326DCF"/>
    <w:rsid w:val="00326DD4"/>
    <w:rsid w:val="003272B9"/>
    <w:rsid w:val="0032753E"/>
    <w:rsid w:val="0032774F"/>
    <w:rsid w:val="00327D38"/>
    <w:rsid w:val="00327F96"/>
    <w:rsid w:val="003304D4"/>
    <w:rsid w:val="003305D3"/>
    <w:rsid w:val="0033155B"/>
    <w:rsid w:val="00331858"/>
    <w:rsid w:val="00331AE6"/>
    <w:rsid w:val="00331EEC"/>
    <w:rsid w:val="00332880"/>
    <w:rsid w:val="00332A97"/>
    <w:rsid w:val="003332A6"/>
    <w:rsid w:val="00333B1E"/>
    <w:rsid w:val="00333B2A"/>
    <w:rsid w:val="00333E26"/>
    <w:rsid w:val="00334165"/>
    <w:rsid w:val="003344C2"/>
    <w:rsid w:val="00335328"/>
    <w:rsid w:val="00336058"/>
    <w:rsid w:val="00336DCA"/>
    <w:rsid w:val="0033733C"/>
    <w:rsid w:val="003373D6"/>
    <w:rsid w:val="00337804"/>
    <w:rsid w:val="00337923"/>
    <w:rsid w:val="003379F6"/>
    <w:rsid w:val="00337DC5"/>
    <w:rsid w:val="00341AF2"/>
    <w:rsid w:val="00341E66"/>
    <w:rsid w:val="003421F3"/>
    <w:rsid w:val="003426A0"/>
    <w:rsid w:val="00343924"/>
    <w:rsid w:val="003441B1"/>
    <w:rsid w:val="003441C1"/>
    <w:rsid w:val="00344B45"/>
    <w:rsid w:val="00344CC7"/>
    <w:rsid w:val="00344EC8"/>
    <w:rsid w:val="003450A6"/>
    <w:rsid w:val="003452C6"/>
    <w:rsid w:val="0034578D"/>
    <w:rsid w:val="003457A9"/>
    <w:rsid w:val="00345B5B"/>
    <w:rsid w:val="00345C8A"/>
    <w:rsid w:val="00346301"/>
    <w:rsid w:val="00346520"/>
    <w:rsid w:val="00346D0F"/>
    <w:rsid w:val="00346E2E"/>
    <w:rsid w:val="003472BC"/>
    <w:rsid w:val="00350207"/>
    <w:rsid w:val="0035049E"/>
    <w:rsid w:val="00350CF1"/>
    <w:rsid w:val="00351057"/>
    <w:rsid w:val="003520F8"/>
    <w:rsid w:val="0035260F"/>
    <w:rsid w:val="00352A2A"/>
    <w:rsid w:val="00352E1B"/>
    <w:rsid w:val="00352EEC"/>
    <w:rsid w:val="00353200"/>
    <w:rsid w:val="00353EC4"/>
    <w:rsid w:val="003548C8"/>
    <w:rsid w:val="00354A19"/>
    <w:rsid w:val="00354E6B"/>
    <w:rsid w:val="00354F0F"/>
    <w:rsid w:val="00354FEE"/>
    <w:rsid w:val="0035560B"/>
    <w:rsid w:val="0035568B"/>
    <w:rsid w:val="00355831"/>
    <w:rsid w:val="00355C66"/>
    <w:rsid w:val="00355C6A"/>
    <w:rsid w:val="00355DE4"/>
    <w:rsid w:val="0035657A"/>
    <w:rsid w:val="00356649"/>
    <w:rsid w:val="0035695D"/>
    <w:rsid w:val="00356AA8"/>
    <w:rsid w:val="003571B4"/>
    <w:rsid w:val="00357CD9"/>
    <w:rsid w:val="00357E87"/>
    <w:rsid w:val="003607EA"/>
    <w:rsid w:val="00360A40"/>
    <w:rsid w:val="00360B45"/>
    <w:rsid w:val="00361167"/>
    <w:rsid w:val="00361F70"/>
    <w:rsid w:val="00361FF2"/>
    <w:rsid w:val="00362AA3"/>
    <w:rsid w:val="00362E46"/>
    <w:rsid w:val="00362E5A"/>
    <w:rsid w:val="00362E60"/>
    <w:rsid w:val="0036342A"/>
    <w:rsid w:val="0036391E"/>
    <w:rsid w:val="00364E02"/>
    <w:rsid w:val="00364E70"/>
    <w:rsid w:val="00365371"/>
    <w:rsid w:val="003655FE"/>
    <w:rsid w:val="00365662"/>
    <w:rsid w:val="00365AB4"/>
    <w:rsid w:val="00365E47"/>
    <w:rsid w:val="00366183"/>
    <w:rsid w:val="003667AC"/>
    <w:rsid w:val="003669F9"/>
    <w:rsid w:val="00366D79"/>
    <w:rsid w:val="00366F58"/>
    <w:rsid w:val="003673D2"/>
    <w:rsid w:val="003677DE"/>
    <w:rsid w:val="00367947"/>
    <w:rsid w:val="00367DA5"/>
    <w:rsid w:val="0037013F"/>
    <w:rsid w:val="003717B9"/>
    <w:rsid w:val="00371A9F"/>
    <w:rsid w:val="003728BD"/>
    <w:rsid w:val="00372911"/>
    <w:rsid w:val="00372A04"/>
    <w:rsid w:val="00372F94"/>
    <w:rsid w:val="003730F2"/>
    <w:rsid w:val="0037334A"/>
    <w:rsid w:val="003735B6"/>
    <w:rsid w:val="00373A09"/>
    <w:rsid w:val="00373C80"/>
    <w:rsid w:val="00373F9D"/>
    <w:rsid w:val="003747A4"/>
    <w:rsid w:val="003748E9"/>
    <w:rsid w:val="003755D0"/>
    <w:rsid w:val="0037595D"/>
    <w:rsid w:val="00375BFB"/>
    <w:rsid w:val="00375E26"/>
    <w:rsid w:val="00376804"/>
    <w:rsid w:val="00376E40"/>
    <w:rsid w:val="0038077E"/>
    <w:rsid w:val="0038082A"/>
    <w:rsid w:val="003809CD"/>
    <w:rsid w:val="003810F0"/>
    <w:rsid w:val="003811F8"/>
    <w:rsid w:val="0038172E"/>
    <w:rsid w:val="00381966"/>
    <w:rsid w:val="00382079"/>
    <w:rsid w:val="00382158"/>
    <w:rsid w:val="0038222B"/>
    <w:rsid w:val="003822BD"/>
    <w:rsid w:val="0038235A"/>
    <w:rsid w:val="00382434"/>
    <w:rsid w:val="00382A95"/>
    <w:rsid w:val="00382C6A"/>
    <w:rsid w:val="0038319F"/>
    <w:rsid w:val="00383C97"/>
    <w:rsid w:val="00383D13"/>
    <w:rsid w:val="00384126"/>
    <w:rsid w:val="00384529"/>
    <w:rsid w:val="00384C74"/>
    <w:rsid w:val="00384E04"/>
    <w:rsid w:val="0038514F"/>
    <w:rsid w:val="00385276"/>
    <w:rsid w:val="0038531F"/>
    <w:rsid w:val="00385383"/>
    <w:rsid w:val="003859BF"/>
    <w:rsid w:val="003859E1"/>
    <w:rsid w:val="00385C53"/>
    <w:rsid w:val="003868FE"/>
    <w:rsid w:val="00386936"/>
    <w:rsid w:val="00387114"/>
    <w:rsid w:val="003871A7"/>
    <w:rsid w:val="0038738B"/>
    <w:rsid w:val="003875FF"/>
    <w:rsid w:val="00387DFC"/>
    <w:rsid w:val="00390258"/>
    <w:rsid w:val="00390326"/>
    <w:rsid w:val="00390909"/>
    <w:rsid w:val="00390973"/>
    <w:rsid w:val="00390A67"/>
    <w:rsid w:val="003911AB"/>
    <w:rsid w:val="003913B3"/>
    <w:rsid w:val="003920F0"/>
    <w:rsid w:val="00392233"/>
    <w:rsid w:val="003926DF"/>
    <w:rsid w:val="00392B06"/>
    <w:rsid w:val="00393FA4"/>
    <w:rsid w:val="00394959"/>
    <w:rsid w:val="00394989"/>
    <w:rsid w:val="0039523F"/>
    <w:rsid w:val="0039571B"/>
    <w:rsid w:val="00395E13"/>
    <w:rsid w:val="003961CB"/>
    <w:rsid w:val="0039631F"/>
    <w:rsid w:val="003977CE"/>
    <w:rsid w:val="00397994"/>
    <w:rsid w:val="00397D1D"/>
    <w:rsid w:val="00397EDB"/>
    <w:rsid w:val="003A000D"/>
    <w:rsid w:val="003A05EB"/>
    <w:rsid w:val="003A0A45"/>
    <w:rsid w:val="003A0CCE"/>
    <w:rsid w:val="003A137B"/>
    <w:rsid w:val="003A1409"/>
    <w:rsid w:val="003A14DA"/>
    <w:rsid w:val="003A1EC2"/>
    <w:rsid w:val="003A2191"/>
    <w:rsid w:val="003A2417"/>
    <w:rsid w:val="003A299A"/>
    <w:rsid w:val="003A2CB4"/>
    <w:rsid w:val="003A3904"/>
    <w:rsid w:val="003A4344"/>
    <w:rsid w:val="003A43B9"/>
    <w:rsid w:val="003A43BB"/>
    <w:rsid w:val="003A5379"/>
    <w:rsid w:val="003A5E7A"/>
    <w:rsid w:val="003A62BB"/>
    <w:rsid w:val="003A6CFC"/>
    <w:rsid w:val="003A6E27"/>
    <w:rsid w:val="003A6FE7"/>
    <w:rsid w:val="003A77A5"/>
    <w:rsid w:val="003A7C24"/>
    <w:rsid w:val="003B0774"/>
    <w:rsid w:val="003B0C07"/>
    <w:rsid w:val="003B0C30"/>
    <w:rsid w:val="003B106A"/>
    <w:rsid w:val="003B10A7"/>
    <w:rsid w:val="003B1393"/>
    <w:rsid w:val="003B23DA"/>
    <w:rsid w:val="003B280D"/>
    <w:rsid w:val="003B2C1C"/>
    <w:rsid w:val="003B2E12"/>
    <w:rsid w:val="003B3126"/>
    <w:rsid w:val="003B33E3"/>
    <w:rsid w:val="003B3ED3"/>
    <w:rsid w:val="003B43A5"/>
    <w:rsid w:val="003B4411"/>
    <w:rsid w:val="003B49FF"/>
    <w:rsid w:val="003B4B8F"/>
    <w:rsid w:val="003B4E8E"/>
    <w:rsid w:val="003B4F8C"/>
    <w:rsid w:val="003B5635"/>
    <w:rsid w:val="003B5DCB"/>
    <w:rsid w:val="003B60EE"/>
    <w:rsid w:val="003B6423"/>
    <w:rsid w:val="003B64A7"/>
    <w:rsid w:val="003B66E5"/>
    <w:rsid w:val="003B68E8"/>
    <w:rsid w:val="003B6A1B"/>
    <w:rsid w:val="003B6AAE"/>
    <w:rsid w:val="003B758B"/>
    <w:rsid w:val="003B78DE"/>
    <w:rsid w:val="003B7A09"/>
    <w:rsid w:val="003C086C"/>
    <w:rsid w:val="003C0C4C"/>
    <w:rsid w:val="003C0C7A"/>
    <w:rsid w:val="003C0E21"/>
    <w:rsid w:val="003C16F1"/>
    <w:rsid w:val="003C208B"/>
    <w:rsid w:val="003C2522"/>
    <w:rsid w:val="003C2813"/>
    <w:rsid w:val="003C29A1"/>
    <w:rsid w:val="003C2CDE"/>
    <w:rsid w:val="003C3442"/>
    <w:rsid w:val="003C3795"/>
    <w:rsid w:val="003C3887"/>
    <w:rsid w:val="003C3C40"/>
    <w:rsid w:val="003C464A"/>
    <w:rsid w:val="003C475A"/>
    <w:rsid w:val="003C4DCA"/>
    <w:rsid w:val="003C4F2A"/>
    <w:rsid w:val="003C5150"/>
    <w:rsid w:val="003C5B25"/>
    <w:rsid w:val="003C5FCB"/>
    <w:rsid w:val="003C67AB"/>
    <w:rsid w:val="003C6A59"/>
    <w:rsid w:val="003C6F81"/>
    <w:rsid w:val="003C76BB"/>
    <w:rsid w:val="003D0264"/>
    <w:rsid w:val="003D0328"/>
    <w:rsid w:val="003D0833"/>
    <w:rsid w:val="003D0C13"/>
    <w:rsid w:val="003D0E0C"/>
    <w:rsid w:val="003D0F63"/>
    <w:rsid w:val="003D105B"/>
    <w:rsid w:val="003D1225"/>
    <w:rsid w:val="003D143A"/>
    <w:rsid w:val="003D19AB"/>
    <w:rsid w:val="003D1F54"/>
    <w:rsid w:val="003D22F5"/>
    <w:rsid w:val="003D2313"/>
    <w:rsid w:val="003D2314"/>
    <w:rsid w:val="003D29B3"/>
    <w:rsid w:val="003D2CF3"/>
    <w:rsid w:val="003D2FCC"/>
    <w:rsid w:val="003D30EF"/>
    <w:rsid w:val="003D36C8"/>
    <w:rsid w:val="003D3980"/>
    <w:rsid w:val="003D3E45"/>
    <w:rsid w:val="003D4271"/>
    <w:rsid w:val="003D42DF"/>
    <w:rsid w:val="003D4524"/>
    <w:rsid w:val="003D4AA5"/>
    <w:rsid w:val="003D4F75"/>
    <w:rsid w:val="003D5A7E"/>
    <w:rsid w:val="003D5C30"/>
    <w:rsid w:val="003D5D97"/>
    <w:rsid w:val="003D5E3C"/>
    <w:rsid w:val="003D6422"/>
    <w:rsid w:val="003D670F"/>
    <w:rsid w:val="003D6A27"/>
    <w:rsid w:val="003D6CD4"/>
    <w:rsid w:val="003E07DF"/>
    <w:rsid w:val="003E07F5"/>
    <w:rsid w:val="003E0829"/>
    <w:rsid w:val="003E087F"/>
    <w:rsid w:val="003E1957"/>
    <w:rsid w:val="003E1FE6"/>
    <w:rsid w:val="003E21DB"/>
    <w:rsid w:val="003E2A3B"/>
    <w:rsid w:val="003E2E09"/>
    <w:rsid w:val="003E37CE"/>
    <w:rsid w:val="003E3A05"/>
    <w:rsid w:val="003E44F2"/>
    <w:rsid w:val="003E479D"/>
    <w:rsid w:val="003E48DF"/>
    <w:rsid w:val="003E4F0E"/>
    <w:rsid w:val="003E5524"/>
    <w:rsid w:val="003E61A8"/>
    <w:rsid w:val="003E62A4"/>
    <w:rsid w:val="003E646C"/>
    <w:rsid w:val="003E7460"/>
    <w:rsid w:val="003E7936"/>
    <w:rsid w:val="003E7F26"/>
    <w:rsid w:val="003F00F1"/>
    <w:rsid w:val="003F0384"/>
    <w:rsid w:val="003F1260"/>
    <w:rsid w:val="003F1F80"/>
    <w:rsid w:val="003F29D4"/>
    <w:rsid w:val="003F2E40"/>
    <w:rsid w:val="003F35D6"/>
    <w:rsid w:val="003F362B"/>
    <w:rsid w:val="003F37AC"/>
    <w:rsid w:val="003F3B98"/>
    <w:rsid w:val="003F40FB"/>
    <w:rsid w:val="003F460C"/>
    <w:rsid w:val="003F4BB4"/>
    <w:rsid w:val="003F5CC4"/>
    <w:rsid w:val="003F5F1F"/>
    <w:rsid w:val="003F5F7A"/>
    <w:rsid w:val="003F69E9"/>
    <w:rsid w:val="003F6D5E"/>
    <w:rsid w:val="003F6DA9"/>
    <w:rsid w:val="003F7A90"/>
    <w:rsid w:val="00400111"/>
    <w:rsid w:val="004004F4"/>
    <w:rsid w:val="0040058D"/>
    <w:rsid w:val="00400AB5"/>
    <w:rsid w:val="00400BA9"/>
    <w:rsid w:val="0040174C"/>
    <w:rsid w:val="004018A7"/>
    <w:rsid w:val="0040207B"/>
    <w:rsid w:val="00402651"/>
    <w:rsid w:val="00402E5A"/>
    <w:rsid w:val="00403029"/>
    <w:rsid w:val="0040323C"/>
    <w:rsid w:val="00403603"/>
    <w:rsid w:val="00403AE9"/>
    <w:rsid w:val="00403E6C"/>
    <w:rsid w:val="0040490D"/>
    <w:rsid w:val="00404B1E"/>
    <w:rsid w:val="004050EC"/>
    <w:rsid w:val="00405641"/>
    <w:rsid w:val="0040574C"/>
    <w:rsid w:val="004057CC"/>
    <w:rsid w:val="00405C57"/>
    <w:rsid w:val="00405FF6"/>
    <w:rsid w:val="00406500"/>
    <w:rsid w:val="00406504"/>
    <w:rsid w:val="0040661C"/>
    <w:rsid w:val="004069C1"/>
    <w:rsid w:val="00407121"/>
    <w:rsid w:val="004074E2"/>
    <w:rsid w:val="00407B35"/>
    <w:rsid w:val="00410517"/>
    <w:rsid w:val="00410F23"/>
    <w:rsid w:val="00411860"/>
    <w:rsid w:val="0041227D"/>
    <w:rsid w:val="0041326B"/>
    <w:rsid w:val="0041332F"/>
    <w:rsid w:val="00413B4D"/>
    <w:rsid w:val="00413C9E"/>
    <w:rsid w:val="00414B41"/>
    <w:rsid w:val="00414F31"/>
    <w:rsid w:val="00415698"/>
    <w:rsid w:val="00416A31"/>
    <w:rsid w:val="00417A0C"/>
    <w:rsid w:val="00417ADE"/>
    <w:rsid w:val="00417B6C"/>
    <w:rsid w:val="00420087"/>
    <w:rsid w:val="00420383"/>
    <w:rsid w:val="00420422"/>
    <w:rsid w:val="004206FE"/>
    <w:rsid w:val="00420812"/>
    <w:rsid w:val="00420B9C"/>
    <w:rsid w:val="00420CC7"/>
    <w:rsid w:val="00421080"/>
    <w:rsid w:val="0042136A"/>
    <w:rsid w:val="004234C2"/>
    <w:rsid w:val="00423AA6"/>
    <w:rsid w:val="00423B6C"/>
    <w:rsid w:val="00423EBC"/>
    <w:rsid w:val="00424AE6"/>
    <w:rsid w:val="00424CA9"/>
    <w:rsid w:val="00424CE8"/>
    <w:rsid w:val="00424E6B"/>
    <w:rsid w:val="00425FE0"/>
    <w:rsid w:val="00426000"/>
    <w:rsid w:val="00426212"/>
    <w:rsid w:val="00426739"/>
    <w:rsid w:val="0042684B"/>
    <w:rsid w:val="00426A65"/>
    <w:rsid w:val="0042749F"/>
    <w:rsid w:val="004274A6"/>
    <w:rsid w:val="004275CB"/>
    <w:rsid w:val="00427911"/>
    <w:rsid w:val="00427B20"/>
    <w:rsid w:val="0043015A"/>
    <w:rsid w:val="004303DB"/>
    <w:rsid w:val="0043359A"/>
    <w:rsid w:val="00433A30"/>
    <w:rsid w:val="00433DC2"/>
    <w:rsid w:val="00434E1C"/>
    <w:rsid w:val="00434FC2"/>
    <w:rsid w:val="00434FD1"/>
    <w:rsid w:val="00435134"/>
    <w:rsid w:val="00435A9A"/>
    <w:rsid w:val="004360D0"/>
    <w:rsid w:val="00437AFB"/>
    <w:rsid w:val="00437BFA"/>
    <w:rsid w:val="00437DDE"/>
    <w:rsid w:val="004400D0"/>
    <w:rsid w:val="0044023B"/>
    <w:rsid w:val="00440629"/>
    <w:rsid w:val="0044078B"/>
    <w:rsid w:val="00440A1A"/>
    <w:rsid w:val="0044137A"/>
    <w:rsid w:val="004413D5"/>
    <w:rsid w:val="004417D4"/>
    <w:rsid w:val="00441834"/>
    <w:rsid w:val="00441892"/>
    <w:rsid w:val="0044198A"/>
    <w:rsid w:val="00441A95"/>
    <w:rsid w:val="00441E9C"/>
    <w:rsid w:val="004421AA"/>
    <w:rsid w:val="00442269"/>
    <w:rsid w:val="00442984"/>
    <w:rsid w:val="00442E7D"/>
    <w:rsid w:val="00442EE0"/>
    <w:rsid w:val="0044375D"/>
    <w:rsid w:val="00443789"/>
    <w:rsid w:val="004439E7"/>
    <w:rsid w:val="00443FAF"/>
    <w:rsid w:val="00444313"/>
    <w:rsid w:val="00444C92"/>
    <w:rsid w:val="00445415"/>
    <w:rsid w:val="004455F7"/>
    <w:rsid w:val="00445749"/>
    <w:rsid w:val="00445926"/>
    <w:rsid w:val="00445CD6"/>
    <w:rsid w:val="00445D71"/>
    <w:rsid w:val="00445DE4"/>
    <w:rsid w:val="004460BD"/>
    <w:rsid w:val="00446513"/>
    <w:rsid w:val="004466AA"/>
    <w:rsid w:val="0044697A"/>
    <w:rsid w:val="004500FC"/>
    <w:rsid w:val="0045039A"/>
    <w:rsid w:val="00450504"/>
    <w:rsid w:val="004506D6"/>
    <w:rsid w:val="00450A2E"/>
    <w:rsid w:val="00451697"/>
    <w:rsid w:val="004518D3"/>
    <w:rsid w:val="00451A52"/>
    <w:rsid w:val="0045217A"/>
    <w:rsid w:val="0045258A"/>
    <w:rsid w:val="00453817"/>
    <w:rsid w:val="0045387C"/>
    <w:rsid w:val="00453BA1"/>
    <w:rsid w:val="00453C2A"/>
    <w:rsid w:val="00454B61"/>
    <w:rsid w:val="00455789"/>
    <w:rsid w:val="004559C7"/>
    <w:rsid w:val="004559F8"/>
    <w:rsid w:val="00455C50"/>
    <w:rsid w:val="00455FF2"/>
    <w:rsid w:val="00456404"/>
    <w:rsid w:val="00456A24"/>
    <w:rsid w:val="00456AF5"/>
    <w:rsid w:val="004573AC"/>
    <w:rsid w:val="00457C45"/>
    <w:rsid w:val="0046017B"/>
    <w:rsid w:val="0046041B"/>
    <w:rsid w:val="00460E31"/>
    <w:rsid w:val="00461C0B"/>
    <w:rsid w:val="00461EBD"/>
    <w:rsid w:val="004623EF"/>
    <w:rsid w:val="004628DB"/>
    <w:rsid w:val="00462BB1"/>
    <w:rsid w:val="0046303A"/>
    <w:rsid w:val="004634DC"/>
    <w:rsid w:val="00464168"/>
    <w:rsid w:val="0046449A"/>
    <w:rsid w:val="0046472D"/>
    <w:rsid w:val="004648A0"/>
    <w:rsid w:val="00464900"/>
    <w:rsid w:val="00464E64"/>
    <w:rsid w:val="0046527A"/>
    <w:rsid w:val="00465461"/>
    <w:rsid w:val="00465D5B"/>
    <w:rsid w:val="0046602A"/>
    <w:rsid w:val="004660C8"/>
    <w:rsid w:val="0046610C"/>
    <w:rsid w:val="004662A3"/>
    <w:rsid w:val="004663B3"/>
    <w:rsid w:val="00466571"/>
    <w:rsid w:val="004671DE"/>
    <w:rsid w:val="00467720"/>
    <w:rsid w:val="00467ABE"/>
    <w:rsid w:val="00470223"/>
    <w:rsid w:val="004702C8"/>
    <w:rsid w:val="0047068B"/>
    <w:rsid w:val="0047081F"/>
    <w:rsid w:val="00470AE5"/>
    <w:rsid w:val="00470CE6"/>
    <w:rsid w:val="00470D59"/>
    <w:rsid w:val="00470E63"/>
    <w:rsid w:val="00471558"/>
    <w:rsid w:val="004716E8"/>
    <w:rsid w:val="00471ACA"/>
    <w:rsid w:val="00471BE0"/>
    <w:rsid w:val="00471F82"/>
    <w:rsid w:val="00471FD5"/>
    <w:rsid w:val="00472383"/>
    <w:rsid w:val="00472564"/>
    <w:rsid w:val="004726BF"/>
    <w:rsid w:val="00473799"/>
    <w:rsid w:val="00473B8E"/>
    <w:rsid w:val="004741A2"/>
    <w:rsid w:val="004744BD"/>
    <w:rsid w:val="0047497F"/>
    <w:rsid w:val="00474CC3"/>
    <w:rsid w:val="004752A5"/>
    <w:rsid w:val="00475300"/>
    <w:rsid w:val="00475865"/>
    <w:rsid w:val="00476042"/>
    <w:rsid w:val="0047620A"/>
    <w:rsid w:val="004764A3"/>
    <w:rsid w:val="004771A8"/>
    <w:rsid w:val="004773AF"/>
    <w:rsid w:val="00477B28"/>
    <w:rsid w:val="00477BA8"/>
    <w:rsid w:val="00477F20"/>
    <w:rsid w:val="004801DE"/>
    <w:rsid w:val="0048034F"/>
    <w:rsid w:val="004809C0"/>
    <w:rsid w:val="00481677"/>
    <w:rsid w:val="004817F6"/>
    <w:rsid w:val="00481C2F"/>
    <w:rsid w:val="00482359"/>
    <w:rsid w:val="00482526"/>
    <w:rsid w:val="0048282E"/>
    <w:rsid w:val="00482C59"/>
    <w:rsid w:val="00483284"/>
    <w:rsid w:val="00483FB8"/>
    <w:rsid w:val="0048442D"/>
    <w:rsid w:val="004846F4"/>
    <w:rsid w:val="00485000"/>
    <w:rsid w:val="0048513E"/>
    <w:rsid w:val="0048537E"/>
    <w:rsid w:val="00485538"/>
    <w:rsid w:val="004857C4"/>
    <w:rsid w:val="00486001"/>
    <w:rsid w:val="00486C4B"/>
    <w:rsid w:val="00486F27"/>
    <w:rsid w:val="004870F6"/>
    <w:rsid w:val="00487888"/>
    <w:rsid w:val="00487999"/>
    <w:rsid w:val="00487C9E"/>
    <w:rsid w:val="004915CD"/>
    <w:rsid w:val="00491665"/>
    <w:rsid w:val="004916D7"/>
    <w:rsid w:val="004917C3"/>
    <w:rsid w:val="00491CA2"/>
    <w:rsid w:val="00492245"/>
    <w:rsid w:val="0049302F"/>
    <w:rsid w:val="004930D1"/>
    <w:rsid w:val="00493113"/>
    <w:rsid w:val="0049337F"/>
    <w:rsid w:val="004937E0"/>
    <w:rsid w:val="004943EF"/>
    <w:rsid w:val="0049446D"/>
    <w:rsid w:val="00494797"/>
    <w:rsid w:val="0049584C"/>
    <w:rsid w:val="0049597C"/>
    <w:rsid w:val="00495A19"/>
    <w:rsid w:val="004963A5"/>
    <w:rsid w:val="00496FEF"/>
    <w:rsid w:val="00497343"/>
    <w:rsid w:val="00497499"/>
    <w:rsid w:val="004974F6"/>
    <w:rsid w:val="00497B7C"/>
    <w:rsid w:val="004A000E"/>
    <w:rsid w:val="004A03B5"/>
    <w:rsid w:val="004A066A"/>
    <w:rsid w:val="004A0BF5"/>
    <w:rsid w:val="004A0CC3"/>
    <w:rsid w:val="004A0D09"/>
    <w:rsid w:val="004A0F66"/>
    <w:rsid w:val="004A21B3"/>
    <w:rsid w:val="004A2326"/>
    <w:rsid w:val="004A25BE"/>
    <w:rsid w:val="004A2A30"/>
    <w:rsid w:val="004A2B8B"/>
    <w:rsid w:val="004A2E7C"/>
    <w:rsid w:val="004A2E89"/>
    <w:rsid w:val="004A2F18"/>
    <w:rsid w:val="004A32F5"/>
    <w:rsid w:val="004A366C"/>
    <w:rsid w:val="004A3748"/>
    <w:rsid w:val="004A4089"/>
    <w:rsid w:val="004A40AA"/>
    <w:rsid w:val="004A4A76"/>
    <w:rsid w:val="004A4D14"/>
    <w:rsid w:val="004A4DA7"/>
    <w:rsid w:val="004A59A6"/>
    <w:rsid w:val="004A5FA9"/>
    <w:rsid w:val="004A5FD4"/>
    <w:rsid w:val="004A6333"/>
    <w:rsid w:val="004A6656"/>
    <w:rsid w:val="004A67FF"/>
    <w:rsid w:val="004A6868"/>
    <w:rsid w:val="004A6A5B"/>
    <w:rsid w:val="004A70A9"/>
    <w:rsid w:val="004A7A21"/>
    <w:rsid w:val="004A7C34"/>
    <w:rsid w:val="004B0503"/>
    <w:rsid w:val="004B131C"/>
    <w:rsid w:val="004B1882"/>
    <w:rsid w:val="004B2064"/>
    <w:rsid w:val="004B20A7"/>
    <w:rsid w:val="004B2100"/>
    <w:rsid w:val="004B2B9F"/>
    <w:rsid w:val="004B3350"/>
    <w:rsid w:val="004B33C7"/>
    <w:rsid w:val="004B34B3"/>
    <w:rsid w:val="004B3C77"/>
    <w:rsid w:val="004B3CF7"/>
    <w:rsid w:val="004B3E1F"/>
    <w:rsid w:val="004B3F5D"/>
    <w:rsid w:val="004B42B1"/>
    <w:rsid w:val="004B4758"/>
    <w:rsid w:val="004B4814"/>
    <w:rsid w:val="004B4D5A"/>
    <w:rsid w:val="004B4DAC"/>
    <w:rsid w:val="004B539C"/>
    <w:rsid w:val="004B58A0"/>
    <w:rsid w:val="004B596B"/>
    <w:rsid w:val="004B599D"/>
    <w:rsid w:val="004B5BEB"/>
    <w:rsid w:val="004B680C"/>
    <w:rsid w:val="004B6853"/>
    <w:rsid w:val="004B6878"/>
    <w:rsid w:val="004B6A3A"/>
    <w:rsid w:val="004B6FCD"/>
    <w:rsid w:val="004B7362"/>
    <w:rsid w:val="004B73ED"/>
    <w:rsid w:val="004B7EB6"/>
    <w:rsid w:val="004C036A"/>
    <w:rsid w:val="004C04FB"/>
    <w:rsid w:val="004C056E"/>
    <w:rsid w:val="004C0AEE"/>
    <w:rsid w:val="004C0EFE"/>
    <w:rsid w:val="004C1530"/>
    <w:rsid w:val="004C1618"/>
    <w:rsid w:val="004C1971"/>
    <w:rsid w:val="004C25B4"/>
    <w:rsid w:val="004C317E"/>
    <w:rsid w:val="004C34C0"/>
    <w:rsid w:val="004C37BE"/>
    <w:rsid w:val="004C3961"/>
    <w:rsid w:val="004C3D56"/>
    <w:rsid w:val="004C43F3"/>
    <w:rsid w:val="004C441A"/>
    <w:rsid w:val="004C5B8D"/>
    <w:rsid w:val="004C5E92"/>
    <w:rsid w:val="004C6904"/>
    <w:rsid w:val="004C6980"/>
    <w:rsid w:val="004C7DDD"/>
    <w:rsid w:val="004D11EF"/>
    <w:rsid w:val="004D139B"/>
    <w:rsid w:val="004D2039"/>
    <w:rsid w:val="004D203D"/>
    <w:rsid w:val="004D2467"/>
    <w:rsid w:val="004D2D10"/>
    <w:rsid w:val="004D3017"/>
    <w:rsid w:val="004D4062"/>
    <w:rsid w:val="004D40BC"/>
    <w:rsid w:val="004D4449"/>
    <w:rsid w:val="004D44B1"/>
    <w:rsid w:val="004D460A"/>
    <w:rsid w:val="004D4BB0"/>
    <w:rsid w:val="004D4EBC"/>
    <w:rsid w:val="004D52D3"/>
    <w:rsid w:val="004D59F6"/>
    <w:rsid w:val="004D5F31"/>
    <w:rsid w:val="004D5FB1"/>
    <w:rsid w:val="004D6030"/>
    <w:rsid w:val="004D60D3"/>
    <w:rsid w:val="004D62C8"/>
    <w:rsid w:val="004D635F"/>
    <w:rsid w:val="004D64D6"/>
    <w:rsid w:val="004D709A"/>
    <w:rsid w:val="004D74FD"/>
    <w:rsid w:val="004D75BB"/>
    <w:rsid w:val="004D7841"/>
    <w:rsid w:val="004D797B"/>
    <w:rsid w:val="004D7BB6"/>
    <w:rsid w:val="004D7E14"/>
    <w:rsid w:val="004E01AB"/>
    <w:rsid w:val="004E043E"/>
    <w:rsid w:val="004E05C7"/>
    <w:rsid w:val="004E0658"/>
    <w:rsid w:val="004E0A80"/>
    <w:rsid w:val="004E0CF6"/>
    <w:rsid w:val="004E0E38"/>
    <w:rsid w:val="004E2311"/>
    <w:rsid w:val="004E2371"/>
    <w:rsid w:val="004E26C1"/>
    <w:rsid w:val="004E2992"/>
    <w:rsid w:val="004E3315"/>
    <w:rsid w:val="004E3568"/>
    <w:rsid w:val="004E35A7"/>
    <w:rsid w:val="004E3914"/>
    <w:rsid w:val="004E4034"/>
    <w:rsid w:val="004E4057"/>
    <w:rsid w:val="004E40A5"/>
    <w:rsid w:val="004E51CD"/>
    <w:rsid w:val="004E5580"/>
    <w:rsid w:val="004E55BB"/>
    <w:rsid w:val="004E5977"/>
    <w:rsid w:val="004E5A10"/>
    <w:rsid w:val="004E5F60"/>
    <w:rsid w:val="004E6152"/>
    <w:rsid w:val="004E62D6"/>
    <w:rsid w:val="004E63B3"/>
    <w:rsid w:val="004E7707"/>
    <w:rsid w:val="004E7977"/>
    <w:rsid w:val="004F0ECB"/>
    <w:rsid w:val="004F1047"/>
    <w:rsid w:val="004F1169"/>
    <w:rsid w:val="004F179B"/>
    <w:rsid w:val="004F1851"/>
    <w:rsid w:val="004F1B7C"/>
    <w:rsid w:val="004F2175"/>
    <w:rsid w:val="004F223B"/>
    <w:rsid w:val="004F22BF"/>
    <w:rsid w:val="004F247B"/>
    <w:rsid w:val="004F26C5"/>
    <w:rsid w:val="004F28B4"/>
    <w:rsid w:val="004F2B92"/>
    <w:rsid w:val="004F317F"/>
    <w:rsid w:val="004F374D"/>
    <w:rsid w:val="004F46A2"/>
    <w:rsid w:val="004F4928"/>
    <w:rsid w:val="004F562A"/>
    <w:rsid w:val="004F5946"/>
    <w:rsid w:val="004F5F4B"/>
    <w:rsid w:val="004F64F8"/>
    <w:rsid w:val="004F654F"/>
    <w:rsid w:val="004F68C7"/>
    <w:rsid w:val="004F68D3"/>
    <w:rsid w:val="004F6B2D"/>
    <w:rsid w:val="004F6D12"/>
    <w:rsid w:val="004F73A8"/>
    <w:rsid w:val="004F7765"/>
    <w:rsid w:val="00500589"/>
    <w:rsid w:val="00500A3D"/>
    <w:rsid w:val="005011F8"/>
    <w:rsid w:val="00501806"/>
    <w:rsid w:val="005019E3"/>
    <w:rsid w:val="00501CF4"/>
    <w:rsid w:val="0050216A"/>
    <w:rsid w:val="00502DEE"/>
    <w:rsid w:val="005031A0"/>
    <w:rsid w:val="00503D79"/>
    <w:rsid w:val="00503ED3"/>
    <w:rsid w:val="0050406C"/>
    <w:rsid w:val="00504CA2"/>
    <w:rsid w:val="00504EDE"/>
    <w:rsid w:val="005055A0"/>
    <w:rsid w:val="00505DA1"/>
    <w:rsid w:val="005068FD"/>
    <w:rsid w:val="00506B12"/>
    <w:rsid w:val="00506C59"/>
    <w:rsid w:val="00506CA7"/>
    <w:rsid w:val="005075C3"/>
    <w:rsid w:val="0051142B"/>
    <w:rsid w:val="00511A85"/>
    <w:rsid w:val="00511BA8"/>
    <w:rsid w:val="00511C5C"/>
    <w:rsid w:val="00511FEE"/>
    <w:rsid w:val="005121C3"/>
    <w:rsid w:val="0051280C"/>
    <w:rsid w:val="00512F31"/>
    <w:rsid w:val="0051302A"/>
    <w:rsid w:val="005133A0"/>
    <w:rsid w:val="00513A5F"/>
    <w:rsid w:val="00513BE7"/>
    <w:rsid w:val="00513EB4"/>
    <w:rsid w:val="00513EE3"/>
    <w:rsid w:val="00513EFA"/>
    <w:rsid w:val="00514B94"/>
    <w:rsid w:val="00514E57"/>
    <w:rsid w:val="0051500F"/>
    <w:rsid w:val="00515066"/>
    <w:rsid w:val="005156A9"/>
    <w:rsid w:val="00515909"/>
    <w:rsid w:val="00515A31"/>
    <w:rsid w:val="00515AE4"/>
    <w:rsid w:val="00515E89"/>
    <w:rsid w:val="00516112"/>
    <w:rsid w:val="005168C6"/>
    <w:rsid w:val="00516D90"/>
    <w:rsid w:val="0051748A"/>
    <w:rsid w:val="005200AF"/>
    <w:rsid w:val="00520B8B"/>
    <w:rsid w:val="00520B96"/>
    <w:rsid w:val="00520D26"/>
    <w:rsid w:val="00521121"/>
    <w:rsid w:val="00521E67"/>
    <w:rsid w:val="00522CD4"/>
    <w:rsid w:val="00522F95"/>
    <w:rsid w:val="00523405"/>
    <w:rsid w:val="00523B66"/>
    <w:rsid w:val="005256A4"/>
    <w:rsid w:val="00525C1D"/>
    <w:rsid w:val="00525D2D"/>
    <w:rsid w:val="0052620C"/>
    <w:rsid w:val="00526323"/>
    <w:rsid w:val="005264C3"/>
    <w:rsid w:val="0052665B"/>
    <w:rsid w:val="00526873"/>
    <w:rsid w:val="00526CB0"/>
    <w:rsid w:val="00527023"/>
    <w:rsid w:val="0052709B"/>
    <w:rsid w:val="005271EE"/>
    <w:rsid w:val="005278D2"/>
    <w:rsid w:val="0052796A"/>
    <w:rsid w:val="00527FFE"/>
    <w:rsid w:val="005300D4"/>
    <w:rsid w:val="005305B8"/>
    <w:rsid w:val="00530864"/>
    <w:rsid w:val="005309C2"/>
    <w:rsid w:val="00530C94"/>
    <w:rsid w:val="00531009"/>
    <w:rsid w:val="00531753"/>
    <w:rsid w:val="00532441"/>
    <w:rsid w:val="00532C03"/>
    <w:rsid w:val="00532C6B"/>
    <w:rsid w:val="00532D0A"/>
    <w:rsid w:val="005332B4"/>
    <w:rsid w:val="00533336"/>
    <w:rsid w:val="00533780"/>
    <w:rsid w:val="005338FD"/>
    <w:rsid w:val="00533B7C"/>
    <w:rsid w:val="00533D98"/>
    <w:rsid w:val="0053421C"/>
    <w:rsid w:val="005342C6"/>
    <w:rsid w:val="0053435B"/>
    <w:rsid w:val="0053442D"/>
    <w:rsid w:val="005344B3"/>
    <w:rsid w:val="00534583"/>
    <w:rsid w:val="00535C04"/>
    <w:rsid w:val="00535D51"/>
    <w:rsid w:val="00535F27"/>
    <w:rsid w:val="00536444"/>
    <w:rsid w:val="0053650E"/>
    <w:rsid w:val="0053677B"/>
    <w:rsid w:val="00536D26"/>
    <w:rsid w:val="00537FED"/>
    <w:rsid w:val="00540079"/>
    <w:rsid w:val="005401F0"/>
    <w:rsid w:val="005404C0"/>
    <w:rsid w:val="00540534"/>
    <w:rsid w:val="0054055A"/>
    <w:rsid w:val="0054081B"/>
    <w:rsid w:val="00540C1A"/>
    <w:rsid w:val="00540D22"/>
    <w:rsid w:val="00540DAB"/>
    <w:rsid w:val="00540EB2"/>
    <w:rsid w:val="00541620"/>
    <w:rsid w:val="005416D1"/>
    <w:rsid w:val="0054170A"/>
    <w:rsid w:val="00541976"/>
    <w:rsid w:val="0054204A"/>
    <w:rsid w:val="00542925"/>
    <w:rsid w:val="0054319F"/>
    <w:rsid w:val="00543A35"/>
    <w:rsid w:val="00543AB7"/>
    <w:rsid w:val="0054462E"/>
    <w:rsid w:val="00544F8C"/>
    <w:rsid w:val="00545438"/>
    <w:rsid w:val="005457BF"/>
    <w:rsid w:val="0054587F"/>
    <w:rsid w:val="00545A24"/>
    <w:rsid w:val="00545A7E"/>
    <w:rsid w:val="00545DB4"/>
    <w:rsid w:val="00545E20"/>
    <w:rsid w:val="00545FCB"/>
    <w:rsid w:val="005463BA"/>
    <w:rsid w:val="00546ACC"/>
    <w:rsid w:val="00546FD0"/>
    <w:rsid w:val="005470F9"/>
    <w:rsid w:val="00547176"/>
    <w:rsid w:val="005477C5"/>
    <w:rsid w:val="00547A5D"/>
    <w:rsid w:val="00547C03"/>
    <w:rsid w:val="0055096B"/>
    <w:rsid w:val="005509C6"/>
    <w:rsid w:val="00550BB5"/>
    <w:rsid w:val="005518C2"/>
    <w:rsid w:val="005520AB"/>
    <w:rsid w:val="0055267F"/>
    <w:rsid w:val="005529E9"/>
    <w:rsid w:val="00552D01"/>
    <w:rsid w:val="0055306B"/>
    <w:rsid w:val="00553236"/>
    <w:rsid w:val="00553916"/>
    <w:rsid w:val="00553F89"/>
    <w:rsid w:val="005543DE"/>
    <w:rsid w:val="005545E4"/>
    <w:rsid w:val="00554BF3"/>
    <w:rsid w:val="00555229"/>
    <w:rsid w:val="0055553B"/>
    <w:rsid w:val="00555A5F"/>
    <w:rsid w:val="00555BB3"/>
    <w:rsid w:val="00556437"/>
    <w:rsid w:val="00556640"/>
    <w:rsid w:val="00557156"/>
    <w:rsid w:val="00557CDE"/>
    <w:rsid w:val="005604F2"/>
    <w:rsid w:val="00560C88"/>
    <w:rsid w:val="00560C8D"/>
    <w:rsid w:val="005610BD"/>
    <w:rsid w:val="0056128F"/>
    <w:rsid w:val="005614CB"/>
    <w:rsid w:val="00561F7D"/>
    <w:rsid w:val="00562AA9"/>
    <w:rsid w:val="00563084"/>
    <w:rsid w:val="0056333F"/>
    <w:rsid w:val="00563D53"/>
    <w:rsid w:val="00563F90"/>
    <w:rsid w:val="00564488"/>
    <w:rsid w:val="00564D21"/>
    <w:rsid w:val="00564D39"/>
    <w:rsid w:val="00565262"/>
    <w:rsid w:val="00565A2E"/>
    <w:rsid w:val="00566191"/>
    <w:rsid w:val="005701ED"/>
    <w:rsid w:val="00570279"/>
    <w:rsid w:val="0057050A"/>
    <w:rsid w:val="00570BC2"/>
    <w:rsid w:val="00570D67"/>
    <w:rsid w:val="0057163C"/>
    <w:rsid w:val="005718F7"/>
    <w:rsid w:val="00571A36"/>
    <w:rsid w:val="00571CBF"/>
    <w:rsid w:val="00571DD4"/>
    <w:rsid w:val="00571F22"/>
    <w:rsid w:val="0057262A"/>
    <w:rsid w:val="005729E3"/>
    <w:rsid w:val="00572F8F"/>
    <w:rsid w:val="0057385D"/>
    <w:rsid w:val="0057390F"/>
    <w:rsid w:val="00573B9B"/>
    <w:rsid w:val="00573C9E"/>
    <w:rsid w:val="0057422D"/>
    <w:rsid w:val="005746F7"/>
    <w:rsid w:val="00574990"/>
    <w:rsid w:val="00575C67"/>
    <w:rsid w:val="00575EEC"/>
    <w:rsid w:val="00575F9C"/>
    <w:rsid w:val="005770EB"/>
    <w:rsid w:val="00577211"/>
    <w:rsid w:val="0057743A"/>
    <w:rsid w:val="0057765C"/>
    <w:rsid w:val="005800A0"/>
    <w:rsid w:val="00580DF4"/>
    <w:rsid w:val="005811F4"/>
    <w:rsid w:val="00581377"/>
    <w:rsid w:val="00581ABC"/>
    <w:rsid w:val="00581D5F"/>
    <w:rsid w:val="00582109"/>
    <w:rsid w:val="0058241C"/>
    <w:rsid w:val="005828E6"/>
    <w:rsid w:val="00583DD4"/>
    <w:rsid w:val="005841EB"/>
    <w:rsid w:val="00584625"/>
    <w:rsid w:val="00584969"/>
    <w:rsid w:val="00584B08"/>
    <w:rsid w:val="005850CA"/>
    <w:rsid w:val="00585644"/>
    <w:rsid w:val="00585780"/>
    <w:rsid w:val="00585AEC"/>
    <w:rsid w:val="0058661B"/>
    <w:rsid w:val="0058663C"/>
    <w:rsid w:val="005869A4"/>
    <w:rsid w:val="00586AAF"/>
    <w:rsid w:val="00586B2D"/>
    <w:rsid w:val="00586DFA"/>
    <w:rsid w:val="00590FD6"/>
    <w:rsid w:val="005913E7"/>
    <w:rsid w:val="00591AFE"/>
    <w:rsid w:val="00591B14"/>
    <w:rsid w:val="00591CAA"/>
    <w:rsid w:val="005925B6"/>
    <w:rsid w:val="00592832"/>
    <w:rsid w:val="00592D0F"/>
    <w:rsid w:val="0059337B"/>
    <w:rsid w:val="00593A9A"/>
    <w:rsid w:val="00594482"/>
    <w:rsid w:val="005947CA"/>
    <w:rsid w:val="00594F79"/>
    <w:rsid w:val="005966C3"/>
    <w:rsid w:val="005967DB"/>
    <w:rsid w:val="00596B6A"/>
    <w:rsid w:val="00597420"/>
    <w:rsid w:val="00597FDE"/>
    <w:rsid w:val="005A004D"/>
    <w:rsid w:val="005A051F"/>
    <w:rsid w:val="005A0911"/>
    <w:rsid w:val="005A111D"/>
    <w:rsid w:val="005A12C8"/>
    <w:rsid w:val="005A16E4"/>
    <w:rsid w:val="005A1E1D"/>
    <w:rsid w:val="005A2587"/>
    <w:rsid w:val="005A26D0"/>
    <w:rsid w:val="005A38E7"/>
    <w:rsid w:val="005A3B5D"/>
    <w:rsid w:val="005A41C5"/>
    <w:rsid w:val="005A461A"/>
    <w:rsid w:val="005A490D"/>
    <w:rsid w:val="005A4BFA"/>
    <w:rsid w:val="005A4CF7"/>
    <w:rsid w:val="005A5382"/>
    <w:rsid w:val="005A5527"/>
    <w:rsid w:val="005A565B"/>
    <w:rsid w:val="005A645D"/>
    <w:rsid w:val="005A7786"/>
    <w:rsid w:val="005A7AD2"/>
    <w:rsid w:val="005A7BED"/>
    <w:rsid w:val="005B0211"/>
    <w:rsid w:val="005B1800"/>
    <w:rsid w:val="005B1808"/>
    <w:rsid w:val="005B1FB0"/>
    <w:rsid w:val="005B2497"/>
    <w:rsid w:val="005B2E29"/>
    <w:rsid w:val="005B2F1B"/>
    <w:rsid w:val="005B302E"/>
    <w:rsid w:val="005B315D"/>
    <w:rsid w:val="005B328B"/>
    <w:rsid w:val="005B359F"/>
    <w:rsid w:val="005B3675"/>
    <w:rsid w:val="005B3F46"/>
    <w:rsid w:val="005B40BF"/>
    <w:rsid w:val="005B423E"/>
    <w:rsid w:val="005B438E"/>
    <w:rsid w:val="005B4B96"/>
    <w:rsid w:val="005B4F97"/>
    <w:rsid w:val="005B5258"/>
    <w:rsid w:val="005B5834"/>
    <w:rsid w:val="005B627C"/>
    <w:rsid w:val="005B63E1"/>
    <w:rsid w:val="005B6406"/>
    <w:rsid w:val="005B6FA8"/>
    <w:rsid w:val="005B724C"/>
    <w:rsid w:val="005B7E1A"/>
    <w:rsid w:val="005C00B7"/>
    <w:rsid w:val="005C016A"/>
    <w:rsid w:val="005C0DE4"/>
    <w:rsid w:val="005C10DF"/>
    <w:rsid w:val="005C1495"/>
    <w:rsid w:val="005C14BB"/>
    <w:rsid w:val="005C1EE0"/>
    <w:rsid w:val="005C2223"/>
    <w:rsid w:val="005C23CB"/>
    <w:rsid w:val="005C251A"/>
    <w:rsid w:val="005C25F2"/>
    <w:rsid w:val="005C2E98"/>
    <w:rsid w:val="005C312F"/>
    <w:rsid w:val="005C3153"/>
    <w:rsid w:val="005C33DE"/>
    <w:rsid w:val="005C3990"/>
    <w:rsid w:val="005C3B2D"/>
    <w:rsid w:val="005C3CA4"/>
    <w:rsid w:val="005C408B"/>
    <w:rsid w:val="005C41D2"/>
    <w:rsid w:val="005C4371"/>
    <w:rsid w:val="005C4421"/>
    <w:rsid w:val="005C4696"/>
    <w:rsid w:val="005C4B05"/>
    <w:rsid w:val="005C5B8E"/>
    <w:rsid w:val="005C5E6D"/>
    <w:rsid w:val="005C5EEB"/>
    <w:rsid w:val="005C61D5"/>
    <w:rsid w:val="005C6491"/>
    <w:rsid w:val="005C662F"/>
    <w:rsid w:val="005C6834"/>
    <w:rsid w:val="005C711E"/>
    <w:rsid w:val="005C7BEA"/>
    <w:rsid w:val="005D013D"/>
    <w:rsid w:val="005D032F"/>
    <w:rsid w:val="005D05CA"/>
    <w:rsid w:val="005D100D"/>
    <w:rsid w:val="005D1AFB"/>
    <w:rsid w:val="005D1B12"/>
    <w:rsid w:val="005D1F84"/>
    <w:rsid w:val="005D1FD1"/>
    <w:rsid w:val="005D218F"/>
    <w:rsid w:val="005D2688"/>
    <w:rsid w:val="005D28FF"/>
    <w:rsid w:val="005D32C8"/>
    <w:rsid w:val="005D3676"/>
    <w:rsid w:val="005D40A9"/>
    <w:rsid w:val="005D41E7"/>
    <w:rsid w:val="005D4420"/>
    <w:rsid w:val="005D46CC"/>
    <w:rsid w:val="005D48FC"/>
    <w:rsid w:val="005D4913"/>
    <w:rsid w:val="005D50E3"/>
    <w:rsid w:val="005D50F5"/>
    <w:rsid w:val="005D52A8"/>
    <w:rsid w:val="005D5946"/>
    <w:rsid w:val="005D5C11"/>
    <w:rsid w:val="005D5E04"/>
    <w:rsid w:val="005D5E0D"/>
    <w:rsid w:val="005D5ECE"/>
    <w:rsid w:val="005D612D"/>
    <w:rsid w:val="005D63E1"/>
    <w:rsid w:val="005D676B"/>
    <w:rsid w:val="005D729C"/>
    <w:rsid w:val="005D7D21"/>
    <w:rsid w:val="005D7E04"/>
    <w:rsid w:val="005D7E45"/>
    <w:rsid w:val="005E00A8"/>
    <w:rsid w:val="005E05AF"/>
    <w:rsid w:val="005E07F5"/>
    <w:rsid w:val="005E08F6"/>
    <w:rsid w:val="005E0C93"/>
    <w:rsid w:val="005E15A4"/>
    <w:rsid w:val="005E1966"/>
    <w:rsid w:val="005E19AD"/>
    <w:rsid w:val="005E1B9B"/>
    <w:rsid w:val="005E1C3D"/>
    <w:rsid w:val="005E1E6E"/>
    <w:rsid w:val="005E1E6F"/>
    <w:rsid w:val="005E2054"/>
    <w:rsid w:val="005E2283"/>
    <w:rsid w:val="005E2681"/>
    <w:rsid w:val="005E2717"/>
    <w:rsid w:val="005E2AAC"/>
    <w:rsid w:val="005E2BE2"/>
    <w:rsid w:val="005E32EF"/>
    <w:rsid w:val="005E347D"/>
    <w:rsid w:val="005E358D"/>
    <w:rsid w:val="005E375E"/>
    <w:rsid w:val="005E4364"/>
    <w:rsid w:val="005E4398"/>
    <w:rsid w:val="005E48E5"/>
    <w:rsid w:val="005E4ADE"/>
    <w:rsid w:val="005E51D3"/>
    <w:rsid w:val="005E58FD"/>
    <w:rsid w:val="005E5EA2"/>
    <w:rsid w:val="005E68B6"/>
    <w:rsid w:val="005E6B52"/>
    <w:rsid w:val="005E75DD"/>
    <w:rsid w:val="005E7E2E"/>
    <w:rsid w:val="005E7E39"/>
    <w:rsid w:val="005E7F62"/>
    <w:rsid w:val="005F0049"/>
    <w:rsid w:val="005F0209"/>
    <w:rsid w:val="005F05CF"/>
    <w:rsid w:val="005F066B"/>
    <w:rsid w:val="005F070D"/>
    <w:rsid w:val="005F094F"/>
    <w:rsid w:val="005F0CF3"/>
    <w:rsid w:val="005F0F0B"/>
    <w:rsid w:val="005F1B27"/>
    <w:rsid w:val="005F1F60"/>
    <w:rsid w:val="005F23B9"/>
    <w:rsid w:val="005F275E"/>
    <w:rsid w:val="005F2872"/>
    <w:rsid w:val="005F28CB"/>
    <w:rsid w:val="005F2D52"/>
    <w:rsid w:val="005F2EE5"/>
    <w:rsid w:val="005F2FC7"/>
    <w:rsid w:val="005F321F"/>
    <w:rsid w:val="005F39CA"/>
    <w:rsid w:val="005F3E45"/>
    <w:rsid w:val="005F43F3"/>
    <w:rsid w:val="005F4C0D"/>
    <w:rsid w:val="005F4CF0"/>
    <w:rsid w:val="005F4E5F"/>
    <w:rsid w:val="005F519F"/>
    <w:rsid w:val="005F5898"/>
    <w:rsid w:val="005F61F7"/>
    <w:rsid w:val="005F6556"/>
    <w:rsid w:val="005F6995"/>
    <w:rsid w:val="005F6B1A"/>
    <w:rsid w:val="005F6C27"/>
    <w:rsid w:val="005F6EBF"/>
    <w:rsid w:val="005F771D"/>
    <w:rsid w:val="005F7EFE"/>
    <w:rsid w:val="005F7FF8"/>
    <w:rsid w:val="0060006B"/>
    <w:rsid w:val="00600702"/>
    <w:rsid w:val="006009FA"/>
    <w:rsid w:val="00601D53"/>
    <w:rsid w:val="006029D4"/>
    <w:rsid w:val="00602D97"/>
    <w:rsid w:val="00603289"/>
    <w:rsid w:val="006036FF"/>
    <w:rsid w:val="00603752"/>
    <w:rsid w:val="00603847"/>
    <w:rsid w:val="0060388C"/>
    <w:rsid w:val="00603DBD"/>
    <w:rsid w:val="00603DD4"/>
    <w:rsid w:val="00603EC6"/>
    <w:rsid w:val="00604C68"/>
    <w:rsid w:val="006050F1"/>
    <w:rsid w:val="00605CE7"/>
    <w:rsid w:val="00605FD4"/>
    <w:rsid w:val="00606159"/>
    <w:rsid w:val="00606818"/>
    <w:rsid w:val="006068BC"/>
    <w:rsid w:val="006068D1"/>
    <w:rsid w:val="00606ABF"/>
    <w:rsid w:val="0060701C"/>
    <w:rsid w:val="006076B9"/>
    <w:rsid w:val="00607C1D"/>
    <w:rsid w:val="00610352"/>
    <w:rsid w:val="006114B7"/>
    <w:rsid w:val="0061155E"/>
    <w:rsid w:val="0061170B"/>
    <w:rsid w:val="0061197A"/>
    <w:rsid w:val="00611C0F"/>
    <w:rsid w:val="0061273C"/>
    <w:rsid w:val="00612C5F"/>
    <w:rsid w:val="00613AF9"/>
    <w:rsid w:val="00613FFA"/>
    <w:rsid w:val="00614082"/>
    <w:rsid w:val="00614281"/>
    <w:rsid w:val="00614CDC"/>
    <w:rsid w:val="00614FCD"/>
    <w:rsid w:val="00615093"/>
    <w:rsid w:val="0061542B"/>
    <w:rsid w:val="006157B9"/>
    <w:rsid w:val="0061602A"/>
    <w:rsid w:val="0061613E"/>
    <w:rsid w:val="006161FF"/>
    <w:rsid w:val="0061624A"/>
    <w:rsid w:val="00616494"/>
    <w:rsid w:val="00616B57"/>
    <w:rsid w:val="00616B5D"/>
    <w:rsid w:val="00617387"/>
    <w:rsid w:val="0061743C"/>
    <w:rsid w:val="00617599"/>
    <w:rsid w:val="006178C1"/>
    <w:rsid w:val="006178FC"/>
    <w:rsid w:val="00617D98"/>
    <w:rsid w:val="00617E2B"/>
    <w:rsid w:val="00617F38"/>
    <w:rsid w:val="006205EC"/>
    <w:rsid w:val="00620CF6"/>
    <w:rsid w:val="00620DE3"/>
    <w:rsid w:val="00620F8D"/>
    <w:rsid w:val="006215D5"/>
    <w:rsid w:val="0062199A"/>
    <w:rsid w:val="00621A60"/>
    <w:rsid w:val="00621F8F"/>
    <w:rsid w:val="0062232D"/>
    <w:rsid w:val="00622C56"/>
    <w:rsid w:val="00622C84"/>
    <w:rsid w:val="00622D58"/>
    <w:rsid w:val="00622F8A"/>
    <w:rsid w:val="006232A2"/>
    <w:rsid w:val="00623635"/>
    <w:rsid w:val="006236C7"/>
    <w:rsid w:val="00623A14"/>
    <w:rsid w:val="00623C09"/>
    <w:rsid w:val="006240AD"/>
    <w:rsid w:val="00624B19"/>
    <w:rsid w:val="00625498"/>
    <w:rsid w:val="00625856"/>
    <w:rsid w:val="0062587D"/>
    <w:rsid w:val="00625F17"/>
    <w:rsid w:val="00626055"/>
    <w:rsid w:val="00626DE3"/>
    <w:rsid w:val="006273FB"/>
    <w:rsid w:val="00627653"/>
    <w:rsid w:val="00627D7D"/>
    <w:rsid w:val="006302DA"/>
    <w:rsid w:val="006305D5"/>
    <w:rsid w:val="0063063D"/>
    <w:rsid w:val="00631349"/>
    <w:rsid w:val="006314D1"/>
    <w:rsid w:val="006315BF"/>
    <w:rsid w:val="00631663"/>
    <w:rsid w:val="00631F07"/>
    <w:rsid w:val="00632089"/>
    <w:rsid w:val="00632093"/>
    <w:rsid w:val="00632378"/>
    <w:rsid w:val="006328CB"/>
    <w:rsid w:val="00632AFC"/>
    <w:rsid w:val="0063378B"/>
    <w:rsid w:val="00633A68"/>
    <w:rsid w:val="006340FA"/>
    <w:rsid w:val="006340FC"/>
    <w:rsid w:val="0063469B"/>
    <w:rsid w:val="006347C2"/>
    <w:rsid w:val="00635929"/>
    <w:rsid w:val="00635F02"/>
    <w:rsid w:val="00636295"/>
    <w:rsid w:val="0063665E"/>
    <w:rsid w:val="00637A90"/>
    <w:rsid w:val="00637DB0"/>
    <w:rsid w:val="0064028F"/>
    <w:rsid w:val="006409AE"/>
    <w:rsid w:val="00640B7C"/>
    <w:rsid w:val="00641E2C"/>
    <w:rsid w:val="00642D33"/>
    <w:rsid w:val="00642D37"/>
    <w:rsid w:val="00642E6D"/>
    <w:rsid w:val="00642E98"/>
    <w:rsid w:val="0064330C"/>
    <w:rsid w:val="006436C9"/>
    <w:rsid w:val="006437F8"/>
    <w:rsid w:val="0064410B"/>
    <w:rsid w:val="006443B4"/>
    <w:rsid w:val="00644590"/>
    <w:rsid w:val="0064462A"/>
    <w:rsid w:val="006446B4"/>
    <w:rsid w:val="006447C3"/>
    <w:rsid w:val="006454FD"/>
    <w:rsid w:val="00645843"/>
    <w:rsid w:val="00645A96"/>
    <w:rsid w:val="00645DDF"/>
    <w:rsid w:val="00646C04"/>
    <w:rsid w:val="00646D01"/>
    <w:rsid w:val="00646FBA"/>
    <w:rsid w:val="00647D21"/>
    <w:rsid w:val="00647F0E"/>
    <w:rsid w:val="0065048C"/>
    <w:rsid w:val="00650EE4"/>
    <w:rsid w:val="00652D88"/>
    <w:rsid w:val="006538FC"/>
    <w:rsid w:val="00653983"/>
    <w:rsid w:val="00654283"/>
    <w:rsid w:val="00654395"/>
    <w:rsid w:val="00654495"/>
    <w:rsid w:val="00654D75"/>
    <w:rsid w:val="0065579E"/>
    <w:rsid w:val="006558BE"/>
    <w:rsid w:val="00655ACC"/>
    <w:rsid w:val="00655C15"/>
    <w:rsid w:val="00655DB7"/>
    <w:rsid w:val="006564D7"/>
    <w:rsid w:val="00656AB8"/>
    <w:rsid w:val="00656DE1"/>
    <w:rsid w:val="0065702C"/>
    <w:rsid w:val="00657325"/>
    <w:rsid w:val="0066036E"/>
    <w:rsid w:val="00660966"/>
    <w:rsid w:val="006614D5"/>
    <w:rsid w:val="00661E6E"/>
    <w:rsid w:val="006625F6"/>
    <w:rsid w:val="00662780"/>
    <w:rsid w:val="00662867"/>
    <w:rsid w:val="006632C7"/>
    <w:rsid w:val="006634D6"/>
    <w:rsid w:val="006638FA"/>
    <w:rsid w:val="00663F1F"/>
    <w:rsid w:val="00663F4A"/>
    <w:rsid w:val="00664069"/>
    <w:rsid w:val="006642FC"/>
    <w:rsid w:val="0066450B"/>
    <w:rsid w:val="006648B6"/>
    <w:rsid w:val="00664DF0"/>
    <w:rsid w:val="00664FBA"/>
    <w:rsid w:val="0066677E"/>
    <w:rsid w:val="006667CF"/>
    <w:rsid w:val="0066709E"/>
    <w:rsid w:val="00667997"/>
    <w:rsid w:val="00667B6B"/>
    <w:rsid w:val="00667D7F"/>
    <w:rsid w:val="00667E93"/>
    <w:rsid w:val="0067041F"/>
    <w:rsid w:val="006704D3"/>
    <w:rsid w:val="00670BA4"/>
    <w:rsid w:val="00670C02"/>
    <w:rsid w:val="00670E1B"/>
    <w:rsid w:val="00670E7E"/>
    <w:rsid w:val="00670E9C"/>
    <w:rsid w:val="0067102D"/>
    <w:rsid w:val="006710B0"/>
    <w:rsid w:val="0067191E"/>
    <w:rsid w:val="006719E9"/>
    <w:rsid w:val="00671ACE"/>
    <w:rsid w:val="00672593"/>
    <w:rsid w:val="00672E53"/>
    <w:rsid w:val="00672EBB"/>
    <w:rsid w:val="00672F5C"/>
    <w:rsid w:val="00673011"/>
    <w:rsid w:val="00673DB3"/>
    <w:rsid w:val="00673FED"/>
    <w:rsid w:val="00674108"/>
    <w:rsid w:val="006743E9"/>
    <w:rsid w:val="00674771"/>
    <w:rsid w:val="0067497C"/>
    <w:rsid w:val="00674C42"/>
    <w:rsid w:val="0067544F"/>
    <w:rsid w:val="00675764"/>
    <w:rsid w:val="00675DD4"/>
    <w:rsid w:val="0067658C"/>
    <w:rsid w:val="006766C6"/>
    <w:rsid w:val="00677035"/>
    <w:rsid w:val="006770A2"/>
    <w:rsid w:val="006772AD"/>
    <w:rsid w:val="006775B3"/>
    <w:rsid w:val="006778A7"/>
    <w:rsid w:val="00677E83"/>
    <w:rsid w:val="00680145"/>
    <w:rsid w:val="006804EF"/>
    <w:rsid w:val="00680523"/>
    <w:rsid w:val="00680E5B"/>
    <w:rsid w:val="00681AAE"/>
    <w:rsid w:val="006828DB"/>
    <w:rsid w:val="006836AE"/>
    <w:rsid w:val="00683E81"/>
    <w:rsid w:val="00684D0A"/>
    <w:rsid w:val="00685A81"/>
    <w:rsid w:val="00685D9B"/>
    <w:rsid w:val="00686343"/>
    <w:rsid w:val="006863DA"/>
    <w:rsid w:val="00686722"/>
    <w:rsid w:val="00686966"/>
    <w:rsid w:val="006872E1"/>
    <w:rsid w:val="0069138D"/>
    <w:rsid w:val="00692749"/>
    <w:rsid w:val="006928C4"/>
    <w:rsid w:val="00692973"/>
    <w:rsid w:val="00692EF3"/>
    <w:rsid w:val="006940B6"/>
    <w:rsid w:val="00694493"/>
    <w:rsid w:val="0069457C"/>
    <w:rsid w:val="00694B51"/>
    <w:rsid w:val="00694F6F"/>
    <w:rsid w:val="00695125"/>
    <w:rsid w:val="00695A9B"/>
    <w:rsid w:val="00695E68"/>
    <w:rsid w:val="00695FD3"/>
    <w:rsid w:val="00696AE2"/>
    <w:rsid w:val="0069702E"/>
    <w:rsid w:val="006970F9"/>
    <w:rsid w:val="00697283"/>
    <w:rsid w:val="00697381"/>
    <w:rsid w:val="00697A03"/>
    <w:rsid w:val="006A063A"/>
    <w:rsid w:val="006A072A"/>
    <w:rsid w:val="006A0842"/>
    <w:rsid w:val="006A090C"/>
    <w:rsid w:val="006A149D"/>
    <w:rsid w:val="006A155F"/>
    <w:rsid w:val="006A1B20"/>
    <w:rsid w:val="006A1CB7"/>
    <w:rsid w:val="006A1E15"/>
    <w:rsid w:val="006A21A3"/>
    <w:rsid w:val="006A2463"/>
    <w:rsid w:val="006A25C1"/>
    <w:rsid w:val="006A2608"/>
    <w:rsid w:val="006A274C"/>
    <w:rsid w:val="006A2E2C"/>
    <w:rsid w:val="006A3090"/>
    <w:rsid w:val="006A3223"/>
    <w:rsid w:val="006A3320"/>
    <w:rsid w:val="006A345C"/>
    <w:rsid w:val="006A38BB"/>
    <w:rsid w:val="006A38C6"/>
    <w:rsid w:val="006A3EBC"/>
    <w:rsid w:val="006A3F3E"/>
    <w:rsid w:val="006A4596"/>
    <w:rsid w:val="006A4A75"/>
    <w:rsid w:val="006A4BCC"/>
    <w:rsid w:val="006A4F5F"/>
    <w:rsid w:val="006A555B"/>
    <w:rsid w:val="006A562C"/>
    <w:rsid w:val="006A6633"/>
    <w:rsid w:val="006A6FB9"/>
    <w:rsid w:val="006A716D"/>
    <w:rsid w:val="006A7329"/>
    <w:rsid w:val="006A7797"/>
    <w:rsid w:val="006A7A76"/>
    <w:rsid w:val="006A7EFF"/>
    <w:rsid w:val="006B02BD"/>
    <w:rsid w:val="006B0791"/>
    <w:rsid w:val="006B0CD8"/>
    <w:rsid w:val="006B1505"/>
    <w:rsid w:val="006B1D9C"/>
    <w:rsid w:val="006B223C"/>
    <w:rsid w:val="006B25D3"/>
    <w:rsid w:val="006B2ABC"/>
    <w:rsid w:val="006B2E50"/>
    <w:rsid w:val="006B323F"/>
    <w:rsid w:val="006B35B9"/>
    <w:rsid w:val="006B40BB"/>
    <w:rsid w:val="006B42E0"/>
    <w:rsid w:val="006B45F5"/>
    <w:rsid w:val="006B4962"/>
    <w:rsid w:val="006B4B8D"/>
    <w:rsid w:val="006B4F58"/>
    <w:rsid w:val="006B4F62"/>
    <w:rsid w:val="006B5712"/>
    <w:rsid w:val="006B5BCA"/>
    <w:rsid w:val="006B628B"/>
    <w:rsid w:val="006B6F8C"/>
    <w:rsid w:val="006B6FA5"/>
    <w:rsid w:val="006B704E"/>
    <w:rsid w:val="006B7772"/>
    <w:rsid w:val="006B7D09"/>
    <w:rsid w:val="006C02C5"/>
    <w:rsid w:val="006C06E1"/>
    <w:rsid w:val="006C0909"/>
    <w:rsid w:val="006C0B36"/>
    <w:rsid w:val="006C1D68"/>
    <w:rsid w:val="006C2045"/>
    <w:rsid w:val="006C2111"/>
    <w:rsid w:val="006C247C"/>
    <w:rsid w:val="006C2789"/>
    <w:rsid w:val="006C343B"/>
    <w:rsid w:val="006C3682"/>
    <w:rsid w:val="006C40AA"/>
    <w:rsid w:val="006C4167"/>
    <w:rsid w:val="006C41BF"/>
    <w:rsid w:val="006C478C"/>
    <w:rsid w:val="006C48B9"/>
    <w:rsid w:val="006C4B64"/>
    <w:rsid w:val="006C4C57"/>
    <w:rsid w:val="006C5243"/>
    <w:rsid w:val="006C5534"/>
    <w:rsid w:val="006C5D73"/>
    <w:rsid w:val="006C6642"/>
    <w:rsid w:val="006C6825"/>
    <w:rsid w:val="006C7165"/>
    <w:rsid w:val="006C7252"/>
    <w:rsid w:val="006C7416"/>
    <w:rsid w:val="006C7619"/>
    <w:rsid w:val="006C7A3A"/>
    <w:rsid w:val="006D09A8"/>
    <w:rsid w:val="006D0C3C"/>
    <w:rsid w:val="006D0C66"/>
    <w:rsid w:val="006D10CF"/>
    <w:rsid w:val="006D186A"/>
    <w:rsid w:val="006D1939"/>
    <w:rsid w:val="006D1BF4"/>
    <w:rsid w:val="006D24BB"/>
    <w:rsid w:val="006D2AFA"/>
    <w:rsid w:val="006D39C9"/>
    <w:rsid w:val="006D39DE"/>
    <w:rsid w:val="006D3D96"/>
    <w:rsid w:val="006D4127"/>
    <w:rsid w:val="006D4896"/>
    <w:rsid w:val="006D4C6F"/>
    <w:rsid w:val="006D511D"/>
    <w:rsid w:val="006D52D8"/>
    <w:rsid w:val="006D558A"/>
    <w:rsid w:val="006D59FB"/>
    <w:rsid w:val="006D5A01"/>
    <w:rsid w:val="006D65F9"/>
    <w:rsid w:val="006D6874"/>
    <w:rsid w:val="006D6A40"/>
    <w:rsid w:val="006D6BE7"/>
    <w:rsid w:val="006D72AB"/>
    <w:rsid w:val="006D738C"/>
    <w:rsid w:val="006D75B0"/>
    <w:rsid w:val="006D7702"/>
    <w:rsid w:val="006D770C"/>
    <w:rsid w:val="006D79CF"/>
    <w:rsid w:val="006E04C5"/>
    <w:rsid w:val="006E07DE"/>
    <w:rsid w:val="006E0D11"/>
    <w:rsid w:val="006E13B5"/>
    <w:rsid w:val="006E18B5"/>
    <w:rsid w:val="006E198B"/>
    <w:rsid w:val="006E1AE7"/>
    <w:rsid w:val="006E1D06"/>
    <w:rsid w:val="006E1DC4"/>
    <w:rsid w:val="006E220D"/>
    <w:rsid w:val="006E2226"/>
    <w:rsid w:val="006E253F"/>
    <w:rsid w:val="006E2B7D"/>
    <w:rsid w:val="006E2C4C"/>
    <w:rsid w:val="006E3175"/>
    <w:rsid w:val="006E358B"/>
    <w:rsid w:val="006E3646"/>
    <w:rsid w:val="006E38C9"/>
    <w:rsid w:val="006E4059"/>
    <w:rsid w:val="006E4165"/>
    <w:rsid w:val="006E44BA"/>
    <w:rsid w:val="006E473B"/>
    <w:rsid w:val="006E4BFD"/>
    <w:rsid w:val="006E561F"/>
    <w:rsid w:val="006E5C2E"/>
    <w:rsid w:val="006E5F41"/>
    <w:rsid w:val="006E5FEC"/>
    <w:rsid w:val="006E64EF"/>
    <w:rsid w:val="006E6AED"/>
    <w:rsid w:val="006E70A3"/>
    <w:rsid w:val="006E7246"/>
    <w:rsid w:val="006E7C89"/>
    <w:rsid w:val="006F0267"/>
    <w:rsid w:val="006F0CAF"/>
    <w:rsid w:val="006F1272"/>
    <w:rsid w:val="006F143B"/>
    <w:rsid w:val="006F1598"/>
    <w:rsid w:val="006F15BF"/>
    <w:rsid w:val="006F1E1F"/>
    <w:rsid w:val="006F20E8"/>
    <w:rsid w:val="006F2B39"/>
    <w:rsid w:val="006F2BF8"/>
    <w:rsid w:val="006F326E"/>
    <w:rsid w:val="006F3343"/>
    <w:rsid w:val="006F3B46"/>
    <w:rsid w:val="006F4523"/>
    <w:rsid w:val="006F4EF9"/>
    <w:rsid w:val="006F50F6"/>
    <w:rsid w:val="006F58C3"/>
    <w:rsid w:val="006F5DD0"/>
    <w:rsid w:val="006F68A7"/>
    <w:rsid w:val="006F6A8E"/>
    <w:rsid w:val="006F7452"/>
    <w:rsid w:val="006F749B"/>
    <w:rsid w:val="006F7789"/>
    <w:rsid w:val="006F787C"/>
    <w:rsid w:val="006F7A54"/>
    <w:rsid w:val="006F7BF7"/>
    <w:rsid w:val="007000BB"/>
    <w:rsid w:val="007005DC"/>
    <w:rsid w:val="00700636"/>
    <w:rsid w:val="007009B1"/>
    <w:rsid w:val="00700CAC"/>
    <w:rsid w:val="00701146"/>
    <w:rsid w:val="0070117D"/>
    <w:rsid w:val="00701759"/>
    <w:rsid w:val="00702587"/>
    <w:rsid w:val="00702BAE"/>
    <w:rsid w:val="00702DB6"/>
    <w:rsid w:val="00702F47"/>
    <w:rsid w:val="00702F58"/>
    <w:rsid w:val="007031F4"/>
    <w:rsid w:val="0070330F"/>
    <w:rsid w:val="00703328"/>
    <w:rsid w:val="007034D5"/>
    <w:rsid w:val="00703988"/>
    <w:rsid w:val="007047C6"/>
    <w:rsid w:val="007048DD"/>
    <w:rsid w:val="007049F2"/>
    <w:rsid w:val="0070564D"/>
    <w:rsid w:val="007061B7"/>
    <w:rsid w:val="00706FB8"/>
    <w:rsid w:val="00707361"/>
    <w:rsid w:val="00707E83"/>
    <w:rsid w:val="00710E52"/>
    <w:rsid w:val="00711B8C"/>
    <w:rsid w:val="00712070"/>
    <w:rsid w:val="007126B9"/>
    <w:rsid w:val="0071358C"/>
    <w:rsid w:val="007135A1"/>
    <w:rsid w:val="007136A6"/>
    <w:rsid w:val="00713801"/>
    <w:rsid w:val="00713AC8"/>
    <w:rsid w:val="00713FEF"/>
    <w:rsid w:val="0071469F"/>
    <w:rsid w:val="00714E09"/>
    <w:rsid w:val="00714EC2"/>
    <w:rsid w:val="00715357"/>
    <w:rsid w:val="00715F3C"/>
    <w:rsid w:val="00716083"/>
    <w:rsid w:val="00716941"/>
    <w:rsid w:val="00717174"/>
    <w:rsid w:val="00717317"/>
    <w:rsid w:val="0071747F"/>
    <w:rsid w:val="00717671"/>
    <w:rsid w:val="0071777A"/>
    <w:rsid w:val="00717844"/>
    <w:rsid w:val="00717ECD"/>
    <w:rsid w:val="007200A4"/>
    <w:rsid w:val="00720389"/>
    <w:rsid w:val="00720DDC"/>
    <w:rsid w:val="00720F27"/>
    <w:rsid w:val="007225E8"/>
    <w:rsid w:val="007227EC"/>
    <w:rsid w:val="007227F5"/>
    <w:rsid w:val="00722BF5"/>
    <w:rsid w:val="00723565"/>
    <w:rsid w:val="00723594"/>
    <w:rsid w:val="0072371D"/>
    <w:rsid w:val="00723B00"/>
    <w:rsid w:val="0072420F"/>
    <w:rsid w:val="00725568"/>
    <w:rsid w:val="0072582B"/>
    <w:rsid w:val="0072586B"/>
    <w:rsid w:val="00725C05"/>
    <w:rsid w:val="00725D28"/>
    <w:rsid w:val="00725DE4"/>
    <w:rsid w:val="00725F41"/>
    <w:rsid w:val="00726041"/>
    <w:rsid w:val="00726480"/>
    <w:rsid w:val="00726531"/>
    <w:rsid w:val="00726A4E"/>
    <w:rsid w:val="007272A0"/>
    <w:rsid w:val="007273C3"/>
    <w:rsid w:val="007276F1"/>
    <w:rsid w:val="00730086"/>
    <w:rsid w:val="0073022F"/>
    <w:rsid w:val="00730754"/>
    <w:rsid w:val="00730C19"/>
    <w:rsid w:val="00730EAB"/>
    <w:rsid w:val="007313F7"/>
    <w:rsid w:val="00731A8A"/>
    <w:rsid w:val="00731D14"/>
    <w:rsid w:val="0073293E"/>
    <w:rsid w:val="00732CCF"/>
    <w:rsid w:val="0073357E"/>
    <w:rsid w:val="007337ED"/>
    <w:rsid w:val="007339FC"/>
    <w:rsid w:val="00733DE8"/>
    <w:rsid w:val="00733E39"/>
    <w:rsid w:val="0073554A"/>
    <w:rsid w:val="007361D8"/>
    <w:rsid w:val="00736E68"/>
    <w:rsid w:val="007375C7"/>
    <w:rsid w:val="0073764E"/>
    <w:rsid w:val="00737DF4"/>
    <w:rsid w:val="00737EED"/>
    <w:rsid w:val="00740901"/>
    <w:rsid w:val="00741011"/>
    <w:rsid w:val="007414B1"/>
    <w:rsid w:val="00741ED1"/>
    <w:rsid w:val="007424B9"/>
    <w:rsid w:val="007429A0"/>
    <w:rsid w:val="007429B3"/>
    <w:rsid w:val="00742A9C"/>
    <w:rsid w:val="00742FDC"/>
    <w:rsid w:val="007432AC"/>
    <w:rsid w:val="00744194"/>
    <w:rsid w:val="0074458F"/>
    <w:rsid w:val="00744CD9"/>
    <w:rsid w:val="00744F16"/>
    <w:rsid w:val="0074546B"/>
    <w:rsid w:val="00745EC8"/>
    <w:rsid w:val="00746107"/>
    <w:rsid w:val="0074637C"/>
    <w:rsid w:val="007465D4"/>
    <w:rsid w:val="00746C4B"/>
    <w:rsid w:val="0074714E"/>
    <w:rsid w:val="007473CF"/>
    <w:rsid w:val="00750232"/>
    <w:rsid w:val="0075032E"/>
    <w:rsid w:val="007508A7"/>
    <w:rsid w:val="00750957"/>
    <w:rsid w:val="00750C8C"/>
    <w:rsid w:val="00751149"/>
    <w:rsid w:val="007511ED"/>
    <w:rsid w:val="00751F5D"/>
    <w:rsid w:val="0075203B"/>
    <w:rsid w:val="007520B3"/>
    <w:rsid w:val="007528A3"/>
    <w:rsid w:val="00752A92"/>
    <w:rsid w:val="00752C3D"/>
    <w:rsid w:val="00752EDB"/>
    <w:rsid w:val="00752EDE"/>
    <w:rsid w:val="00752F7E"/>
    <w:rsid w:val="00753103"/>
    <w:rsid w:val="0075369D"/>
    <w:rsid w:val="007538AA"/>
    <w:rsid w:val="00753A43"/>
    <w:rsid w:val="00753A8A"/>
    <w:rsid w:val="00753AA1"/>
    <w:rsid w:val="00753BC4"/>
    <w:rsid w:val="00753D5B"/>
    <w:rsid w:val="00753DEE"/>
    <w:rsid w:val="0075410E"/>
    <w:rsid w:val="0075449B"/>
    <w:rsid w:val="00754589"/>
    <w:rsid w:val="0075499B"/>
    <w:rsid w:val="0075572F"/>
    <w:rsid w:val="00755842"/>
    <w:rsid w:val="007558A0"/>
    <w:rsid w:val="007559FE"/>
    <w:rsid w:val="00755B17"/>
    <w:rsid w:val="00756275"/>
    <w:rsid w:val="0075664D"/>
    <w:rsid w:val="00756A11"/>
    <w:rsid w:val="00757577"/>
    <w:rsid w:val="00757769"/>
    <w:rsid w:val="0075778E"/>
    <w:rsid w:val="007577A7"/>
    <w:rsid w:val="00757BA6"/>
    <w:rsid w:val="00757C72"/>
    <w:rsid w:val="00757F65"/>
    <w:rsid w:val="00760259"/>
    <w:rsid w:val="00760A49"/>
    <w:rsid w:val="00762414"/>
    <w:rsid w:val="00762451"/>
    <w:rsid w:val="007632C8"/>
    <w:rsid w:val="00764988"/>
    <w:rsid w:val="0076514A"/>
    <w:rsid w:val="00765AB5"/>
    <w:rsid w:val="00765DD9"/>
    <w:rsid w:val="007665DC"/>
    <w:rsid w:val="00766D93"/>
    <w:rsid w:val="00767948"/>
    <w:rsid w:val="00767ADB"/>
    <w:rsid w:val="0077064E"/>
    <w:rsid w:val="00770979"/>
    <w:rsid w:val="00770C0E"/>
    <w:rsid w:val="00770C40"/>
    <w:rsid w:val="0077129D"/>
    <w:rsid w:val="00771582"/>
    <w:rsid w:val="00771626"/>
    <w:rsid w:val="0077193E"/>
    <w:rsid w:val="00771F36"/>
    <w:rsid w:val="0077215B"/>
    <w:rsid w:val="00772561"/>
    <w:rsid w:val="007725BA"/>
    <w:rsid w:val="00772C20"/>
    <w:rsid w:val="00772C7B"/>
    <w:rsid w:val="00772FA2"/>
    <w:rsid w:val="00773620"/>
    <w:rsid w:val="00773682"/>
    <w:rsid w:val="00773EFA"/>
    <w:rsid w:val="007748C7"/>
    <w:rsid w:val="00774940"/>
    <w:rsid w:val="0077499E"/>
    <w:rsid w:val="00775850"/>
    <w:rsid w:val="00775A4E"/>
    <w:rsid w:val="00775C5B"/>
    <w:rsid w:val="00775C8F"/>
    <w:rsid w:val="00775E7E"/>
    <w:rsid w:val="00777389"/>
    <w:rsid w:val="0077752D"/>
    <w:rsid w:val="00777601"/>
    <w:rsid w:val="007779C3"/>
    <w:rsid w:val="00777BAC"/>
    <w:rsid w:val="007800AB"/>
    <w:rsid w:val="0078024F"/>
    <w:rsid w:val="00780355"/>
    <w:rsid w:val="007805E8"/>
    <w:rsid w:val="007806B6"/>
    <w:rsid w:val="007807B9"/>
    <w:rsid w:val="00780A55"/>
    <w:rsid w:val="0078138F"/>
    <w:rsid w:val="00781435"/>
    <w:rsid w:val="007819ED"/>
    <w:rsid w:val="00782494"/>
    <w:rsid w:val="007826B9"/>
    <w:rsid w:val="00782ED0"/>
    <w:rsid w:val="00782F3A"/>
    <w:rsid w:val="007831AA"/>
    <w:rsid w:val="007835E1"/>
    <w:rsid w:val="00783775"/>
    <w:rsid w:val="00783C4F"/>
    <w:rsid w:val="00784009"/>
    <w:rsid w:val="007845BB"/>
    <w:rsid w:val="0078478A"/>
    <w:rsid w:val="00784C08"/>
    <w:rsid w:val="007856FA"/>
    <w:rsid w:val="00785812"/>
    <w:rsid w:val="00785B34"/>
    <w:rsid w:val="0078675E"/>
    <w:rsid w:val="007868F3"/>
    <w:rsid w:val="00786FED"/>
    <w:rsid w:val="00787435"/>
    <w:rsid w:val="0078798A"/>
    <w:rsid w:val="00787B8D"/>
    <w:rsid w:val="00787FE1"/>
    <w:rsid w:val="007902DD"/>
    <w:rsid w:val="007902F7"/>
    <w:rsid w:val="00790573"/>
    <w:rsid w:val="00790714"/>
    <w:rsid w:val="00790B34"/>
    <w:rsid w:val="00790C31"/>
    <w:rsid w:val="00790EF0"/>
    <w:rsid w:val="007919CD"/>
    <w:rsid w:val="0079205F"/>
    <w:rsid w:val="007920BA"/>
    <w:rsid w:val="0079229E"/>
    <w:rsid w:val="00792412"/>
    <w:rsid w:val="00792526"/>
    <w:rsid w:val="00792B16"/>
    <w:rsid w:val="00792C82"/>
    <w:rsid w:val="00792F17"/>
    <w:rsid w:val="007930A1"/>
    <w:rsid w:val="007933A3"/>
    <w:rsid w:val="00793488"/>
    <w:rsid w:val="007937B9"/>
    <w:rsid w:val="007939FB"/>
    <w:rsid w:val="0079406F"/>
    <w:rsid w:val="007941E0"/>
    <w:rsid w:val="00794407"/>
    <w:rsid w:val="007945D1"/>
    <w:rsid w:val="00794619"/>
    <w:rsid w:val="00794ABC"/>
    <w:rsid w:val="00795379"/>
    <w:rsid w:val="0079554A"/>
    <w:rsid w:val="007957D2"/>
    <w:rsid w:val="00795877"/>
    <w:rsid w:val="00795DB7"/>
    <w:rsid w:val="00795E1A"/>
    <w:rsid w:val="00795FD6"/>
    <w:rsid w:val="0079603B"/>
    <w:rsid w:val="0079619C"/>
    <w:rsid w:val="00796821"/>
    <w:rsid w:val="00796A6C"/>
    <w:rsid w:val="00796BB1"/>
    <w:rsid w:val="00797299"/>
    <w:rsid w:val="007974AD"/>
    <w:rsid w:val="007977CF"/>
    <w:rsid w:val="0079784E"/>
    <w:rsid w:val="00797854"/>
    <w:rsid w:val="007979F6"/>
    <w:rsid w:val="007A03E4"/>
    <w:rsid w:val="007A10CE"/>
    <w:rsid w:val="007A2426"/>
    <w:rsid w:val="007A2DB7"/>
    <w:rsid w:val="007A3983"/>
    <w:rsid w:val="007A504E"/>
    <w:rsid w:val="007A5152"/>
    <w:rsid w:val="007A5370"/>
    <w:rsid w:val="007A5432"/>
    <w:rsid w:val="007A5917"/>
    <w:rsid w:val="007A5DAA"/>
    <w:rsid w:val="007A62D7"/>
    <w:rsid w:val="007A634F"/>
    <w:rsid w:val="007A6AC4"/>
    <w:rsid w:val="007A6C8C"/>
    <w:rsid w:val="007A70A9"/>
    <w:rsid w:val="007A720D"/>
    <w:rsid w:val="007A778A"/>
    <w:rsid w:val="007A791D"/>
    <w:rsid w:val="007A7C0B"/>
    <w:rsid w:val="007B01E9"/>
    <w:rsid w:val="007B0260"/>
    <w:rsid w:val="007B028F"/>
    <w:rsid w:val="007B058E"/>
    <w:rsid w:val="007B0604"/>
    <w:rsid w:val="007B068D"/>
    <w:rsid w:val="007B0E83"/>
    <w:rsid w:val="007B0F9D"/>
    <w:rsid w:val="007B14E0"/>
    <w:rsid w:val="007B1D6D"/>
    <w:rsid w:val="007B2827"/>
    <w:rsid w:val="007B2A6B"/>
    <w:rsid w:val="007B2AA5"/>
    <w:rsid w:val="007B2D99"/>
    <w:rsid w:val="007B32B1"/>
    <w:rsid w:val="007B33E9"/>
    <w:rsid w:val="007B369F"/>
    <w:rsid w:val="007B382E"/>
    <w:rsid w:val="007B3E39"/>
    <w:rsid w:val="007B46E1"/>
    <w:rsid w:val="007B5203"/>
    <w:rsid w:val="007B5286"/>
    <w:rsid w:val="007B5D24"/>
    <w:rsid w:val="007B5F32"/>
    <w:rsid w:val="007B633F"/>
    <w:rsid w:val="007B6F92"/>
    <w:rsid w:val="007B7497"/>
    <w:rsid w:val="007B7CC8"/>
    <w:rsid w:val="007B7E34"/>
    <w:rsid w:val="007B7EB7"/>
    <w:rsid w:val="007C003C"/>
    <w:rsid w:val="007C01EA"/>
    <w:rsid w:val="007C0673"/>
    <w:rsid w:val="007C080E"/>
    <w:rsid w:val="007C0B60"/>
    <w:rsid w:val="007C0FEE"/>
    <w:rsid w:val="007C0FFB"/>
    <w:rsid w:val="007C10CD"/>
    <w:rsid w:val="007C1224"/>
    <w:rsid w:val="007C12C2"/>
    <w:rsid w:val="007C1526"/>
    <w:rsid w:val="007C2951"/>
    <w:rsid w:val="007C2B1D"/>
    <w:rsid w:val="007C3639"/>
    <w:rsid w:val="007C3FE3"/>
    <w:rsid w:val="007C40F8"/>
    <w:rsid w:val="007C428C"/>
    <w:rsid w:val="007C4A3C"/>
    <w:rsid w:val="007C4A81"/>
    <w:rsid w:val="007C4A8F"/>
    <w:rsid w:val="007C4AD8"/>
    <w:rsid w:val="007C5621"/>
    <w:rsid w:val="007C5908"/>
    <w:rsid w:val="007C6893"/>
    <w:rsid w:val="007C6BD8"/>
    <w:rsid w:val="007C6CCA"/>
    <w:rsid w:val="007C74DB"/>
    <w:rsid w:val="007C77E8"/>
    <w:rsid w:val="007C7BF0"/>
    <w:rsid w:val="007D01A8"/>
    <w:rsid w:val="007D0454"/>
    <w:rsid w:val="007D04A8"/>
    <w:rsid w:val="007D0528"/>
    <w:rsid w:val="007D0710"/>
    <w:rsid w:val="007D1117"/>
    <w:rsid w:val="007D1137"/>
    <w:rsid w:val="007D174E"/>
    <w:rsid w:val="007D31EB"/>
    <w:rsid w:val="007D34F5"/>
    <w:rsid w:val="007D377B"/>
    <w:rsid w:val="007D3A00"/>
    <w:rsid w:val="007D3A96"/>
    <w:rsid w:val="007D4157"/>
    <w:rsid w:val="007D4BCD"/>
    <w:rsid w:val="007D55BA"/>
    <w:rsid w:val="007D571E"/>
    <w:rsid w:val="007D59CF"/>
    <w:rsid w:val="007D5B36"/>
    <w:rsid w:val="007D60D9"/>
    <w:rsid w:val="007D6259"/>
    <w:rsid w:val="007D66FC"/>
    <w:rsid w:val="007D7788"/>
    <w:rsid w:val="007D7B3F"/>
    <w:rsid w:val="007E00F8"/>
    <w:rsid w:val="007E075C"/>
    <w:rsid w:val="007E0CF6"/>
    <w:rsid w:val="007E17C5"/>
    <w:rsid w:val="007E19E4"/>
    <w:rsid w:val="007E1B6C"/>
    <w:rsid w:val="007E1D7B"/>
    <w:rsid w:val="007E1F81"/>
    <w:rsid w:val="007E2482"/>
    <w:rsid w:val="007E28C4"/>
    <w:rsid w:val="007E3015"/>
    <w:rsid w:val="007E35BA"/>
    <w:rsid w:val="007E3A08"/>
    <w:rsid w:val="007E3B3C"/>
    <w:rsid w:val="007E3BCE"/>
    <w:rsid w:val="007E3BE9"/>
    <w:rsid w:val="007E401C"/>
    <w:rsid w:val="007E4247"/>
    <w:rsid w:val="007E4542"/>
    <w:rsid w:val="007E45B6"/>
    <w:rsid w:val="007E508C"/>
    <w:rsid w:val="007E51E1"/>
    <w:rsid w:val="007E594E"/>
    <w:rsid w:val="007E6917"/>
    <w:rsid w:val="007E6D7C"/>
    <w:rsid w:val="007E6E54"/>
    <w:rsid w:val="007E6E99"/>
    <w:rsid w:val="007E70F9"/>
    <w:rsid w:val="007E7226"/>
    <w:rsid w:val="007E7BFE"/>
    <w:rsid w:val="007F01B5"/>
    <w:rsid w:val="007F09EC"/>
    <w:rsid w:val="007F180A"/>
    <w:rsid w:val="007F1944"/>
    <w:rsid w:val="007F1F12"/>
    <w:rsid w:val="007F22B3"/>
    <w:rsid w:val="007F24CA"/>
    <w:rsid w:val="007F2BD2"/>
    <w:rsid w:val="007F42EC"/>
    <w:rsid w:val="007F4F26"/>
    <w:rsid w:val="007F4FC2"/>
    <w:rsid w:val="007F5911"/>
    <w:rsid w:val="007F5D10"/>
    <w:rsid w:val="007F61AE"/>
    <w:rsid w:val="007F62D9"/>
    <w:rsid w:val="007F6428"/>
    <w:rsid w:val="007F645A"/>
    <w:rsid w:val="007F65F6"/>
    <w:rsid w:val="007F6B47"/>
    <w:rsid w:val="007F6EDB"/>
    <w:rsid w:val="007F7143"/>
    <w:rsid w:val="007F73DF"/>
    <w:rsid w:val="007F7659"/>
    <w:rsid w:val="007F765B"/>
    <w:rsid w:val="00800A2B"/>
    <w:rsid w:val="00800E13"/>
    <w:rsid w:val="00800E1F"/>
    <w:rsid w:val="008019D3"/>
    <w:rsid w:val="00801BDC"/>
    <w:rsid w:val="00802047"/>
    <w:rsid w:val="00802568"/>
    <w:rsid w:val="00802893"/>
    <w:rsid w:val="00802B89"/>
    <w:rsid w:val="00802DC8"/>
    <w:rsid w:val="008031AC"/>
    <w:rsid w:val="008031BF"/>
    <w:rsid w:val="00803268"/>
    <w:rsid w:val="00803986"/>
    <w:rsid w:val="00803C7B"/>
    <w:rsid w:val="00803CEA"/>
    <w:rsid w:val="00803ED4"/>
    <w:rsid w:val="0080402C"/>
    <w:rsid w:val="00804581"/>
    <w:rsid w:val="00804821"/>
    <w:rsid w:val="0080487A"/>
    <w:rsid w:val="00804A8C"/>
    <w:rsid w:val="00804F24"/>
    <w:rsid w:val="008054FE"/>
    <w:rsid w:val="00805C17"/>
    <w:rsid w:val="00806326"/>
    <w:rsid w:val="00806A33"/>
    <w:rsid w:val="00806C27"/>
    <w:rsid w:val="008071DD"/>
    <w:rsid w:val="00807B6E"/>
    <w:rsid w:val="0081054D"/>
    <w:rsid w:val="00810D25"/>
    <w:rsid w:val="008114AC"/>
    <w:rsid w:val="008117E5"/>
    <w:rsid w:val="00811AAA"/>
    <w:rsid w:val="00812416"/>
    <w:rsid w:val="00812B28"/>
    <w:rsid w:val="00812F14"/>
    <w:rsid w:val="00813953"/>
    <w:rsid w:val="00813B7A"/>
    <w:rsid w:val="00813BBB"/>
    <w:rsid w:val="00813C39"/>
    <w:rsid w:val="00813CDF"/>
    <w:rsid w:val="0081579C"/>
    <w:rsid w:val="0081641F"/>
    <w:rsid w:val="0081666C"/>
    <w:rsid w:val="0081671E"/>
    <w:rsid w:val="00820C13"/>
    <w:rsid w:val="00820D0D"/>
    <w:rsid w:val="00821961"/>
    <w:rsid w:val="00821A8A"/>
    <w:rsid w:val="00821ABA"/>
    <w:rsid w:val="00822237"/>
    <w:rsid w:val="00822E91"/>
    <w:rsid w:val="00823039"/>
    <w:rsid w:val="008230F2"/>
    <w:rsid w:val="008235AB"/>
    <w:rsid w:val="008235C2"/>
    <w:rsid w:val="00823698"/>
    <w:rsid w:val="00823E3C"/>
    <w:rsid w:val="0082423D"/>
    <w:rsid w:val="00824299"/>
    <w:rsid w:val="0082450D"/>
    <w:rsid w:val="008246E6"/>
    <w:rsid w:val="00824733"/>
    <w:rsid w:val="00824CEB"/>
    <w:rsid w:val="00824F9C"/>
    <w:rsid w:val="0082544B"/>
    <w:rsid w:val="008254DC"/>
    <w:rsid w:val="00825555"/>
    <w:rsid w:val="0082628C"/>
    <w:rsid w:val="008270D0"/>
    <w:rsid w:val="0082765A"/>
    <w:rsid w:val="00827FC9"/>
    <w:rsid w:val="00830106"/>
    <w:rsid w:val="008301B9"/>
    <w:rsid w:val="00830328"/>
    <w:rsid w:val="00830433"/>
    <w:rsid w:val="00831399"/>
    <w:rsid w:val="00831615"/>
    <w:rsid w:val="00831751"/>
    <w:rsid w:val="00831BFD"/>
    <w:rsid w:val="00831D55"/>
    <w:rsid w:val="0083268C"/>
    <w:rsid w:val="00832A3A"/>
    <w:rsid w:val="00832D57"/>
    <w:rsid w:val="00832E16"/>
    <w:rsid w:val="008338FE"/>
    <w:rsid w:val="00833B5A"/>
    <w:rsid w:val="008340A4"/>
    <w:rsid w:val="00834870"/>
    <w:rsid w:val="00834B80"/>
    <w:rsid w:val="00835295"/>
    <w:rsid w:val="00835FD8"/>
    <w:rsid w:val="00836068"/>
    <w:rsid w:val="008364F6"/>
    <w:rsid w:val="00836918"/>
    <w:rsid w:val="00836954"/>
    <w:rsid w:val="008369C5"/>
    <w:rsid w:val="00836DAE"/>
    <w:rsid w:val="00836F04"/>
    <w:rsid w:val="008371C3"/>
    <w:rsid w:val="008374CF"/>
    <w:rsid w:val="00837551"/>
    <w:rsid w:val="00837590"/>
    <w:rsid w:val="00837AB4"/>
    <w:rsid w:val="00837CA9"/>
    <w:rsid w:val="00837D35"/>
    <w:rsid w:val="008403E0"/>
    <w:rsid w:val="008405C9"/>
    <w:rsid w:val="00841B1A"/>
    <w:rsid w:val="00842616"/>
    <w:rsid w:val="0084280C"/>
    <w:rsid w:val="00842AF4"/>
    <w:rsid w:val="00842D36"/>
    <w:rsid w:val="0084318D"/>
    <w:rsid w:val="00843709"/>
    <w:rsid w:val="008442C3"/>
    <w:rsid w:val="00844A54"/>
    <w:rsid w:val="00844D04"/>
    <w:rsid w:val="00844D72"/>
    <w:rsid w:val="00845332"/>
    <w:rsid w:val="00845571"/>
    <w:rsid w:val="00845E5C"/>
    <w:rsid w:val="008461C2"/>
    <w:rsid w:val="00846962"/>
    <w:rsid w:val="00846D29"/>
    <w:rsid w:val="00847775"/>
    <w:rsid w:val="0085040B"/>
    <w:rsid w:val="008505EA"/>
    <w:rsid w:val="00850804"/>
    <w:rsid w:val="00850985"/>
    <w:rsid w:val="00850B78"/>
    <w:rsid w:val="00850CC0"/>
    <w:rsid w:val="00851702"/>
    <w:rsid w:val="008523FF"/>
    <w:rsid w:val="00852433"/>
    <w:rsid w:val="0085284A"/>
    <w:rsid w:val="00852D1E"/>
    <w:rsid w:val="00852E72"/>
    <w:rsid w:val="00852F7A"/>
    <w:rsid w:val="008538DC"/>
    <w:rsid w:val="00853DCD"/>
    <w:rsid w:val="00854845"/>
    <w:rsid w:val="00854EE7"/>
    <w:rsid w:val="00855352"/>
    <w:rsid w:val="00855B6B"/>
    <w:rsid w:val="00855C17"/>
    <w:rsid w:val="00855EED"/>
    <w:rsid w:val="0085633B"/>
    <w:rsid w:val="00856372"/>
    <w:rsid w:val="00856594"/>
    <w:rsid w:val="0085676A"/>
    <w:rsid w:val="0085692D"/>
    <w:rsid w:val="00857234"/>
    <w:rsid w:val="00857A17"/>
    <w:rsid w:val="00857A82"/>
    <w:rsid w:val="00857DBF"/>
    <w:rsid w:val="00857FD2"/>
    <w:rsid w:val="00860441"/>
    <w:rsid w:val="0086050C"/>
    <w:rsid w:val="00860693"/>
    <w:rsid w:val="0086162B"/>
    <w:rsid w:val="008624D9"/>
    <w:rsid w:val="0086269B"/>
    <w:rsid w:val="00862827"/>
    <w:rsid w:val="008633A5"/>
    <w:rsid w:val="00863719"/>
    <w:rsid w:val="0086377A"/>
    <w:rsid w:val="00863C63"/>
    <w:rsid w:val="00863E4B"/>
    <w:rsid w:val="008640C9"/>
    <w:rsid w:val="00864A0A"/>
    <w:rsid w:val="00864A31"/>
    <w:rsid w:val="0086522A"/>
    <w:rsid w:val="00865343"/>
    <w:rsid w:val="008653DD"/>
    <w:rsid w:val="0086563A"/>
    <w:rsid w:val="008656E4"/>
    <w:rsid w:val="00865744"/>
    <w:rsid w:val="0086675B"/>
    <w:rsid w:val="00866C36"/>
    <w:rsid w:val="00866D64"/>
    <w:rsid w:val="008674A0"/>
    <w:rsid w:val="008678A9"/>
    <w:rsid w:val="0087018C"/>
    <w:rsid w:val="00870A40"/>
    <w:rsid w:val="00871215"/>
    <w:rsid w:val="00871264"/>
    <w:rsid w:val="008712B8"/>
    <w:rsid w:val="0087255A"/>
    <w:rsid w:val="00872B7A"/>
    <w:rsid w:val="00873051"/>
    <w:rsid w:val="00873584"/>
    <w:rsid w:val="0087360F"/>
    <w:rsid w:val="00873764"/>
    <w:rsid w:val="00873C12"/>
    <w:rsid w:val="00873E39"/>
    <w:rsid w:val="0087536F"/>
    <w:rsid w:val="0087559F"/>
    <w:rsid w:val="00875A17"/>
    <w:rsid w:val="00876161"/>
    <w:rsid w:val="00876183"/>
    <w:rsid w:val="00876281"/>
    <w:rsid w:val="008762AD"/>
    <w:rsid w:val="008764B6"/>
    <w:rsid w:val="008767DB"/>
    <w:rsid w:val="00876927"/>
    <w:rsid w:val="00876A7D"/>
    <w:rsid w:val="0087718F"/>
    <w:rsid w:val="00877389"/>
    <w:rsid w:val="00877643"/>
    <w:rsid w:val="008779C0"/>
    <w:rsid w:val="00880344"/>
    <w:rsid w:val="008804D1"/>
    <w:rsid w:val="00880512"/>
    <w:rsid w:val="00880708"/>
    <w:rsid w:val="008809A0"/>
    <w:rsid w:val="00880D4A"/>
    <w:rsid w:val="00880D64"/>
    <w:rsid w:val="008810EF"/>
    <w:rsid w:val="0088125B"/>
    <w:rsid w:val="00881389"/>
    <w:rsid w:val="008817CC"/>
    <w:rsid w:val="00881BBA"/>
    <w:rsid w:val="00881F31"/>
    <w:rsid w:val="00881F3C"/>
    <w:rsid w:val="008823AE"/>
    <w:rsid w:val="008826A5"/>
    <w:rsid w:val="00883373"/>
    <w:rsid w:val="00883EE6"/>
    <w:rsid w:val="00884004"/>
    <w:rsid w:val="0088419E"/>
    <w:rsid w:val="00884518"/>
    <w:rsid w:val="0088453F"/>
    <w:rsid w:val="00884703"/>
    <w:rsid w:val="00884FAD"/>
    <w:rsid w:val="008853C6"/>
    <w:rsid w:val="00885708"/>
    <w:rsid w:val="00885A17"/>
    <w:rsid w:val="00885A3C"/>
    <w:rsid w:val="0088625C"/>
    <w:rsid w:val="0088643E"/>
    <w:rsid w:val="0088742D"/>
    <w:rsid w:val="008874D8"/>
    <w:rsid w:val="008876D6"/>
    <w:rsid w:val="00887CA4"/>
    <w:rsid w:val="00887E45"/>
    <w:rsid w:val="00890B02"/>
    <w:rsid w:val="00891565"/>
    <w:rsid w:val="00891B11"/>
    <w:rsid w:val="008921E6"/>
    <w:rsid w:val="008924FC"/>
    <w:rsid w:val="008937A1"/>
    <w:rsid w:val="00893C25"/>
    <w:rsid w:val="00893EA4"/>
    <w:rsid w:val="00894C3D"/>
    <w:rsid w:val="00895114"/>
    <w:rsid w:val="0089540D"/>
    <w:rsid w:val="008956AD"/>
    <w:rsid w:val="00895737"/>
    <w:rsid w:val="00895B6D"/>
    <w:rsid w:val="00895C86"/>
    <w:rsid w:val="00895EB0"/>
    <w:rsid w:val="008961D2"/>
    <w:rsid w:val="00896562"/>
    <w:rsid w:val="0089662D"/>
    <w:rsid w:val="0089690B"/>
    <w:rsid w:val="0089691E"/>
    <w:rsid w:val="00896F6E"/>
    <w:rsid w:val="0089700B"/>
    <w:rsid w:val="008972BB"/>
    <w:rsid w:val="008973CF"/>
    <w:rsid w:val="008974BD"/>
    <w:rsid w:val="00897C99"/>
    <w:rsid w:val="00897CEA"/>
    <w:rsid w:val="008A001C"/>
    <w:rsid w:val="008A0585"/>
    <w:rsid w:val="008A093B"/>
    <w:rsid w:val="008A0AC0"/>
    <w:rsid w:val="008A0AED"/>
    <w:rsid w:val="008A0CEF"/>
    <w:rsid w:val="008A11F2"/>
    <w:rsid w:val="008A1517"/>
    <w:rsid w:val="008A257E"/>
    <w:rsid w:val="008A2E70"/>
    <w:rsid w:val="008A30E5"/>
    <w:rsid w:val="008A35C2"/>
    <w:rsid w:val="008A38C9"/>
    <w:rsid w:val="008A3B75"/>
    <w:rsid w:val="008A4024"/>
    <w:rsid w:val="008A4373"/>
    <w:rsid w:val="008A4400"/>
    <w:rsid w:val="008A5632"/>
    <w:rsid w:val="008A5B52"/>
    <w:rsid w:val="008A60E5"/>
    <w:rsid w:val="008A60EE"/>
    <w:rsid w:val="008A6107"/>
    <w:rsid w:val="008A6151"/>
    <w:rsid w:val="008A6379"/>
    <w:rsid w:val="008A640D"/>
    <w:rsid w:val="008A66E4"/>
    <w:rsid w:val="008A690A"/>
    <w:rsid w:val="008A6D98"/>
    <w:rsid w:val="008A7127"/>
    <w:rsid w:val="008A788F"/>
    <w:rsid w:val="008A7990"/>
    <w:rsid w:val="008A7B5B"/>
    <w:rsid w:val="008B0219"/>
    <w:rsid w:val="008B055D"/>
    <w:rsid w:val="008B08B0"/>
    <w:rsid w:val="008B1328"/>
    <w:rsid w:val="008B177E"/>
    <w:rsid w:val="008B1BAC"/>
    <w:rsid w:val="008B1C15"/>
    <w:rsid w:val="008B2077"/>
    <w:rsid w:val="008B20E1"/>
    <w:rsid w:val="008B2167"/>
    <w:rsid w:val="008B2EC5"/>
    <w:rsid w:val="008B35BC"/>
    <w:rsid w:val="008B375C"/>
    <w:rsid w:val="008B37C0"/>
    <w:rsid w:val="008B3B64"/>
    <w:rsid w:val="008B3F37"/>
    <w:rsid w:val="008B443E"/>
    <w:rsid w:val="008B4570"/>
    <w:rsid w:val="008B4A7E"/>
    <w:rsid w:val="008B5332"/>
    <w:rsid w:val="008B53F7"/>
    <w:rsid w:val="008B5A10"/>
    <w:rsid w:val="008B5C16"/>
    <w:rsid w:val="008B5D75"/>
    <w:rsid w:val="008B61C8"/>
    <w:rsid w:val="008B63B4"/>
    <w:rsid w:val="008B6489"/>
    <w:rsid w:val="008B7610"/>
    <w:rsid w:val="008B7988"/>
    <w:rsid w:val="008B79B1"/>
    <w:rsid w:val="008C0248"/>
    <w:rsid w:val="008C0763"/>
    <w:rsid w:val="008C07E5"/>
    <w:rsid w:val="008C1142"/>
    <w:rsid w:val="008C1178"/>
    <w:rsid w:val="008C1989"/>
    <w:rsid w:val="008C1B49"/>
    <w:rsid w:val="008C1BFF"/>
    <w:rsid w:val="008C2214"/>
    <w:rsid w:val="008C23FA"/>
    <w:rsid w:val="008C2DBE"/>
    <w:rsid w:val="008C3493"/>
    <w:rsid w:val="008C3BAF"/>
    <w:rsid w:val="008C3D42"/>
    <w:rsid w:val="008C3FE0"/>
    <w:rsid w:val="008C4292"/>
    <w:rsid w:val="008C4815"/>
    <w:rsid w:val="008C4832"/>
    <w:rsid w:val="008C4A11"/>
    <w:rsid w:val="008C4B43"/>
    <w:rsid w:val="008C510E"/>
    <w:rsid w:val="008C5590"/>
    <w:rsid w:val="008C57EC"/>
    <w:rsid w:val="008C5A0E"/>
    <w:rsid w:val="008C5AD8"/>
    <w:rsid w:val="008C5C95"/>
    <w:rsid w:val="008C609F"/>
    <w:rsid w:val="008C6F80"/>
    <w:rsid w:val="008C7232"/>
    <w:rsid w:val="008C74C3"/>
    <w:rsid w:val="008C786C"/>
    <w:rsid w:val="008C7C2F"/>
    <w:rsid w:val="008D0B6B"/>
    <w:rsid w:val="008D0C2F"/>
    <w:rsid w:val="008D0ECE"/>
    <w:rsid w:val="008D1126"/>
    <w:rsid w:val="008D16CA"/>
    <w:rsid w:val="008D185D"/>
    <w:rsid w:val="008D193A"/>
    <w:rsid w:val="008D1FF8"/>
    <w:rsid w:val="008D232F"/>
    <w:rsid w:val="008D254D"/>
    <w:rsid w:val="008D36F2"/>
    <w:rsid w:val="008D37CA"/>
    <w:rsid w:val="008D39EF"/>
    <w:rsid w:val="008D3BC3"/>
    <w:rsid w:val="008D3C1A"/>
    <w:rsid w:val="008D4253"/>
    <w:rsid w:val="008D46E8"/>
    <w:rsid w:val="008D49C5"/>
    <w:rsid w:val="008D4F28"/>
    <w:rsid w:val="008D544A"/>
    <w:rsid w:val="008D5787"/>
    <w:rsid w:val="008D5C0A"/>
    <w:rsid w:val="008D5C93"/>
    <w:rsid w:val="008D5EBF"/>
    <w:rsid w:val="008D6658"/>
    <w:rsid w:val="008D6712"/>
    <w:rsid w:val="008D69E9"/>
    <w:rsid w:val="008D6E79"/>
    <w:rsid w:val="008D7659"/>
    <w:rsid w:val="008D787A"/>
    <w:rsid w:val="008E0282"/>
    <w:rsid w:val="008E0E60"/>
    <w:rsid w:val="008E157F"/>
    <w:rsid w:val="008E1D9A"/>
    <w:rsid w:val="008E20E7"/>
    <w:rsid w:val="008E28F6"/>
    <w:rsid w:val="008E2C62"/>
    <w:rsid w:val="008E2CE4"/>
    <w:rsid w:val="008E2EDE"/>
    <w:rsid w:val="008E32BC"/>
    <w:rsid w:val="008E37AE"/>
    <w:rsid w:val="008E3AF9"/>
    <w:rsid w:val="008E4031"/>
    <w:rsid w:val="008E536D"/>
    <w:rsid w:val="008E5570"/>
    <w:rsid w:val="008E5A6E"/>
    <w:rsid w:val="008E62E6"/>
    <w:rsid w:val="008E653B"/>
    <w:rsid w:val="008E6703"/>
    <w:rsid w:val="008E6CF8"/>
    <w:rsid w:val="008E6F52"/>
    <w:rsid w:val="008E70E1"/>
    <w:rsid w:val="008E71BC"/>
    <w:rsid w:val="008E720D"/>
    <w:rsid w:val="008E7B46"/>
    <w:rsid w:val="008E7EDC"/>
    <w:rsid w:val="008F0131"/>
    <w:rsid w:val="008F026D"/>
    <w:rsid w:val="008F02F1"/>
    <w:rsid w:val="008F0A75"/>
    <w:rsid w:val="008F165C"/>
    <w:rsid w:val="008F2721"/>
    <w:rsid w:val="008F2B46"/>
    <w:rsid w:val="008F2D61"/>
    <w:rsid w:val="008F3065"/>
    <w:rsid w:val="008F3518"/>
    <w:rsid w:val="008F35A0"/>
    <w:rsid w:val="008F457B"/>
    <w:rsid w:val="008F4C12"/>
    <w:rsid w:val="008F5106"/>
    <w:rsid w:val="008F57BF"/>
    <w:rsid w:val="008F5886"/>
    <w:rsid w:val="008F5CFB"/>
    <w:rsid w:val="008F5FC1"/>
    <w:rsid w:val="008F662D"/>
    <w:rsid w:val="008F68EA"/>
    <w:rsid w:val="008F7453"/>
    <w:rsid w:val="008F769B"/>
    <w:rsid w:val="008F76ED"/>
    <w:rsid w:val="008F7D09"/>
    <w:rsid w:val="00900006"/>
    <w:rsid w:val="0090002B"/>
    <w:rsid w:val="009005E9"/>
    <w:rsid w:val="00900A3D"/>
    <w:rsid w:val="0090125B"/>
    <w:rsid w:val="009013A3"/>
    <w:rsid w:val="00901959"/>
    <w:rsid w:val="00901FE8"/>
    <w:rsid w:val="0090249A"/>
    <w:rsid w:val="009027C9"/>
    <w:rsid w:val="009027FE"/>
    <w:rsid w:val="009028D1"/>
    <w:rsid w:val="009029A5"/>
    <w:rsid w:val="00902EE6"/>
    <w:rsid w:val="00902FD3"/>
    <w:rsid w:val="00903480"/>
    <w:rsid w:val="009035E2"/>
    <w:rsid w:val="009041AF"/>
    <w:rsid w:val="00904897"/>
    <w:rsid w:val="00904951"/>
    <w:rsid w:val="0090497B"/>
    <w:rsid w:val="00904A96"/>
    <w:rsid w:val="00904CF1"/>
    <w:rsid w:val="009053B1"/>
    <w:rsid w:val="0090572A"/>
    <w:rsid w:val="00905827"/>
    <w:rsid w:val="009059EE"/>
    <w:rsid w:val="00905FBD"/>
    <w:rsid w:val="00906086"/>
    <w:rsid w:val="009060B0"/>
    <w:rsid w:val="009066A6"/>
    <w:rsid w:val="00906A45"/>
    <w:rsid w:val="00907395"/>
    <w:rsid w:val="009079F2"/>
    <w:rsid w:val="00907D50"/>
    <w:rsid w:val="00907DCB"/>
    <w:rsid w:val="00910280"/>
    <w:rsid w:val="0091035E"/>
    <w:rsid w:val="00910657"/>
    <w:rsid w:val="00910723"/>
    <w:rsid w:val="00910CE4"/>
    <w:rsid w:val="00911029"/>
    <w:rsid w:val="00911FD0"/>
    <w:rsid w:val="0091204B"/>
    <w:rsid w:val="0091209C"/>
    <w:rsid w:val="0091213C"/>
    <w:rsid w:val="009129C0"/>
    <w:rsid w:val="00912AA4"/>
    <w:rsid w:val="00912AE7"/>
    <w:rsid w:val="009130CC"/>
    <w:rsid w:val="00914000"/>
    <w:rsid w:val="0091436B"/>
    <w:rsid w:val="00914C33"/>
    <w:rsid w:val="00914DF3"/>
    <w:rsid w:val="00915150"/>
    <w:rsid w:val="00915734"/>
    <w:rsid w:val="009158AB"/>
    <w:rsid w:val="00915951"/>
    <w:rsid w:val="00915F88"/>
    <w:rsid w:val="00915FB9"/>
    <w:rsid w:val="00915FF2"/>
    <w:rsid w:val="00916359"/>
    <w:rsid w:val="009166A0"/>
    <w:rsid w:val="009168C0"/>
    <w:rsid w:val="0091731F"/>
    <w:rsid w:val="00917432"/>
    <w:rsid w:val="009207D0"/>
    <w:rsid w:val="00920A6C"/>
    <w:rsid w:val="00920B14"/>
    <w:rsid w:val="00921310"/>
    <w:rsid w:val="009213E6"/>
    <w:rsid w:val="0092161B"/>
    <w:rsid w:val="00922525"/>
    <w:rsid w:val="0092254F"/>
    <w:rsid w:val="0092272E"/>
    <w:rsid w:val="00922B29"/>
    <w:rsid w:val="00922B94"/>
    <w:rsid w:val="00923470"/>
    <w:rsid w:val="009237C5"/>
    <w:rsid w:val="00923925"/>
    <w:rsid w:val="00923D7E"/>
    <w:rsid w:val="0092449D"/>
    <w:rsid w:val="00924D03"/>
    <w:rsid w:val="00925158"/>
    <w:rsid w:val="0092522C"/>
    <w:rsid w:val="0092538C"/>
    <w:rsid w:val="009266ED"/>
    <w:rsid w:val="00926AAA"/>
    <w:rsid w:val="00926AAB"/>
    <w:rsid w:val="009276CE"/>
    <w:rsid w:val="00927C77"/>
    <w:rsid w:val="00927FD7"/>
    <w:rsid w:val="00930D77"/>
    <w:rsid w:val="00930FBF"/>
    <w:rsid w:val="00930FE2"/>
    <w:rsid w:val="00931027"/>
    <w:rsid w:val="0093132F"/>
    <w:rsid w:val="009314E5"/>
    <w:rsid w:val="00932884"/>
    <w:rsid w:val="00932DD9"/>
    <w:rsid w:val="00932F9F"/>
    <w:rsid w:val="00932FF2"/>
    <w:rsid w:val="00933119"/>
    <w:rsid w:val="009335B9"/>
    <w:rsid w:val="0093370B"/>
    <w:rsid w:val="0093491A"/>
    <w:rsid w:val="00934A07"/>
    <w:rsid w:val="00934AE1"/>
    <w:rsid w:val="00935209"/>
    <w:rsid w:val="0093521A"/>
    <w:rsid w:val="00935684"/>
    <w:rsid w:val="00935826"/>
    <w:rsid w:val="00935B47"/>
    <w:rsid w:val="0093654D"/>
    <w:rsid w:val="00936806"/>
    <w:rsid w:val="00937214"/>
    <w:rsid w:val="009377BA"/>
    <w:rsid w:val="00937B09"/>
    <w:rsid w:val="00937D4D"/>
    <w:rsid w:val="00937E64"/>
    <w:rsid w:val="0094067A"/>
    <w:rsid w:val="0094088A"/>
    <w:rsid w:val="00940B47"/>
    <w:rsid w:val="0094116C"/>
    <w:rsid w:val="0094123D"/>
    <w:rsid w:val="009413A9"/>
    <w:rsid w:val="00941512"/>
    <w:rsid w:val="00941985"/>
    <w:rsid w:val="00941DE1"/>
    <w:rsid w:val="00942B38"/>
    <w:rsid w:val="00942D86"/>
    <w:rsid w:val="00943223"/>
    <w:rsid w:val="00943240"/>
    <w:rsid w:val="009434AA"/>
    <w:rsid w:val="009434C2"/>
    <w:rsid w:val="00943712"/>
    <w:rsid w:val="0094383B"/>
    <w:rsid w:val="009439BB"/>
    <w:rsid w:val="009440A6"/>
    <w:rsid w:val="0094439E"/>
    <w:rsid w:val="00944A24"/>
    <w:rsid w:val="00944ACE"/>
    <w:rsid w:val="00944D89"/>
    <w:rsid w:val="00944E64"/>
    <w:rsid w:val="00944F22"/>
    <w:rsid w:val="00944F84"/>
    <w:rsid w:val="0094529A"/>
    <w:rsid w:val="009458E3"/>
    <w:rsid w:val="00945E5C"/>
    <w:rsid w:val="00946095"/>
    <w:rsid w:val="009461A4"/>
    <w:rsid w:val="009464B0"/>
    <w:rsid w:val="00946AD7"/>
    <w:rsid w:val="00946C76"/>
    <w:rsid w:val="00947F94"/>
    <w:rsid w:val="00950651"/>
    <w:rsid w:val="00950E05"/>
    <w:rsid w:val="009519F6"/>
    <w:rsid w:val="0095207B"/>
    <w:rsid w:val="00952399"/>
    <w:rsid w:val="0095242E"/>
    <w:rsid w:val="0095266B"/>
    <w:rsid w:val="009526F1"/>
    <w:rsid w:val="00952895"/>
    <w:rsid w:val="00952A33"/>
    <w:rsid w:val="00952DE1"/>
    <w:rsid w:val="00952EAC"/>
    <w:rsid w:val="00952ECA"/>
    <w:rsid w:val="00953332"/>
    <w:rsid w:val="00953727"/>
    <w:rsid w:val="009544CC"/>
    <w:rsid w:val="0095488B"/>
    <w:rsid w:val="00954BE7"/>
    <w:rsid w:val="009552E7"/>
    <w:rsid w:val="0095575F"/>
    <w:rsid w:val="00955AA9"/>
    <w:rsid w:val="00955B5C"/>
    <w:rsid w:val="00955F1E"/>
    <w:rsid w:val="00956306"/>
    <w:rsid w:val="00957156"/>
    <w:rsid w:val="00957280"/>
    <w:rsid w:val="00957AD4"/>
    <w:rsid w:val="009602E6"/>
    <w:rsid w:val="0096037B"/>
    <w:rsid w:val="009606B2"/>
    <w:rsid w:val="00962026"/>
    <w:rsid w:val="009623EA"/>
    <w:rsid w:val="009627AD"/>
    <w:rsid w:val="00962DFD"/>
    <w:rsid w:val="00962E51"/>
    <w:rsid w:val="009633CE"/>
    <w:rsid w:val="00963D77"/>
    <w:rsid w:val="0096435A"/>
    <w:rsid w:val="009643C1"/>
    <w:rsid w:val="009644B3"/>
    <w:rsid w:val="00964A16"/>
    <w:rsid w:val="00964CCA"/>
    <w:rsid w:val="00964F99"/>
    <w:rsid w:val="00965059"/>
    <w:rsid w:val="0096531B"/>
    <w:rsid w:val="00965686"/>
    <w:rsid w:val="00966A3E"/>
    <w:rsid w:val="00966D5C"/>
    <w:rsid w:val="00970EEF"/>
    <w:rsid w:val="009712A4"/>
    <w:rsid w:val="00971D08"/>
    <w:rsid w:val="00973950"/>
    <w:rsid w:val="00973B7C"/>
    <w:rsid w:val="009742CF"/>
    <w:rsid w:val="0097468B"/>
    <w:rsid w:val="00974D8B"/>
    <w:rsid w:val="00975AF0"/>
    <w:rsid w:val="0097623B"/>
    <w:rsid w:val="00976909"/>
    <w:rsid w:val="00976E66"/>
    <w:rsid w:val="009778CF"/>
    <w:rsid w:val="009807CF"/>
    <w:rsid w:val="00980A16"/>
    <w:rsid w:val="00980C5F"/>
    <w:rsid w:val="00980F2A"/>
    <w:rsid w:val="009810FD"/>
    <w:rsid w:val="00981212"/>
    <w:rsid w:val="00981910"/>
    <w:rsid w:val="00981EE9"/>
    <w:rsid w:val="009821E1"/>
    <w:rsid w:val="0098358B"/>
    <w:rsid w:val="00983674"/>
    <w:rsid w:val="0098497F"/>
    <w:rsid w:val="009849E8"/>
    <w:rsid w:val="0098570C"/>
    <w:rsid w:val="00985B20"/>
    <w:rsid w:val="00985B7C"/>
    <w:rsid w:val="00985CB3"/>
    <w:rsid w:val="0098648A"/>
    <w:rsid w:val="00986B5E"/>
    <w:rsid w:val="00986D7F"/>
    <w:rsid w:val="00986E97"/>
    <w:rsid w:val="0098718F"/>
    <w:rsid w:val="00987190"/>
    <w:rsid w:val="009871EE"/>
    <w:rsid w:val="009905DA"/>
    <w:rsid w:val="00990E6B"/>
    <w:rsid w:val="00991448"/>
    <w:rsid w:val="009915C9"/>
    <w:rsid w:val="0099247A"/>
    <w:rsid w:val="00992C69"/>
    <w:rsid w:val="00992F64"/>
    <w:rsid w:val="009930D6"/>
    <w:rsid w:val="0099315C"/>
    <w:rsid w:val="0099322C"/>
    <w:rsid w:val="00993C3D"/>
    <w:rsid w:val="00993FC3"/>
    <w:rsid w:val="00993FF1"/>
    <w:rsid w:val="00994230"/>
    <w:rsid w:val="00994D65"/>
    <w:rsid w:val="00995596"/>
    <w:rsid w:val="00995BE0"/>
    <w:rsid w:val="00996618"/>
    <w:rsid w:val="00996C5C"/>
    <w:rsid w:val="00997008"/>
    <w:rsid w:val="009972B2"/>
    <w:rsid w:val="0099730F"/>
    <w:rsid w:val="009A01BF"/>
    <w:rsid w:val="009A0406"/>
    <w:rsid w:val="009A06D1"/>
    <w:rsid w:val="009A15D9"/>
    <w:rsid w:val="009A171F"/>
    <w:rsid w:val="009A172A"/>
    <w:rsid w:val="009A2031"/>
    <w:rsid w:val="009A2B1D"/>
    <w:rsid w:val="009A2DC5"/>
    <w:rsid w:val="009A3162"/>
    <w:rsid w:val="009A3377"/>
    <w:rsid w:val="009A3E9D"/>
    <w:rsid w:val="009A3F0A"/>
    <w:rsid w:val="009A42C4"/>
    <w:rsid w:val="009A4889"/>
    <w:rsid w:val="009A493B"/>
    <w:rsid w:val="009A4C8B"/>
    <w:rsid w:val="009A52CC"/>
    <w:rsid w:val="009A53F5"/>
    <w:rsid w:val="009A5455"/>
    <w:rsid w:val="009A5557"/>
    <w:rsid w:val="009A57C9"/>
    <w:rsid w:val="009A5CFC"/>
    <w:rsid w:val="009A5E71"/>
    <w:rsid w:val="009A72AC"/>
    <w:rsid w:val="009A74D5"/>
    <w:rsid w:val="009A75EE"/>
    <w:rsid w:val="009A7A7B"/>
    <w:rsid w:val="009A7AD2"/>
    <w:rsid w:val="009B0003"/>
    <w:rsid w:val="009B03B8"/>
    <w:rsid w:val="009B0610"/>
    <w:rsid w:val="009B0649"/>
    <w:rsid w:val="009B0F46"/>
    <w:rsid w:val="009B17D4"/>
    <w:rsid w:val="009B1A43"/>
    <w:rsid w:val="009B1CC3"/>
    <w:rsid w:val="009B2A06"/>
    <w:rsid w:val="009B2C20"/>
    <w:rsid w:val="009B2C74"/>
    <w:rsid w:val="009B3746"/>
    <w:rsid w:val="009B3A29"/>
    <w:rsid w:val="009B4012"/>
    <w:rsid w:val="009B424A"/>
    <w:rsid w:val="009B4477"/>
    <w:rsid w:val="009B45EA"/>
    <w:rsid w:val="009B4625"/>
    <w:rsid w:val="009B48EF"/>
    <w:rsid w:val="009B4AEC"/>
    <w:rsid w:val="009B4BFB"/>
    <w:rsid w:val="009B55C6"/>
    <w:rsid w:val="009B58EB"/>
    <w:rsid w:val="009B599A"/>
    <w:rsid w:val="009B6101"/>
    <w:rsid w:val="009B6135"/>
    <w:rsid w:val="009B616F"/>
    <w:rsid w:val="009B61DD"/>
    <w:rsid w:val="009B6269"/>
    <w:rsid w:val="009B66C5"/>
    <w:rsid w:val="009B6858"/>
    <w:rsid w:val="009B7082"/>
    <w:rsid w:val="009B7DE6"/>
    <w:rsid w:val="009C00B0"/>
    <w:rsid w:val="009C033E"/>
    <w:rsid w:val="009C09D3"/>
    <w:rsid w:val="009C0E1A"/>
    <w:rsid w:val="009C1048"/>
    <w:rsid w:val="009C1312"/>
    <w:rsid w:val="009C1A86"/>
    <w:rsid w:val="009C1ADE"/>
    <w:rsid w:val="009C1DE3"/>
    <w:rsid w:val="009C1EC8"/>
    <w:rsid w:val="009C262D"/>
    <w:rsid w:val="009C2A36"/>
    <w:rsid w:val="009C2B49"/>
    <w:rsid w:val="009C323F"/>
    <w:rsid w:val="009C376B"/>
    <w:rsid w:val="009C4084"/>
    <w:rsid w:val="009C429A"/>
    <w:rsid w:val="009C44BE"/>
    <w:rsid w:val="009C4BEA"/>
    <w:rsid w:val="009C55BF"/>
    <w:rsid w:val="009C5723"/>
    <w:rsid w:val="009C57E5"/>
    <w:rsid w:val="009C5866"/>
    <w:rsid w:val="009C60E8"/>
    <w:rsid w:val="009C60F2"/>
    <w:rsid w:val="009C613A"/>
    <w:rsid w:val="009C6170"/>
    <w:rsid w:val="009C6217"/>
    <w:rsid w:val="009C6384"/>
    <w:rsid w:val="009C6C5F"/>
    <w:rsid w:val="009C6D11"/>
    <w:rsid w:val="009C6E64"/>
    <w:rsid w:val="009C74AD"/>
    <w:rsid w:val="009C76BD"/>
    <w:rsid w:val="009D0207"/>
    <w:rsid w:val="009D024B"/>
    <w:rsid w:val="009D0312"/>
    <w:rsid w:val="009D03DA"/>
    <w:rsid w:val="009D04E2"/>
    <w:rsid w:val="009D0660"/>
    <w:rsid w:val="009D074E"/>
    <w:rsid w:val="009D083E"/>
    <w:rsid w:val="009D0B22"/>
    <w:rsid w:val="009D1060"/>
    <w:rsid w:val="009D1794"/>
    <w:rsid w:val="009D17A8"/>
    <w:rsid w:val="009D1C36"/>
    <w:rsid w:val="009D2375"/>
    <w:rsid w:val="009D2DC6"/>
    <w:rsid w:val="009D2E6A"/>
    <w:rsid w:val="009D3377"/>
    <w:rsid w:val="009D3673"/>
    <w:rsid w:val="009D3A49"/>
    <w:rsid w:val="009D3D11"/>
    <w:rsid w:val="009D428D"/>
    <w:rsid w:val="009D43C7"/>
    <w:rsid w:val="009D448A"/>
    <w:rsid w:val="009D4C4D"/>
    <w:rsid w:val="009D4FFA"/>
    <w:rsid w:val="009D520B"/>
    <w:rsid w:val="009D52A5"/>
    <w:rsid w:val="009D52F2"/>
    <w:rsid w:val="009D58C9"/>
    <w:rsid w:val="009D5961"/>
    <w:rsid w:val="009D5EDA"/>
    <w:rsid w:val="009D6149"/>
    <w:rsid w:val="009D6284"/>
    <w:rsid w:val="009D6414"/>
    <w:rsid w:val="009D7023"/>
    <w:rsid w:val="009D71F3"/>
    <w:rsid w:val="009D7235"/>
    <w:rsid w:val="009D7528"/>
    <w:rsid w:val="009D7DFB"/>
    <w:rsid w:val="009E00B2"/>
    <w:rsid w:val="009E03D3"/>
    <w:rsid w:val="009E0404"/>
    <w:rsid w:val="009E0629"/>
    <w:rsid w:val="009E099B"/>
    <w:rsid w:val="009E1E31"/>
    <w:rsid w:val="009E210C"/>
    <w:rsid w:val="009E3038"/>
    <w:rsid w:val="009E3771"/>
    <w:rsid w:val="009E393B"/>
    <w:rsid w:val="009E3A13"/>
    <w:rsid w:val="009E41F1"/>
    <w:rsid w:val="009E4364"/>
    <w:rsid w:val="009E43A6"/>
    <w:rsid w:val="009E4AF9"/>
    <w:rsid w:val="009E567A"/>
    <w:rsid w:val="009E5AD7"/>
    <w:rsid w:val="009E5D7C"/>
    <w:rsid w:val="009E609D"/>
    <w:rsid w:val="009E627D"/>
    <w:rsid w:val="009E6557"/>
    <w:rsid w:val="009E724D"/>
    <w:rsid w:val="009E74FA"/>
    <w:rsid w:val="009E77F9"/>
    <w:rsid w:val="009E7DEF"/>
    <w:rsid w:val="009F0CAF"/>
    <w:rsid w:val="009F16B4"/>
    <w:rsid w:val="009F1D40"/>
    <w:rsid w:val="009F1F84"/>
    <w:rsid w:val="009F20AB"/>
    <w:rsid w:val="009F22C5"/>
    <w:rsid w:val="009F2E1E"/>
    <w:rsid w:val="009F31F6"/>
    <w:rsid w:val="009F3310"/>
    <w:rsid w:val="009F39B4"/>
    <w:rsid w:val="009F39DB"/>
    <w:rsid w:val="009F4271"/>
    <w:rsid w:val="009F428A"/>
    <w:rsid w:val="009F4A35"/>
    <w:rsid w:val="009F4AA4"/>
    <w:rsid w:val="009F4E76"/>
    <w:rsid w:val="009F4F10"/>
    <w:rsid w:val="009F4F64"/>
    <w:rsid w:val="009F5856"/>
    <w:rsid w:val="009F5A5E"/>
    <w:rsid w:val="009F5BA6"/>
    <w:rsid w:val="009F5F3D"/>
    <w:rsid w:val="009F60CF"/>
    <w:rsid w:val="009F69AB"/>
    <w:rsid w:val="009F76E2"/>
    <w:rsid w:val="009F7983"/>
    <w:rsid w:val="00A001CB"/>
    <w:rsid w:val="00A00556"/>
    <w:rsid w:val="00A0093A"/>
    <w:rsid w:val="00A00DC3"/>
    <w:rsid w:val="00A00EB4"/>
    <w:rsid w:val="00A0135C"/>
    <w:rsid w:val="00A01A08"/>
    <w:rsid w:val="00A01D6C"/>
    <w:rsid w:val="00A01EBA"/>
    <w:rsid w:val="00A02102"/>
    <w:rsid w:val="00A021E7"/>
    <w:rsid w:val="00A02366"/>
    <w:rsid w:val="00A026BF"/>
    <w:rsid w:val="00A02988"/>
    <w:rsid w:val="00A02C2B"/>
    <w:rsid w:val="00A02F7C"/>
    <w:rsid w:val="00A03119"/>
    <w:rsid w:val="00A0359D"/>
    <w:rsid w:val="00A03DAB"/>
    <w:rsid w:val="00A03DD2"/>
    <w:rsid w:val="00A0402A"/>
    <w:rsid w:val="00A0416D"/>
    <w:rsid w:val="00A04276"/>
    <w:rsid w:val="00A04748"/>
    <w:rsid w:val="00A04D35"/>
    <w:rsid w:val="00A05369"/>
    <w:rsid w:val="00A05442"/>
    <w:rsid w:val="00A057F3"/>
    <w:rsid w:val="00A06033"/>
    <w:rsid w:val="00A061DC"/>
    <w:rsid w:val="00A06528"/>
    <w:rsid w:val="00A0696B"/>
    <w:rsid w:val="00A06986"/>
    <w:rsid w:val="00A06A58"/>
    <w:rsid w:val="00A07163"/>
    <w:rsid w:val="00A07A11"/>
    <w:rsid w:val="00A07B31"/>
    <w:rsid w:val="00A07B33"/>
    <w:rsid w:val="00A07EED"/>
    <w:rsid w:val="00A10BCA"/>
    <w:rsid w:val="00A10CF9"/>
    <w:rsid w:val="00A10D53"/>
    <w:rsid w:val="00A12284"/>
    <w:rsid w:val="00A12345"/>
    <w:rsid w:val="00A12641"/>
    <w:rsid w:val="00A127D3"/>
    <w:rsid w:val="00A12E71"/>
    <w:rsid w:val="00A12EEE"/>
    <w:rsid w:val="00A133C0"/>
    <w:rsid w:val="00A13B29"/>
    <w:rsid w:val="00A143B6"/>
    <w:rsid w:val="00A14B8C"/>
    <w:rsid w:val="00A14BAA"/>
    <w:rsid w:val="00A14DD5"/>
    <w:rsid w:val="00A1515B"/>
    <w:rsid w:val="00A1599E"/>
    <w:rsid w:val="00A15EDE"/>
    <w:rsid w:val="00A1613C"/>
    <w:rsid w:val="00A16403"/>
    <w:rsid w:val="00A16555"/>
    <w:rsid w:val="00A16921"/>
    <w:rsid w:val="00A16943"/>
    <w:rsid w:val="00A16A01"/>
    <w:rsid w:val="00A17005"/>
    <w:rsid w:val="00A17536"/>
    <w:rsid w:val="00A17C37"/>
    <w:rsid w:val="00A2019F"/>
    <w:rsid w:val="00A20379"/>
    <w:rsid w:val="00A208C9"/>
    <w:rsid w:val="00A20ADD"/>
    <w:rsid w:val="00A20B1F"/>
    <w:rsid w:val="00A20ED7"/>
    <w:rsid w:val="00A214A3"/>
    <w:rsid w:val="00A219F6"/>
    <w:rsid w:val="00A21A99"/>
    <w:rsid w:val="00A21C53"/>
    <w:rsid w:val="00A21D6C"/>
    <w:rsid w:val="00A21E64"/>
    <w:rsid w:val="00A220CE"/>
    <w:rsid w:val="00A2210B"/>
    <w:rsid w:val="00A22891"/>
    <w:rsid w:val="00A22AF8"/>
    <w:rsid w:val="00A232F8"/>
    <w:rsid w:val="00A2338B"/>
    <w:rsid w:val="00A23711"/>
    <w:rsid w:val="00A237B2"/>
    <w:rsid w:val="00A241F9"/>
    <w:rsid w:val="00A24346"/>
    <w:rsid w:val="00A24873"/>
    <w:rsid w:val="00A248D8"/>
    <w:rsid w:val="00A24A09"/>
    <w:rsid w:val="00A25393"/>
    <w:rsid w:val="00A25735"/>
    <w:rsid w:val="00A25F4B"/>
    <w:rsid w:val="00A260C7"/>
    <w:rsid w:val="00A268EE"/>
    <w:rsid w:val="00A26EC3"/>
    <w:rsid w:val="00A27380"/>
    <w:rsid w:val="00A277B4"/>
    <w:rsid w:val="00A27C28"/>
    <w:rsid w:val="00A27CB9"/>
    <w:rsid w:val="00A30591"/>
    <w:rsid w:val="00A30B34"/>
    <w:rsid w:val="00A30E0E"/>
    <w:rsid w:val="00A30F06"/>
    <w:rsid w:val="00A3134E"/>
    <w:rsid w:val="00A3155F"/>
    <w:rsid w:val="00A318FA"/>
    <w:rsid w:val="00A31D99"/>
    <w:rsid w:val="00A323F9"/>
    <w:rsid w:val="00A32599"/>
    <w:rsid w:val="00A32E05"/>
    <w:rsid w:val="00A3312B"/>
    <w:rsid w:val="00A33CDB"/>
    <w:rsid w:val="00A344D5"/>
    <w:rsid w:val="00A350A5"/>
    <w:rsid w:val="00A351D4"/>
    <w:rsid w:val="00A35473"/>
    <w:rsid w:val="00A35537"/>
    <w:rsid w:val="00A3555F"/>
    <w:rsid w:val="00A35614"/>
    <w:rsid w:val="00A3575C"/>
    <w:rsid w:val="00A35A31"/>
    <w:rsid w:val="00A35E55"/>
    <w:rsid w:val="00A36788"/>
    <w:rsid w:val="00A37583"/>
    <w:rsid w:val="00A4078E"/>
    <w:rsid w:val="00A40D5A"/>
    <w:rsid w:val="00A40DB5"/>
    <w:rsid w:val="00A40DD8"/>
    <w:rsid w:val="00A40FE2"/>
    <w:rsid w:val="00A4102F"/>
    <w:rsid w:val="00A41562"/>
    <w:rsid w:val="00A41AAC"/>
    <w:rsid w:val="00A424C4"/>
    <w:rsid w:val="00A42751"/>
    <w:rsid w:val="00A42923"/>
    <w:rsid w:val="00A42AD6"/>
    <w:rsid w:val="00A42B03"/>
    <w:rsid w:val="00A43546"/>
    <w:rsid w:val="00A4360B"/>
    <w:rsid w:val="00A43789"/>
    <w:rsid w:val="00A43811"/>
    <w:rsid w:val="00A43EC0"/>
    <w:rsid w:val="00A440BD"/>
    <w:rsid w:val="00A4467A"/>
    <w:rsid w:val="00A446C1"/>
    <w:rsid w:val="00A449E3"/>
    <w:rsid w:val="00A44A93"/>
    <w:rsid w:val="00A45250"/>
    <w:rsid w:val="00A45300"/>
    <w:rsid w:val="00A454A1"/>
    <w:rsid w:val="00A454C1"/>
    <w:rsid w:val="00A45D11"/>
    <w:rsid w:val="00A4609D"/>
    <w:rsid w:val="00A464A6"/>
    <w:rsid w:val="00A46B02"/>
    <w:rsid w:val="00A471CB"/>
    <w:rsid w:val="00A47533"/>
    <w:rsid w:val="00A47542"/>
    <w:rsid w:val="00A47B11"/>
    <w:rsid w:val="00A5018D"/>
    <w:rsid w:val="00A50667"/>
    <w:rsid w:val="00A50C18"/>
    <w:rsid w:val="00A51459"/>
    <w:rsid w:val="00A51AF6"/>
    <w:rsid w:val="00A51F8C"/>
    <w:rsid w:val="00A521D8"/>
    <w:rsid w:val="00A52948"/>
    <w:rsid w:val="00A52ADA"/>
    <w:rsid w:val="00A52C8E"/>
    <w:rsid w:val="00A53658"/>
    <w:rsid w:val="00A537E3"/>
    <w:rsid w:val="00A53A1F"/>
    <w:rsid w:val="00A53E48"/>
    <w:rsid w:val="00A53F33"/>
    <w:rsid w:val="00A53FB1"/>
    <w:rsid w:val="00A5446A"/>
    <w:rsid w:val="00A546BF"/>
    <w:rsid w:val="00A548CE"/>
    <w:rsid w:val="00A55327"/>
    <w:rsid w:val="00A55350"/>
    <w:rsid w:val="00A55ED4"/>
    <w:rsid w:val="00A56DB1"/>
    <w:rsid w:val="00A5747F"/>
    <w:rsid w:val="00A57506"/>
    <w:rsid w:val="00A5765C"/>
    <w:rsid w:val="00A579FC"/>
    <w:rsid w:val="00A57F3E"/>
    <w:rsid w:val="00A60338"/>
    <w:rsid w:val="00A60477"/>
    <w:rsid w:val="00A604C8"/>
    <w:rsid w:val="00A6116B"/>
    <w:rsid w:val="00A61722"/>
    <w:rsid w:val="00A61A73"/>
    <w:rsid w:val="00A624AE"/>
    <w:rsid w:val="00A625CE"/>
    <w:rsid w:val="00A62689"/>
    <w:rsid w:val="00A62A90"/>
    <w:rsid w:val="00A62C43"/>
    <w:rsid w:val="00A62CCD"/>
    <w:rsid w:val="00A62F3C"/>
    <w:rsid w:val="00A63175"/>
    <w:rsid w:val="00A63A82"/>
    <w:rsid w:val="00A63C47"/>
    <w:rsid w:val="00A64B43"/>
    <w:rsid w:val="00A64C6A"/>
    <w:rsid w:val="00A65407"/>
    <w:rsid w:val="00A65576"/>
    <w:rsid w:val="00A65A16"/>
    <w:rsid w:val="00A65BC6"/>
    <w:rsid w:val="00A66595"/>
    <w:rsid w:val="00A66AC5"/>
    <w:rsid w:val="00A66C0A"/>
    <w:rsid w:val="00A66D4A"/>
    <w:rsid w:val="00A66E58"/>
    <w:rsid w:val="00A67002"/>
    <w:rsid w:val="00A671C6"/>
    <w:rsid w:val="00A6724A"/>
    <w:rsid w:val="00A6743C"/>
    <w:rsid w:val="00A677A1"/>
    <w:rsid w:val="00A67A67"/>
    <w:rsid w:val="00A70297"/>
    <w:rsid w:val="00A70955"/>
    <w:rsid w:val="00A70DEF"/>
    <w:rsid w:val="00A713F4"/>
    <w:rsid w:val="00A71BCB"/>
    <w:rsid w:val="00A71E35"/>
    <w:rsid w:val="00A725E0"/>
    <w:rsid w:val="00A726D0"/>
    <w:rsid w:val="00A73538"/>
    <w:rsid w:val="00A73915"/>
    <w:rsid w:val="00A73FD5"/>
    <w:rsid w:val="00A74594"/>
    <w:rsid w:val="00A745F3"/>
    <w:rsid w:val="00A74901"/>
    <w:rsid w:val="00A74AC6"/>
    <w:rsid w:val="00A74C26"/>
    <w:rsid w:val="00A753F4"/>
    <w:rsid w:val="00A757A6"/>
    <w:rsid w:val="00A759DF"/>
    <w:rsid w:val="00A75EA7"/>
    <w:rsid w:val="00A762D2"/>
    <w:rsid w:val="00A76948"/>
    <w:rsid w:val="00A7721E"/>
    <w:rsid w:val="00A7775A"/>
    <w:rsid w:val="00A77FEA"/>
    <w:rsid w:val="00A80142"/>
    <w:rsid w:val="00A80702"/>
    <w:rsid w:val="00A80A52"/>
    <w:rsid w:val="00A81998"/>
    <w:rsid w:val="00A81D39"/>
    <w:rsid w:val="00A82316"/>
    <w:rsid w:val="00A827F2"/>
    <w:rsid w:val="00A82B34"/>
    <w:rsid w:val="00A82F91"/>
    <w:rsid w:val="00A83228"/>
    <w:rsid w:val="00A8335E"/>
    <w:rsid w:val="00A835F9"/>
    <w:rsid w:val="00A83E9D"/>
    <w:rsid w:val="00A8431E"/>
    <w:rsid w:val="00A846D2"/>
    <w:rsid w:val="00A84DE0"/>
    <w:rsid w:val="00A85216"/>
    <w:rsid w:val="00A857B2"/>
    <w:rsid w:val="00A85839"/>
    <w:rsid w:val="00A85A9F"/>
    <w:rsid w:val="00A85BE1"/>
    <w:rsid w:val="00A8638D"/>
    <w:rsid w:val="00A864CD"/>
    <w:rsid w:val="00A8689A"/>
    <w:rsid w:val="00A86927"/>
    <w:rsid w:val="00A86F2D"/>
    <w:rsid w:val="00A8729C"/>
    <w:rsid w:val="00A87385"/>
    <w:rsid w:val="00A8756F"/>
    <w:rsid w:val="00A90840"/>
    <w:rsid w:val="00A910AE"/>
    <w:rsid w:val="00A914AA"/>
    <w:rsid w:val="00A915F4"/>
    <w:rsid w:val="00A917CD"/>
    <w:rsid w:val="00A91BA9"/>
    <w:rsid w:val="00A92297"/>
    <w:rsid w:val="00A9264E"/>
    <w:rsid w:val="00A928AD"/>
    <w:rsid w:val="00A932BB"/>
    <w:rsid w:val="00A93532"/>
    <w:rsid w:val="00A93DF8"/>
    <w:rsid w:val="00A94C97"/>
    <w:rsid w:val="00A94D5A"/>
    <w:rsid w:val="00A94FBA"/>
    <w:rsid w:val="00A956E3"/>
    <w:rsid w:val="00A959E8"/>
    <w:rsid w:val="00A96219"/>
    <w:rsid w:val="00A96742"/>
    <w:rsid w:val="00A96A85"/>
    <w:rsid w:val="00A97597"/>
    <w:rsid w:val="00A9776F"/>
    <w:rsid w:val="00A97A14"/>
    <w:rsid w:val="00A97CA4"/>
    <w:rsid w:val="00AA0183"/>
    <w:rsid w:val="00AA019D"/>
    <w:rsid w:val="00AA085C"/>
    <w:rsid w:val="00AA08DE"/>
    <w:rsid w:val="00AA0975"/>
    <w:rsid w:val="00AA0BEB"/>
    <w:rsid w:val="00AA1299"/>
    <w:rsid w:val="00AA173F"/>
    <w:rsid w:val="00AA1E3A"/>
    <w:rsid w:val="00AA29DA"/>
    <w:rsid w:val="00AA2F6B"/>
    <w:rsid w:val="00AA308A"/>
    <w:rsid w:val="00AA3C28"/>
    <w:rsid w:val="00AA4135"/>
    <w:rsid w:val="00AA434C"/>
    <w:rsid w:val="00AA4872"/>
    <w:rsid w:val="00AA49FE"/>
    <w:rsid w:val="00AA52A0"/>
    <w:rsid w:val="00AA5311"/>
    <w:rsid w:val="00AA5394"/>
    <w:rsid w:val="00AA5651"/>
    <w:rsid w:val="00AA5ED8"/>
    <w:rsid w:val="00AA5F1A"/>
    <w:rsid w:val="00AA5FBD"/>
    <w:rsid w:val="00AA61AB"/>
    <w:rsid w:val="00AA6A11"/>
    <w:rsid w:val="00AA6AB2"/>
    <w:rsid w:val="00AA6ED4"/>
    <w:rsid w:val="00AA7C98"/>
    <w:rsid w:val="00AB00B9"/>
    <w:rsid w:val="00AB1955"/>
    <w:rsid w:val="00AB1D00"/>
    <w:rsid w:val="00AB1F74"/>
    <w:rsid w:val="00AB29F7"/>
    <w:rsid w:val="00AB2E93"/>
    <w:rsid w:val="00AB2EE4"/>
    <w:rsid w:val="00AB3033"/>
    <w:rsid w:val="00AB3728"/>
    <w:rsid w:val="00AB3A2F"/>
    <w:rsid w:val="00AB4346"/>
    <w:rsid w:val="00AB4561"/>
    <w:rsid w:val="00AB4F1A"/>
    <w:rsid w:val="00AB4F48"/>
    <w:rsid w:val="00AB53F1"/>
    <w:rsid w:val="00AB6043"/>
    <w:rsid w:val="00AB67C6"/>
    <w:rsid w:val="00AB728A"/>
    <w:rsid w:val="00AB7623"/>
    <w:rsid w:val="00AB7AFD"/>
    <w:rsid w:val="00AC004E"/>
    <w:rsid w:val="00AC0143"/>
    <w:rsid w:val="00AC043F"/>
    <w:rsid w:val="00AC0A52"/>
    <w:rsid w:val="00AC11E7"/>
    <w:rsid w:val="00AC1898"/>
    <w:rsid w:val="00AC1E36"/>
    <w:rsid w:val="00AC2682"/>
    <w:rsid w:val="00AC3133"/>
    <w:rsid w:val="00AC3275"/>
    <w:rsid w:val="00AC3483"/>
    <w:rsid w:val="00AC373B"/>
    <w:rsid w:val="00AC3B71"/>
    <w:rsid w:val="00AC3BF1"/>
    <w:rsid w:val="00AC3C02"/>
    <w:rsid w:val="00AC3D42"/>
    <w:rsid w:val="00AC3EF9"/>
    <w:rsid w:val="00AC4057"/>
    <w:rsid w:val="00AC4C5A"/>
    <w:rsid w:val="00AC4EFD"/>
    <w:rsid w:val="00AC5106"/>
    <w:rsid w:val="00AC571C"/>
    <w:rsid w:val="00AC5A9C"/>
    <w:rsid w:val="00AC5E13"/>
    <w:rsid w:val="00AC645F"/>
    <w:rsid w:val="00AC671D"/>
    <w:rsid w:val="00AC6EAD"/>
    <w:rsid w:val="00AC6FF7"/>
    <w:rsid w:val="00AC738F"/>
    <w:rsid w:val="00AC7C57"/>
    <w:rsid w:val="00AD078C"/>
    <w:rsid w:val="00AD0989"/>
    <w:rsid w:val="00AD0A14"/>
    <w:rsid w:val="00AD117A"/>
    <w:rsid w:val="00AD18F5"/>
    <w:rsid w:val="00AD1AFA"/>
    <w:rsid w:val="00AD231A"/>
    <w:rsid w:val="00AD23C9"/>
    <w:rsid w:val="00AD2416"/>
    <w:rsid w:val="00AD2802"/>
    <w:rsid w:val="00AD291D"/>
    <w:rsid w:val="00AD3718"/>
    <w:rsid w:val="00AD42E3"/>
    <w:rsid w:val="00AD49DD"/>
    <w:rsid w:val="00AD4D0B"/>
    <w:rsid w:val="00AD553F"/>
    <w:rsid w:val="00AD5CF3"/>
    <w:rsid w:val="00AD60E4"/>
    <w:rsid w:val="00AD644B"/>
    <w:rsid w:val="00AD6C6C"/>
    <w:rsid w:val="00AE0401"/>
    <w:rsid w:val="00AE0475"/>
    <w:rsid w:val="00AE0E62"/>
    <w:rsid w:val="00AE0F61"/>
    <w:rsid w:val="00AE166C"/>
    <w:rsid w:val="00AE1675"/>
    <w:rsid w:val="00AE210B"/>
    <w:rsid w:val="00AE27F3"/>
    <w:rsid w:val="00AE2C62"/>
    <w:rsid w:val="00AE3427"/>
    <w:rsid w:val="00AE4019"/>
    <w:rsid w:val="00AE4231"/>
    <w:rsid w:val="00AE4525"/>
    <w:rsid w:val="00AE46EA"/>
    <w:rsid w:val="00AE47D4"/>
    <w:rsid w:val="00AE4E0C"/>
    <w:rsid w:val="00AE5075"/>
    <w:rsid w:val="00AE5593"/>
    <w:rsid w:val="00AE5A18"/>
    <w:rsid w:val="00AE5A65"/>
    <w:rsid w:val="00AE5B74"/>
    <w:rsid w:val="00AE5D3F"/>
    <w:rsid w:val="00AE5FB0"/>
    <w:rsid w:val="00AE65A4"/>
    <w:rsid w:val="00AE685D"/>
    <w:rsid w:val="00AE6906"/>
    <w:rsid w:val="00AE6A7E"/>
    <w:rsid w:val="00AE6B1D"/>
    <w:rsid w:val="00AE7324"/>
    <w:rsid w:val="00AE7C2E"/>
    <w:rsid w:val="00AE7C7F"/>
    <w:rsid w:val="00AE7E27"/>
    <w:rsid w:val="00AF0637"/>
    <w:rsid w:val="00AF0A89"/>
    <w:rsid w:val="00AF0A96"/>
    <w:rsid w:val="00AF0D60"/>
    <w:rsid w:val="00AF1084"/>
    <w:rsid w:val="00AF1273"/>
    <w:rsid w:val="00AF14FC"/>
    <w:rsid w:val="00AF1579"/>
    <w:rsid w:val="00AF162C"/>
    <w:rsid w:val="00AF237D"/>
    <w:rsid w:val="00AF2506"/>
    <w:rsid w:val="00AF25F4"/>
    <w:rsid w:val="00AF26AE"/>
    <w:rsid w:val="00AF2EC5"/>
    <w:rsid w:val="00AF2F63"/>
    <w:rsid w:val="00AF2FF0"/>
    <w:rsid w:val="00AF3125"/>
    <w:rsid w:val="00AF347E"/>
    <w:rsid w:val="00AF4382"/>
    <w:rsid w:val="00AF4969"/>
    <w:rsid w:val="00AF498F"/>
    <w:rsid w:val="00AF514B"/>
    <w:rsid w:val="00AF517E"/>
    <w:rsid w:val="00AF5203"/>
    <w:rsid w:val="00AF521C"/>
    <w:rsid w:val="00AF595C"/>
    <w:rsid w:val="00AF5A46"/>
    <w:rsid w:val="00AF60F3"/>
    <w:rsid w:val="00AF6150"/>
    <w:rsid w:val="00AF627E"/>
    <w:rsid w:val="00AF63B4"/>
    <w:rsid w:val="00AF6600"/>
    <w:rsid w:val="00AF664B"/>
    <w:rsid w:val="00AF6F60"/>
    <w:rsid w:val="00AF70E5"/>
    <w:rsid w:val="00AF720F"/>
    <w:rsid w:val="00AF72D1"/>
    <w:rsid w:val="00AF74FD"/>
    <w:rsid w:val="00AF7893"/>
    <w:rsid w:val="00AF7ACE"/>
    <w:rsid w:val="00AF7C3E"/>
    <w:rsid w:val="00AF7E88"/>
    <w:rsid w:val="00B000EF"/>
    <w:rsid w:val="00B00224"/>
    <w:rsid w:val="00B0026B"/>
    <w:rsid w:val="00B00449"/>
    <w:rsid w:val="00B0053B"/>
    <w:rsid w:val="00B005B6"/>
    <w:rsid w:val="00B00B21"/>
    <w:rsid w:val="00B00B70"/>
    <w:rsid w:val="00B00CD6"/>
    <w:rsid w:val="00B00D30"/>
    <w:rsid w:val="00B00F23"/>
    <w:rsid w:val="00B0124C"/>
    <w:rsid w:val="00B01288"/>
    <w:rsid w:val="00B012D8"/>
    <w:rsid w:val="00B01492"/>
    <w:rsid w:val="00B01612"/>
    <w:rsid w:val="00B019A5"/>
    <w:rsid w:val="00B01D89"/>
    <w:rsid w:val="00B01FFC"/>
    <w:rsid w:val="00B02814"/>
    <w:rsid w:val="00B02A1A"/>
    <w:rsid w:val="00B02D8C"/>
    <w:rsid w:val="00B034EC"/>
    <w:rsid w:val="00B034F6"/>
    <w:rsid w:val="00B036AB"/>
    <w:rsid w:val="00B03C8D"/>
    <w:rsid w:val="00B0426B"/>
    <w:rsid w:val="00B0427B"/>
    <w:rsid w:val="00B04BC7"/>
    <w:rsid w:val="00B04EA8"/>
    <w:rsid w:val="00B05489"/>
    <w:rsid w:val="00B057BB"/>
    <w:rsid w:val="00B05BA9"/>
    <w:rsid w:val="00B05D21"/>
    <w:rsid w:val="00B0652C"/>
    <w:rsid w:val="00B065E9"/>
    <w:rsid w:val="00B073AB"/>
    <w:rsid w:val="00B07857"/>
    <w:rsid w:val="00B07A5B"/>
    <w:rsid w:val="00B07AD1"/>
    <w:rsid w:val="00B116C3"/>
    <w:rsid w:val="00B11A28"/>
    <w:rsid w:val="00B11C2F"/>
    <w:rsid w:val="00B11FA6"/>
    <w:rsid w:val="00B12333"/>
    <w:rsid w:val="00B12D00"/>
    <w:rsid w:val="00B1339B"/>
    <w:rsid w:val="00B1388F"/>
    <w:rsid w:val="00B13BF6"/>
    <w:rsid w:val="00B13FA4"/>
    <w:rsid w:val="00B143D8"/>
    <w:rsid w:val="00B15BD6"/>
    <w:rsid w:val="00B15C85"/>
    <w:rsid w:val="00B15F2A"/>
    <w:rsid w:val="00B1645E"/>
    <w:rsid w:val="00B167BD"/>
    <w:rsid w:val="00B16F65"/>
    <w:rsid w:val="00B17568"/>
    <w:rsid w:val="00B17849"/>
    <w:rsid w:val="00B2017E"/>
    <w:rsid w:val="00B20AF1"/>
    <w:rsid w:val="00B21431"/>
    <w:rsid w:val="00B216FC"/>
    <w:rsid w:val="00B219D2"/>
    <w:rsid w:val="00B21AB9"/>
    <w:rsid w:val="00B21CC2"/>
    <w:rsid w:val="00B220A4"/>
    <w:rsid w:val="00B232D4"/>
    <w:rsid w:val="00B23611"/>
    <w:rsid w:val="00B24177"/>
    <w:rsid w:val="00B24660"/>
    <w:rsid w:val="00B24BF3"/>
    <w:rsid w:val="00B24F68"/>
    <w:rsid w:val="00B252AA"/>
    <w:rsid w:val="00B25524"/>
    <w:rsid w:val="00B25EA4"/>
    <w:rsid w:val="00B25EBA"/>
    <w:rsid w:val="00B2698A"/>
    <w:rsid w:val="00B26DF4"/>
    <w:rsid w:val="00B270D2"/>
    <w:rsid w:val="00B271BF"/>
    <w:rsid w:val="00B273E1"/>
    <w:rsid w:val="00B2748B"/>
    <w:rsid w:val="00B27DB3"/>
    <w:rsid w:val="00B30417"/>
    <w:rsid w:val="00B30708"/>
    <w:rsid w:val="00B30F01"/>
    <w:rsid w:val="00B30F9C"/>
    <w:rsid w:val="00B31183"/>
    <w:rsid w:val="00B3147F"/>
    <w:rsid w:val="00B31F21"/>
    <w:rsid w:val="00B32314"/>
    <w:rsid w:val="00B326A4"/>
    <w:rsid w:val="00B32ADE"/>
    <w:rsid w:val="00B32CE9"/>
    <w:rsid w:val="00B32F2B"/>
    <w:rsid w:val="00B335BF"/>
    <w:rsid w:val="00B33A86"/>
    <w:rsid w:val="00B33B4E"/>
    <w:rsid w:val="00B3416C"/>
    <w:rsid w:val="00B348BB"/>
    <w:rsid w:val="00B34AA8"/>
    <w:rsid w:val="00B351F7"/>
    <w:rsid w:val="00B352C1"/>
    <w:rsid w:val="00B3562F"/>
    <w:rsid w:val="00B35663"/>
    <w:rsid w:val="00B35722"/>
    <w:rsid w:val="00B35871"/>
    <w:rsid w:val="00B35B46"/>
    <w:rsid w:val="00B35C58"/>
    <w:rsid w:val="00B35FB0"/>
    <w:rsid w:val="00B36234"/>
    <w:rsid w:val="00B36406"/>
    <w:rsid w:val="00B36642"/>
    <w:rsid w:val="00B3672F"/>
    <w:rsid w:val="00B36A38"/>
    <w:rsid w:val="00B36DDF"/>
    <w:rsid w:val="00B36F7C"/>
    <w:rsid w:val="00B373D5"/>
    <w:rsid w:val="00B379A9"/>
    <w:rsid w:val="00B379C1"/>
    <w:rsid w:val="00B37A90"/>
    <w:rsid w:val="00B37B8B"/>
    <w:rsid w:val="00B37F0D"/>
    <w:rsid w:val="00B40A39"/>
    <w:rsid w:val="00B41525"/>
    <w:rsid w:val="00B417EB"/>
    <w:rsid w:val="00B4180C"/>
    <w:rsid w:val="00B41E93"/>
    <w:rsid w:val="00B4218B"/>
    <w:rsid w:val="00B423E8"/>
    <w:rsid w:val="00B42DE5"/>
    <w:rsid w:val="00B42F3C"/>
    <w:rsid w:val="00B42FD1"/>
    <w:rsid w:val="00B4382D"/>
    <w:rsid w:val="00B43A6A"/>
    <w:rsid w:val="00B43E1A"/>
    <w:rsid w:val="00B44C75"/>
    <w:rsid w:val="00B45577"/>
    <w:rsid w:val="00B4671E"/>
    <w:rsid w:val="00B46B33"/>
    <w:rsid w:val="00B46FCF"/>
    <w:rsid w:val="00B47007"/>
    <w:rsid w:val="00B473D7"/>
    <w:rsid w:val="00B4792F"/>
    <w:rsid w:val="00B47933"/>
    <w:rsid w:val="00B47A55"/>
    <w:rsid w:val="00B47AF1"/>
    <w:rsid w:val="00B47F4E"/>
    <w:rsid w:val="00B50459"/>
    <w:rsid w:val="00B5070B"/>
    <w:rsid w:val="00B50795"/>
    <w:rsid w:val="00B50A90"/>
    <w:rsid w:val="00B515E3"/>
    <w:rsid w:val="00B51EBE"/>
    <w:rsid w:val="00B51EFA"/>
    <w:rsid w:val="00B520D4"/>
    <w:rsid w:val="00B52AC2"/>
    <w:rsid w:val="00B52F41"/>
    <w:rsid w:val="00B532CC"/>
    <w:rsid w:val="00B53EF8"/>
    <w:rsid w:val="00B54049"/>
    <w:rsid w:val="00B54217"/>
    <w:rsid w:val="00B545E8"/>
    <w:rsid w:val="00B548A1"/>
    <w:rsid w:val="00B549F0"/>
    <w:rsid w:val="00B54AB9"/>
    <w:rsid w:val="00B54B78"/>
    <w:rsid w:val="00B55382"/>
    <w:rsid w:val="00B5597D"/>
    <w:rsid w:val="00B55CE5"/>
    <w:rsid w:val="00B55DA3"/>
    <w:rsid w:val="00B55EEF"/>
    <w:rsid w:val="00B56774"/>
    <w:rsid w:val="00B569BE"/>
    <w:rsid w:val="00B57010"/>
    <w:rsid w:val="00B5720E"/>
    <w:rsid w:val="00B57604"/>
    <w:rsid w:val="00B57A50"/>
    <w:rsid w:val="00B57F43"/>
    <w:rsid w:val="00B60038"/>
    <w:rsid w:val="00B60703"/>
    <w:rsid w:val="00B607FE"/>
    <w:rsid w:val="00B60AD9"/>
    <w:rsid w:val="00B61285"/>
    <w:rsid w:val="00B613A3"/>
    <w:rsid w:val="00B61667"/>
    <w:rsid w:val="00B628C8"/>
    <w:rsid w:val="00B62A5F"/>
    <w:rsid w:val="00B6333F"/>
    <w:rsid w:val="00B63976"/>
    <w:rsid w:val="00B63A0C"/>
    <w:rsid w:val="00B63E6B"/>
    <w:rsid w:val="00B63E9B"/>
    <w:rsid w:val="00B641BA"/>
    <w:rsid w:val="00B64B02"/>
    <w:rsid w:val="00B64E3B"/>
    <w:rsid w:val="00B64E90"/>
    <w:rsid w:val="00B65032"/>
    <w:rsid w:val="00B6521C"/>
    <w:rsid w:val="00B654B5"/>
    <w:rsid w:val="00B65603"/>
    <w:rsid w:val="00B6691B"/>
    <w:rsid w:val="00B66F4F"/>
    <w:rsid w:val="00B67629"/>
    <w:rsid w:val="00B67CB8"/>
    <w:rsid w:val="00B67D95"/>
    <w:rsid w:val="00B70160"/>
    <w:rsid w:val="00B70252"/>
    <w:rsid w:val="00B70811"/>
    <w:rsid w:val="00B70AED"/>
    <w:rsid w:val="00B71052"/>
    <w:rsid w:val="00B710BF"/>
    <w:rsid w:val="00B711E3"/>
    <w:rsid w:val="00B71444"/>
    <w:rsid w:val="00B71C44"/>
    <w:rsid w:val="00B71F45"/>
    <w:rsid w:val="00B723A8"/>
    <w:rsid w:val="00B72757"/>
    <w:rsid w:val="00B72C70"/>
    <w:rsid w:val="00B72E42"/>
    <w:rsid w:val="00B73DCF"/>
    <w:rsid w:val="00B745E7"/>
    <w:rsid w:val="00B74ED7"/>
    <w:rsid w:val="00B74F54"/>
    <w:rsid w:val="00B754D6"/>
    <w:rsid w:val="00B75EA8"/>
    <w:rsid w:val="00B75ED6"/>
    <w:rsid w:val="00B75F85"/>
    <w:rsid w:val="00B762ED"/>
    <w:rsid w:val="00B76AFA"/>
    <w:rsid w:val="00B76D85"/>
    <w:rsid w:val="00B7716A"/>
    <w:rsid w:val="00B7737E"/>
    <w:rsid w:val="00B8015E"/>
    <w:rsid w:val="00B80C53"/>
    <w:rsid w:val="00B81ACB"/>
    <w:rsid w:val="00B81D0C"/>
    <w:rsid w:val="00B81F06"/>
    <w:rsid w:val="00B82440"/>
    <w:rsid w:val="00B82846"/>
    <w:rsid w:val="00B82A62"/>
    <w:rsid w:val="00B82FB6"/>
    <w:rsid w:val="00B830BE"/>
    <w:rsid w:val="00B83491"/>
    <w:rsid w:val="00B8367D"/>
    <w:rsid w:val="00B83758"/>
    <w:rsid w:val="00B837DE"/>
    <w:rsid w:val="00B84102"/>
    <w:rsid w:val="00B84236"/>
    <w:rsid w:val="00B84724"/>
    <w:rsid w:val="00B84955"/>
    <w:rsid w:val="00B84E99"/>
    <w:rsid w:val="00B85068"/>
    <w:rsid w:val="00B851CE"/>
    <w:rsid w:val="00B85D77"/>
    <w:rsid w:val="00B8615A"/>
    <w:rsid w:val="00B870C6"/>
    <w:rsid w:val="00B877A9"/>
    <w:rsid w:val="00B879D5"/>
    <w:rsid w:val="00B91A92"/>
    <w:rsid w:val="00B91C8D"/>
    <w:rsid w:val="00B92110"/>
    <w:rsid w:val="00B926B3"/>
    <w:rsid w:val="00B9288D"/>
    <w:rsid w:val="00B92A37"/>
    <w:rsid w:val="00B92DB7"/>
    <w:rsid w:val="00B92E20"/>
    <w:rsid w:val="00B92FA0"/>
    <w:rsid w:val="00B92FE8"/>
    <w:rsid w:val="00B93C10"/>
    <w:rsid w:val="00B93C76"/>
    <w:rsid w:val="00B93EDD"/>
    <w:rsid w:val="00B943BC"/>
    <w:rsid w:val="00B94832"/>
    <w:rsid w:val="00B9486A"/>
    <w:rsid w:val="00B9494F"/>
    <w:rsid w:val="00B9496B"/>
    <w:rsid w:val="00B94BEB"/>
    <w:rsid w:val="00B95145"/>
    <w:rsid w:val="00B9552A"/>
    <w:rsid w:val="00B95884"/>
    <w:rsid w:val="00B95A73"/>
    <w:rsid w:val="00B95C5E"/>
    <w:rsid w:val="00B96011"/>
    <w:rsid w:val="00B960C1"/>
    <w:rsid w:val="00B96552"/>
    <w:rsid w:val="00B970A3"/>
    <w:rsid w:val="00B970A4"/>
    <w:rsid w:val="00B979FB"/>
    <w:rsid w:val="00B97F32"/>
    <w:rsid w:val="00BA0127"/>
    <w:rsid w:val="00BA049C"/>
    <w:rsid w:val="00BA065F"/>
    <w:rsid w:val="00BA1191"/>
    <w:rsid w:val="00BA16B8"/>
    <w:rsid w:val="00BA1D19"/>
    <w:rsid w:val="00BA1E2E"/>
    <w:rsid w:val="00BA2590"/>
    <w:rsid w:val="00BA28DB"/>
    <w:rsid w:val="00BA2F01"/>
    <w:rsid w:val="00BA3B76"/>
    <w:rsid w:val="00BA3EE5"/>
    <w:rsid w:val="00BA3F00"/>
    <w:rsid w:val="00BA4107"/>
    <w:rsid w:val="00BA41D8"/>
    <w:rsid w:val="00BA4364"/>
    <w:rsid w:val="00BA49D8"/>
    <w:rsid w:val="00BA4C39"/>
    <w:rsid w:val="00BA5026"/>
    <w:rsid w:val="00BA594D"/>
    <w:rsid w:val="00BA5A4A"/>
    <w:rsid w:val="00BA61FB"/>
    <w:rsid w:val="00BA623A"/>
    <w:rsid w:val="00BA65C4"/>
    <w:rsid w:val="00BA6B53"/>
    <w:rsid w:val="00BA7A54"/>
    <w:rsid w:val="00BA7E6C"/>
    <w:rsid w:val="00BB07B3"/>
    <w:rsid w:val="00BB1053"/>
    <w:rsid w:val="00BB1232"/>
    <w:rsid w:val="00BB1234"/>
    <w:rsid w:val="00BB1494"/>
    <w:rsid w:val="00BB1896"/>
    <w:rsid w:val="00BB18DB"/>
    <w:rsid w:val="00BB2197"/>
    <w:rsid w:val="00BB2851"/>
    <w:rsid w:val="00BB2A15"/>
    <w:rsid w:val="00BB2E72"/>
    <w:rsid w:val="00BB30B9"/>
    <w:rsid w:val="00BB3AB7"/>
    <w:rsid w:val="00BB3C91"/>
    <w:rsid w:val="00BB3E1C"/>
    <w:rsid w:val="00BB43A2"/>
    <w:rsid w:val="00BB456F"/>
    <w:rsid w:val="00BB5140"/>
    <w:rsid w:val="00BB5217"/>
    <w:rsid w:val="00BB66B9"/>
    <w:rsid w:val="00BB68E8"/>
    <w:rsid w:val="00BB6C87"/>
    <w:rsid w:val="00BB6FC6"/>
    <w:rsid w:val="00BB7C7F"/>
    <w:rsid w:val="00BB7C9D"/>
    <w:rsid w:val="00BB7D93"/>
    <w:rsid w:val="00BC00D5"/>
    <w:rsid w:val="00BC0122"/>
    <w:rsid w:val="00BC0D59"/>
    <w:rsid w:val="00BC1087"/>
    <w:rsid w:val="00BC16FF"/>
    <w:rsid w:val="00BC172B"/>
    <w:rsid w:val="00BC1F32"/>
    <w:rsid w:val="00BC210A"/>
    <w:rsid w:val="00BC26CF"/>
    <w:rsid w:val="00BC29AF"/>
    <w:rsid w:val="00BC2B42"/>
    <w:rsid w:val="00BC348F"/>
    <w:rsid w:val="00BC37F4"/>
    <w:rsid w:val="00BC3833"/>
    <w:rsid w:val="00BC44E8"/>
    <w:rsid w:val="00BC471D"/>
    <w:rsid w:val="00BC517F"/>
    <w:rsid w:val="00BC51A8"/>
    <w:rsid w:val="00BC535F"/>
    <w:rsid w:val="00BC556A"/>
    <w:rsid w:val="00BC5A9A"/>
    <w:rsid w:val="00BC5DE3"/>
    <w:rsid w:val="00BC7002"/>
    <w:rsid w:val="00BC7736"/>
    <w:rsid w:val="00BC7971"/>
    <w:rsid w:val="00BC79B2"/>
    <w:rsid w:val="00BC7DAA"/>
    <w:rsid w:val="00BC7DDF"/>
    <w:rsid w:val="00BC7F1D"/>
    <w:rsid w:val="00BD042F"/>
    <w:rsid w:val="00BD0BF2"/>
    <w:rsid w:val="00BD108D"/>
    <w:rsid w:val="00BD1134"/>
    <w:rsid w:val="00BD125B"/>
    <w:rsid w:val="00BD1C7C"/>
    <w:rsid w:val="00BD1CB2"/>
    <w:rsid w:val="00BD26A0"/>
    <w:rsid w:val="00BD2B66"/>
    <w:rsid w:val="00BD2D9D"/>
    <w:rsid w:val="00BD3018"/>
    <w:rsid w:val="00BD33A4"/>
    <w:rsid w:val="00BD34C9"/>
    <w:rsid w:val="00BD3A70"/>
    <w:rsid w:val="00BD3B02"/>
    <w:rsid w:val="00BD3B09"/>
    <w:rsid w:val="00BD4342"/>
    <w:rsid w:val="00BD4BA1"/>
    <w:rsid w:val="00BD51FC"/>
    <w:rsid w:val="00BD540A"/>
    <w:rsid w:val="00BD56A0"/>
    <w:rsid w:val="00BD56FC"/>
    <w:rsid w:val="00BD5857"/>
    <w:rsid w:val="00BD6006"/>
    <w:rsid w:val="00BD6041"/>
    <w:rsid w:val="00BD63FC"/>
    <w:rsid w:val="00BD6D99"/>
    <w:rsid w:val="00BD746B"/>
    <w:rsid w:val="00BD74ED"/>
    <w:rsid w:val="00BD7D25"/>
    <w:rsid w:val="00BE0282"/>
    <w:rsid w:val="00BE0600"/>
    <w:rsid w:val="00BE0838"/>
    <w:rsid w:val="00BE0DD9"/>
    <w:rsid w:val="00BE155C"/>
    <w:rsid w:val="00BE16C5"/>
    <w:rsid w:val="00BE2071"/>
    <w:rsid w:val="00BE20F2"/>
    <w:rsid w:val="00BE31D6"/>
    <w:rsid w:val="00BE3A12"/>
    <w:rsid w:val="00BE3B78"/>
    <w:rsid w:val="00BE3BC8"/>
    <w:rsid w:val="00BE3FA5"/>
    <w:rsid w:val="00BE40DA"/>
    <w:rsid w:val="00BE4167"/>
    <w:rsid w:val="00BE41BF"/>
    <w:rsid w:val="00BE42EC"/>
    <w:rsid w:val="00BE49F9"/>
    <w:rsid w:val="00BE5102"/>
    <w:rsid w:val="00BE537C"/>
    <w:rsid w:val="00BE5533"/>
    <w:rsid w:val="00BE5AC9"/>
    <w:rsid w:val="00BE68EF"/>
    <w:rsid w:val="00BE7C0D"/>
    <w:rsid w:val="00BE7E34"/>
    <w:rsid w:val="00BF041F"/>
    <w:rsid w:val="00BF0A31"/>
    <w:rsid w:val="00BF1273"/>
    <w:rsid w:val="00BF138E"/>
    <w:rsid w:val="00BF1CF7"/>
    <w:rsid w:val="00BF22FF"/>
    <w:rsid w:val="00BF2C1E"/>
    <w:rsid w:val="00BF36BF"/>
    <w:rsid w:val="00BF37E2"/>
    <w:rsid w:val="00BF416A"/>
    <w:rsid w:val="00BF472E"/>
    <w:rsid w:val="00BF5090"/>
    <w:rsid w:val="00BF553F"/>
    <w:rsid w:val="00BF5DB5"/>
    <w:rsid w:val="00BF6497"/>
    <w:rsid w:val="00BF694D"/>
    <w:rsid w:val="00BF7CEF"/>
    <w:rsid w:val="00C00005"/>
    <w:rsid w:val="00C00166"/>
    <w:rsid w:val="00C00B3C"/>
    <w:rsid w:val="00C01574"/>
    <w:rsid w:val="00C01928"/>
    <w:rsid w:val="00C01C9F"/>
    <w:rsid w:val="00C01EDC"/>
    <w:rsid w:val="00C01EE2"/>
    <w:rsid w:val="00C02553"/>
    <w:rsid w:val="00C026F4"/>
    <w:rsid w:val="00C02E93"/>
    <w:rsid w:val="00C031A7"/>
    <w:rsid w:val="00C031BB"/>
    <w:rsid w:val="00C03374"/>
    <w:rsid w:val="00C034FE"/>
    <w:rsid w:val="00C03522"/>
    <w:rsid w:val="00C0355E"/>
    <w:rsid w:val="00C04A53"/>
    <w:rsid w:val="00C04CFF"/>
    <w:rsid w:val="00C05544"/>
    <w:rsid w:val="00C0579E"/>
    <w:rsid w:val="00C05CAE"/>
    <w:rsid w:val="00C06B92"/>
    <w:rsid w:val="00C06F52"/>
    <w:rsid w:val="00C07053"/>
    <w:rsid w:val="00C071A1"/>
    <w:rsid w:val="00C072F8"/>
    <w:rsid w:val="00C07CBF"/>
    <w:rsid w:val="00C10110"/>
    <w:rsid w:val="00C1069D"/>
    <w:rsid w:val="00C11010"/>
    <w:rsid w:val="00C1152A"/>
    <w:rsid w:val="00C118B5"/>
    <w:rsid w:val="00C118E3"/>
    <w:rsid w:val="00C11B10"/>
    <w:rsid w:val="00C11D41"/>
    <w:rsid w:val="00C12740"/>
    <w:rsid w:val="00C12C61"/>
    <w:rsid w:val="00C13381"/>
    <w:rsid w:val="00C139F1"/>
    <w:rsid w:val="00C13F90"/>
    <w:rsid w:val="00C141F5"/>
    <w:rsid w:val="00C14AA5"/>
    <w:rsid w:val="00C1505B"/>
    <w:rsid w:val="00C1512E"/>
    <w:rsid w:val="00C15338"/>
    <w:rsid w:val="00C15346"/>
    <w:rsid w:val="00C1550A"/>
    <w:rsid w:val="00C15973"/>
    <w:rsid w:val="00C15E88"/>
    <w:rsid w:val="00C16592"/>
    <w:rsid w:val="00C169B3"/>
    <w:rsid w:val="00C1772C"/>
    <w:rsid w:val="00C17995"/>
    <w:rsid w:val="00C17FE6"/>
    <w:rsid w:val="00C17FF5"/>
    <w:rsid w:val="00C2091E"/>
    <w:rsid w:val="00C21EC0"/>
    <w:rsid w:val="00C223DF"/>
    <w:rsid w:val="00C2266E"/>
    <w:rsid w:val="00C226D4"/>
    <w:rsid w:val="00C2274B"/>
    <w:rsid w:val="00C22AF4"/>
    <w:rsid w:val="00C22F8F"/>
    <w:rsid w:val="00C23A41"/>
    <w:rsid w:val="00C23A9B"/>
    <w:rsid w:val="00C23CEE"/>
    <w:rsid w:val="00C24017"/>
    <w:rsid w:val="00C24DE6"/>
    <w:rsid w:val="00C24F17"/>
    <w:rsid w:val="00C25080"/>
    <w:rsid w:val="00C25614"/>
    <w:rsid w:val="00C25841"/>
    <w:rsid w:val="00C261E6"/>
    <w:rsid w:val="00C26520"/>
    <w:rsid w:val="00C268F7"/>
    <w:rsid w:val="00C2697B"/>
    <w:rsid w:val="00C2709E"/>
    <w:rsid w:val="00C27A48"/>
    <w:rsid w:val="00C27C1E"/>
    <w:rsid w:val="00C27C48"/>
    <w:rsid w:val="00C27CFF"/>
    <w:rsid w:val="00C27D41"/>
    <w:rsid w:val="00C30555"/>
    <w:rsid w:val="00C3076D"/>
    <w:rsid w:val="00C30F33"/>
    <w:rsid w:val="00C30F3C"/>
    <w:rsid w:val="00C30F86"/>
    <w:rsid w:val="00C31006"/>
    <w:rsid w:val="00C31152"/>
    <w:rsid w:val="00C3131B"/>
    <w:rsid w:val="00C317EF"/>
    <w:rsid w:val="00C322F1"/>
    <w:rsid w:val="00C326B5"/>
    <w:rsid w:val="00C328F8"/>
    <w:rsid w:val="00C32C80"/>
    <w:rsid w:val="00C32D87"/>
    <w:rsid w:val="00C33A12"/>
    <w:rsid w:val="00C34760"/>
    <w:rsid w:val="00C34AD7"/>
    <w:rsid w:val="00C352C3"/>
    <w:rsid w:val="00C35636"/>
    <w:rsid w:val="00C35A97"/>
    <w:rsid w:val="00C35BB0"/>
    <w:rsid w:val="00C36058"/>
    <w:rsid w:val="00C366E5"/>
    <w:rsid w:val="00C36A1F"/>
    <w:rsid w:val="00C36DF7"/>
    <w:rsid w:val="00C372BF"/>
    <w:rsid w:val="00C372F3"/>
    <w:rsid w:val="00C374A6"/>
    <w:rsid w:val="00C379FA"/>
    <w:rsid w:val="00C37B94"/>
    <w:rsid w:val="00C37C49"/>
    <w:rsid w:val="00C37E2B"/>
    <w:rsid w:val="00C40120"/>
    <w:rsid w:val="00C4012A"/>
    <w:rsid w:val="00C40731"/>
    <w:rsid w:val="00C41022"/>
    <w:rsid w:val="00C41DE9"/>
    <w:rsid w:val="00C42A3E"/>
    <w:rsid w:val="00C431CD"/>
    <w:rsid w:val="00C43AF9"/>
    <w:rsid w:val="00C43BF0"/>
    <w:rsid w:val="00C44197"/>
    <w:rsid w:val="00C4495D"/>
    <w:rsid w:val="00C449DF"/>
    <w:rsid w:val="00C44D34"/>
    <w:rsid w:val="00C44DD2"/>
    <w:rsid w:val="00C4504D"/>
    <w:rsid w:val="00C452C0"/>
    <w:rsid w:val="00C4578B"/>
    <w:rsid w:val="00C457CA"/>
    <w:rsid w:val="00C4582E"/>
    <w:rsid w:val="00C459AC"/>
    <w:rsid w:val="00C4606F"/>
    <w:rsid w:val="00C4643A"/>
    <w:rsid w:val="00C46DB3"/>
    <w:rsid w:val="00C47337"/>
    <w:rsid w:val="00C478E2"/>
    <w:rsid w:val="00C47A2A"/>
    <w:rsid w:val="00C504E3"/>
    <w:rsid w:val="00C5070C"/>
    <w:rsid w:val="00C5072A"/>
    <w:rsid w:val="00C50977"/>
    <w:rsid w:val="00C50AF7"/>
    <w:rsid w:val="00C5141F"/>
    <w:rsid w:val="00C5221E"/>
    <w:rsid w:val="00C52736"/>
    <w:rsid w:val="00C52B18"/>
    <w:rsid w:val="00C52C89"/>
    <w:rsid w:val="00C52E61"/>
    <w:rsid w:val="00C53329"/>
    <w:rsid w:val="00C53572"/>
    <w:rsid w:val="00C53882"/>
    <w:rsid w:val="00C53FEC"/>
    <w:rsid w:val="00C540F7"/>
    <w:rsid w:val="00C543EB"/>
    <w:rsid w:val="00C544A6"/>
    <w:rsid w:val="00C546D5"/>
    <w:rsid w:val="00C54870"/>
    <w:rsid w:val="00C54F65"/>
    <w:rsid w:val="00C553D0"/>
    <w:rsid w:val="00C5563A"/>
    <w:rsid w:val="00C55913"/>
    <w:rsid w:val="00C55A03"/>
    <w:rsid w:val="00C55C07"/>
    <w:rsid w:val="00C55E01"/>
    <w:rsid w:val="00C570CC"/>
    <w:rsid w:val="00C57470"/>
    <w:rsid w:val="00C574C5"/>
    <w:rsid w:val="00C574FF"/>
    <w:rsid w:val="00C5753C"/>
    <w:rsid w:val="00C57787"/>
    <w:rsid w:val="00C57826"/>
    <w:rsid w:val="00C57A1D"/>
    <w:rsid w:val="00C57C9A"/>
    <w:rsid w:val="00C60343"/>
    <w:rsid w:val="00C603ED"/>
    <w:rsid w:val="00C6040C"/>
    <w:rsid w:val="00C60FF2"/>
    <w:rsid w:val="00C6149B"/>
    <w:rsid w:val="00C61524"/>
    <w:rsid w:val="00C61A0B"/>
    <w:rsid w:val="00C61D2D"/>
    <w:rsid w:val="00C622B3"/>
    <w:rsid w:val="00C623B3"/>
    <w:rsid w:val="00C6242A"/>
    <w:rsid w:val="00C625A2"/>
    <w:rsid w:val="00C62D7E"/>
    <w:rsid w:val="00C632F1"/>
    <w:rsid w:val="00C6339E"/>
    <w:rsid w:val="00C6357B"/>
    <w:rsid w:val="00C6427C"/>
    <w:rsid w:val="00C6556F"/>
    <w:rsid w:val="00C6703F"/>
    <w:rsid w:val="00C67065"/>
    <w:rsid w:val="00C67A2A"/>
    <w:rsid w:val="00C67C59"/>
    <w:rsid w:val="00C70734"/>
    <w:rsid w:val="00C70961"/>
    <w:rsid w:val="00C70C20"/>
    <w:rsid w:val="00C7108B"/>
    <w:rsid w:val="00C7152A"/>
    <w:rsid w:val="00C71F7F"/>
    <w:rsid w:val="00C72A00"/>
    <w:rsid w:val="00C72ECA"/>
    <w:rsid w:val="00C73472"/>
    <w:rsid w:val="00C73DA1"/>
    <w:rsid w:val="00C74088"/>
    <w:rsid w:val="00C74208"/>
    <w:rsid w:val="00C7476B"/>
    <w:rsid w:val="00C74B6F"/>
    <w:rsid w:val="00C76670"/>
    <w:rsid w:val="00C76D62"/>
    <w:rsid w:val="00C77719"/>
    <w:rsid w:val="00C77D47"/>
    <w:rsid w:val="00C77E38"/>
    <w:rsid w:val="00C802D3"/>
    <w:rsid w:val="00C804A0"/>
    <w:rsid w:val="00C80B0B"/>
    <w:rsid w:val="00C80C5B"/>
    <w:rsid w:val="00C819DD"/>
    <w:rsid w:val="00C81B07"/>
    <w:rsid w:val="00C81EDE"/>
    <w:rsid w:val="00C820FF"/>
    <w:rsid w:val="00C82749"/>
    <w:rsid w:val="00C827B3"/>
    <w:rsid w:val="00C82945"/>
    <w:rsid w:val="00C832A3"/>
    <w:rsid w:val="00C832F7"/>
    <w:rsid w:val="00C83CE3"/>
    <w:rsid w:val="00C83E73"/>
    <w:rsid w:val="00C845B1"/>
    <w:rsid w:val="00C84F9D"/>
    <w:rsid w:val="00C85038"/>
    <w:rsid w:val="00C85A00"/>
    <w:rsid w:val="00C85DA6"/>
    <w:rsid w:val="00C863D2"/>
    <w:rsid w:val="00C86ACD"/>
    <w:rsid w:val="00C86FB5"/>
    <w:rsid w:val="00C87090"/>
    <w:rsid w:val="00C87CF7"/>
    <w:rsid w:val="00C87DFB"/>
    <w:rsid w:val="00C90481"/>
    <w:rsid w:val="00C90E0C"/>
    <w:rsid w:val="00C910BC"/>
    <w:rsid w:val="00C9126F"/>
    <w:rsid w:val="00C914AF"/>
    <w:rsid w:val="00C915A0"/>
    <w:rsid w:val="00C9188B"/>
    <w:rsid w:val="00C92076"/>
    <w:rsid w:val="00C924A3"/>
    <w:rsid w:val="00C926D4"/>
    <w:rsid w:val="00C92D3D"/>
    <w:rsid w:val="00C92E11"/>
    <w:rsid w:val="00C92FCD"/>
    <w:rsid w:val="00C93024"/>
    <w:rsid w:val="00C933D6"/>
    <w:rsid w:val="00C9378A"/>
    <w:rsid w:val="00C93B46"/>
    <w:rsid w:val="00C94198"/>
    <w:rsid w:val="00C943FA"/>
    <w:rsid w:val="00C94456"/>
    <w:rsid w:val="00C948CD"/>
    <w:rsid w:val="00C94F9D"/>
    <w:rsid w:val="00C95441"/>
    <w:rsid w:val="00C95945"/>
    <w:rsid w:val="00C96118"/>
    <w:rsid w:val="00C96214"/>
    <w:rsid w:val="00C9660B"/>
    <w:rsid w:val="00C966CB"/>
    <w:rsid w:val="00C96915"/>
    <w:rsid w:val="00C9712B"/>
    <w:rsid w:val="00C9782D"/>
    <w:rsid w:val="00C97CC6"/>
    <w:rsid w:val="00CA0243"/>
    <w:rsid w:val="00CA02B1"/>
    <w:rsid w:val="00CA066F"/>
    <w:rsid w:val="00CA0C58"/>
    <w:rsid w:val="00CA1798"/>
    <w:rsid w:val="00CA1B6A"/>
    <w:rsid w:val="00CA2D57"/>
    <w:rsid w:val="00CA3F04"/>
    <w:rsid w:val="00CA411E"/>
    <w:rsid w:val="00CA41EC"/>
    <w:rsid w:val="00CA425C"/>
    <w:rsid w:val="00CA42B6"/>
    <w:rsid w:val="00CA4373"/>
    <w:rsid w:val="00CA44D0"/>
    <w:rsid w:val="00CA4752"/>
    <w:rsid w:val="00CA4755"/>
    <w:rsid w:val="00CA49B0"/>
    <w:rsid w:val="00CA51FB"/>
    <w:rsid w:val="00CA597F"/>
    <w:rsid w:val="00CA5FFC"/>
    <w:rsid w:val="00CA699F"/>
    <w:rsid w:val="00CA7017"/>
    <w:rsid w:val="00CA75E0"/>
    <w:rsid w:val="00CA7AF0"/>
    <w:rsid w:val="00CA7B0C"/>
    <w:rsid w:val="00CB013F"/>
    <w:rsid w:val="00CB042C"/>
    <w:rsid w:val="00CB04CD"/>
    <w:rsid w:val="00CB07A2"/>
    <w:rsid w:val="00CB111A"/>
    <w:rsid w:val="00CB1A98"/>
    <w:rsid w:val="00CB25C4"/>
    <w:rsid w:val="00CB2820"/>
    <w:rsid w:val="00CB29D0"/>
    <w:rsid w:val="00CB2A0A"/>
    <w:rsid w:val="00CB39D7"/>
    <w:rsid w:val="00CB3D7B"/>
    <w:rsid w:val="00CB3DA9"/>
    <w:rsid w:val="00CB3E92"/>
    <w:rsid w:val="00CB469B"/>
    <w:rsid w:val="00CB5A2D"/>
    <w:rsid w:val="00CB6572"/>
    <w:rsid w:val="00CB6B4D"/>
    <w:rsid w:val="00CB6EBD"/>
    <w:rsid w:val="00CB6F34"/>
    <w:rsid w:val="00CB7032"/>
    <w:rsid w:val="00CB7095"/>
    <w:rsid w:val="00CB70BA"/>
    <w:rsid w:val="00CB79DC"/>
    <w:rsid w:val="00CB7AD0"/>
    <w:rsid w:val="00CB7B40"/>
    <w:rsid w:val="00CC03EB"/>
    <w:rsid w:val="00CC0CBF"/>
    <w:rsid w:val="00CC0FEB"/>
    <w:rsid w:val="00CC184B"/>
    <w:rsid w:val="00CC2251"/>
    <w:rsid w:val="00CC248B"/>
    <w:rsid w:val="00CC26CA"/>
    <w:rsid w:val="00CC281A"/>
    <w:rsid w:val="00CC28A2"/>
    <w:rsid w:val="00CC2A8B"/>
    <w:rsid w:val="00CC31A6"/>
    <w:rsid w:val="00CC3EEB"/>
    <w:rsid w:val="00CC412B"/>
    <w:rsid w:val="00CC41B1"/>
    <w:rsid w:val="00CC4353"/>
    <w:rsid w:val="00CC498A"/>
    <w:rsid w:val="00CC4C04"/>
    <w:rsid w:val="00CC4C53"/>
    <w:rsid w:val="00CC54DF"/>
    <w:rsid w:val="00CC5527"/>
    <w:rsid w:val="00CC566E"/>
    <w:rsid w:val="00CC5CD2"/>
    <w:rsid w:val="00CC5F5A"/>
    <w:rsid w:val="00CC6859"/>
    <w:rsid w:val="00CC6D64"/>
    <w:rsid w:val="00CC71FE"/>
    <w:rsid w:val="00CC721C"/>
    <w:rsid w:val="00CC7AFB"/>
    <w:rsid w:val="00CC7EE3"/>
    <w:rsid w:val="00CD029F"/>
    <w:rsid w:val="00CD02DA"/>
    <w:rsid w:val="00CD0A15"/>
    <w:rsid w:val="00CD1483"/>
    <w:rsid w:val="00CD1889"/>
    <w:rsid w:val="00CD1B8D"/>
    <w:rsid w:val="00CD2553"/>
    <w:rsid w:val="00CD296F"/>
    <w:rsid w:val="00CD3065"/>
    <w:rsid w:val="00CD310D"/>
    <w:rsid w:val="00CD3124"/>
    <w:rsid w:val="00CD38C6"/>
    <w:rsid w:val="00CD3FB2"/>
    <w:rsid w:val="00CD402C"/>
    <w:rsid w:val="00CD4138"/>
    <w:rsid w:val="00CD41BD"/>
    <w:rsid w:val="00CD4679"/>
    <w:rsid w:val="00CD47C5"/>
    <w:rsid w:val="00CD47F9"/>
    <w:rsid w:val="00CD4B7A"/>
    <w:rsid w:val="00CD59E8"/>
    <w:rsid w:val="00CD5C89"/>
    <w:rsid w:val="00CD5E58"/>
    <w:rsid w:val="00CD5EB3"/>
    <w:rsid w:val="00CD64C1"/>
    <w:rsid w:val="00CD64DE"/>
    <w:rsid w:val="00CD65A5"/>
    <w:rsid w:val="00CD6944"/>
    <w:rsid w:val="00CD7029"/>
    <w:rsid w:val="00CE0599"/>
    <w:rsid w:val="00CE085C"/>
    <w:rsid w:val="00CE0F90"/>
    <w:rsid w:val="00CE1C20"/>
    <w:rsid w:val="00CE27F9"/>
    <w:rsid w:val="00CE288B"/>
    <w:rsid w:val="00CE2D3E"/>
    <w:rsid w:val="00CE3122"/>
    <w:rsid w:val="00CE377B"/>
    <w:rsid w:val="00CE37AF"/>
    <w:rsid w:val="00CE38DB"/>
    <w:rsid w:val="00CE3BFD"/>
    <w:rsid w:val="00CE3C31"/>
    <w:rsid w:val="00CE3D41"/>
    <w:rsid w:val="00CE3ED6"/>
    <w:rsid w:val="00CE437E"/>
    <w:rsid w:val="00CE68C9"/>
    <w:rsid w:val="00CE6A4E"/>
    <w:rsid w:val="00CE6A55"/>
    <w:rsid w:val="00CE714E"/>
    <w:rsid w:val="00CE7999"/>
    <w:rsid w:val="00CE7C90"/>
    <w:rsid w:val="00CE7F68"/>
    <w:rsid w:val="00CF08F5"/>
    <w:rsid w:val="00CF0A48"/>
    <w:rsid w:val="00CF0F79"/>
    <w:rsid w:val="00CF15FE"/>
    <w:rsid w:val="00CF1E1E"/>
    <w:rsid w:val="00CF23CD"/>
    <w:rsid w:val="00CF28AA"/>
    <w:rsid w:val="00CF3233"/>
    <w:rsid w:val="00CF3661"/>
    <w:rsid w:val="00CF3BAA"/>
    <w:rsid w:val="00CF43B9"/>
    <w:rsid w:val="00CF4772"/>
    <w:rsid w:val="00CF4BB7"/>
    <w:rsid w:val="00CF51E2"/>
    <w:rsid w:val="00CF5201"/>
    <w:rsid w:val="00CF52EE"/>
    <w:rsid w:val="00CF530A"/>
    <w:rsid w:val="00CF54B4"/>
    <w:rsid w:val="00CF5590"/>
    <w:rsid w:val="00CF5729"/>
    <w:rsid w:val="00CF6B60"/>
    <w:rsid w:val="00CF709D"/>
    <w:rsid w:val="00CF7230"/>
    <w:rsid w:val="00CF7AF9"/>
    <w:rsid w:val="00CF7DDF"/>
    <w:rsid w:val="00CF7E99"/>
    <w:rsid w:val="00D0039D"/>
    <w:rsid w:val="00D007A1"/>
    <w:rsid w:val="00D00867"/>
    <w:rsid w:val="00D00A7B"/>
    <w:rsid w:val="00D00BE7"/>
    <w:rsid w:val="00D00D03"/>
    <w:rsid w:val="00D00D47"/>
    <w:rsid w:val="00D01130"/>
    <w:rsid w:val="00D0164D"/>
    <w:rsid w:val="00D021D2"/>
    <w:rsid w:val="00D021EB"/>
    <w:rsid w:val="00D0228C"/>
    <w:rsid w:val="00D025C4"/>
    <w:rsid w:val="00D02EE7"/>
    <w:rsid w:val="00D036C1"/>
    <w:rsid w:val="00D03CBB"/>
    <w:rsid w:val="00D03F83"/>
    <w:rsid w:val="00D048F5"/>
    <w:rsid w:val="00D04A28"/>
    <w:rsid w:val="00D04A90"/>
    <w:rsid w:val="00D0508B"/>
    <w:rsid w:val="00D057F6"/>
    <w:rsid w:val="00D06077"/>
    <w:rsid w:val="00D066A6"/>
    <w:rsid w:val="00D06951"/>
    <w:rsid w:val="00D0699C"/>
    <w:rsid w:val="00D070A2"/>
    <w:rsid w:val="00D07672"/>
    <w:rsid w:val="00D10197"/>
    <w:rsid w:val="00D101DA"/>
    <w:rsid w:val="00D106FB"/>
    <w:rsid w:val="00D10820"/>
    <w:rsid w:val="00D108FC"/>
    <w:rsid w:val="00D1090A"/>
    <w:rsid w:val="00D11B71"/>
    <w:rsid w:val="00D11FA0"/>
    <w:rsid w:val="00D12286"/>
    <w:rsid w:val="00D12416"/>
    <w:rsid w:val="00D124B6"/>
    <w:rsid w:val="00D12664"/>
    <w:rsid w:val="00D126BD"/>
    <w:rsid w:val="00D12717"/>
    <w:rsid w:val="00D12993"/>
    <w:rsid w:val="00D13079"/>
    <w:rsid w:val="00D1324A"/>
    <w:rsid w:val="00D136B6"/>
    <w:rsid w:val="00D137BA"/>
    <w:rsid w:val="00D13AEA"/>
    <w:rsid w:val="00D13FE4"/>
    <w:rsid w:val="00D142FA"/>
    <w:rsid w:val="00D1449A"/>
    <w:rsid w:val="00D148E9"/>
    <w:rsid w:val="00D154DE"/>
    <w:rsid w:val="00D171A6"/>
    <w:rsid w:val="00D20AAB"/>
    <w:rsid w:val="00D20D3D"/>
    <w:rsid w:val="00D21054"/>
    <w:rsid w:val="00D21F7A"/>
    <w:rsid w:val="00D225C0"/>
    <w:rsid w:val="00D230DB"/>
    <w:rsid w:val="00D23C52"/>
    <w:rsid w:val="00D23C93"/>
    <w:rsid w:val="00D2485D"/>
    <w:rsid w:val="00D249F1"/>
    <w:rsid w:val="00D24CCD"/>
    <w:rsid w:val="00D251DC"/>
    <w:rsid w:val="00D252D0"/>
    <w:rsid w:val="00D25558"/>
    <w:rsid w:val="00D25962"/>
    <w:rsid w:val="00D26013"/>
    <w:rsid w:val="00D26416"/>
    <w:rsid w:val="00D26A80"/>
    <w:rsid w:val="00D26A9A"/>
    <w:rsid w:val="00D2702E"/>
    <w:rsid w:val="00D27610"/>
    <w:rsid w:val="00D27835"/>
    <w:rsid w:val="00D30198"/>
    <w:rsid w:val="00D302F2"/>
    <w:rsid w:val="00D30878"/>
    <w:rsid w:val="00D30976"/>
    <w:rsid w:val="00D31267"/>
    <w:rsid w:val="00D31BED"/>
    <w:rsid w:val="00D32AD2"/>
    <w:rsid w:val="00D32EBB"/>
    <w:rsid w:val="00D34697"/>
    <w:rsid w:val="00D3475A"/>
    <w:rsid w:val="00D35230"/>
    <w:rsid w:val="00D35275"/>
    <w:rsid w:val="00D3733E"/>
    <w:rsid w:val="00D3759D"/>
    <w:rsid w:val="00D376E9"/>
    <w:rsid w:val="00D37A43"/>
    <w:rsid w:val="00D37DAD"/>
    <w:rsid w:val="00D37ED5"/>
    <w:rsid w:val="00D4042F"/>
    <w:rsid w:val="00D40A33"/>
    <w:rsid w:val="00D41271"/>
    <w:rsid w:val="00D418D1"/>
    <w:rsid w:val="00D42421"/>
    <w:rsid w:val="00D424AA"/>
    <w:rsid w:val="00D42A1E"/>
    <w:rsid w:val="00D435F2"/>
    <w:rsid w:val="00D436A4"/>
    <w:rsid w:val="00D4521F"/>
    <w:rsid w:val="00D458BD"/>
    <w:rsid w:val="00D464E7"/>
    <w:rsid w:val="00D4664F"/>
    <w:rsid w:val="00D467E8"/>
    <w:rsid w:val="00D4716C"/>
    <w:rsid w:val="00D47303"/>
    <w:rsid w:val="00D50139"/>
    <w:rsid w:val="00D507E4"/>
    <w:rsid w:val="00D50821"/>
    <w:rsid w:val="00D511F8"/>
    <w:rsid w:val="00D515B3"/>
    <w:rsid w:val="00D51698"/>
    <w:rsid w:val="00D516FF"/>
    <w:rsid w:val="00D51A04"/>
    <w:rsid w:val="00D51B76"/>
    <w:rsid w:val="00D52149"/>
    <w:rsid w:val="00D522A8"/>
    <w:rsid w:val="00D52A8D"/>
    <w:rsid w:val="00D52EB3"/>
    <w:rsid w:val="00D5310A"/>
    <w:rsid w:val="00D53185"/>
    <w:rsid w:val="00D532DA"/>
    <w:rsid w:val="00D53A11"/>
    <w:rsid w:val="00D54BBB"/>
    <w:rsid w:val="00D552DE"/>
    <w:rsid w:val="00D55339"/>
    <w:rsid w:val="00D555D9"/>
    <w:rsid w:val="00D561A2"/>
    <w:rsid w:val="00D56444"/>
    <w:rsid w:val="00D5678D"/>
    <w:rsid w:val="00D56B54"/>
    <w:rsid w:val="00D56D83"/>
    <w:rsid w:val="00D57307"/>
    <w:rsid w:val="00D576B6"/>
    <w:rsid w:val="00D577A3"/>
    <w:rsid w:val="00D579CB"/>
    <w:rsid w:val="00D57DA5"/>
    <w:rsid w:val="00D57FBD"/>
    <w:rsid w:val="00D60ADC"/>
    <w:rsid w:val="00D60DCC"/>
    <w:rsid w:val="00D60ECF"/>
    <w:rsid w:val="00D61052"/>
    <w:rsid w:val="00D61379"/>
    <w:rsid w:val="00D614C0"/>
    <w:rsid w:val="00D616A1"/>
    <w:rsid w:val="00D61D44"/>
    <w:rsid w:val="00D627C6"/>
    <w:rsid w:val="00D6298F"/>
    <w:rsid w:val="00D62B85"/>
    <w:rsid w:val="00D62C88"/>
    <w:rsid w:val="00D633F1"/>
    <w:rsid w:val="00D6349D"/>
    <w:rsid w:val="00D63832"/>
    <w:rsid w:val="00D63BA9"/>
    <w:rsid w:val="00D63C0B"/>
    <w:rsid w:val="00D640BF"/>
    <w:rsid w:val="00D6421A"/>
    <w:rsid w:val="00D643BA"/>
    <w:rsid w:val="00D64438"/>
    <w:rsid w:val="00D6462C"/>
    <w:rsid w:val="00D64D79"/>
    <w:rsid w:val="00D64F21"/>
    <w:rsid w:val="00D6544D"/>
    <w:rsid w:val="00D6555F"/>
    <w:rsid w:val="00D65970"/>
    <w:rsid w:val="00D65D19"/>
    <w:rsid w:val="00D662A5"/>
    <w:rsid w:val="00D6641C"/>
    <w:rsid w:val="00D66458"/>
    <w:rsid w:val="00D66A5D"/>
    <w:rsid w:val="00D66C7B"/>
    <w:rsid w:val="00D66E80"/>
    <w:rsid w:val="00D67179"/>
    <w:rsid w:val="00D6775A"/>
    <w:rsid w:val="00D67816"/>
    <w:rsid w:val="00D67D6D"/>
    <w:rsid w:val="00D67EE3"/>
    <w:rsid w:val="00D67FFE"/>
    <w:rsid w:val="00D702F1"/>
    <w:rsid w:val="00D7104A"/>
    <w:rsid w:val="00D71358"/>
    <w:rsid w:val="00D71C29"/>
    <w:rsid w:val="00D71ECD"/>
    <w:rsid w:val="00D722EB"/>
    <w:rsid w:val="00D7251E"/>
    <w:rsid w:val="00D727C0"/>
    <w:rsid w:val="00D7297F"/>
    <w:rsid w:val="00D73ADF"/>
    <w:rsid w:val="00D7426A"/>
    <w:rsid w:val="00D74309"/>
    <w:rsid w:val="00D74602"/>
    <w:rsid w:val="00D74EFD"/>
    <w:rsid w:val="00D751CC"/>
    <w:rsid w:val="00D75838"/>
    <w:rsid w:val="00D75B68"/>
    <w:rsid w:val="00D75E91"/>
    <w:rsid w:val="00D75F45"/>
    <w:rsid w:val="00D75F8F"/>
    <w:rsid w:val="00D76690"/>
    <w:rsid w:val="00D769FE"/>
    <w:rsid w:val="00D76DAB"/>
    <w:rsid w:val="00D76FC1"/>
    <w:rsid w:val="00D77222"/>
    <w:rsid w:val="00D774A1"/>
    <w:rsid w:val="00D802FD"/>
    <w:rsid w:val="00D80A82"/>
    <w:rsid w:val="00D80B13"/>
    <w:rsid w:val="00D80DC2"/>
    <w:rsid w:val="00D81323"/>
    <w:rsid w:val="00D81569"/>
    <w:rsid w:val="00D8227A"/>
    <w:rsid w:val="00D822DA"/>
    <w:rsid w:val="00D825E2"/>
    <w:rsid w:val="00D82BA1"/>
    <w:rsid w:val="00D82E54"/>
    <w:rsid w:val="00D83115"/>
    <w:rsid w:val="00D8373F"/>
    <w:rsid w:val="00D83837"/>
    <w:rsid w:val="00D83FCF"/>
    <w:rsid w:val="00D84438"/>
    <w:rsid w:val="00D846C4"/>
    <w:rsid w:val="00D84FE1"/>
    <w:rsid w:val="00D850F4"/>
    <w:rsid w:val="00D86F2A"/>
    <w:rsid w:val="00D87881"/>
    <w:rsid w:val="00D87CC7"/>
    <w:rsid w:val="00D87E5A"/>
    <w:rsid w:val="00D905A3"/>
    <w:rsid w:val="00D9073C"/>
    <w:rsid w:val="00D90AAA"/>
    <w:rsid w:val="00D91230"/>
    <w:rsid w:val="00D91D4D"/>
    <w:rsid w:val="00D91F20"/>
    <w:rsid w:val="00D91FCD"/>
    <w:rsid w:val="00D9202B"/>
    <w:rsid w:val="00D9251F"/>
    <w:rsid w:val="00D92947"/>
    <w:rsid w:val="00D92A6C"/>
    <w:rsid w:val="00D92BC6"/>
    <w:rsid w:val="00D933AA"/>
    <w:rsid w:val="00D9443B"/>
    <w:rsid w:val="00D948C3"/>
    <w:rsid w:val="00D948ED"/>
    <w:rsid w:val="00D94F11"/>
    <w:rsid w:val="00D95AD3"/>
    <w:rsid w:val="00D96083"/>
    <w:rsid w:val="00D9727E"/>
    <w:rsid w:val="00D97490"/>
    <w:rsid w:val="00D97A39"/>
    <w:rsid w:val="00D97FD3"/>
    <w:rsid w:val="00DA0175"/>
    <w:rsid w:val="00DA0C49"/>
    <w:rsid w:val="00DA1258"/>
    <w:rsid w:val="00DA22C3"/>
    <w:rsid w:val="00DA25E3"/>
    <w:rsid w:val="00DA2F6F"/>
    <w:rsid w:val="00DA351A"/>
    <w:rsid w:val="00DA36C7"/>
    <w:rsid w:val="00DA3F48"/>
    <w:rsid w:val="00DA400D"/>
    <w:rsid w:val="00DA5989"/>
    <w:rsid w:val="00DA5A23"/>
    <w:rsid w:val="00DA5F5A"/>
    <w:rsid w:val="00DA63D6"/>
    <w:rsid w:val="00DA64CD"/>
    <w:rsid w:val="00DA73FC"/>
    <w:rsid w:val="00DA76AD"/>
    <w:rsid w:val="00DA7A8D"/>
    <w:rsid w:val="00DA7F93"/>
    <w:rsid w:val="00DB0144"/>
    <w:rsid w:val="00DB03EF"/>
    <w:rsid w:val="00DB065B"/>
    <w:rsid w:val="00DB0ECD"/>
    <w:rsid w:val="00DB0FA3"/>
    <w:rsid w:val="00DB142F"/>
    <w:rsid w:val="00DB1749"/>
    <w:rsid w:val="00DB1F34"/>
    <w:rsid w:val="00DB2074"/>
    <w:rsid w:val="00DB212D"/>
    <w:rsid w:val="00DB2F4C"/>
    <w:rsid w:val="00DB2F71"/>
    <w:rsid w:val="00DB34EB"/>
    <w:rsid w:val="00DB3646"/>
    <w:rsid w:val="00DB3DF1"/>
    <w:rsid w:val="00DB4023"/>
    <w:rsid w:val="00DB423E"/>
    <w:rsid w:val="00DB44CF"/>
    <w:rsid w:val="00DB4BE0"/>
    <w:rsid w:val="00DB5522"/>
    <w:rsid w:val="00DB5845"/>
    <w:rsid w:val="00DB5A78"/>
    <w:rsid w:val="00DB5FDC"/>
    <w:rsid w:val="00DB6B40"/>
    <w:rsid w:val="00DB733F"/>
    <w:rsid w:val="00DB7405"/>
    <w:rsid w:val="00DB75FC"/>
    <w:rsid w:val="00DB76B6"/>
    <w:rsid w:val="00DB7777"/>
    <w:rsid w:val="00DB7C60"/>
    <w:rsid w:val="00DB7F00"/>
    <w:rsid w:val="00DC05CC"/>
    <w:rsid w:val="00DC0853"/>
    <w:rsid w:val="00DC09ED"/>
    <w:rsid w:val="00DC148D"/>
    <w:rsid w:val="00DC1602"/>
    <w:rsid w:val="00DC1ACF"/>
    <w:rsid w:val="00DC23B7"/>
    <w:rsid w:val="00DC2F71"/>
    <w:rsid w:val="00DC31F1"/>
    <w:rsid w:val="00DC330A"/>
    <w:rsid w:val="00DC36A8"/>
    <w:rsid w:val="00DC3BC3"/>
    <w:rsid w:val="00DC3D7B"/>
    <w:rsid w:val="00DC471B"/>
    <w:rsid w:val="00DC47A1"/>
    <w:rsid w:val="00DC4ACB"/>
    <w:rsid w:val="00DC4F2C"/>
    <w:rsid w:val="00DC6002"/>
    <w:rsid w:val="00DC61FD"/>
    <w:rsid w:val="00DC652D"/>
    <w:rsid w:val="00DC7005"/>
    <w:rsid w:val="00DC7084"/>
    <w:rsid w:val="00DC7202"/>
    <w:rsid w:val="00DC72D9"/>
    <w:rsid w:val="00DC7615"/>
    <w:rsid w:val="00DC7770"/>
    <w:rsid w:val="00DC79C3"/>
    <w:rsid w:val="00DC7B57"/>
    <w:rsid w:val="00DD03BB"/>
    <w:rsid w:val="00DD083E"/>
    <w:rsid w:val="00DD0D7B"/>
    <w:rsid w:val="00DD0DCE"/>
    <w:rsid w:val="00DD1766"/>
    <w:rsid w:val="00DD1D28"/>
    <w:rsid w:val="00DD289C"/>
    <w:rsid w:val="00DD2B19"/>
    <w:rsid w:val="00DD2D75"/>
    <w:rsid w:val="00DD32BE"/>
    <w:rsid w:val="00DD425D"/>
    <w:rsid w:val="00DD434F"/>
    <w:rsid w:val="00DD45EF"/>
    <w:rsid w:val="00DD51D4"/>
    <w:rsid w:val="00DD5392"/>
    <w:rsid w:val="00DD5480"/>
    <w:rsid w:val="00DD56E3"/>
    <w:rsid w:val="00DD5728"/>
    <w:rsid w:val="00DD5941"/>
    <w:rsid w:val="00DD5CCD"/>
    <w:rsid w:val="00DD5DF7"/>
    <w:rsid w:val="00DD61BE"/>
    <w:rsid w:val="00DD6552"/>
    <w:rsid w:val="00DD66FF"/>
    <w:rsid w:val="00DD6D50"/>
    <w:rsid w:val="00DD6DBB"/>
    <w:rsid w:val="00DD73CB"/>
    <w:rsid w:val="00DD75F2"/>
    <w:rsid w:val="00DE0191"/>
    <w:rsid w:val="00DE0904"/>
    <w:rsid w:val="00DE1210"/>
    <w:rsid w:val="00DE14DC"/>
    <w:rsid w:val="00DE16EE"/>
    <w:rsid w:val="00DE175B"/>
    <w:rsid w:val="00DE1FD6"/>
    <w:rsid w:val="00DE2151"/>
    <w:rsid w:val="00DE2320"/>
    <w:rsid w:val="00DE2DB4"/>
    <w:rsid w:val="00DE2E7D"/>
    <w:rsid w:val="00DE3326"/>
    <w:rsid w:val="00DE3959"/>
    <w:rsid w:val="00DE3971"/>
    <w:rsid w:val="00DE4C51"/>
    <w:rsid w:val="00DE56EE"/>
    <w:rsid w:val="00DE5C85"/>
    <w:rsid w:val="00DE6299"/>
    <w:rsid w:val="00DE666E"/>
    <w:rsid w:val="00DE72AA"/>
    <w:rsid w:val="00DE7855"/>
    <w:rsid w:val="00DE7DB3"/>
    <w:rsid w:val="00DF01B6"/>
    <w:rsid w:val="00DF04F3"/>
    <w:rsid w:val="00DF2226"/>
    <w:rsid w:val="00DF32B0"/>
    <w:rsid w:val="00DF41B9"/>
    <w:rsid w:val="00DF4381"/>
    <w:rsid w:val="00DF43B9"/>
    <w:rsid w:val="00DF4806"/>
    <w:rsid w:val="00DF75D6"/>
    <w:rsid w:val="00DF7693"/>
    <w:rsid w:val="00DF78E9"/>
    <w:rsid w:val="00DF7D8F"/>
    <w:rsid w:val="00E00001"/>
    <w:rsid w:val="00E002C0"/>
    <w:rsid w:val="00E00379"/>
    <w:rsid w:val="00E005C8"/>
    <w:rsid w:val="00E00823"/>
    <w:rsid w:val="00E009FF"/>
    <w:rsid w:val="00E00CB4"/>
    <w:rsid w:val="00E0108C"/>
    <w:rsid w:val="00E01433"/>
    <w:rsid w:val="00E015DA"/>
    <w:rsid w:val="00E01901"/>
    <w:rsid w:val="00E0199B"/>
    <w:rsid w:val="00E019BC"/>
    <w:rsid w:val="00E01D59"/>
    <w:rsid w:val="00E01E75"/>
    <w:rsid w:val="00E021C3"/>
    <w:rsid w:val="00E022DB"/>
    <w:rsid w:val="00E02420"/>
    <w:rsid w:val="00E0244B"/>
    <w:rsid w:val="00E02599"/>
    <w:rsid w:val="00E026C7"/>
    <w:rsid w:val="00E027DC"/>
    <w:rsid w:val="00E0293E"/>
    <w:rsid w:val="00E0357C"/>
    <w:rsid w:val="00E035D7"/>
    <w:rsid w:val="00E03A3C"/>
    <w:rsid w:val="00E04286"/>
    <w:rsid w:val="00E0428E"/>
    <w:rsid w:val="00E042AA"/>
    <w:rsid w:val="00E044C6"/>
    <w:rsid w:val="00E04565"/>
    <w:rsid w:val="00E04637"/>
    <w:rsid w:val="00E049A1"/>
    <w:rsid w:val="00E04A1C"/>
    <w:rsid w:val="00E04C92"/>
    <w:rsid w:val="00E0514A"/>
    <w:rsid w:val="00E051A5"/>
    <w:rsid w:val="00E05210"/>
    <w:rsid w:val="00E05629"/>
    <w:rsid w:val="00E056DF"/>
    <w:rsid w:val="00E05A2E"/>
    <w:rsid w:val="00E06776"/>
    <w:rsid w:val="00E068B9"/>
    <w:rsid w:val="00E06F7C"/>
    <w:rsid w:val="00E076B4"/>
    <w:rsid w:val="00E07F60"/>
    <w:rsid w:val="00E1001E"/>
    <w:rsid w:val="00E10565"/>
    <w:rsid w:val="00E106F4"/>
    <w:rsid w:val="00E1070D"/>
    <w:rsid w:val="00E10842"/>
    <w:rsid w:val="00E10BFC"/>
    <w:rsid w:val="00E10F57"/>
    <w:rsid w:val="00E1108B"/>
    <w:rsid w:val="00E110BA"/>
    <w:rsid w:val="00E11681"/>
    <w:rsid w:val="00E117D5"/>
    <w:rsid w:val="00E119BE"/>
    <w:rsid w:val="00E11AA6"/>
    <w:rsid w:val="00E11B53"/>
    <w:rsid w:val="00E11BB6"/>
    <w:rsid w:val="00E122EA"/>
    <w:rsid w:val="00E12511"/>
    <w:rsid w:val="00E126ED"/>
    <w:rsid w:val="00E12B25"/>
    <w:rsid w:val="00E12DC7"/>
    <w:rsid w:val="00E13CD1"/>
    <w:rsid w:val="00E141B7"/>
    <w:rsid w:val="00E14811"/>
    <w:rsid w:val="00E14D22"/>
    <w:rsid w:val="00E14DDE"/>
    <w:rsid w:val="00E14FEA"/>
    <w:rsid w:val="00E15988"/>
    <w:rsid w:val="00E15D1B"/>
    <w:rsid w:val="00E16433"/>
    <w:rsid w:val="00E167A4"/>
    <w:rsid w:val="00E16B91"/>
    <w:rsid w:val="00E16DAA"/>
    <w:rsid w:val="00E1739B"/>
    <w:rsid w:val="00E17E8F"/>
    <w:rsid w:val="00E17F08"/>
    <w:rsid w:val="00E2026D"/>
    <w:rsid w:val="00E202DF"/>
    <w:rsid w:val="00E20411"/>
    <w:rsid w:val="00E20508"/>
    <w:rsid w:val="00E2051F"/>
    <w:rsid w:val="00E21037"/>
    <w:rsid w:val="00E2117F"/>
    <w:rsid w:val="00E211F7"/>
    <w:rsid w:val="00E212CF"/>
    <w:rsid w:val="00E214CA"/>
    <w:rsid w:val="00E2175A"/>
    <w:rsid w:val="00E2199A"/>
    <w:rsid w:val="00E21C26"/>
    <w:rsid w:val="00E22005"/>
    <w:rsid w:val="00E22091"/>
    <w:rsid w:val="00E2305C"/>
    <w:rsid w:val="00E233E2"/>
    <w:rsid w:val="00E237F3"/>
    <w:rsid w:val="00E23C12"/>
    <w:rsid w:val="00E23E82"/>
    <w:rsid w:val="00E244FA"/>
    <w:rsid w:val="00E24535"/>
    <w:rsid w:val="00E246E2"/>
    <w:rsid w:val="00E24DFD"/>
    <w:rsid w:val="00E2558D"/>
    <w:rsid w:val="00E262F6"/>
    <w:rsid w:val="00E2692B"/>
    <w:rsid w:val="00E26A9F"/>
    <w:rsid w:val="00E26F34"/>
    <w:rsid w:val="00E26F6F"/>
    <w:rsid w:val="00E27C85"/>
    <w:rsid w:val="00E3003F"/>
    <w:rsid w:val="00E310CB"/>
    <w:rsid w:val="00E316F8"/>
    <w:rsid w:val="00E31C69"/>
    <w:rsid w:val="00E322CF"/>
    <w:rsid w:val="00E32722"/>
    <w:rsid w:val="00E329A3"/>
    <w:rsid w:val="00E32DE7"/>
    <w:rsid w:val="00E3318F"/>
    <w:rsid w:val="00E3377B"/>
    <w:rsid w:val="00E33CE2"/>
    <w:rsid w:val="00E34229"/>
    <w:rsid w:val="00E34B4C"/>
    <w:rsid w:val="00E34BE2"/>
    <w:rsid w:val="00E34D30"/>
    <w:rsid w:val="00E35478"/>
    <w:rsid w:val="00E35882"/>
    <w:rsid w:val="00E358DE"/>
    <w:rsid w:val="00E35BB2"/>
    <w:rsid w:val="00E35C81"/>
    <w:rsid w:val="00E36268"/>
    <w:rsid w:val="00E3673D"/>
    <w:rsid w:val="00E369CE"/>
    <w:rsid w:val="00E37210"/>
    <w:rsid w:val="00E37598"/>
    <w:rsid w:val="00E375E9"/>
    <w:rsid w:val="00E37645"/>
    <w:rsid w:val="00E376AF"/>
    <w:rsid w:val="00E379FB"/>
    <w:rsid w:val="00E403BD"/>
    <w:rsid w:val="00E40428"/>
    <w:rsid w:val="00E41006"/>
    <w:rsid w:val="00E41186"/>
    <w:rsid w:val="00E41526"/>
    <w:rsid w:val="00E42097"/>
    <w:rsid w:val="00E42584"/>
    <w:rsid w:val="00E42786"/>
    <w:rsid w:val="00E42A89"/>
    <w:rsid w:val="00E43461"/>
    <w:rsid w:val="00E4442E"/>
    <w:rsid w:val="00E44543"/>
    <w:rsid w:val="00E447B8"/>
    <w:rsid w:val="00E44998"/>
    <w:rsid w:val="00E44C2D"/>
    <w:rsid w:val="00E44CE2"/>
    <w:rsid w:val="00E44FAD"/>
    <w:rsid w:val="00E44FAE"/>
    <w:rsid w:val="00E45630"/>
    <w:rsid w:val="00E45B94"/>
    <w:rsid w:val="00E45BBF"/>
    <w:rsid w:val="00E4611E"/>
    <w:rsid w:val="00E4653D"/>
    <w:rsid w:val="00E466A8"/>
    <w:rsid w:val="00E46E49"/>
    <w:rsid w:val="00E472D5"/>
    <w:rsid w:val="00E4743D"/>
    <w:rsid w:val="00E4754D"/>
    <w:rsid w:val="00E47DCA"/>
    <w:rsid w:val="00E47F2A"/>
    <w:rsid w:val="00E50667"/>
    <w:rsid w:val="00E50BC0"/>
    <w:rsid w:val="00E50D71"/>
    <w:rsid w:val="00E511AD"/>
    <w:rsid w:val="00E514E7"/>
    <w:rsid w:val="00E51973"/>
    <w:rsid w:val="00E51F71"/>
    <w:rsid w:val="00E520F4"/>
    <w:rsid w:val="00E52B6E"/>
    <w:rsid w:val="00E536D2"/>
    <w:rsid w:val="00E53762"/>
    <w:rsid w:val="00E53B1E"/>
    <w:rsid w:val="00E53E63"/>
    <w:rsid w:val="00E54370"/>
    <w:rsid w:val="00E5447B"/>
    <w:rsid w:val="00E54B96"/>
    <w:rsid w:val="00E54C54"/>
    <w:rsid w:val="00E54C61"/>
    <w:rsid w:val="00E54CC8"/>
    <w:rsid w:val="00E54F4B"/>
    <w:rsid w:val="00E5504F"/>
    <w:rsid w:val="00E55702"/>
    <w:rsid w:val="00E55D22"/>
    <w:rsid w:val="00E56BEB"/>
    <w:rsid w:val="00E56EE2"/>
    <w:rsid w:val="00E56FE4"/>
    <w:rsid w:val="00E571B1"/>
    <w:rsid w:val="00E57279"/>
    <w:rsid w:val="00E57606"/>
    <w:rsid w:val="00E57803"/>
    <w:rsid w:val="00E6018A"/>
    <w:rsid w:val="00E60489"/>
    <w:rsid w:val="00E60594"/>
    <w:rsid w:val="00E60662"/>
    <w:rsid w:val="00E61D80"/>
    <w:rsid w:val="00E62F51"/>
    <w:rsid w:val="00E62F6E"/>
    <w:rsid w:val="00E632B5"/>
    <w:rsid w:val="00E633F3"/>
    <w:rsid w:val="00E635AE"/>
    <w:rsid w:val="00E63766"/>
    <w:rsid w:val="00E63C62"/>
    <w:rsid w:val="00E63EEC"/>
    <w:rsid w:val="00E63FE1"/>
    <w:rsid w:val="00E6417C"/>
    <w:rsid w:val="00E64316"/>
    <w:rsid w:val="00E643B4"/>
    <w:rsid w:val="00E64B95"/>
    <w:rsid w:val="00E64CE6"/>
    <w:rsid w:val="00E64EF7"/>
    <w:rsid w:val="00E64FAC"/>
    <w:rsid w:val="00E652DF"/>
    <w:rsid w:val="00E653FC"/>
    <w:rsid w:val="00E655A3"/>
    <w:rsid w:val="00E656CA"/>
    <w:rsid w:val="00E65A4D"/>
    <w:rsid w:val="00E665E8"/>
    <w:rsid w:val="00E667D2"/>
    <w:rsid w:val="00E66C8C"/>
    <w:rsid w:val="00E6723B"/>
    <w:rsid w:val="00E6756E"/>
    <w:rsid w:val="00E676BA"/>
    <w:rsid w:val="00E677EF"/>
    <w:rsid w:val="00E7011E"/>
    <w:rsid w:val="00E705D5"/>
    <w:rsid w:val="00E70BAA"/>
    <w:rsid w:val="00E71132"/>
    <w:rsid w:val="00E7134D"/>
    <w:rsid w:val="00E718D7"/>
    <w:rsid w:val="00E71911"/>
    <w:rsid w:val="00E71A6E"/>
    <w:rsid w:val="00E71AA0"/>
    <w:rsid w:val="00E71D6E"/>
    <w:rsid w:val="00E71E21"/>
    <w:rsid w:val="00E7243D"/>
    <w:rsid w:val="00E72792"/>
    <w:rsid w:val="00E73B22"/>
    <w:rsid w:val="00E73B64"/>
    <w:rsid w:val="00E73C22"/>
    <w:rsid w:val="00E7423C"/>
    <w:rsid w:val="00E74240"/>
    <w:rsid w:val="00E74574"/>
    <w:rsid w:val="00E746E5"/>
    <w:rsid w:val="00E74C50"/>
    <w:rsid w:val="00E7519D"/>
    <w:rsid w:val="00E7573D"/>
    <w:rsid w:val="00E75E29"/>
    <w:rsid w:val="00E75F7E"/>
    <w:rsid w:val="00E764DA"/>
    <w:rsid w:val="00E764F9"/>
    <w:rsid w:val="00E76561"/>
    <w:rsid w:val="00E76C06"/>
    <w:rsid w:val="00E76CBF"/>
    <w:rsid w:val="00E76FB6"/>
    <w:rsid w:val="00E773E4"/>
    <w:rsid w:val="00E77556"/>
    <w:rsid w:val="00E77933"/>
    <w:rsid w:val="00E77B43"/>
    <w:rsid w:val="00E77EEE"/>
    <w:rsid w:val="00E8002A"/>
    <w:rsid w:val="00E8023B"/>
    <w:rsid w:val="00E802EF"/>
    <w:rsid w:val="00E80757"/>
    <w:rsid w:val="00E80868"/>
    <w:rsid w:val="00E80D4D"/>
    <w:rsid w:val="00E81D81"/>
    <w:rsid w:val="00E81EF9"/>
    <w:rsid w:val="00E82244"/>
    <w:rsid w:val="00E82493"/>
    <w:rsid w:val="00E82E61"/>
    <w:rsid w:val="00E8307B"/>
    <w:rsid w:val="00E839AE"/>
    <w:rsid w:val="00E83B34"/>
    <w:rsid w:val="00E83BA4"/>
    <w:rsid w:val="00E8436A"/>
    <w:rsid w:val="00E84378"/>
    <w:rsid w:val="00E84B1B"/>
    <w:rsid w:val="00E856AE"/>
    <w:rsid w:val="00E85A19"/>
    <w:rsid w:val="00E86464"/>
    <w:rsid w:val="00E8679D"/>
    <w:rsid w:val="00E867B1"/>
    <w:rsid w:val="00E867E7"/>
    <w:rsid w:val="00E86E54"/>
    <w:rsid w:val="00E87686"/>
    <w:rsid w:val="00E877C4"/>
    <w:rsid w:val="00E87859"/>
    <w:rsid w:val="00E878EA"/>
    <w:rsid w:val="00E90420"/>
    <w:rsid w:val="00E90573"/>
    <w:rsid w:val="00E90976"/>
    <w:rsid w:val="00E90BD7"/>
    <w:rsid w:val="00E90C56"/>
    <w:rsid w:val="00E90D9B"/>
    <w:rsid w:val="00E90F94"/>
    <w:rsid w:val="00E916BF"/>
    <w:rsid w:val="00E918DD"/>
    <w:rsid w:val="00E91939"/>
    <w:rsid w:val="00E91DE4"/>
    <w:rsid w:val="00E91E6E"/>
    <w:rsid w:val="00E9222A"/>
    <w:rsid w:val="00E92254"/>
    <w:rsid w:val="00E92559"/>
    <w:rsid w:val="00E93B45"/>
    <w:rsid w:val="00E93E27"/>
    <w:rsid w:val="00E93F00"/>
    <w:rsid w:val="00E94122"/>
    <w:rsid w:val="00E94600"/>
    <w:rsid w:val="00E94AC5"/>
    <w:rsid w:val="00E94D7A"/>
    <w:rsid w:val="00E958C5"/>
    <w:rsid w:val="00E95D9C"/>
    <w:rsid w:val="00E95E13"/>
    <w:rsid w:val="00E95E6A"/>
    <w:rsid w:val="00E95EAC"/>
    <w:rsid w:val="00E96251"/>
    <w:rsid w:val="00E967F8"/>
    <w:rsid w:val="00E97AE5"/>
    <w:rsid w:val="00E97C82"/>
    <w:rsid w:val="00EA0092"/>
    <w:rsid w:val="00EA00BF"/>
    <w:rsid w:val="00EA021F"/>
    <w:rsid w:val="00EA0B65"/>
    <w:rsid w:val="00EA1004"/>
    <w:rsid w:val="00EA14EE"/>
    <w:rsid w:val="00EA180C"/>
    <w:rsid w:val="00EA2099"/>
    <w:rsid w:val="00EA2481"/>
    <w:rsid w:val="00EA2507"/>
    <w:rsid w:val="00EA28C2"/>
    <w:rsid w:val="00EA472A"/>
    <w:rsid w:val="00EA4B84"/>
    <w:rsid w:val="00EA5448"/>
    <w:rsid w:val="00EA5513"/>
    <w:rsid w:val="00EA5CA4"/>
    <w:rsid w:val="00EA5DDA"/>
    <w:rsid w:val="00EA6001"/>
    <w:rsid w:val="00EA60C3"/>
    <w:rsid w:val="00EA6625"/>
    <w:rsid w:val="00EA67CC"/>
    <w:rsid w:val="00EA6C93"/>
    <w:rsid w:val="00EA711C"/>
    <w:rsid w:val="00EA73A3"/>
    <w:rsid w:val="00EA780F"/>
    <w:rsid w:val="00EB028E"/>
    <w:rsid w:val="00EB0E3C"/>
    <w:rsid w:val="00EB0EC3"/>
    <w:rsid w:val="00EB0F05"/>
    <w:rsid w:val="00EB1CB0"/>
    <w:rsid w:val="00EB1EFC"/>
    <w:rsid w:val="00EB1F57"/>
    <w:rsid w:val="00EB2328"/>
    <w:rsid w:val="00EB378E"/>
    <w:rsid w:val="00EB394C"/>
    <w:rsid w:val="00EB3A66"/>
    <w:rsid w:val="00EB3CD2"/>
    <w:rsid w:val="00EB489C"/>
    <w:rsid w:val="00EB4B7A"/>
    <w:rsid w:val="00EB4C1A"/>
    <w:rsid w:val="00EB4D5A"/>
    <w:rsid w:val="00EB4E02"/>
    <w:rsid w:val="00EB522C"/>
    <w:rsid w:val="00EB52A9"/>
    <w:rsid w:val="00EB58B3"/>
    <w:rsid w:val="00EB6043"/>
    <w:rsid w:val="00EB631E"/>
    <w:rsid w:val="00EB6616"/>
    <w:rsid w:val="00EB6CC1"/>
    <w:rsid w:val="00EB6D05"/>
    <w:rsid w:val="00EB6DA7"/>
    <w:rsid w:val="00EB7546"/>
    <w:rsid w:val="00EB7568"/>
    <w:rsid w:val="00EB757A"/>
    <w:rsid w:val="00EB78AC"/>
    <w:rsid w:val="00EB790E"/>
    <w:rsid w:val="00EB7AEE"/>
    <w:rsid w:val="00EB7F2A"/>
    <w:rsid w:val="00EC0240"/>
    <w:rsid w:val="00EC17C9"/>
    <w:rsid w:val="00EC17DC"/>
    <w:rsid w:val="00EC17ED"/>
    <w:rsid w:val="00EC1847"/>
    <w:rsid w:val="00EC1A3E"/>
    <w:rsid w:val="00EC1DF7"/>
    <w:rsid w:val="00EC200F"/>
    <w:rsid w:val="00EC2999"/>
    <w:rsid w:val="00EC2BFC"/>
    <w:rsid w:val="00EC36BC"/>
    <w:rsid w:val="00EC3B14"/>
    <w:rsid w:val="00EC3BFF"/>
    <w:rsid w:val="00EC3DCA"/>
    <w:rsid w:val="00EC438A"/>
    <w:rsid w:val="00EC46C1"/>
    <w:rsid w:val="00EC492F"/>
    <w:rsid w:val="00EC5529"/>
    <w:rsid w:val="00EC6014"/>
    <w:rsid w:val="00EC6122"/>
    <w:rsid w:val="00EC6344"/>
    <w:rsid w:val="00EC70F4"/>
    <w:rsid w:val="00EC717E"/>
    <w:rsid w:val="00EC75A1"/>
    <w:rsid w:val="00EC75B2"/>
    <w:rsid w:val="00EC7BDE"/>
    <w:rsid w:val="00EC7C9B"/>
    <w:rsid w:val="00EC7DB0"/>
    <w:rsid w:val="00EC7E65"/>
    <w:rsid w:val="00EC7EFC"/>
    <w:rsid w:val="00ED0026"/>
    <w:rsid w:val="00ED025E"/>
    <w:rsid w:val="00ED0349"/>
    <w:rsid w:val="00ED0435"/>
    <w:rsid w:val="00ED0506"/>
    <w:rsid w:val="00ED09AC"/>
    <w:rsid w:val="00ED0B0E"/>
    <w:rsid w:val="00ED116D"/>
    <w:rsid w:val="00ED1992"/>
    <w:rsid w:val="00ED1BF5"/>
    <w:rsid w:val="00ED2064"/>
    <w:rsid w:val="00ED2A19"/>
    <w:rsid w:val="00ED2BA6"/>
    <w:rsid w:val="00ED2E59"/>
    <w:rsid w:val="00ED2EE1"/>
    <w:rsid w:val="00ED3279"/>
    <w:rsid w:val="00ED349F"/>
    <w:rsid w:val="00ED35B6"/>
    <w:rsid w:val="00ED409F"/>
    <w:rsid w:val="00ED46CB"/>
    <w:rsid w:val="00ED4905"/>
    <w:rsid w:val="00ED4F5F"/>
    <w:rsid w:val="00ED515F"/>
    <w:rsid w:val="00ED5771"/>
    <w:rsid w:val="00ED5ACF"/>
    <w:rsid w:val="00ED5C48"/>
    <w:rsid w:val="00ED5CA0"/>
    <w:rsid w:val="00ED5F39"/>
    <w:rsid w:val="00ED6BE3"/>
    <w:rsid w:val="00ED7526"/>
    <w:rsid w:val="00ED79E2"/>
    <w:rsid w:val="00ED7AE0"/>
    <w:rsid w:val="00EE0385"/>
    <w:rsid w:val="00EE0473"/>
    <w:rsid w:val="00EE05EE"/>
    <w:rsid w:val="00EE072C"/>
    <w:rsid w:val="00EE1244"/>
    <w:rsid w:val="00EE13DD"/>
    <w:rsid w:val="00EE18DD"/>
    <w:rsid w:val="00EE1EE7"/>
    <w:rsid w:val="00EE209F"/>
    <w:rsid w:val="00EE2815"/>
    <w:rsid w:val="00EE2A5C"/>
    <w:rsid w:val="00EE2F7D"/>
    <w:rsid w:val="00EE338D"/>
    <w:rsid w:val="00EE3484"/>
    <w:rsid w:val="00EE46A0"/>
    <w:rsid w:val="00EE46BA"/>
    <w:rsid w:val="00EE47E7"/>
    <w:rsid w:val="00EE505B"/>
    <w:rsid w:val="00EE60C5"/>
    <w:rsid w:val="00EE6112"/>
    <w:rsid w:val="00EE6809"/>
    <w:rsid w:val="00EE6ACC"/>
    <w:rsid w:val="00EE7524"/>
    <w:rsid w:val="00EE7960"/>
    <w:rsid w:val="00EE7C65"/>
    <w:rsid w:val="00EE7CCE"/>
    <w:rsid w:val="00EF012C"/>
    <w:rsid w:val="00EF0425"/>
    <w:rsid w:val="00EF0442"/>
    <w:rsid w:val="00EF0469"/>
    <w:rsid w:val="00EF05DC"/>
    <w:rsid w:val="00EF0898"/>
    <w:rsid w:val="00EF11F0"/>
    <w:rsid w:val="00EF133C"/>
    <w:rsid w:val="00EF18B2"/>
    <w:rsid w:val="00EF1EC4"/>
    <w:rsid w:val="00EF2569"/>
    <w:rsid w:val="00EF3374"/>
    <w:rsid w:val="00EF38D0"/>
    <w:rsid w:val="00EF3B74"/>
    <w:rsid w:val="00EF3D53"/>
    <w:rsid w:val="00EF3E96"/>
    <w:rsid w:val="00EF43E8"/>
    <w:rsid w:val="00EF4749"/>
    <w:rsid w:val="00EF495A"/>
    <w:rsid w:val="00EF4B43"/>
    <w:rsid w:val="00EF578C"/>
    <w:rsid w:val="00EF5B67"/>
    <w:rsid w:val="00EF6E73"/>
    <w:rsid w:val="00EF7CA0"/>
    <w:rsid w:val="00F0184E"/>
    <w:rsid w:val="00F0189A"/>
    <w:rsid w:val="00F020BA"/>
    <w:rsid w:val="00F02442"/>
    <w:rsid w:val="00F02646"/>
    <w:rsid w:val="00F02650"/>
    <w:rsid w:val="00F026D1"/>
    <w:rsid w:val="00F02922"/>
    <w:rsid w:val="00F02ECB"/>
    <w:rsid w:val="00F03344"/>
    <w:rsid w:val="00F03480"/>
    <w:rsid w:val="00F034C5"/>
    <w:rsid w:val="00F03847"/>
    <w:rsid w:val="00F03CD6"/>
    <w:rsid w:val="00F03F6A"/>
    <w:rsid w:val="00F0468D"/>
    <w:rsid w:val="00F04F21"/>
    <w:rsid w:val="00F0524E"/>
    <w:rsid w:val="00F053D1"/>
    <w:rsid w:val="00F05475"/>
    <w:rsid w:val="00F05D88"/>
    <w:rsid w:val="00F065BA"/>
    <w:rsid w:val="00F068BD"/>
    <w:rsid w:val="00F06D27"/>
    <w:rsid w:val="00F06FDD"/>
    <w:rsid w:val="00F07105"/>
    <w:rsid w:val="00F07701"/>
    <w:rsid w:val="00F07874"/>
    <w:rsid w:val="00F07A49"/>
    <w:rsid w:val="00F07A6B"/>
    <w:rsid w:val="00F10232"/>
    <w:rsid w:val="00F10662"/>
    <w:rsid w:val="00F107DD"/>
    <w:rsid w:val="00F10E5E"/>
    <w:rsid w:val="00F111AD"/>
    <w:rsid w:val="00F11700"/>
    <w:rsid w:val="00F11D60"/>
    <w:rsid w:val="00F11D7B"/>
    <w:rsid w:val="00F11E5F"/>
    <w:rsid w:val="00F120AF"/>
    <w:rsid w:val="00F126E4"/>
    <w:rsid w:val="00F1289F"/>
    <w:rsid w:val="00F12AF0"/>
    <w:rsid w:val="00F12CC7"/>
    <w:rsid w:val="00F13A20"/>
    <w:rsid w:val="00F13D30"/>
    <w:rsid w:val="00F14385"/>
    <w:rsid w:val="00F1479F"/>
    <w:rsid w:val="00F147A4"/>
    <w:rsid w:val="00F148FA"/>
    <w:rsid w:val="00F14927"/>
    <w:rsid w:val="00F15242"/>
    <w:rsid w:val="00F155F0"/>
    <w:rsid w:val="00F16206"/>
    <w:rsid w:val="00F16482"/>
    <w:rsid w:val="00F164AF"/>
    <w:rsid w:val="00F164E5"/>
    <w:rsid w:val="00F168EB"/>
    <w:rsid w:val="00F16C05"/>
    <w:rsid w:val="00F16F35"/>
    <w:rsid w:val="00F17F3E"/>
    <w:rsid w:val="00F20F85"/>
    <w:rsid w:val="00F20FFF"/>
    <w:rsid w:val="00F211C2"/>
    <w:rsid w:val="00F21554"/>
    <w:rsid w:val="00F21903"/>
    <w:rsid w:val="00F2190A"/>
    <w:rsid w:val="00F21C64"/>
    <w:rsid w:val="00F220C4"/>
    <w:rsid w:val="00F22368"/>
    <w:rsid w:val="00F2237E"/>
    <w:rsid w:val="00F22650"/>
    <w:rsid w:val="00F22D02"/>
    <w:rsid w:val="00F22FC8"/>
    <w:rsid w:val="00F2301F"/>
    <w:rsid w:val="00F233C5"/>
    <w:rsid w:val="00F23A68"/>
    <w:rsid w:val="00F240DE"/>
    <w:rsid w:val="00F24513"/>
    <w:rsid w:val="00F2457B"/>
    <w:rsid w:val="00F24597"/>
    <w:rsid w:val="00F24809"/>
    <w:rsid w:val="00F24B6C"/>
    <w:rsid w:val="00F254BB"/>
    <w:rsid w:val="00F25B4A"/>
    <w:rsid w:val="00F26738"/>
    <w:rsid w:val="00F27265"/>
    <w:rsid w:val="00F279CD"/>
    <w:rsid w:val="00F303EA"/>
    <w:rsid w:val="00F30B30"/>
    <w:rsid w:val="00F30D96"/>
    <w:rsid w:val="00F30EDB"/>
    <w:rsid w:val="00F310CE"/>
    <w:rsid w:val="00F311F4"/>
    <w:rsid w:val="00F313F1"/>
    <w:rsid w:val="00F3175A"/>
    <w:rsid w:val="00F31B73"/>
    <w:rsid w:val="00F321BE"/>
    <w:rsid w:val="00F323DC"/>
    <w:rsid w:val="00F325C3"/>
    <w:rsid w:val="00F3292C"/>
    <w:rsid w:val="00F32CE2"/>
    <w:rsid w:val="00F32D29"/>
    <w:rsid w:val="00F32FB4"/>
    <w:rsid w:val="00F33051"/>
    <w:rsid w:val="00F332BB"/>
    <w:rsid w:val="00F332D3"/>
    <w:rsid w:val="00F3353E"/>
    <w:rsid w:val="00F335A2"/>
    <w:rsid w:val="00F340E5"/>
    <w:rsid w:val="00F3425C"/>
    <w:rsid w:val="00F34423"/>
    <w:rsid w:val="00F34967"/>
    <w:rsid w:val="00F34A1F"/>
    <w:rsid w:val="00F34D4F"/>
    <w:rsid w:val="00F34FCF"/>
    <w:rsid w:val="00F353EC"/>
    <w:rsid w:val="00F35E32"/>
    <w:rsid w:val="00F36562"/>
    <w:rsid w:val="00F36E14"/>
    <w:rsid w:val="00F37023"/>
    <w:rsid w:val="00F371E9"/>
    <w:rsid w:val="00F3783A"/>
    <w:rsid w:val="00F379EC"/>
    <w:rsid w:val="00F37B94"/>
    <w:rsid w:val="00F37F28"/>
    <w:rsid w:val="00F40181"/>
    <w:rsid w:val="00F40C89"/>
    <w:rsid w:val="00F40F06"/>
    <w:rsid w:val="00F41279"/>
    <w:rsid w:val="00F41373"/>
    <w:rsid w:val="00F41388"/>
    <w:rsid w:val="00F420D9"/>
    <w:rsid w:val="00F42604"/>
    <w:rsid w:val="00F43290"/>
    <w:rsid w:val="00F43A6C"/>
    <w:rsid w:val="00F44216"/>
    <w:rsid w:val="00F4436F"/>
    <w:rsid w:val="00F447A3"/>
    <w:rsid w:val="00F449CE"/>
    <w:rsid w:val="00F45222"/>
    <w:rsid w:val="00F459A7"/>
    <w:rsid w:val="00F46168"/>
    <w:rsid w:val="00F464A5"/>
    <w:rsid w:val="00F467D1"/>
    <w:rsid w:val="00F4707C"/>
    <w:rsid w:val="00F470C2"/>
    <w:rsid w:val="00F472E9"/>
    <w:rsid w:val="00F474EF"/>
    <w:rsid w:val="00F47857"/>
    <w:rsid w:val="00F47D5F"/>
    <w:rsid w:val="00F47D62"/>
    <w:rsid w:val="00F500E3"/>
    <w:rsid w:val="00F5022E"/>
    <w:rsid w:val="00F50482"/>
    <w:rsid w:val="00F50BA0"/>
    <w:rsid w:val="00F50C1A"/>
    <w:rsid w:val="00F50E7A"/>
    <w:rsid w:val="00F51544"/>
    <w:rsid w:val="00F51F28"/>
    <w:rsid w:val="00F52158"/>
    <w:rsid w:val="00F5227B"/>
    <w:rsid w:val="00F52553"/>
    <w:rsid w:val="00F52BB2"/>
    <w:rsid w:val="00F52EBE"/>
    <w:rsid w:val="00F539A2"/>
    <w:rsid w:val="00F53A0C"/>
    <w:rsid w:val="00F53C4B"/>
    <w:rsid w:val="00F5415B"/>
    <w:rsid w:val="00F54934"/>
    <w:rsid w:val="00F54CFD"/>
    <w:rsid w:val="00F54D1D"/>
    <w:rsid w:val="00F54D50"/>
    <w:rsid w:val="00F557B7"/>
    <w:rsid w:val="00F56D30"/>
    <w:rsid w:val="00F56FB0"/>
    <w:rsid w:val="00F5709E"/>
    <w:rsid w:val="00F576FC"/>
    <w:rsid w:val="00F57B0C"/>
    <w:rsid w:val="00F57E1A"/>
    <w:rsid w:val="00F57FEE"/>
    <w:rsid w:val="00F600B8"/>
    <w:rsid w:val="00F60382"/>
    <w:rsid w:val="00F60B10"/>
    <w:rsid w:val="00F60D84"/>
    <w:rsid w:val="00F60FAE"/>
    <w:rsid w:val="00F61179"/>
    <w:rsid w:val="00F61350"/>
    <w:rsid w:val="00F619B6"/>
    <w:rsid w:val="00F620CF"/>
    <w:rsid w:val="00F6227F"/>
    <w:rsid w:val="00F62352"/>
    <w:rsid w:val="00F62383"/>
    <w:rsid w:val="00F626A4"/>
    <w:rsid w:val="00F62D37"/>
    <w:rsid w:val="00F638D9"/>
    <w:rsid w:val="00F638F6"/>
    <w:rsid w:val="00F63D3E"/>
    <w:rsid w:val="00F6480E"/>
    <w:rsid w:val="00F6490F"/>
    <w:rsid w:val="00F64955"/>
    <w:rsid w:val="00F64B15"/>
    <w:rsid w:val="00F65159"/>
    <w:rsid w:val="00F65560"/>
    <w:rsid w:val="00F65594"/>
    <w:rsid w:val="00F65E20"/>
    <w:rsid w:val="00F664BF"/>
    <w:rsid w:val="00F669B4"/>
    <w:rsid w:val="00F66A4F"/>
    <w:rsid w:val="00F66AD4"/>
    <w:rsid w:val="00F67600"/>
    <w:rsid w:val="00F67866"/>
    <w:rsid w:val="00F70D3F"/>
    <w:rsid w:val="00F7174E"/>
    <w:rsid w:val="00F72078"/>
    <w:rsid w:val="00F7227C"/>
    <w:rsid w:val="00F7227D"/>
    <w:rsid w:val="00F72F01"/>
    <w:rsid w:val="00F742D3"/>
    <w:rsid w:val="00F75457"/>
    <w:rsid w:val="00F7556D"/>
    <w:rsid w:val="00F75809"/>
    <w:rsid w:val="00F75A3D"/>
    <w:rsid w:val="00F75EEC"/>
    <w:rsid w:val="00F76882"/>
    <w:rsid w:val="00F76DDE"/>
    <w:rsid w:val="00F77AA3"/>
    <w:rsid w:val="00F80102"/>
    <w:rsid w:val="00F8100E"/>
    <w:rsid w:val="00F81624"/>
    <w:rsid w:val="00F81B31"/>
    <w:rsid w:val="00F81CFF"/>
    <w:rsid w:val="00F82400"/>
    <w:rsid w:val="00F825F2"/>
    <w:rsid w:val="00F82749"/>
    <w:rsid w:val="00F829E8"/>
    <w:rsid w:val="00F83110"/>
    <w:rsid w:val="00F83A97"/>
    <w:rsid w:val="00F83B62"/>
    <w:rsid w:val="00F8407B"/>
    <w:rsid w:val="00F84085"/>
    <w:rsid w:val="00F85429"/>
    <w:rsid w:val="00F85AD3"/>
    <w:rsid w:val="00F86379"/>
    <w:rsid w:val="00F8657C"/>
    <w:rsid w:val="00F86676"/>
    <w:rsid w:val="00F866E4"/>
    <w:rsid w:val="00F86AD0"/>
    <w:rsid w:val="00F86BA5"/>
    <w:rsid w:val="00F86EA1"/>
    <w:rsid w:val="00F87231"/>
    <w:rsid w:val="00F872FB"/>
    <w:rsid w:val="00F87D21"/>
    <w:rsid w:val="00F901DD"/>
    <w:rsid w:val="00F901E2"/>
    <w:rsid w:val="00F9026A"/>
    <w:rsid w:val="00F90B47"/>
    <w:rsid w:val="00F91190"/>
    <w:rsid w:val="00F9168F"/>
    <w:rsid w:val="00F91EE6"/>
    <w:rsid w:val="00F9206E"/>
    <w:rsid w:val="00F9268C"/>
    <w:rsid w:val="00F92A44"/>
    <w:rsid w:val="00F92C9F"/>
    <w:rsid w:val="00F92D3C"/>
    <w:rsid w:val="00F93049"/>
    <w:rsid w:val="00F93063"/>
    <w:rsid w:val="00F93110"/>
    <w:rsid w:val="00F931CF"/>
    <w:rsid w:val="00F93297"/>
    <w:rsid w:val="00F93655"/>
    <w:rsid w:val="00F93D09"/>
    <w:rsid w:val="00F93EE7"/>
    <w:rsid w:val="00F94A05"/>
    <w:rsid w:val="00F94D6D"/>
    <w:rsid w:val="00F96521"/>
    <w:rsid w:val="00F967A5"/>
    <w:rsid w:val="00F96C45"/>
    <w:rsid w:val="00F96D48"/>
    <w:rsid w:val="00F97E1F"/>
    <w:rsid w:val="00FA00BB"/>
    <w:rsid w:val="00FA14FF"/>
    <w:rsid w:val="00FA1CD1"/>
    <w:rsid w:val="00FA2270"/>
    <w:rsid w:val="00FA2285"/>
    <w:rsid w:val="00FA2439"/>
    <w:rsid w:val="00FA25E3"/>
    <w:rsid w:val="00FA288A"/>
    <w:rsid w:val="00FA296C"/>
    <w:rsid w:val="00FA29FB"/>
    <w:rsid w:val="00FA3500"/>
    <w:rsid w:val="00FA3A8E"/>
    <w:rsid w:val="00FA3BD5"/>
    <w:rsid w:val="00FA3C08"/>
    <w:rsid w:val="00FA3DD3"/>
    <w:rsid w:val="00FA425B"/>
    <w:rsid w:val="00FA4410"/>
    <w:rsid w:val="00FA4855"/>
    <w:rsid w:val="00FA4F29"/>
    <w:rsid w:val="00FA5265"/>
    <w:rsid w:val="00FA5A88"/>
    <w:rsid w:val="00FA5ABF"/>
    <w:rsid w:val="00FA66A4"/>
    <w:rsid w:val="00FA6C4C"/>
    <w:rsid w:val="00FA7644"/>
    <w:rsid w:val="00FA792E"/>
    <w:rsid w:val="00FB0137"/>
    <w:rsid w:val="00FB0914"/>
    <w:rsid w:val="00FB09F6"/>
    <w:rsid w:val="00FB0CFF"/>
    <w:rsid w:val="00FB1D5D"/>
    <w:rsid w:val="00FB2300"/>
    <w:rsid w:val="00FB2740"/>
    <w:rsid w:val="00FB2BC8"/>
    <w:rsid w:val="00FB2E15"/>
    <w:rsid w:val="00FB2F1A"/>
    <w:rsid w:val="00FB30DA"/>
    <w:rsid w:val="00FB4F74"/>
    <w:rsid w:val="00FB522F"/>
    <w:rsid w:val="00FB56A4"/>
    <w:rsid w:val="00FB576E"/>
    <w:rsid w:val="00FB6539"/>
    <w:rsid w:val="00FB657D"/>
    <w:rsid w:val="00FB6740"/>
    <w:rsid w:val="00FB6EF1"/>
    <w:rsid w:val="00FB7548"/>
    <w:rsid w:val="00FB75BE"/>
    <w:rsid w:val="00FB78C1"/>
    <w:rsid w:val="00FB7AC7"/>
    <w:rsid w:val="00FB7D64"/>
    <w:rsid w:val="00FC00FE"/>
    <w:rsid w:val="00FC04EF"/>
    <w:rsid w:val="00FC0668"/>
    <w:rsid w:val="00FC0875"/>
    <w:rsid w:val="00FC0A94"/>
    <w:rsid w:val="00FC0BE6"/>
    <w:rsid w:val="00FC0D1F"/>
    <w:rsid w:val="00FC0DAA"/>
    <w:rsid w:val="00FC0DDE"/>
    <w:rsid w:val="00FC1136"/>
    <w:rsid w:val="00FC224B"/>
    <w:rsid w:val="00FC22F6"/>
    <w:rsid w:val="00FC283B"/>
    <w:rsid w:val="00FC34F1"/>
    <w:rsid w:val="00FC4A37"/>
    <w:rsid w:val="00FC4B83"/>
    <w:rsid w:val="00FC4E5B"/>
    <w:rsid w:val="00FC5027"/>
    <w:rsid w:val="00FC5659"/>
    <w:rsid w:val="00FC60DC"/>
    <w:rsid w:val="00FC6557"/>
    <w:rsid w:val="00FC6A6D"/>
    <w:rsid w:val="00FC7174"/>
    <w:rsid w:val="00FC75B7"/>
    <w:rsid w:val="00FC7853"/>
    <w:rsid w:val="00FC7A65"/>
    <w:rsid w:val="00FD0816"/>
    <w:rsid w:val="00FD0DC7"/>
    <w:rsid w:val="00FD12EB"/>
    <w:rsid w:val="00FD13F9"/>
    <w:rsid w:val="00FD2103"/>
    <w:rsid w:val="00FD2234"/>
    <w:rsid w:val="00FD3033"/>
    <w:rsid w:val="00FD3504"/>
    <w:rsid w:val="00FD3520"/>
    <w:rsid w:val="00FD384B"/>
    <w:rsid w:val="00FD3C99"/>
    <w:rsid w:val="00FD3EF2"/>
    <w:rsid w:val="00FD3F8F"/>
    <w:rsid w:val="00FD4197"/>
    <w:rsid w:val="00FD4826"/>
    <w:rsid w:val="00FD4C2D"/>
    <w:rsid w:val="00FD4D17"/>
    <w:rsid w:val="00FD505C"/>
    <w:rsid w:val="00FD51A8"/>
    <w:rsid w:val="00FD5680"/>
    <w:rsid w:val="00FD5C47"/>
    <w:rsid w:val="00FD5DFC"/>
    <w:rsid w:val="00FD6AA2"/>
    <w:rsid w:val="00FD712C"/>
    <w:rsid w:val="00FD7451"/>
    <w:rsid w:val="00FD76C0"/>
    <w:rsid w:val="00FD7760"/>
    <w:rsid w:val="00FD7815"/>
    <w:rsid w:val="00FD7929"/>
    <w:rsid w:val="00FD7CAA"/>
    <w:rsid w:val="00FE0023"/>
    <w:rsid w:val="00FE0032"/>
    <w:rsid w:val="00FE0438"/>
    <w:rsid w:val="00FE06B8"/>
    <w:rsid w:val="00FE096B"/>
    <w:rsid w:val="00FE1027"/>
    <w:rsid w:val="00FE1C96"/>
    <w:rsid w:val="00FE2046"/>
    <w:rsid w:val="00FE25BA"/>
    <w:rsid w:val="00FE26EA"/>
    <w:rsid w:val="00FE2D44"/>
    <w:rsid w:val="00FE32D8"/>
    <w:rsid w:val="00FE336D"/>
    <w:rsid w:val="00FE3BE2"/>
    <w:rsid w:val="00FE3D23"/>
    <w:rsid w:val="00FE40E3"/>
    <w:rsid w:val="00FE42D2"/>
    <w:rsid w:val="00FE4755"/>
    <w:rsid w:val="00FE4DD8"/>
    <w:rsid w:val="00FE52F8"/>
    <w:rsid w:val="00FE5606"/>
    <w:rsid w:val="00FE587C"/>
    <w:rsid w:val="00FE5AE4"/>
    <w:rsid w:val="00FE6431"/>
    <w:rsid w:val="00FE6AB1"/>
    <w:rsid w:val="00FE6B24"/>
    <w:rsid w:val="00FE7044"/>
    <w:rsid w:val="00FE7346"/>
    <w:rsid w:val="00FE759D"/>
    <w:rsid w:val="00FE7D4C"/>
    <w:rsid w:val="00FE7EA4"/>
    <w:rsid w:val="00FE7F98"/>
    <w:rsid w:val="00FF0370"/>
    <w:rsid w:val="00FF1450"/>
    <w:rsid w:val="00FF169A"/>
    <w:rsid w:val="00FF174E"/>
    <w:rsid w:val="00FF21B0"/>
    <w:rsid w:val="00FF2896"/>
    <w:rsid w:val="00FF29B5"/>
    <w:rsid w:val="00FF2C3F"/>
    <w:rsid w:val="00FF2DBD"/>
    <w:rsid w:val="00FF2E11"/>
    <w:rsid w:val="00FF2F2A"/>
    <w:rsid w:val="00FF3236"/>
    <w:rsid w:val="00FF336B"/>
    <w:rsid w:val="00FF36E2"/>
    <w:rsid w:val="00FF3DF5"/>
    <w:rsid w:val="00FF40A0"/>
    <w:rsid w:val="00FF4157"/>
    <w:rsid w:val="00FF43C3"/>
    <w:rsid w:val="00FF4547"/>
    <w:rsid w:val="00FF48FD"/>
    <w:rsid w:val="00FF4905"/>
    <w:rsid w:val="00FF4AAB"/>
    <w:rsid w:val="00FF4DB4"/>
    <w:rsid w:val="00FF4DCA"/>
    <w:rsid w:val="00FF4F23"/>
    <w:rsid w:val="00FF5572"/>
    <w:rsid w:val="00FF5B6A"/>
    <w:rsid w:val="00FF5F9A"/>
    <w:rsid w:val="00FF6716"/>
    <w:rsid w:val="00FF691E"/>
    <w:rsid w:val="00FF6CA2"/>
    <w:rsid w:val="00FF6EDF"/>
    <w:rsid w:val="00FF6EE7"/>
    <w:rsid w:val="00FF6FAC"/>
    <w:rsid w:val="00FF7110"/>
    <w:rsid w:val="00FF71BC"/>
    <w:rsid w:val="00FF7886"/>
    <w:rsid w:val="00FF79D8"/>
    <w:rsid w:val="00FF7C1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B3173"/>
  <w15:docId w15:val="{02502DE8-9B58-4AD7-8689-AEBF079E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D6D"/>
  </w:style>
  <w:style w:type="paragraph" w:styleId="Ttulo1">
    <w:name w:val="heading 1"/>
    <w:basedOn w:val="Normal"/>
    <w:next w:val="Normal"/>
    <w:link w:val="Ttulo1Car"/>
    <w:uiPriority w:val="9"/>
    <w:qFormat/>
    <w:rsid w:val="00166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66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66359"/>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16635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8">
    <w:name w:val="heading 8"/>
    <w:basedOn w:val="Normal"/>
    <w:next w:val="Normal"/>
    <w:link w:val="Ttulo8Car"/>
    <w:uiPriority w:val="9"/>
    <w:semiHidden/>
    <w:unhideWhenUsed/>
    <w:qFormat/>
    <w:rsid w:val="00B60A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32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2AC"/>
    <w:rPr>
      <w:rFonts w:ascii="Tahoma" w:hAnsi="Tahoma" w:cs="Tahoma"/>
      <w:sz w:val="16"/>
      <w:szCs w:val="16"/>
    </w:rPr>
  </w:style>
  <w:style w:type="paragraph" w:styleId="Encabezado">
    <w:name w:val="header"/>
    <w:basedOn w:val="Normal"/>
    <w:link w:val="EncabezadoCar"/>
    <w:uiPriority w:val="99"/>
    <w:unhideWhenUsed/>
    <w:rsid w:val="007432A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7432AC"/>
  </w:style>
  <w:style w:type="paragraph" w:styleId="Piedepgina">
    <w:name w:val="footer"/>
    <w:basedOn w:val="Normal"/>
    <w:link w:val="PiedepginaCar"/>
    <w:uiPriority w:val="99"/>
    <w:unhideWhenUsed/>
    <w:rsid w:val="007432A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7432AC"/>
  </w:style>
  <w:style w:type="paragraph" w:styleId="Ttulo">
    <w:name w:val="Title"/>
    <w:basedOn w:val="Normal"/>
    <w:next w:val="Normal"/>
    <w:link w:val="TtuloCar"/>
    <w:uiPriority w:val="10"/>
    <w:qFormat/>
    <w:rsid w:val="002C6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C655D"/>
    <w:rPr>
      <w:rFonts w:asciiTheme="majorHAnsi" w:eastAsiaTheme="majorEastAsia" w:hAnsiTheme="majorHAnsi" w:cstheme="majorBidi"/>
      <w:color w:val="17365D" w:themeColor="text2" w:themeShade="BF"/>
      <w:spacing w:val="5"/>
      <w:kern w:val="28"/>
      <w:sz w:val="52"/>
      <w:szCs w:val="52"/>
    </w:rPr>
  </w:style>
  <w:style w:type="paragraph" w:styleId="Prrafodelista">
    <w:name w:val="List Paragraph"/>
    <w:basedOn w:val="Normal"/>
    <w:uiPriority w:val="34"/>
    <w:qFormat/>
    <w:rsid w:val="00166359"/>
    <w:pPr>
      <w:ind w:left="720"/>
      <w:contextualSpacing/>
    </w:pPr>
  </w:style>
  <w:style w:type="character" w:customStyle="1" w:styleId="Ttulo1Car">
    <w:name w:val="Título 1 Car"/>
    <w:basedOn w:val="Fuentedeprrafopredeter"/>
    <w:link w:val="Ttulo1"/>
    <w:uiPriority w:val="9"/>
    <w:rsid w:val="0016635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6635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6635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166359"/>
    <w:rPr>
      <w:rFonts w:asciiTheme="majorHAnsi" w:eastAsiaTheme="majorEastAsia" w:hAnsiTheme="majorHAnsi" w:cstheme="majorBidi"/>
      <w:b/>
      <w:bCs/>
      <w:i/>
      <w:iCs/>
      <w:color w:val="4F81BD" w:themeColor="accent1"/>
    </w:rPr>
  </w:style>
  <w:style w:type="table" w:styleId="Tablaconcuadrcula">
    <w:name w:val="Table Grid"/>
    <w:basedOn w:val="Tablanormal"/>
    <w:uiPriority w:val="39"/>
    <w:rsid w:val="001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B27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E867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
    <w:name w:val="Light List"/>
    <w:basedOn w:val="Tablanormal"/>
    <w:uiPriority w:val="61"/>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doclaro-nfasis4">
    <w:name w:val="Light Shading Accent 4"/>
    <w:basedOn w:val="Tablanormal"/>
    <w:uiPriority w:val="60"/>
    <w:rsid w:val="00FD50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5">
    <w:name w:val="Light Shading Accent 5"/>
    <w:basedOn w:val="Tablanormal"/>
    <w:uiPriority w:val="60"/>
    <w:rsid w:val="00FD50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2">
    <w:name w:val="Light Grid Accent 2"/>
    <w:basedOn w:val="Tablanormal"/>
    <w:uiPriority w:val="62"/>
    <w:rsid w:val="006B35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ombreadomedio1-nfasis2">
    <w:name w:val="Medium Shading 1 Accent 2"/>
    <w:basedOn w:val="Tablanormal"/>
    <w:uiPriority w:val="63"/>
    <w:rsid w:val="00C4606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extoindependiente2">
    <w:name w:val="Body Text 2"/>
    <w:basedOn w:val="Normal"/>
    <w:link w:val="Textoindependiente2Car"/>
    <w:uiPriority w:val="99"/>
    <w:semiHidden/>
    <w:unhideWhenUsed/>
    <w:rsid w:val="00B60AD9"/>
    <w:pPr>
      <w:spacing w:after="120" w:line="480" w:lineRule="auto"/>
    </w:pPr>
  </w:style>
  <w:style w:type="character" w:customStyle="1" w:styleId="Textoindependiente2Car">
    <w:name w:val="Texto independiente 2 Car"/>
    <w:basedOn w:val="Fuentedeprrafopredeter"/>
    <w:link w:val="Textoindependiente2"/>
    <w:uiPriority w:val="99"/>
    <w:semiHidden/>
    <w:rsid w:val="00B60AD9"/>
  </w:style>
  <w:style w:type="character" w:customStyle="1" w:styleId="Ttulo8Car">
    <w:name w:val="Título 8 Car"/>
    <w:basedOn w:val="Fuentedeprrafopredeter"/>
    <w:link w:val="Ttulo8"/>
    <w:uiPriority w:val="9"/>
    <w:semiHidden/>
    <w:rsid w:val="00B60AD9"/>
    <w:rPr>
      <w:rFonts w:asciiTheme="majorHAnsi" w:eastAsiaTheme="majorEastAsia" w:hAnsiTheme="majorHAnsi" w:cstheme="majorBidi"/>
      <w:color w:val="272727" w:themeColor="text1" w:themeTint="D8"/>
      <w:sz w:val="21"/>
      <w:szCs w:val="21"/>
    </w:rPr>
  </w:style>
  <w:style w:type="paragraph" w:styleId="Textonotapie">
    <w:name w:val="footnote text"/>
    <w:basedOn w:val="Normal"/>
    <w:link w:val="TextonotapieCar"/>
    <w:uiPriority w:val="99"/>
    <w:semiHidden/>
    <w:unhideWhenUsed/>
    <w:rsid w:val="00C45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504D"/>
    <w:rPr>
      <w:sz w:val="20"/>
      <w:szCs w:val="20"/>
    </w:rPr>
  </w:style>
  <w:style w:type="character" w:styleId="Refdenotaalpie">
    <w:name w:val="footnote reference"/>
    <w:basedOn w:val="Fuentedeprrafopredeter"/>
    <w:uiPriority w:val="99"/>
    <w:semiHidden/>
    <w:unhideWhenUsed/>
    <w:rsid w:val="00C4504D"/>
    <w:rPr>
      <w:vertAlign w:val="superscript"/>
    </w:rPr>
  </w:style>
  <w:style w:type="paragraph" w:customStyle="1" w:styleId="Default">
    <w:name w:val="Default"/>
    <w:rsid w:val="00CD02DA"/>
    <w:pPr>
      <w:autoSpaceDE w:val="0"/>
      <w:autoSpaceDN w:val="0"/>
      <w:adjustRightInd w:val="0"/>
      <w:spacing w:after="0" w:line="240" w:lineRule="auto"/>
    </w:pPr>
    <w:rPr>
      <w:rFonts w:ascii="Calibri" w:hAnsi="Calibri" w:cs="Calibri"/>
      <w:color w:val="000000"/>
      <w:sz w:val="24"/>
      <w:szCs w:val="24"/>
      <w:lang w:val="it-IT"/>
    </w:rPr>
  </w:style>
  <w:style w:type="character" w:styleId="Hipervnculo">
    <w:name w:val="Hyperlink"/>
    <w:basedOn w:val="Fuentedeprrafopredeter"/>
    <w:uiPriority w:val="99"/>
    <w:unhideWhenUsed/>
    <w:rsid w:val="00CD02DA"/>
    <w:rPr>
      <w:color w:val="0000FF"/>
      <w:u w:val="single"/>
    </w:rPr>
  </w:style>
  <w:style w:type="paragraph" w:styleId="NormalWeb">
    <w:name w:val="Normal (Web)"/>
    <w:basedOn w:val="Normal"/>
    <w:uiPriority w:val="99"/>
    <w:unhideWhenUsed/>
    <w:rsid w:val="00CD02DA"/>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Sangradetextonormal">
    <w:name w:val="Body Text Indent"/>
    <w:basedOn w:val="Normal"/>
    <w:link w:val="SangradetextonormalCar"/>
    <w:semiHidden/>
    <w:rsid w:val="00CD02DA"/>
    <w:pPr>
      <w:spacing w:after="0" w:line="240" w:lineRule="auto"/>
      <w:ind w:left="360"/>
      <w:jc w:val="both"/>
    </w:pPr>
    <w:rPr>
      <w:rFonts w:ascii="Times New Roman" w:eastAsia="Times New Roman" w:hAnsi="Times New Roman" w:cs="Times New Roman"/>
      <w:sz w:val="24"/>
      <w:szCs w:val="20"/>
      <w:lang w:val="en-US" w:eastAsia="it-IT"/>
    </w:rPr>
  </w:style>
  <w:style w:type="character" w:customStyle="1" w:styleId="SangradetextonormalCar">
    <w:name w:val="Sangría de texto normal Car"/>
    <w:basedOn w:val="Fuentedeprrafopredeter"/>
    <w:link w:val="Sangradetextonormal"/>
    <w:semiHidden/>
    <w:rsid w:val="00CD02DA"/>
    <w:rPr>
      <w:rFonts w:ascii="Times New Roman" w:eastAsia="Times New Roman" w:hAnsi="Times New Roman" w:cs="Times New Roman"/>
      <w:sz w:val="24"/>
      <w:szCs w:val="20"/>
      <w:lang w:val="en-US" w:eastAsia="it-IT"/>
    </w:rPr>
  </w:style>
  <w:style w:type="character" w:styleId="Refdecomentario">
    <w:name w:val="annotation reference"/>
    <w:basedOn w:val="Fuentedeprrafopredeter"/>
    <w:uiPriority w:val="99"/>
    <w:semiHidden/>
    <w:unhideWhenUsed/>
    <w:rsid w:val="004A3748"/>
    <w:rPr>
      <w:sz w:val="16"/>
      <w:szCs w:val="16"/>
    </w:rPr>
  </w:style>
  <w:style w:type="paragraph" w:styleId="Textocomentario">
    <w:name w:val="annotation text"/>
    <w:basedOn w:val="Normal"/>
    <w:link w:val="TextocomentarioCar"/>
    <w:uiPriority w:val="99"/>
    <w:semiHidden/>
    <w:unhideWhenUsed/>
    <w:rsid w:val="004A37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3748"/>
    <w:rPr>
      <w:sz w:val="20"/>
      <w:szCs w:val="20"/>
    </w:rPr>
  </w:style>
  <w:style w:type="paragraph" w:styleId="Asuntodelcomentario">
    <w:name w:val="annotation subject"/>
    <w:basedOn w:val="Textocomentario"/>
    <w:next w:val="Textocomentario"/>
    <w:link w:val="AsuntodelcomentarioCar"/>
    <w:uiPriority w:val="99"/>
    <w:semiHidden/>
    <w:unhideWhenUsed/>
    <w:rsid w:val="004A3748"/>
    <w:rPr>
      <w:b/>
      <w:bCs/>
    </w:rPr>
  </w:style>
  <w:style w:type="character" w:customStyle="1" w:styleId="AsuntodelcomentarioCar">
    <w:name w:val="Asunto del comentario Car"/>
    <w:basedOn w:val="TextocomentarioCar"/>
    <w:link w:val="Asuntodelcomentario"/>
    <w:uiPriority w:val="99"/>
    <w:semiHidden/>
    <w:rsid w:val="004A3748"/>
    <w:rPr>
      <w:b/>
      <w:bCs/>
      <w:sz w:val="20"/>
      <w:szCs w:val="20"/>
    </w:rPr>
  </w:style>
  <w:style w:type="paragraph" w:styleId="TtuloTDC">
    <w:name w:val="TOC Heading"/>
    <w:basedOn w:val="Ttulo1"/>
    <w:next w:val="Normal"/>
    <w:uiPriority w:val="39"/>
    <w:unhideWhenUsed/>
    <w:qFormat/>
    <w:rsid w:val="008C23FA"/>
    <w:pPr>
      <w:spacing w:before="240" w:line="259" w:lineRule="auto"/>
      <w:outlineLvl w:val="9"/>
    </w:pPr>
    <w:rPr>
      <w:b w:val="0"/>
      <w:bCs w:val="0"/>
      <w:sz w:val="32"/>
      <w:szCs w:val="32"/>
      <w:lang w:eastAsia="pl-PL"/>
    </w:rPr>
  </w:style>
  <w:style w:type="paragraph" w:styleId="TDC3">
    <w:name w:val="toc 3"/>
    <w:basedOn w:val="Normal"/>
    <w:next w:val="Normal"/>
    <w:autoRedefine/>
    <w:uiPriority w:val="39"/>
    <w:unhideWhenUsed/>
    <w:rsid w:val="008C23FA"/>
    <w:pPr>
      <w:spacing w:after="100"/>
      <w:ind w:left="440"/>
    </w:pPr>
  </w:style>
  <w:style w:type="paragraph" w:styleId="TDC2">
    <w:name w:val="toc 2"/>
    <w:basedOn w:val="Normal"/>
    <w:next w:val="Normal"/>
    <w:autoRedefine/>
    <w:uiPriority w:val="39"/>
    <w:unhideWhenUsed/>
    <w:rsid w:val="008C23FA"/>
    <w:pPr>
      <w:spacing w:after="100"/>
      <w:ind w:left="220"/>
    </w:pPr>
  </w:style>
  <w:style w:type="character" w:styleId="Textoennegrita">
    <w:name w:val="Strong"/>
    <w:basedOn w:val="Fuentedeprrafopredeter"/>
    <w:uiPriority w:val="22"/>
    <w:qFormat/>
    <w:rsid w:val="00B41525"/>
    <w:rPr>
      <w:b/>
      <w:bCs/>
    </w:rPr>
  </w:style>
  <w:style w:type="paragraph" w:styleId="Textonotaalfinal">
    <w:name w:val="endnote text"/>
    <w:basedOn w:val="Normal"/>
    <w:link w:val="TextonotaalfinalCar"/>
    <w:uiPriority w:val="99"/>
    <w:semiHidden/>
    <w:unhideWhenUsed/>
    <w:rsid w:val="00A8638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638D"/>
    <w:rPr>
      <w:sz w:val="20"/>
      <w:szCs w:val="20"/>
    </w:rPr>
  </w:style>
  <w:style w:type="character" w:styleId="Refdenotaalfinal">
    <w:name w:val="endnote reference"/>
    <w:basedOn w:val="Fuentedeprrafopredeter"/>
    <w:uiPriority w:val="99"/>
    <w:semiHidden/>
    <w:unhideWhenUsed/>
    <w:rsid w:val="00A8638D"/>
    <w:rPr>
      <w:vertAlign w:val="superscript"/>
    </w:rPr>
  </w:style>
  <w:style w:type="table" w:customStyle="1" w:styleId="Tabela-Siatka1">
    <w:name w:val="Tabela - Siatka1"/>
    <w:basedOn w:val="Tablanormal"/>
    <w:next w:val="Tablaconcuadrcula"/>
    <w:uiPriority w:val="39"/>
    <w:rsid w:val="00831BFD"/>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Tablanormal"/>
    <w:next w:val="Tablaconcuadrcula"/>
    <w:uiPriority w:val="39"/>
    <w:rsid w:val="00C77E38"/>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Fuentedeprrafopredeter"/>
    <w:rsid w:val="00DE1210"/>
  </w:style>
  <w:style w:type="character" w:customStyle="1" w:styleId="e24kjd">
    <w:name w:val="e24kjd"/>
    <w:basedOn w:val="Fuentedeprrafopredeter"/>
    <w:rsid w:val="00E34B4C"/>
  </w:style>
  <w:style w:type="character" w:customStyle="1" w:styleId="st1">
    <w:name w:val="st1"/>
    <w:basedOn w:val="Fuentedeprrafopredeter"/>
    <w:rsid w:val="0035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1401">
      <w:bodyDiv w:val="1"/>
      <w:marLeft w:val="0"/>
      <w:marRight w:val="0"/>
      <w:marTop w:val="0"/>
      <w:marBottom w:val="0"/>
      <w:divBdr>
        <w:top w:val="none" w:sz="0" w:space="0" w:color="auto"/>
        <w:left w:val="none" w:sz="0" w:space="0" w:color="auto"/>
        <w:bottom w:val="none" w:sz="0" w:space="0" w:color="auto"/>
        <w:right w:val="none" w:sz="0" w:space="0" w:color="auto"/>
      </w:divBdr>
      <w:divsChild>
        <w:div w:id="1111781484">
          <w:marLeft w:val="0"/>
          <w:marRight w:val="0"/>
          <w:marTop w:val="0"/>
          <w:marBottom w:val="167"/>
          <w:divBdr>
            <w:top w:val="none" w:sz="0" w:space="0" w:color="auto"/>
            <w:left w:val="none" w:sz="0" w:space="0" w:color="auto"/>
            <w:bottom w:val="none" w:sz="0" w:space="0" w:color="auto"/>
            <w:right w:val="none" w:sz="0" w:space="0" w:color="auto"/>
          </w:divBdr>
          <w:divsChild>
            <w:div w:id="1785732537">
              <w:marLeft w:val="0"/>
              <w:marRight w:val="0"/>
              <w:marTop w:val="0"/>
              <w:marBottom w:val="0"/>
              <w:divBdr>
                <w:top w:val="none" w:sz="0" w:space="0" w:color="auto"/>
                <w:left w:val="none" w:sz="0" w:space="0" w:color="auto"/>
                <w:bottom w:val="none" w:sz="0" w:space="0" w:color="auto"/>
                <w:right w:val="none" w:sz="0" w:space="0" w:color="auto"/>
              </w:divBdr>
              <w:divsChild>
                <w:div w:id="205534208">
                  <w:marLeft w:val="0"/>
                  <w:marRight w:val="0"/>
                  <w:marTop w:val="0"/>
                  <w:marBottom w:val="0"/>
                  <w:divBdr>
                    <w:top w:val="none" w:sz="0" w:space="0" w:color="auto"/>
                    <w:left w:val="none" w:sz="0" w:space="0" w:color="auto"/>
                    <w:bottom w:val="none" w:sz="0" w:space="0" w:color="auto"/>
                    <w:right w:val="none" w:sz="0" w:space="0" w:color="auto"/>
                  </w:divBdr>
                  <w:divsChild>
                    <w:div w:id="2047830978">
                      <w:marLeft w:val="0"/>
                      <w:marRight w:val="0"/>
                      <w:marTop w:val="0"/>
                      <w:marBottom w:val="0"/>
                      <w:divBdr>
                        <w:top w:val="none" w:sz="0" w:space="0" w:color="auto"/>
                        <w:left w:val="none" w:sz="0" w:space="0" w:color="auto"/>
                        <w:bottom w:val="none" w:sz="0" w:space="0" w:color="auto"/>
                        <w:right w:val="none" w:sz="0" w:space="0" w:color="auto"/>
                      </w:divBdr>
                      <w:divsChild>
                        <w:div w:id="1975257712">
                          <w:marLeft w:val="0"/>
                          <w:marRight w:val="0"/>
                          <w:marTop w:val="0"/>
                          <w:marBottom w:val="0"/>
                          <w:divBdr>
                            <w:top w:val="none" w:sz="0" w:space="0" w:color="auto"/>
                            <w:left w:val="none" w:sz="0" w:space="0" w:color="auto"/>
                            <w:bottom w:val="none" w:sz="0" w:space="0" w:color="auto"/>
                            <w:right w:val="none" w:sz="0" w:space="0" w:color="auto"/>
                          </w:divBdr>
                          <w:divsChild>
                            <w:div w:id="2054303950">
                              <w:marLeft w:val="0"/>
                              <w:marRight w:val="0"/>
                              <w:marTop w:val="0"/>
                              <w:marBottom w:val="0"/>
                              <w:divBdr>
                                <w:top w:val="none" w:sz="0" w:space="0" w:color="auto"/>
                                <w:left w:val="none" w:sz="0" w:space="0" w:color="auto"/>
                                <w:bottom w:val="none" w:sz="0" w:space="0" w:color="auto"/>
                                <w:right w:val="none" w:sz="0" w:space="0" w:color="auto"/>
                              </w:divBdr>
                              <w:divsChild>
                                <w:div w:id="1882395032">
                                  <w:marLeft w:val="138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599278">
      <w:bodyDiv w:val="1"/>
      <w:marLeft w:val="0"/>
      <w:marRight w:val="0"/>
      <w:marTop w:val="0"/>
      <w:marBottom w:val="0"/>
      <w:divBdr>
        <w:top w:val="none" w:sz="0" w:space="0" w:color="auto"/>
        <w:left w:val="none" w:sz="0" w:space="0" w:color="auto"/>
        <w:bottom w:val="none" w:sz="0" w:space="0" w:color="auto"/>
        <w:right w:val="none" w:sz="0" w:space="0" w:color="auto"/>
      </w:divBdr>
    </w:div>
    <w:div w:id="870193344">
      <w:bodyDiv w:val="1"/>
      <w:marLeft w:val="0"/>
      <w:marRight w:val="0"/>
      <w:marTop w:val="0"/>
      <w:marBottom w:val="0"/>
      <w:divBdr>
        <w:top w:val="none" w:sz="0" w:space="0" w:color="auto"/>
        <w:left w:val="none" w:sz="0" w:space="0" w:color="auto"/>
        <w:bottom w:val="none" w:sz="0" w:space="0" w:color="auto"/>
        <w:right w:val="none" w:sz="0" w:space="0" w:color="auto"/>
      </w:divBdr>
    </w:div>
    <w:div w:id="936324792">
      <w:bodyDiv w:val="1"/>
      <w:marLeft w:val="0"/>
      <w:marRight w:val="0"/>
      <w:marTop w:val="0"/>
      <w:marBottom w:val="0"/>
      <w:divBdr>
        <w:top w:val="none" w:sz="0" w:space="0" w:color="auto"/>
        <w:left w:val="none" w:sz="0" w:space="0" w:color="auto"/>
        <w:bottom w:val="none" w:sz="0" w:space="0" w:color="auto"/>
        <w:right w:val="none" w:sz="0" w:space="0" w:color="auto"/>
      </w:divBdr>
    </w:div>
    <w:div w:id="1036927131">
      <w:bodyDiv w:val="1"/>
      <w:marLeft w:val="0"/>
      <w:marRight w:val="0"/>
      <w:marTop w:val="0"/>
      <w:marBottom w:val="0"/>
      <w:divBdr>
        <w:top w:val="none" w:sz="0" w:space="0" w:color="auto"/>
        <w:left w:val="none" w:sz="0" w:space="0" w:color="auto"/>
        <w:bottom w:val="none" w:sz="0" w:space="0" w:color="auto"/>
        <w:right w:val="none" w:sz="0" w:space="0" w:color="auto"/>
      </w:divBdr>
      <w:divsChild>
        <w:div w:id="444271802">
          <w:marLeft w:val="0"/>
          <w:marRight w:val="0"/>
          <w:marTop w:val="0"/>
          <w:marBottom w:val="0"/>
          <w:divBdr>
            <w:top w:val="none" w:sz="0" w:space="0" w:color="auto"/>
            <w:left w:val="none" w:sz="0" w:space="0" w:color="auto"/>
            <w:bottom w:val="none" w:sz="0" w:space="0" w:color="auto"/>
            <w:right w:val="none" w:sz="0" w:space="0" w:color="auto"/>
          </w:divBdr>
          <w:divsChild>
            <w:div w:id="92676726">
              <w:marLeft w:val="0"/>
              <w:marRight w:val="0"/>
              <w:marTop w:val="0"/>
              <w:marBottom w:val="0"/>
              <w:divBdr>
                <w:top w:val="none" w:sz="0" w:space="0" w:color="auto"/>
                <w:left w:val="none" w:sz="0" w:space="0" w:color="auto"/>
                <w:bottom w:val="none" w:sz="0" w:space="0" w:color="auto"/>
                <w:right w:val="none" w:sz="0" w:space="0" w:color="auto"/>
              </w:divBdr>
              <w:divsChild>
                <w:div w:id="436146274">
                  <w:marLeft w:val="0"/>
                  <w:marRight w:val="0"/>
                  <w:marTop w:val="0"/>
                  <w:marBottom w:val="0"/>
                  <w:divBdr>
                    <w:top w:val="none" w:sz="0" w:space="0" w:color="auto"/>
                    <w:left w:val="none" w:sz="0" w:space="0" w:color="auto"/>
                    <w:bottom w:val="none" w:sz="0" w:space="0" w:color="auto"/>
                    <w:right w:val="none" w:sz="0" w:space="0" w:color="auto"/>
                  </w:divBdr>
                  <w:divsChild>
                    <w:div w:id="923730675">
                      <w:marLeft w:val="0"/>
                      <w:marRight w:val="0"/>
                      <w:marTop w:val="0"/>
                      <w:marBottom w:val="0"/>
                      <w:divBdr>
                        <w:top w:val="none" w:sz="0" w:space="0" w:color="auto"/>
                        <w:left w:val="none" w:sz="0" w:space="0" w:color="auto"/>
                        <w:bottom w:val="none" w:sz="0" w:space="0" w:color="auto"/>
                        <w:right w:val="none" w:sz="0" w:space="0" w:color="auto"/>
                      </w:divBdr>
                      <w:divsChild>
                        <w:div w:id="259945972">
                          <w:marLeft w:val="0"/>
                          <w:marRight w:val="0"/>
                          <w:marTop w:val="0"/>
                          <w:marBottom w:val="0"/>
                          <w:divBdr>
                            <w:top w:val="none" w:sz="0" w:space="0" w:color="auto"/>
                            <w:left w:val="none" w:sz="0" w:space="0" w:color="auto"/>
                            <w:bottom w:val="none" w:sz="0" w:space="0" w:color="auto"/>
                            <w:right w:val="none" w:sz="0" w:space="0" w:color="auto"/>
                          </w:divBdr>
                          <w:divsChild>
                            <w:div w:id="2071608445">
                              <w:marLeft w:val="0"/>
                              <w:marRight w:val="0"/>
                              <w:marTop w:val="0"/>
                              <w:marBottom w:val="0"/>
                              <w:divBdr>
                                <w:top w:val="none" w:sz="0" w:space="0" w:color="auto"/>
                                <w:left w:val="none" w:sz="0" w:space="0" w:color="auto"/>
                                <w:bottom w:val="none" w:sz="0" w:space="0" w:color="auto"/>
                                <w:right w:val="none" w:sz="0" w:space="0" w:color="auto"/>
                              </w:divBdr>
                              <w:divsChild>
                                <w:div w:id="366756915">
                                  <w:marLeft w:val="0"/>
                                  <w:marRight w:val="0"/>
                                  <w:marTop w:val="0"/>
                                  <w:marBottom w:val="0"/>
                                  <w:divBdr>
                                    <w:top w:val="none" w:sz="0" w:space="0" w:color="auto"/>
                                    <w:left w:val="none" w:sz="0" w:space="0" w:color="auto"/>
                                    <w:bottom w:val="none" w:sz="0" w:space="0" w:color="auto"/>
                                    <w:right w:val="none" w:sz="0" w:space="0" w:color="auto"/>
                                  </w:divBdr>
                                  <w:divsChild>
                                    <w:div w:id="307520906">
                                      <w:marLeft w:val="0"/>
                                      <w:marRight w:val="0"/>
                                      <w:marTop w:val="0"/>
                                      <w:marBottom w:val="0"/>
                                      <w:divBdr>
                                        <w:top w:val="none" w:sz="0" w:space="0" w:color="auto"/>
                                        <w:left w:val="none" w:sz="0" w:space="0" w:color="auto"/>
                                        <w:bottom w:val="none" w:sz="0" w:space="0" w:color="auto"/>
                                        <w:right w:val="none" w:sz="0" w:space="0" w:color="auto"/>
                                      </w:divBdr>
                                      <w:divsChild>
                                        <w:div w:id="1120033448">
                                          <w:marLeft w:val="0"/>
                                          <w:marRight w:val="0"/>
                                          <w:marTop w:val="0"/>
                                          <w:marBottom w:val="293"/>
                                          <w:divBdr>
                                            <w:top w:val="none" w:sz="0" w:space="0" w:color="auto"/>
                                            <w:left w:val="none" w:sz="0" w:space="0" w:color="auto"/>
                                            <w:bottom w:val="none" w:sz="0" w:space="0" w:color="auto"/>
                                            <w:right w:val="none" w:sz="0" w:space="0" w:color="auto"/>
                                          </w:divBdr>
                                          <w:divsChild>
                                            <w:div w:id="1076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964355">
      <w:bodyDiv w:val="1"/>
      <w:marLeft w:val="0"/>
      <w:marRight w:val="0"/>
      <w:marTop w:val="0"/>
      <w:marBottom w:val="0"/>
      <w:divBdr>
        <w:top w:val="none" w:sz="0" w:space="0" w:color="auto"/>
        <w:left w:val="none" w:sz="0" w:space="0" w:color="auto"/>
        <w:bottom w:val="none" w:sz="0" w:space="0" w:color="auto"/>
        <w:right w:val="none" w:sz="0" w:space="0" w:color="auto"/>
      </w:divBdr>
      <w:divsChild>
        <w:div w:id="55707303">
          <w:marLeft w:val="0"/>
          <w:marRight w:val="0"/>
          <w:marTop w:val="0"/>
          <w:marBottom w:val="0"/>
          <w:divBdr>
            <w:top w:val="none" w:sz="0" w:space="0" w:color="auto"/>
            <w:left w:val="none" w:sz="0" w:space="0" w:color="auto"/>
            <w:bottom w:val="none" w:sz="0" w:space="0" w:color="auto"/>
            <w:right w:val="none" w:sz="0" w:space="0" w:color="auto"/>
          </w:divBdr>
          <w:divsChild>
            <w:div w:id="1918242627">
              <w:marLeft w:val="0"/>
              <w:marRight w:val="0"/>
              <w:marTop w:val="0"/>
              <w:marBottom w:val="0"/>
              <w:divBdr>
                <w:top w:val="none" w:sz="0" w:space="0" w:color="auto"/>
                <w:left w:val="none" w:sz="0" w:space="0" w:color="auto"/>
                <w:bottom w:val="none" w:sz="0" w:space="0" w:color="auto"/>
                <w:right w:val="none" w:sz="0" w:space="0" w:color="auto"/>
              </w:divBdr>
              <w:divsChild>
                <w:div w:id="675113727">
                  <w:marLeft w:val="0"/>
                  <w:marRight w:val="0"/>
                  <w:marTop w:val="0"/>
                  <w:marBottom w:val="0"/>
                  <w:divBdr>
                    <w:top w:val="none" w:sz="0" w:space="0" w:color="auto"/>
                    <w:left w:val="none" w:sz="0" w:space="0" w:color="auto"/>
                    <w:bottom w:val="none" w:sz="0" w:space="0" w:color="auto"/>
                    <w:right w:val="none" w:sz="0" w:space="0" w:color="auto"/>
                  </w:divBdr>
                  <w:divsChild>
                    <w:div w:id="233202743">
                      <w:marLeft w:val="0"/>
                      <w:marRight w:val="0"/>
                      <w:marTop w:val="0"/>
                      <w:marBottom w:val="0"/>
                      <w:divBdr>
                        <w:top w:val="none" w:sz="0" w:space="0" w:color="auto"/>
                        <w:left w:val="none" w:sz="0" w:space="0" w:color="auto"/>
                        <w:bottom w:val="none" w:sz="0" w:space="0" w:color="auto"/>
                        <w:right w:val="none" w:sz="0" w:space="0" w:color="auto"/>
                      </w:divBdr>
                      <w:divsChild>
                        <w:div w:id="14969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59970">
      <w:bodyDiv w:val="1"/>
      <w:marLeft w:val="0"/>
      <w:marRight w:val="0"/>
      <w:marTop w:val="0"/>
      <w:marBottom w:val="0"/>
      <w:divBdr>
        <w:top w:val="none" w:sz="0" w:space="0" w:color="auto"/>
        <w:left w:val="none" w:sz="0" w:space="0" w:color="auto"/>
        <w:bottom w:val="none" w:sz="0" w:space="0" w:color="auto"/>
        <w:right w:val="none" w:sz="0" w:space="0" w:color="auto"/>
      </w:divBdr>
    </w:div>
    <w:div w:id="1566913008">
      <w:bodyDiv w:val="1"/>
      <w:marLeft w:val="0"/>
      <w:marRight w:val="0"/>
      <w:marTop w:val="0"/>
      <w:marBottom w:val="0"/>
      <w:divBdr>
        <w:top w:val="none" w:sz="0" w:space="0" w:color="auto"/>
        <w:left w:val="none" w:sz="0" w:space="0" w:color="auto"/>
        <w:bottom w:val="none" w:sz="0" w:space="0" w:color="auto"/>
        <w:right w:val="none" w:sz="0" w:space="0" w:color="auto"/>
      </w:divBdr>
      <w:divsChild>
        <w:div w:id="1618637808">
          <w:marLeft w:val="0"/>
          <w:marRight w:val="0"/>
          <w:marTop w:val="0"/>
          <w:marBottom w:val="0"/>
          <w:divBdr>
            <w:top w:val="none" w:sz="0" w:space="0" w:color="auto"/>
            <w:left w:val="none" w:sz="0" w:space="0" w:color="auto"/>
            <w:bottom w:val="none" w:sz="0" w:space="0" w:color="auto"/>
            <w:right w:val="none" w:sz="0" w:space="0" w:color="auto"/>
          </w:divBdr>
          <w:divsChild>
            <w:div w:id="1772776395">
              <w:marLeft w:val="0"/>
              <w:marRight w:val="0"/>
              <w:marTop w:val="0"/>
              <w:marBottom w:val="0"/>
              <w:divBdr>
                <w:top w:val="none" w:sz="0" w:space="0" w:color="auto"/>
                <w:left w:val="none" w:sz="0" w:space="0" w:color="auto"/>
                <w:bottom w:val="none" w:sz="0" w:space="0" w:color="auto"/>
                <w:right w:val="none" w:sz="0" w:space="0" w:color="auto"/>
              </w:divBdr>
              <w:divsChild>
                <w:div w:id="679047359">
                  <w:marLeft w:val="0"/>
                  <w:marRight w:val="0"/>
                  <w:marTop w:val="0"/>
                  <w:marBottom w:val="0"/>
                  <w:divBdr>
                    <w:top w:val="none" w:sz="0" w:space="0" w:color="auto"/>
                    <w:left w:val="none" w:sz="0" w:space="0" w:color="auto"/>
                    <w:bottom w:val="none" w:sz="0" w:space="0" w:color="auto"/>
                    <w:right w:val="none" w:sz="0" w:space="0" w:color="auto"/>
                  </w:divBdr>
                  <w:divsChild>
                    <w:div w:id="1301613380">
                      <w:marLeft w:val="-113"/>
                      <w:marRight w:val="-113"/>
                      <w:marTop w:val="0"/>
                      <w:marBottom w:val="0"/>
                      <w:divBdr>
                        <w:top w:val="none" w:sz="0" w:space="0" w:color="auto"/>
                        <w:left w:val="none" w:sz="0" w:space="0" w:color="auto"/>
                        <w:bottom w:val="none" w:sz="0" w:space="0" w:color="auto"/>
                        <w:right w:val="none" w:sz="0" w:space="0" w:color="auto"/>
                      </w:divBdr>
                      <w:divsChild>
                        <w:div w:id="4285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2552">
      <w:bodyDiv w:val="1"/>
      <w:marLeft w:val="0"/>
      <w:marRight w:val="0"/>
      <w:marTop w:val="0"/>
      <w:marBottom w:val="0"/>
      <w:divBdr>
        <w:top w:val="none" w:sz="0" w:space="0" w:color="auto"/>
        <w:left w:val="none" w:sz="0" w:space="0" w:color="auto"/>
        <w:bottom w:val="none" w:sz="0" w:space="0" w:color="auto"/>
        <w:right w:val="none" w:sz="0" w:space="0" w:color="auto"/>
      </w:divBdr>
      <w:divsChild>
        <w:div w:id="632557992">
          <w:marLeft w:val="0"/>
          <w:marRight w:val="0"/>
          <w:marTop w:val="0"/>
          <w:marBottom w:val="0"/>
          <w:divBdr>
            <w:top w:val="none" w:sz="0" w:space="0" w:color="auto"/>
            <w:left w:val="none" w:sz="0" w:space="0" w:color="auto"/>
            <w:bottom w:val="none" w:sz="0" w:space="0" w:color="auto"/>
            <w:right w:val="none" w:sz="0" w:space="0" w:color="auto"/>
          </w:divBdr>
          <w:divsChild>
            <w:div w:id="28846991">
              <w:marLeft w:val="0"/>
              <w:marRight w:val="0"/>
              <w:marTop w:val="0"/>
              <w:marBottom w:val="0"/>
              <w:divBdr>
                <w:top w:val="none" w:sz="0" w:space="0" w:color="auto"/>
                <w:left w:val="none" w:sz="0" w:space="0" w:color="auto"/>
                <w:bottom w:val="none" w:sz="0" w:space="0" w:color="auto"/>
                <w:right w:val="none" w:sz="0" w:space="0" w:color="auto"/>
              </w:divBdr>
              <w:divsChild>
                <w:div w:id="704057989">
                  <w:marLeft w:val="0"/>
                  <w:marRight w:val="0"/>
                  <w:marTop w:val="0"/>
                  <w:marBottom w:val="0"/>
                  <w:divBdr>
                    <w:top w:val="none" w:sz="0" w:space="0" w:color="auto"/>
                    <w:left w:val="none" w:sz="0" w:space="0" w:color="auto"/>
                    <w:bottom w:val="none" w:sz="0" w:space="0" w:color="auto"/>
                    <w:right w:val="none" w:sz="0" w:space="0" w:color="auto"/>
                  </w:divBdr>
                  <w:divsChild>
                    <w:div w:id="2079403179">
                      <w:marLeft w:val="0"/>
                      <w:marRight w:val="0"/>
                      <w:marTop w:val="0"/>
                      <w:marBottom w:val="0"/>
                      <w:divBdr>
                        <w:top w:val="none" w:sz="0" w:space="0" w:color="auto"/>
                        <w:left w:val="none" w:sz="0" w:space="0" w:color="auto"/>
                        <w:bottom w:val="none" w:sz="0" w:space="0" w:color="auto"/>
                        <w:right w:val="none" w:sz="0" w:space="0" w:color="auto"/>
                      </w:divBdr>
                      <w:divsChild>
                        <w:div w:id="4821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95200">
      <w:bodyDiv w:val="1"/>
      <w:marLeft w:val="0"/>
      <w:marRight w:val="0"/>
      <w:marTop w:val="0"/>
      <w:marBottom w:val="0"/>
      <w:divBdr>
        <w:top w:val="none" w:sz="0" w:space="0" w:color="auto"/>
        <w:left w:val="none" w:sz="0" w:space="0" w:color="auto"/>
        <w:bottom w:val="none" w:sz="0" w:space="0" w:color="auto"/>
        <w:right w:val="none" w:sz="0" w:space="0" w:color="auto"/>
      </w:divBdr>
    </w:div>
    <w:div w:id="1684942698">
      <w:bodyDiv w:val="1"/>
      <w:marLeft w:val="0"/>
      <w:marRight w:val="0"/>
      <w:marTop w:val="0"/>
      <w:marBottom w:val="0"/>
      <w:divBdr>
        <w:top w:val="none" w:sz="0" w:space="0" w:color="auto"/>
        <w:left w:val="none" w:sz="0" w:space="0" w:color="auto"/>
        <w:bottom w:val="none" w:sz="0" w:space="0" w:color="auto"/>
        <w:right w:val="none" w:sz="0" w:space="0" w:color="auto"/>
      </w:divBdr>
      <w:divsChild>
        <w:div w:id="343944464">
          <w:marLeft w:val="0"/>
          <w:marRight w:val="0"/>
          <w:marTop w:val="0"/>
          <w:marBottom w:val="0"/>
          <w:divBdr>
            <w:top w:val="none" w:sz="0" w:space="0" w:color="auto"/>
            <w:left w:val="none" w:sz="0" w:space="0" w:color="auto"/>
            <w:bottom w:val="none" w:sz="0" w:space="0" w:color="auto"/>
            <w:right w:val="none" w:sz="0" w:space="0" w:color="auto"/>
          </w:divBdr>
          <w:divsChild>
            <w:div w:id="870722633">
              <w:marLeft w:val="0"/>
              <w:marRight w:val="0"/>
              <w:marTop w:val="0"/>
              <w:marBottom w:val="0"/>
              <w:divBdr>
                <w:top w:val="none" w:sz="0" w:space="0" w:color="auto"/>
                <w:left w:val="none" w:sz="0" w:space="0" w:color="auto"/>
                <w:bottom w:val="none" w:sz="0" w:space="0" w:color="auto"/>
                <w:right w:val="none" w:sz="0" w:space="0" w:color="auto"/>
              </w:divBdr>
              <w:divsChild>
                <w:div w:id="1410997975">
                  <w:marLeft w:val="0"/>
                  <w:marRight w:val="0"/>
                  <w:marTop w:val="0"/>
                  <w:marBottom w:val="0"/>
                  <w:divBdr>
                    <w:top w:val="none" w:sz="0" w:space="0" w:color="auto"/>
                    <w:left w:val="none" w:sz="0" w:space="0" w:color="auto"/>
                    <w:bottom w:val="none" w:sz="0" w:space="0" w:color="auto"/>
                    <w:right w:val="none" w:sz="0" w:space="0" w:color="auto"/>
                  </w:divBdr>
                  <w:divsChild>
                    <w:div w:id="1527325634">
                      <w:marLeft w:val="-113"/>
                      <w:marRight w:val="-113"/>
                      <w:marTop w:val="0"/>
                      <w:marBottom w:val="0"/>
                      <w:divBdr>
                        <w:top w:val="none" w:sz="0" w:space="0" w:color="auto"/>
                        <w:left w:val="none" w:sz="0" w:space="0" w:color="auto"/>
                        <w:bottom w:val="none" w:sz="0" w:space="0" w:color="auto"/>
                        <w:right w:val="none" w:sz="0" w:space="0" w:color="auto"/>
                      </w:divBdr>
                      <w:divsChild>
                        <w:div w:id="90888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516796">
      <w:bodyDiv w:val="1"/>
      <w:marLeft w:val="0"/>
      <w:marRight w:val="0"/>
      <w:marTop w:val="0"/>
      <w:marBottom w:val="0"/>
      <w:divBdr>
        <w:top w:val="none" w:sz="0" w:space="0" w:color="auto"/>
        <w:left w:val="none" w:sz="0" w:space="0" w:color="auto"/>
        <w:bottom w:val="none" w:sz="0" w:space="0" w:color="auto"/>
        <w:right w:val="none" w:sz="0" w:space="0" w:color="auto"/>
      </w:divBdr>
    </w:div>
    <w:div w:id="189381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797C-1AB1-45F0-AD11-CED8A392A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2918</Words>
  <Characters>16637</Characters>
  <Application>Microsoft Office Word</Application>
  <DocSecurity>0</DocSecurity>
  <Lines>138</Lines>
  <Paragraphs>39</Paragraphs>
  <ScaleCrop>false</ScaleCrop>
  <HeadingPairs>
    <vt:vector size="4" baseType="variant">
      <vt:variant>
        <vt:lpstr>Título</vt:lpstr>
      </vt:variant>
      <vt:variant>
        <vt:i4>1</vt:i4>
      </vt:variant>
      <vt:variant>
        <vt:lpstr>Tytuł</vt:lpstr>
      </vt:variant>
      <vt:variant>
        <vt:i4>1</vt:i4>
      </vt:variant>
    </vt:vector>
  </HeadingPairs>
  <TitlesOfParts>
    <vt:vector size="2" baseType="lpstr">
      <vt:lpstr/>
      <vt:lpstr/>
    </vt:vector>
  </TitlesOfParts>
  <Company>Hewlett-Packard</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EweLa</dc:creator>
  <cp:lastModifiedBy>Laura Lopez</cp:lastModifiedBy>
  <cp:revision>13</cp:revision>
  <cp:lastPrinted>2019-09-17T13:24:00Z</cp:lastPrinted>
  <dcterms:created xsi:type="dcterms:W3CDTF">2019-07-18T11:06:00Z</dcterms:created>
  <dcterms:modified xsi:type="dcterms:W3CDTF">2019-09-17T13:26:00Z</dcterms:modified>
</cp:coreProperties>
</file>