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A2664" w14:textId="77777777" w:rsidR="00276968" w:rsidRPr="00634C74" w:rsidRDefault="00276968">
      <w:pPr>
        <w:rPr>
          <w:lang w:val="en-US"/>
        </w:rPr>
      </w:pPr>
    </w:p>
    <w:p w14:paraId="249FAC69" w14:textId="77777777" w:rsidR="000F593B" w:rsidRDefault="000F593B" w:rsidP="000F593B"/>
    <w:p w14:paraId="1CA60925" w14:textId="77777777" w:rsidR="000F593B" w:rsidRDefault="000F593B" w:rsidP="000F593B">
      <w:pPr>
        <w:jc w:val="center"/>
        <w:rPr>
          <w:lang w:val="en-US"/>
        </w:rPr>
      </w:pPr>
    </w:p>
    <w:p w14:paraId="28B9917B" w14:textId="77777777" w:rsidR="000F593B" w:rsidRDefault="000F593B" w:rsidP="000F593B">
      <w:pPr>
        <w:jc w:val="center"/>
        <w:rPr>
          <w:lang w:val="en-US"/>
        </w:rPr>
      </w:pPr>
    </w:p>
    <w:p w14:paraId="56F7B7A5" w14:textId="3A1C53C9" w:rsidR="001A4536" w:rsidRPr="001A4536" w:rsidRDefault="00C630DE" w:rsidP="001A4536">
      <w:pPr>
        <w:pStyle w:val="Ttulo"/>
        <w:jc w:val="center"/>
        <w:rPr>
          <w:lang w:val="es-ES"/>
        </w:rPr>
      </w:pPr>
      <w:r>
        <w:rPr>
          <w:lang w:val="es-ES"/>
        </w:rPr>
        <w:t>SALIDA INTELECTUAL NUM</w:t>
      </w:r>
      <w:r w:rsidR="001A4536" w:rsidRPr="001A4536">
        <w:rPr>
          <w:lang w:val="es-ES"/>
        </w:rPr>
        <w:t xml:space="preserve"> O1</w:t>
      </w:r>
    </w:p>
    <w:p w14:paraId="784D2063" w14:textId="77777777" w:rsidR="001A4536" w:rsidRPr="001A4536" w:rsidRDefault="001A4536" w:rsidP="001A4536">
      <w:pPr>
        <w:pStyle w:val="Ttulo"/>
        <w:jc w:val="center"/>
        <w:rPr>
          <w:lang w:val="es-ES"/>
        </w:rPr>
      </w:pPr>
      <w:r w:rsidRPr="001A4536">
        <w:rPr>
          <w:lang w:val="es-ES"/>
        </w:rPr>
        <w:t>KIT / MODELO PEDAGOGICO</w:t>
      </w:r>
    </w:p>
    <w:p w14:paraId="24821C0B" w14:textId="4F141051" w:rsidR="000F593B" w:rsidRPr="001A4536" w:rsidRDefault="001A4536" w:rsidP="001A4536">
      <w:pPr>
        <w:pStyle w:val="Ttulo"/>
        <w:jc w:val="center"/>
        <w:rPr>
          <w:color w:val="548DD4" w:themeColor="text2" w:themeTint="99"/>
          <w:lang w:val="es-ES"/>
        </w:rPr>
      </w:pPr>
      <w:r w:rsidRPr="001A4536">
        <w:rPr>
          <w:lang w:val="es-ES"/>
        </w:rPr>
        <w:t xml:space="preserve">DIRECTRICES PARA LA ELABORACIÓN </w:t>
      </w:r>
      <w:r w:rsidRPr="001A4536">
        <w:rPr>
          <w:color w:val="548DD4" w:themeColor="text2" w:themeTint="99"/>
          <w:lang w:val="es-ES"/>
        </w:rPr>
        <w:t>PARTE 2 - KIT DE HERRAMIENTAS PRÁCTICAS</w:t>
      </w:r>
    </w:p>
    <w:p w14:paraId="2E7A9416" w14:textId="77777777" w:rsidR="000F593B" w:rsidRDefault="000F593B" w:rsidP="000F593B">
      <w:pPr>
        <w:tabs>
          <w:tab w:val="left" w:pos="2055"/>
        </w:tabs>
        <w:rPr>
          <w:lang w:val="en-US"/>
        </w:rPr>
      </w:pPr>
      <w:r w:rsidRPr="001A4536">
        <w:rPr>
          <w:lang w:val="es-ES"/>
        </w:rPr>
        <w:tab/>
      </w:r>
      <w:r>
        <w:rPr>
          <w:noProof/>
          <w:lang w:val="en-GB" w:eastAsia="en-GB"/>
        </w:rPr>
        <w:drawing>
          <wp:inline distT="0" distB="0" distL="0" distR="0" wp14:anchorId="67D44CAB" wp14:editId="568E2F6F">
            <wp:extent cx="5760720" cy="4324971"/>
            <wp:effectExtent l="0" t="0" r="0" b="0"/>
            <wp:docPr id="27" name="Obraz 27" descr="Znalezione obrazy dla zapytania dzieci w 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w szko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4971"/>
                    </a:xfrm>
                    <a:prstGeom prst="rect">
                      <a:avLst/>
                    </a:prstGeom>
                    <a:ln>
                      <a:noFill/>
                    </a:ln>
                    <a:effectLst>
                      <a:softEdge rad="112500"/>
                    </a:effectLst>
                  </pic:spPr>
                </pic:pic>
              </a:graphicData>
            </a:graphic>
          </wp:inline>
        </w:drawing>
      </w:r>
    </w:p>
    <w:p w14:paraId="2F8FCB69" w14:textId="06C4D655" w:rsidR="006C3682" w:rsidRDefault="006C3682" w:rsidP="000F593B">
      <w:pPr>
        <w:rPr>
          <w:lang w:val="en-US"/>
        </w:rPr>
      </w:pPr>
    </w:p>
    <w:p w14:paraId="485F3EEA" w14:textId="5F0EF544" w:rsidR="006C3682" w:rsidRDefault="006C3682" w:rsidP="006C3682">
      <w:pPr>
        <w:jc w:val="center"/>
        <w:rPr>
          <w:lang w:val="en-US"/>
        </w:rPr>
      </w:pPr>
    </w:p>
    <w:sdt>
      <w:sdtPr>
        <w:rPr>
          <w:rFonts w:asciiTheme="minorHAnsi" w:eastAsiaTheme="minorHAnsi" w:hAnsiTheme="minorHAnsi" w:cstheme="minorBidi"/>
          <w:color w:val="auto"/>
          <w:sz w:val="22"/>
          <w:szCs w:val="22"/>
          <w:lang w:eastAsia="en-US"/>
        </w:rPr>
        <w:id w:val="88971333"/>
        <w:docPartObj>
          <w:docPartGallery w:val="Table of Contents"/>
          <w:docPartUnique/>
        </w:docPartObj>
      </w:sdtPr>
      <w:sdtEndPr>
        <w:rPr>
          <w:b/>
          <w:bCs/>
        </w:rPr>
      </w:sdtEndPr>
      <w:sdtContent>
        <w:p w14:paraId="71AED4EE" w14:textId="0F907C88" w:rsidR="008C23FA" w:rsidRDefault="008C23FA">
          <w:pPr>
            <w:pStyle w:val="TtuloTDC"/>
          </w:pPr>
          <w:r w:rsidRPr="008C23FA">
            <w:t>Tabl</w:t>
          </w:r>
          <w:r w:rsidR="005C481A">
            <w:rPr>
              <w:lang w:val="en-US"/>
            </w:rPr>
            <w:t>a</w:t>
          </w:r>
          <w:r w:rsidRPr="008C23FA">
            <w:t xml:space="preserve"> </w:t>
          </w:r>
          <w:r w:rsidR="005C481A">
            <w:t>de</w:t>
          </w:r>
          <w:r w:rsidRPr="008C23FA">
            <w:t xml:space="preserve"> Conten</w:t>
          </w:r>
          <w:r w:rsidR="005C481A">
            <w:t>ido</w:t>
          </w:r>
        </w:p>
        <w:p w14:paraId="254B957E" w14:textId="4F050EED" w:rsidR="008974BD" w:rsidRDefault="008C23FA">
          <w:pPr>
            <w:pStyle w:val="TDC2"/>
            <w:tabs>
              <w:tab w:val="right" w:leader="dot" w:pos="9062"/>
            </w:tabs>
            <w:rPr>
              <w:rFonts w:eastAsiaTheme="minorEastAsia"/>
              <w:noProof/>
              <w:lang w:eastAsia="pl-PL"/>
            </w:rPr>
          </w:pPr>
          <w:r>
            <w:fldChar w:fldCharType="begin"/>
          </w:r>
          <w:r>
            <w:instrText xml:space="preserve"> TOC \o "1-3" \h \z \u </w:instrText>
          </w:r>
          <w:r>
            <w:fldChar w:fldCharType="separate"/>
          </w:r>
          <w:hyperlink w:anchor="_Toc3200273" w:history="1">
            <w:r w:rsidR="005C481A">
              <w:rPr>
                <w:rStyle w:val="Hipervnculo"/>
                <w:noProof/>
                <w:lang w:val="en-GB"/>
              </w:rPr>
              <w:t>COMO TRABAJAR CON ALUMNOS</w:t>
            </w:r>
            <w:r w:rsidR="008974BD">
              <w:rPr>
                <w:noProof/>
                <w:webHidden/>
              </w:rPr>
              <w:tab/>
            </w:r>
            <w:r w:rsidR="008974BD">
              <w:rPr>
                <w:noProof/>
                <w:webHidden/>
              </w:rPr>
              <w:fldChar w:fldCharType="begin"/>
            </w:r>
            <w:r w:rsidR="008974BD">
              <w:rPr>
                <w:noProof/>
                <w:webHidden/>
              </w:rPr>
              <w:instrText xml:space="preserve"> PAGEREF _Toc3200273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5FB2CA1B" w14:textId="12A664B6" w:rsidR="008974BD" w:rsidRDefault="0051259E">
          <w:pPr>
            <w:pStyle w:val="TDC3"/>
            <w:tabs>
              <w:tab w:val="right" w:leader="dot" w:pos="9062"/>
            </w:tabs>
            <w:rPr>
              <w:rFonts w:eastAsiaTheme="minorEastAsia"/>
              <w:noProof/>
              <w:lang w:eastAsia="pl-PL"/>
            </w:rPr>
          </w:pPr>
          <w:hyperlink w:anchor="_Toc3200274" w:history="1">
            <w:r w:rsidR="005C481A">
              <w:rPr>
                <w:rStyle w:val="Hipervnculo"/>
                <w:noProof/>
                <w:lang w:val="en-GB"/>
              </w:rPr>
              <w:t>MI FLOR FAVORITA</w:t>
            </w:r>
            <w:r w:rsidR="008974BD">
              <w:rPr>
                <w:noProof/>
                <w:webHidden/>
              </w:rPr>
              <w:tab/>
            </w:r>
            <w:r w:rsidR="008974BD">
              <w:rPr>
                <w:noProof/>
                <w:webHidden/>
              </w:rPr>
              <w:fldChar w:fldCharType="begin"/>
            </w:r>
            <w:r w:rsidR="008974BD">
              <w:rPr>
                <w:noProof/>
                <w:webHidden/>
              </w:rPr>
              <w:instrText xml:space="preserve"> PAGEREF _Toc3200274 \h </w:instrText>
            </w:r>
            <w:r w:rsidR="008974BD">
              <w:rPr>
                <w:noProof/>
                <w:webHidden/>
              </w:rPr>
            </w:r>
            <w:r w:rsidR="008974BD">
              <w:rPr>
                <w:noProof/>
                <w:webHidden/>
              </w:rPr>
              <w:fldChar w:fldCharType="separate"/>
            </w:r>
            <w:r w:rsidR="003D709B">
              <w:rPr>
                <w:noProof/>
                <w:webHidden/>
              </w:rPr>
              <w:t>7</w:t>
            </w:r>
            <w:r w:rsidR="008974BD">
              <w:rPr>
                <w:noProof/>
                <w:webHidden/>
              </w:rPr>
              <w:fldChar w:fldCharType="end"/>
            </w:r>
          </w:hyperlink>
        </w:p>
        <w:p w14:paraId="690044A6" w14:textId="2EEC43D1" w:rsidR="008974BD" w:rsidRDefault="0051259E">
          <w:pPr>
            <w:pStyle w:val="TDC3"/>
            <w:tabs>
              <w:tab w:val="right" w:leader="dot" w:pos="9062"/>
            </w:tabs>
            <w:rPr>
              <w:rFonts w:eastAsiaTheme="minorEastAsia"/>
              <w:noProof/>
              <w:lang w:eastAsia="pl-PL"/>
            </w:rPr>
          </w:pPr>
          <w:hyperlink w:anchor="_Toc3200275" w:history="1">
            <w:r w:rsidR="005C481A">
              <w:rPr>
                <w:rStyle w:val="Hipervnculo"/>
                <w:noProof/>
                <w:lang w:val="en-GB"/>
              </w:rPr>
              <w:t>GLOBOS DE ENFADO</w:t>
            </w:r>
            <w:r w:rsidR="008974BD">
              <w:rPr>
                <w:noProof/>
                <w:webHidden/>
              </w:rPr>
              <w:tab/>
            </w:r>
            <w:r w:rsidR="008974BD">
              <w:rPr>
                <w:noProof/>
                <w:webHidden/>
              </w:rPr>
              <w:fldChar w:fldCharType="begin"/>
            </w:r>
            <w:r w:rsidR="008974BD">
              <w:rPr>
                <w:noProof/>
                <w:webHidden/>
              </w:rPr>
              <w:instrText xml:space="preserve"> PAGEREF _Toc3200275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4A568226" w14:textId="658D20DC" w:rsidR="008974BD" w:rsidRDefault="0051259E">
          <w:pPr>
            <w:pStyle w:val="TDC3"/>
            <w:tabs>
              <w:tab w:val="right" w:leader="dot" w:pos="9062"/>
            </w:tabs>
            <w:rPr>
              <w:rFonts w:eastAsiaTheme="minorEastAsia"/>
              <w:noProof/>
              <w:lang w:eastAsia="pl-PL"/>
            </w:rPr>
          </w:pPr>
          <w:hyperlink w:anchor="_Toc3200276" w:history="1">
            <w:r w:rsidR="001D5E35">
              <w:rPr>
                <w:rStyle w:val="Hipervnculo"/>
                <w:noProof/>
                <w:lang w:val="en-GB"/>
              </w:rPr>
              <w:t>ATENCI</w:t>
            </w:r>
            <w:r w:rsidR="001D5E35">
              <w:rPr>
                <w:rStyle w:val="Hipervnculo"/>
                <w:noProof/>
                <w:lang w:val="es-ES"/>
              </w:rPr>
              <w:t>ÓN PLENA</w:t>
            </w:r>
            <w:r w:rsidR="008974BD">
              <w:rPr>
                <w:noProof/>
                <w:webHidden/>
              </w:rPr>
              <w:tab/>
            </w:r>
            <w:r w:rsidR="008974BD">
              <w:rPr>
                <w:noProof/>
                <w:webHidden/>
              </w:rPr>
              <w:fldChar w:fldCharType="begin"/>
            </w:r>
            <w:r w:rsidR="008974BD">
              <w:rPr>
                <w:noProof/>
                <w:webHidden/>
              </w:rPr>
              <w:instrText xml:space="preserve"> PAGEREF _Toc3200276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73CBD095" w14:textId="19EBD656" w:rsidR="008974BD" w:rsidRDefault="00C41565">
          <w:pPr>
            <w:pStyle w:val="TDC3"/>
            <w:tabs>
              <w:tab w:val="right" w:leader="dot" w:pos="9062"/>
            </w:tabs>
            <w:rPr>
              <w:rFonts w:eastAsiaTheme="minorEastAsia"/>
              <w:noProof/>
              <w:lang w:eastAsia="pl-PL"/>
            </w:rPr>
          </w:pPr>
          <w:r>
            <w:t xml:space="preserve">EL </w:t>
          </w:r>
          <w:hyperlink w:anchor="_Toc3200277" w:history="1">
            <w:r w:rsidR="008974BD" w:rsidRPr="008E0F70">
              <w:rPr>
                <w:rStyle w:val="Hipervnculo"/>
                <w:noProof/>
                <w:lang w:val="en-GB"/>
              </w:rPr>
              <w:t>SECRET</w:t>
            </w:r>
            <w:r w:rsidR="005C481A">
              <w:rPr>
                <w:rStyle w:val="Hipervnculo"/>
                <w:noProof/>
                <w:lang w:val="en-GB"/>
              </w:rPr>
              <w:t>O DE LA T</w:t>
            </w:r>
            <w:r w:rsidR="005C481A">
              <w:rPr>
                <w:rStyle w:val="Hipervnculo"/>
                <w:noProof/>
                <w:lang w:val="es-ES"/>
              </w:rPr>
              <w:t>ÍA</w:t>
            </w:r>
            <w:r w:rsidR="008974BD" w:rsidRPr="008E0F70">
              <w:rPr>
                <w:rStyle w:val="Hipervnculo"/>
                <w:noProof/>
                <w:lang w:val="en-GB"/>
              </w:rPr>
              <w:t xml:space="preserve"> CLARA</w:t>
            </w:r>
            <w:r w:rsidR="008974BD">
              <w:rPr>
                <w:noProof/>
                <w:webHidden/>
              </w:rPr>
              <w:tab/>
            </w:r>
            <w:r w:rsidR="008974BD">
              <w:rPr>
                <w:noProof/>
                <w:webHidden/>
              </w:rPr>
              <w:fldChar w:fldCharType="begin"/>
            </w:r>
            <w:r w:rsidR="008974BD">
              <w:rPr>
                <w:noProof/>
                <w:webHidden/>
              </w:rPr>
              <w:instrText xml:space="preserve"> PAGEREF _Toc3200277 \h </w:instrText>
            </w:r>
            <w:r w:rsidR="008974BD">
              <w:rPr>
                <w:noProof/>
                <w:webHidden/>
              </w:rPr>
            </w:r>
            <w:r w:rsidR="008974BD">
              <w:rPr>
                <w:noProof/>
                <w:webHidden/>
              </w:rPr>
              <w:fldChar w:fldCharType="separate"/>
            </w:r>
            <w:r w:rsidR="003D709B">
              <w:rPr>
                <w:noProof/>
                <w:webHidden/>
              </w:rPr>
              <w:t>14</w:t>
            </w:r>
            <w:r w:rsidR="008974BD">
              <w:rPr>
                <w:noProof/>
                <w:webHidden/>
              </w:rPr>
              <w:fldChar w:fldCharType="end"/>
            </w:r>
          </w:hyperlink>
        </w:p>
        <w:p w14:paraId="6D0DC9BB" w14:textId="60067258" w:rsidR="008974BD" w:rsidRDefault="0051259E">
          <w:pPr>
            <w:pStyle w:val="TDC3"/>
            <w:tabs>
              <w:tab w:val="right" w:leader="dot" w:pos="9062"/>
            </w:tabs>
            <w:rPr>
              <w:rFonts w:eastAsiaTheme="minorEastAsia"/>
              <w:noProof/>
              <w:lang w:eastAsia="pl-PL"/>
            </w:rPr>
          </w:pPr>
          <w:hyperlink w:anchor="_Toc3200278" w:history="1">
            <w:r w:rsidR="00427927">
              <w:rPr>
                <w:rStyle w:val="Hipervnculo"/>
                <w:rFonts w:eastAsia="Calibri"/>
                <w:noProof/>
                <w:lang w:val="en-GB"/>
              </w:rPr>
              <w:t>SIGNO DE ESTRÉ</w:t>
            </w:r>
            <w:r w:rsidR="005C481A">
              <w:rPr>
                <w:rStyle w:val="Hipervnculo"/>
                <w:rFonts w:eastAsia="Calibri"/>
                <w:noProof/>
                <w:lang w:val="en-GB"/>
              </w:rPr>
              <w:t>S</w:t>
            </w:r>
            <w:r w:rsidR="008974BD">
              <w:rPr>
                <w:noProof/>
                <w:webHidden/>
              </w:rPr>
              <w:tab/>
            </w:r>
            <w:r w:rsidR="008974BD">
              <w:rPr>
                <w:noProof/>
                <w:webHidden/>
              </w:rPr>
              <w:fldChar w:fldCharType="begin"/>
            </w:r>
            <w:r w:rsidR="008974BD">
              <w:rPr>
                <w:noProof/>
                <w:webHidden/>
              </w:rPr>
              <w:instrText xml:space="preserve"> PAGEREF _Toc3200278 \h </w:instrText>
            </w:r>
            <w:r w:rsidR="008974BD">
              <w:rPr>
                <w:noProof/>
                <w:webHidden/>
              </w:rPr>
            </w:r>
            <w:r w:rsidR="008974BD">
              <w:rPr>
                <w:noProof/>
                <w:webHidden/>
              </w:rPr>
              <w:fldChar w:fldCharType="separate"/>
            </w:r>
            <w:r w:rsidR="003D709B">
              <w:rPr>
                <w:noProof/>
                <w:webHidden/>
              </w:rPr>
              <w:t>17</w:t>
            </w:r>
            <w:r w:rsidR="008974BD">
              <w:rPr>
                <w:noProof/>
                <w:webHidden/>
              </w:rPr>
              <w:fldChar w:fldCharType="end"/>
            </w:r>
          </w:hyperlink>
        </w:p>
        <w:p w14:paraId="4500F076" w14:textId="0710D3CA" w:rsidR="008974BD" w:rsidRDefault="0051259E">
          <w:pPr>
            <w:pStyle w:val="TDC3"/>
            <w:tabs>
              <w:tab w:val="right" w:leader="dot" w:pos="9062"/>
            </w:tabs>
            <w:rPr>
              <w:rFonts w:eastAsiaTheme="minorEastAsia"/>
              <w:noProof/>
              <w:lang w:eastAsia="pl-PL"/>
            </w:rPr>
          </w:pPr>
          <w:hyperlink w:anchor="_Toc3200279" w:history="1">
            <w:r w:rsidR="005C481A">
              <w:rPr>
                <w:rStyle w:val="Hipervnculo"/>
                <w:rFonts w:eastAsia="Calibri"/>
                <w:noProof/>
              </w:rPr>
              <w:t>CUPÓN PARA CUALQUIER OCASIÓN</w:t>
            </w:r>
            <w:r w:rsidR="008974BD">
              <w:rPr>
                <w:noProof/>
                <w:webHidden/>
              </w:rPr>
              <w:tab/>
            </w:r>
            <w:r w:rsidR="008974BD">
              <w:rPr>
                <w:noProof/>
                <w:webHidden/>
              </w:rPr>
              <w:fldChar w:fldCharType="begin"/>
            </w:r>
            <w:r w:rsidR="008974BD">
              <w:rPr>
                <w:noProof/>
                <w:webHidden/>
              </w:rPr>
              <w:instrText xml:space="preserve"> PAGEREF _Toc3200279 \h </w:instrText>
            </w:r>
            <w:r w:rsidR="008974BD">
              <w:rPr>
                <w:noProof/>
                <w:webHidden/>
              </w:rPr>
            </w:r>
            <w:r w:rsidR="008974BD">
              <w:rPr>
                <w:noProof/>
                <w:webHidden/>
              </w:rPr>
              <w:fldChar w:fldCharType="separate"/>
            </w:r>
            <w:r w:rsidR="003D709B">
              <w:rPr>
                <w:noProof/>
                <w:webHidden/>
              </w:rPr>
              <w:t>20</w:t>
            </w:r>
            <w:r w:rsidR="008974BD">
              <w:rPr>
                <w:noProof/>
                <w:webHidden/>
              </w:rPr>
              <w:fldChar w:fldCharType="end"/>
            </w:r>
          </w:hyperlink>
        </w:p>
        <w:p w14:paraId="5015BD80" w14:textId="3D57A676" w:rsidR="008974BD" w:rsidRDefault="0051259E">
          <w:pPr>
            <w:pStyle w:val="TDC3"/>
            <w:tabs>
              <w:tab w:val="right" w:leader="dot" w:pos="9062"/>
            </w:tabs>
            <w:rPr>
              <w:rFonts w:eastAsiaTheme="minorEastAsia"/>
              <w:noProof/>
              <w:lang w:eastAsia="pl-PL"/>
            </w:rPr>
          </w:pPr>
          <w:hyperlink w:anchor="_Toc3200280" w:history="1">
            <w:r w:rsidR="008974BD" w:rsidRPr="008E0F70">
              <w:rPr>
                <w:rStyle w:val="Hipervnculo"/>
                <w:noProof/>
                <w:lang w:val="en-US"/>
              </w:rPr>
              <w:t>TENNIS</w:t>
            </w:r>
            <w:r w:rsidR="005C481A">
              <w:rPr>
                <w:rStyle w:val="Hipervnculo"/>
                <w:noProof/>
                <w:lang w:val="en-US"/>
              </w:rPr>
              <w:t xml:space="preserve"> DE PALABRAS</w:t>
            </w:r>
            <w:r w:rsidR="008974BD">
              <w:rPr>
                <w:noProof/>
                <w:webHidden/>
              </w:rPr>
              <w:tab/>
            </w:r>
            <w:r w:rsidR="008974BD">
              <w:rPr>
                <w:noProof/>
                <w:webHidden/>
              </w:rPr>
              <w:fldChar w:fldCharType="begin"/>
            </w:r>
            <w:r w:rsidR="008974BD">
              <w:rPr>
                <w:noProof/>
                <w:webHidden/>
              </w:rPr>
              <w:instrText xml:space="preserve"> PAGEREF _Toc3200280 \h </w:instrText>
            </w:r>
            <w:r w:rsidR="008974BD">
              <w:rPr>
                <w:noProof/>
                <w:webHidden/>
              </w:rPr>
            </w:r>
            <w:r w:rsidR="008974BD">
              <w:rPr>
                <w:noProof/>
                <w:webHidden/>
              </w:rPr>
              <w:fldChar w:fldCharType="separate"/>
            </w:r>
            <w:r w:rsidR="003D709B">
              <w:rPr>
                <w:noProof/>
                <w:webHidden/>
              </w:rPr>
              <w:t>21</w:t>
            </w:r>
            <w:r w:rsidR="008974BD">
              <w:rPr>
                <w:noProof/>
                <w:webHidden/>
              </w:rPr>
              <w:fldChar w:fldCharType="end"/>
            </w:r>
          </w:hyperlink>
        </w:p>
        <w:p w14:paraId="6D13C125" w14:textId="33C69258" w:rsidR="008974BD" w:rsidRDefault="0051259E">
          <w:pPr>
            <w:pStyle w:val="TDC3"/>
            <w:tabs>
              <w:tab w:val="right" w:leader="dot" w:pos="9062"/>
            </w:tabs>
            <w:rPr>
              <w:rFonts w:eastAsiaTheme="minorEastAsia"/>
              <w:noProof/>
              <w:lang w:eastAsia="pl-PL"/>
            </w:rPr>
          </w:pPr>
          <w:hyperlink w:anchor="_Toc3200281" w:history="1">
            <w:r w:rsidR="005C481A" w:rsidRPr="005C481A">
              <w:rPr>
                <w:rStyle w:val="Hipervnculo"/>
                <w:noProof/>
                <w:lang w:val="en-GB"/>
              </w:rPr>
              <w:t>FUERA DE CHAOS-POLIS - Las reglas para el bienestar juntos</w:t>
            </w:r>
            <w:r w:rsidR="008974BD">
              <w:rPr>
                <w:noProof/>
                <w:webHidden/>
              </w:rPr>
              <w:tab/>
            </w:r>
            <w:r w:rsidR="008974BD">
              <w:rPr>
                <w:noProof/>
                <w:webHidden/>
              </w:rPr>
              <w:fldChar w:fldCharType="begin"/>
            </w:r>
            <w:r w:rsidR="008974BD">
              <w:rPr>
                <w:noProof/>
                <w:webHidden/>
              </w:rPr>
              <w:instrText xml:space="preserve"> PAGEREF _Toc3200281 \h </w:instrText>
            </w:r>
            <w:r w:rsidR="008974BD">
              <w:rPr>
                <w:noProof/>
                <w:webHidden/>
              </w:rPr>
            </w:r>
            <w:r w:rsidR="008974BD">
              <w:rPr>
                <w:noProof/>
                <w:webHidden/>
              </w:rPr>
              <w:fldChar w:fldCharType="separate"/>
            </w:r>
            <w:r w:rsidR="003D709B">
              <w:rPr>
                <w:noProof/>
                <w:webHidden/>
              </w:rPr>
              <w:t>22</w:t>
            </w:r>
            <w:r w:rsidR="008974BD">
              <w:rPr>
                <w:noProof/>
                <w:webHidden/>
              </w:rPr>
              <w:fldChar w:fldCharType="end"/>
            </w:r>
          </w:hyperlink>
        </w:p>
        <w:p w14:paraId="29E5ACFE" w14:textId="7F9E3E63" w:rsidR="008974BD" w:rsidRDefault="0051259E">
          <w:pPr>
            <w:pStyle w:val="TDC3"/>
            <w:tabs>
              <w:tab w:val="right" w:leader="dot" w:pos="9062"/>
            </w:tabs>
            <w:rPr>
              <w:rFonts w:eastAsiaTheme="minorEastAsia"/>
              <w:noProof/>
              <w:lang w:eastAsia="pl-PL"/>
            </w:rPr>
          </w:pPr>
          <w:hyperlink w:anchor="_Toc3200282" w:history="1">
            <w:r w:rsidR="005C481A" w:rsidRPr="005C481A">
              <w:rPr>
                <w:rStyle w:val="Hipervnculo"/>
                <w:noProof/>
                <w:lang w:val="en-GB"/>
              </w:rPr>
              <w:t>ISLA DEL DESIERTO</w:t>
            </w:r>
            <w:r w:rsidR="008974BD">
              <w:rPr>
                <w:noProof/>
                <w:webHidden/>
              </w:rPr>
              <w:tab/>
            </w:r>
            <w:r w:rsidR="008974BD">
              <w:rPr>
                <w:noProof/>
                <w:webHidden/>
              </w:rPr>
              <w:fldChar w:fldCharType="begin"/>
            </w:r>
            <w:r w:rsidR="008974BD">
              <w:rPr>
                <w:noProof/>
                <w:webHidden/>
              </w:rPr>
              <w:instrText xml:space="preserve"> PAGEREF _Toc3200282 \h </w:instrText>
            </w:r>
            <w:r w:rsidR="008974BD">
              <w:rPr>
                <w:noProof/>
                <w:webHidden/>
              </w:rPr>
            </w:r>
            <w:r w:rsidR="008974BD">
              <w:rPr>
                <w:noProof/>
                <w:webHidden/>
              </w:rPr>
              <w:fldChar w:fldCharType="separate"/>
            </w:r>
            <w:r w:rsidR="003D709B">
              <w:rPr>
                <w:noProof/>
                <w:webHidden/>
              </w:rPr>
              <w:t>31</w:t>
            </w:r>
            <w:r w:rsidR="008974BD">
              <w:rPr>
                <w:noProof/>
                <w:webHidden/>
              </w:rPr>
              <w:fldChar w:fldCharType="end"/>
            </w:r>
          </w:hyperlink>
        </w:p>
        <w:p w14:paraId="6B2A4C2F" w14:textId="2775462A" w:rsidR="008974BD" w:rsidRDefault="0051259E">
          <w:pPr>
            <w:pStyle w:val="TDC3"/>
            <w:tabs>
              <w:tab w:val="right" w:leader="dot" w:pos="9062"/>
            </w:tabs>
            <w:rPr>
              <w:rFonts w:eastAsiaTheme="minorEastAsia"/>
              <w:noProof/>
              <w:lang w:eastAsia="pl-PL"/>
            </w:rPr>
          </w:pPr>
          <w:hyperlink w:anchor="_Toc3200283" w:history="1">
            <w:r w:rsidR="005C481A">
              <w:rPr>
                <w:rStyle w:val="Hipervnculo"/>
                <w:noProof/>
                <w:lang w:val="en-GB"/>
              </w:rPr>
              <w:t>CUENTO TERAPEUTICO</w:t>
            </w:r>
            <w:r w:rsidR="008974BD">
              <w:rPr>
                <w:noProof/>
                <w:webHidden/>
              </w:rPr>
              <w:tab/>
            </w:r>
            <w:r w:rsidR="008974BD">
              <w:rPr>
                <w:noProof/>
                <w:webHidden/>
              </w:rPr>
              <w:fldChar w:fldCharType="begin"/>
            </w:r>
            <w:r w:rsidR="008974BD">
              <w:rPr>
                <w:noProof/>
                <w:webHidden/>
              </w:rPr>
              <w:instrText xml:space="preserve"> PAGEREF _Toc3200283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50B9A4F4" w14:textId="655A2244" w:rsidR="008974BD" w:rsidRDefault="0051259E">
          <w:pPr>
            <w:pStyle w:val="TDC3"/>
            <w:tabs>
              <w:tab w:val="right" w:leader="dot" w:pos="9062"/>
            </w:tabs>
            <w:rPr>
              <w:rFonts w:eastAsiaTheme="minorEastAsia"/>
              <w:noProof/>
              <w:lang w:eastAsia="pl-PL"/>
            </w:rPr>
          </w:pPr>
          <w:hyperlink w:anchor="_Toc3200284" w:history="1">
            <w:r w:rsidR="005C481A">
              <w:rPr>
                <w:rStyle w:val="Hipervnculo"/>
                <w:noProof/>
                <w:lang w:val="en-GB"/>
              </w:rPr>
              <w:t>CUENTO SOBRE LOS SENTIMIENTOS</w:t>
            </w:r>
            <w:r w:rsidR="008974BD">
              <w:rPr>
                <w:noProof/>
                <w:webHidden/>
              </w:rPr>
              <w:tab/>
            </w:r>
            <w:r w:rsidR="008974BD">
              <w:rPr>
                <w:noProof/>
                <w:webHidden/>
              </w:rPr>
              <w:fldChar w:fldCharType="begin"/>
            </w:r>
            <w:r w:rsidR="008974BD">
              <w:rPr>
                <w:noProof/>
                <w:webHidden/>
              </w:rPr>
              <w:instrText xml:space="preserve"> PAGEREF _Toc3200284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7CFA0478" w14:textId="5AE0B9E8" w:rsidR="008974BD" w:rsidRDefault="0051259E">
          <w:pPr>
            <w:pStyle w:val="TDC3"/>
            <w:tabs>
              <w:tab w:val="right" w:leader="dot" w:pos="9062"/>
            </w:tabs>
            <w:rPr>
              <w:rFonts w:eastAsiaTheme="minorEastAsia"/>
              <w:noProof/>
              <w:lang w:eastAsia="pl-PL"/>
            </w:rPr>
          </w:pPr>
          <w:hyperlink w:anchor="_Toc3200285" w:history="1">
            <w:r w:rsidR="005C481A">
              <w:rPr>
                <w:rStyle w:val="Hipervnculo"/>
                <w:rFonts w:eastAsia="Calibri"/>
                <w:noProof/>
                <w:lang w:val="en-US"/>
              </w:rPr>
              <w:t>EL JUEGO MIME</w:t>
            </w:r>
            <w:r w:rsidR="008974BD">
              <w:rPr>
                <w:noProof/>
                <w:webHidden/>
              </w:rPr>
              <w:tab/>
            </w:r>
            <w:r w:rsidR="008974BD">
              <w:rPr>
                <w:noProof/>
                <w:webHidden/>
              </w:rPr>
              <w:fldChar w:fldCharType="begin"/>
            </w:r>
            <w:r w:rsidR="008974BD">
              <w:rPr>
                <w:noProof/>
                <w:webHidden/>
              </w:rPr>
              <w:instrText xml:space="preserve"> PAGEREF _Toc3200285 \h </w:instrText>
            </w:r>
            <w:r w:rsidR="008974BD">
              <w:rPr>
                <w:noProof/>
                <w:webHidden/>
              </w:rPr>
            </w:r>
            <w:r w:rsidR="008974BD">
              <w:rPr>
                <w:noProof/>
                <w:webHidden/>
              </w:rPr>
              <w:fldChar w:fldCharType="separate"/>
            </w:r>
            <w:r w:rsidR="003D709B">
              <w:rPr>
                <w:noProof/>
                <w:webHidden/>
              </w:rPr>
              <w:t>38</w:t>
            </w:r>
            <w:r w:rsidR="008974BD">
              <w:rPr>
                <w:noProof/>
                <w:webHidden/>
              </w:rPr>
              <w:fldChar w:fldCharType="end"/>
            </w:r>
          </w:hyperlink>
        </w:p>
        <w:p w14:paraId="1E8A7C03" w14:textId="5B4A6AB8" w:rsidR="008974BD" w:rsidRDefault="0051259E">
          <w:pPr>
            <w:pStyle w:val="TDC3"/>
            <w:tabs>
              <w:tab w:val="right" w:leader="dot" w:pos="9062"/>
            </w:tabs>
            <w:rPr>
              <w:rFonts w:eastAsiaTheme="minorEastAsia"/>
              <w:noProof/>
              <w:lang w:eastAsia="pl-PL"/>
            </w:rPr>
          </w:pPr>
          <w:hyperlink w:anchor="_Toc3200286" w:history="1">
            <w:r w:rsidR="005C481A">
              <w:rPr>
                <w:rStyle w:val="Hipervnculo"/>
                <w:rFonts w:eastAsia="Calibri"/>
                <w:noProof/>
                <w:lang w:val="en-US"/>
              </w:rPr>
              <w:t>CALENDARIO DE CLASE</w:t>
            </w:r>
            <w:r w:rsidR="008974BD">
              <w:rPr>
                <w:noProof/>
                <w:webHidden/>
              </w:rPr>
              <w:tab/>
            </w:r>
            <w:r w:rsidR="008974BD">
              <w:rPr>
                <w:noProof/>
                <w:webHidden/>
              </w:rPr>
              <w:fldChar w:fldCharType="begin"/>
            </w:r>
            <w:r w:rsidR="008974BD">
              <w:rPr>
                <w:noProof/>
                <w:webHidden/>
              </w:rPr>
              <w:instrText xml:space="preserve"> PAGEREF _Toc3200286 \h </w:instrText>
            </w:r>
            <w:r w:rsidR="008974BD">
              <w:rPr>
                <w:noProof/>
                <w:webHidden/>
              </w:rPr>
            </w:r>
            <w:r w:rsidR="008974BD">
              <w:rPr>
                <w:noProof/>
                <w:webHidden/>
              </w:rPr>
              <w:fldChar w:fldCharType="separate"/>
            </w:r>
            <w:r w:rsidR="003D709B">
              <w:rPr>
                <w:noProof/>
                <w:webHidden/>
              </w:rPr>
              <w:t>40</w:t>
            </w:r>
            <w:r w:rsidR="008974BD">
              <w:rPr>
                <w:noProof/>
                <w:webHidden/>
              </w:rPr>
              <w:fldChar w:fldCharType="end"/>
            </w:r>
          </w:hyperlink>
        </w:p>
        <w:p w14:paraId="41C441DA" w14:textId="2F28633E" w:rsidR="008974BD" w:rsidRDefault="0051259E">
          <w:pPr>
            <w:pStyle w:val="TDC3"/>
            <w:tabs>
              <w:tab w:val="right" w:leader="dot" w:pos="9062"/>
            </w:tabs>
            <w:rPr>
              <w:rFonts w:eastAsiaTheme="minorEastAsia"/>
              <w:noProof/>
              <w:lang w:eastAsia="pl-PL"/>
            </w:rPr>
          </w:pPr>
          <w:hyperlink w:anchor="_Toc3200287" w:history="1">
            <w:r w:rsidR="005C481A">
              <w:rPr>
                <w:rStyle w:val="Hipervnculo"/>
                <w:noProof/>
                <w:lang w:val="en-US"/>
              </w:rPr>
              <w:t>CABEZAS COMUNES</w:t>
            </w:r>
            <w:r w:rsidR="008974BD">
              <w:rPr>
                <w:noProof/>
                <w:webHidden/>
              </w:rPr>
              <w:tab/>
            </w:r>
            <w:r w:rsidR="008974BD">
              <w:rPr>
                <w:noProof/>
                <w:webHidden/>
              </w:rPr>
              <w:fldChar w:fldCharType="begin"/>
            </w:r>
            <w:r w:rsidR="008974BD">
              <w:rPr>
                <w:noProof/>
                <w:webHidden/>
              </w:rPr>
              <w:instrText xml:space="preserve"> PAGEREF _Toc3200287 \h </w:instrText>
            </w:r>
            <w:r w:rsidR="008974BD">
              <w:rPr>
                <w:noProof/>
                <w:webHidden/>
              </w:rPr>
            </w:r>
            <w:r w:rsidR="008974BD">
              <w:rPr>
                <w:noProof/>
                <w:webHidden/>
              </w:rPr>
              <w:fldChar w:fldCharType="separate"/>
            </w:r>
            <w:r w:rsidR="003D709B">
              <w:rPr>
                <w:noProof/>
                <w:webHidden/>
              </w:rPr>
              <w:t>42</w:t>
            </w:r>
            <w:r w:rsidR="008974BD">
              <w:rPr>
                <w:noProof/>
                <w:webHidden/>
              </w:rPr>
              <w:fldChar w:fldCharType="end"/>
            </w:r>
          </w:hyperlink>
        </w:p>
        <w:p w14:paraId="211F1BF8" w14:textId="1CEEC22E" w:rsidR="008974BD" w:rsidRDefault="0051259E">
          <w:pPr>
            <w:pStyle w:val="TDC3"/>
            <w:tabs>
              <w:tab w:val="right" w:leader="dot" w:pos="9062"/>
            </w:tabs>
            <w:rPr>
              <w:rFonts w:eastAsiaTheme="minorEastAsia"/>
              <w:noProof/>
              <w:lang w:eastAsia="pl-PL"/>
            </w:rPr>
          </w:pPr>
          <w:hyperlink w:anchor="_Toc3200288" w:history="1">
            <w:r w:rsidR="005C481A" w:rsidRPr="005C481A">
              <w:rPr>
                <w:rStyle w:val="Hipervnculo"/>
                <w:noProof/>
                <w:lang w:val="en-US"/>
              </w:rPr>
              <w:t>¡YO ELIJO!</w:t>
            </w:r>
            <w:r w:rsidR="008974BD">
              <w:rPr>
                <w:noProof/>
                <w:webHidden/>
              </w:rPr>
              <w:tab/>
            </w:r>
            <w:r w:rsidR="008974BD">
              <w:rPr>
                <w:noProof/>
                <w:webHidden/>
              </w:rPr>
              <w:fldChar w:fldCharType="begin"/>
            </w:r>
            <w:r w:rsidR="008974BD">
              <w:rPr>
                <w:noProof/>
                <w:webHidden/>
              </w:rPr>
              <w:instrText xml:space="preserve"> PAGEREF _Toc3200288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4180AF6B" w14:textId="6E02E2CF" w:rsidR="008974BD" w:rsidRDefault="00634C74">
          <w:pPr>
            <w:pStyle w:val="TDC3"/>
            <w:tabs>
              <w:tab w:val="right" w:leader="dot" w:pos="9062"/>
            </w:tabs>
            <w:rPr>
              <w:rFonts w:eastAsiaTheme="minorEastAsia"/>
              <w:noProof/>
              <w:lang w:eastAsia="pl-PL"/>
            </w:rPr>
          </w:pPr>
          <w:r w:rsidRPr="00634C74">
            <w:t>SERPIENTES Y ESCALAS PARA CONOCER A OTROS</w:t>
          </w:r>
          <w:hyperlink w:anchor="_Toc3200289" w:history="1">
            <w:r w:rsidR="008974BD">
              <w:rPr>
                <w:noProof/>
                <w:webHidden/>
              </w:rPr>
              <w:tab/>
            </w:r>
            <w:r w:rsidR="008974BD">
              <w:rPr>
                <w:noProof/>
                <w:webHidden/>
              </w:rPr>
              <w:fldChar w:fldCharType="begin"/>
            </w:r>
            <w:r w:rsidR="008974BD">
              <w:rPr>
                <w:noProof/>
                <w:webHidden/>
              </w:rPr>
              <w:instrText xml:space="preserve"> PAGEREF _Toc3200289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00D669CD" w14:textId="211DEDCB" w:rsidR="008974BD" w:rsidRDefault="0051259E">
          <w:pPr>
            <w:pStyle w:val="TDC3"/>
            <w:tabs>
              <w:tab w:val="right" w:leader="dot" w:pos="9062"/>
            </w:tabs>
            <w:rPr>
              <w:rFonts w:eastAsiaTheme="minorEastAsia"/>
              <w:noProof/>
              <w:lang w:eastAsia="pl-PL"/>
            </w:rPr>
          </w:pPr>
          <w:hyperlink w:anchor="_Toc3200290" w:history="1">
            <w:r w:rsidR="00634C74">
              <w:rPr>
                <w:rStyle w:val="Hipervnculo"/>
                <w:noProof/>
                <w:lang w:val="es-ES"/>
              </w:rPr>
              <w:t>TERMOMETRO DE SENTIIENTOS</w:t>
            </w:r>
            <w:r w:rsidR="008974BD">
              <w:rPr>
                <w:noProof/>
                <w:webHidden/>
              </w:rPr>
              <w:tab/>
            </w:r>
            <w:r w:rsidR="008974BD">
              <w:rPr>
                <w:noProof/>
                <w:webHidden/>
              </w:rPr>
              <w:fldChar w:fldCharType="begin"/>
            </w:r>
            <w:r w:rsidR="008974BD">
              <w:rPr>
                <w:noProof/>
                <w:webHidden/>
              </w:rPr>
              <w:instrText xml:space="preserve"> PAGEREF _Toc3200290 \h </w:instrText>
            </w:r>
            <w:r w:rsidR="008974BD">
              <w:rPr>
                <w:noProof/>
                <w:webHidden/>
              </w:rPr>
            </w:r>
            <w:r w:rsidR="008974BD">
              <w:rPr>
                <w:noProof/>
                <w:webHidden/>
              </w:rPr>
              <w:fldChar w:fldCharType="separate"/>
            </w:r>
            <w:r w:rsidR="003D709B">
              <w:rPr>
                <w:noProof/>
                <w:webHidden/>
              </w:rPr>
              <w:t>48</w:t>
            </w:r>
            <w:r w:rsidR="008974BD">
              <w:rPr>
                <w:noProof/>
                <w:webHidden/>
              </w:rPr>
              <w:fldChar w:fldCharType="end"/>
            </w:r>
          </w:hyperlink>
        </w:p>
        <w:p w14:paraId="3CA58D5A" w14:textId="4C16B146" w:rsidR="008974BD" w:rsidRDefault="00110747">
          <w:pPr>
            <w:pStyle w:val="TDC3"/>
            <w:tabs>
              <w:tab w:val="right" w:leader="dot" w:pos="9062"/>
            </w:tabs>
            <w:rPr>
              <w:rFonts w:eastAsiaTheme="minorEastAsia"/>
              <w:noProof/>
              <w:lang w:eastAsia="pl-PL"/>
            </w:rPr>
          </w:pPr>
          <w:r>
            <w:t>¿</w:t>
          </w:r>
          <w:hyperlink w:anchor="_Toc3200291" w:history="1">
            <w:r w:rsidR="00634C74">
              <w:rPr>
                <w:rStyle w:val="Hipervnculo"/>
                <w:noProof/>
                <w:lang w:val="en-GB"/>
              </w:rPr>
              <w:t>DONDE ESTA EL ESTR</w:t>
            </w:r>
            <w:r w:rsidR="00634C74">
              <w:rPr>
                <w:rStyle w:val="Hipervnculo"/>
                <w:noProof/>
                <w:lang w:val="es-ES"/>
              </w:rPr>
              <w:t>ÉS</w:t>
            </w:r>
            <w:r w:rsidR="008974BD" w:rsidRPr="008E0F70">
              <w:rPr>
                <w:rStyle w:val="Hipervnculo"/>
                <w:noProof/>
                <w:lang w:val="en-GB"/>
              </w:rPr>
              <w:t>?</w:t>
            </w:r>
            <w:r w:rsidR="008974BD">
              <w:rPr>
                <w:noProof/>
                <w:webHidden/>
              </w:rPr>
              <w:tab/>
            </w:r>
            <w:r w:rsidR="008974BD">
              <w:rPr>
                <w:noProof/>
                <w:webHidden/>
              </w:rPr>
              <w:fldChar w:fldCharType="begin"/>
            </w:r>
            <w:r w:rsidR="008974BD">
              <w:rPr>
                <w:noProof/>
                <w:webHidden/>
              </w:rPr>
              <w:instrText xml:space="preserve"> PAGEREF _Toc3200291 \h </w:instrText>
            </w:r>
            <w:r w:rsidR="008974BD">
              <w:rPr>
                <w:noProof/>
                <w:webHidden/>
              </w:rPr>
            </w:r>
            <w:r w:rsidR="008974BD">
              <w:rPr>
                <w:noProof/>
                <w:webHidden/>
              </w:rPr>
              <w:fldChar w:fldCharType="separate"/>
            </w:r>
            <w:r w:rsidR="003D709B">
              <w:rPr>
                <w:noProof/>
                <w:webHidden/>
              </w:rPr>
              <w:t>52</w:t>
            </w:r>
            <w:r w:rsidR="008974BD">
              <w:rPr>
                <w:noProof/>
                <w:webHidden/>
              </w:rPr>
              <w:fldChar w:fldCharType="end"/>
            </w:r>
          </w:hyperlink>
        </w:p>
        <w:p w14:paraId="362C9229" w14:textId="5B8D5516" w:rsidR="008974BD" w:rsidRDefault="0051259E">
          <w:pPr>
            <w:pStyle w:val="TDC3"/>
            <w:tabs>
              <w:tab w:val="right" w:leader="dot" w:pos="9062"/>
            </w:tabs>
            <w:rPr>
              <w:rFonts w:eastAsiaTheme="minorEastAsia"/>
              <w:noProof/>
              <w:lang w:eastAsia="pl-PL"/>
            </w:rPr>
          </w:pPr>
          <w:hyperlink w:anchor="_Toc3200292" w:history="1">
            <w:r w:rsidR="00634C74">
              <w:rPr>
                <w:rStyle w:val="Hipervnculo"/>
                <w:noProof/>
                <w:lang w:val="en-GB"/>
              </w:rPr>
              <w:t>LA TORRE</w:t>
            </w:r>
            <w:r w:rsidR="008974BD">
              <w:rPr>
                <w:noProof/>
                <w:webHidden/>
              </w:rPr>
              <w:tab/>
            </w:r>
            <w:r w:rsidR="008974BD">
              <w:rPr>
                <w:noProof/>
                <w:webHidden/>
              </w:rPr>
              <w:fldChar w:fldCharType="begin"/>
            </w:r>
            <w:r w:rsidR="008974BD">
              <w:rPr>
                <w:noProof/>
                <w:webHidden/>
              </w:rPr>
              <w:instrText xml:space="preserve"> PAGEREF _Toc3200292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66EFF360" w14:textId="11250121" w:rsidR="008974BD" w:rsidRDefault="0051259E">
          <w:pPr>
            <w:pStyle w:val="TDC3"/>
            <w:tabs>
              <w:tab w:val="right" w:leader="dot" w:pos="9062"/>
            </w:tabs>
            <w:rPr>
              <w:rFonts w:eastAsiaTheme="minorEastAsia"/>
              <w:noProof/>
              <w:lang w:eastAsia="pl-PL"/>
            </w:rPr>
          </w:pPr>
          <w:hyperlink w:anchor="_Toc3200293" w:history="1">
            <w:r w:rsidR="00D07E3D">
              <w:rPr>
                <w:rStyle w:val="Hipervnculo"/>
                <w:noProof/>
                <w:lang w:val="en-US"/>
              </w:rPr>
              <w:t>PALABRAS PARA LOS SENTIMIENTOS</w:t>
            </w:r>
            <w:r w:rsidR="008974BD">
              <w:rPr>
                <w:noProof/>
                <w:webHidden/>
              </w:rPr>
              <w:tab/>
            </w:r>
            <w:r w:rsidR="008974BD">
              <w:rPr>
                <w:noProof/>
                <w:webHidden/>
              </w:rPr>
              <w:fldChar w:fldCharType="begin"/>
            </w:r>
            <w:r w:rsidR="008974BD">
              <w:rPr>
                <w:noProof/>
                <w:webHidden/>
              </w:rPr>
              <w:instrText xml:space="preserve"> PAGEREF _Toc3200293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1E58AAD4" w14:textId="18658329" w:rsidR="008974BD" w:rsidRDefault="00110747">
          <w:pPr>
            <w:pStyle w:val="TDC3"/>
            <w:tabs>
              <w:tab w:val="right" w:leader="dot" w:pos="9062"/>
            </w:tabs>
            <w:rPr>
              <w:rFonts w:eastAsiaTheme="minorEastAsia"/>
              <w:noProof/>
              <w:lang w:eastAsia="pl-PL"/>
            </w:rPr>
          </w:pPr>
          <w:r w:rsidRPr="00110747">
            <w:t>¡</w:t>
          </w:r>
          <w:hyperlink w:anchor="_Toc3200294" w:history="1">
            <w:r w:rsidR="00D07E3D">
              <w:rPr>
                <w:rStyle w:val="Hipervnculo"/>
                <w:rFonts w:eastAsia="Calibri"/>
                <w:noProof/>
                <w:lang w:val="en-US"/>
              </w:rPr>
              <w:t>BUENOS DIAS, CAPITAN</w:t>
            </w:r>
            <w:r w:rsidR="008974BD" w:rsidRPr="008E0F70">
              <w:rPr>
                <w:rStyle w:val="Hipervnculo"/>
                <w:rFonts w:eastAsia="Calibri"/>
                <w:noProof/>
                <w:lang w:val="en-US"/>
              </w:rPr>
              <w:t>!</w:t>
            </w:r>
            <w:r w:rsidR="008974BD">
              <w:rPr>
                <w:noProof/>
                <w:webHidden/>
              </w:rPr>
              <w:tab/>
            </w:r>
            <w:r w:rsidR="008974BD">
              <w:rPr>
                <w:noProof/>
                <w:webHidden/>
              </w:rPr>
              <w:fldChar w:fldCharType="begin"/>
            </w:r>
            <w:r w:rsidR="008974BD">
              <w:rPr>
                <w:noProof/>
                <w:webHidden/>
              </w:rPr>
              <w:instrText xml:space="preserve"> PAGEREF _Toc3200294 \h </w:instrText>
            </w:r>
            <w:r w:rsidR="008974BD">
              <w:rPr>
                <w:noProof/>
                <w:webHidden/>
              </w:rPr>
            </w:r>
            <w:r w:rsidR="008974BD">
              <w:rPr>
                <w:noProof/>
                <w:webHidden/>
              </w:rPr>
              <w:fldChar w:fldCharType="separate"/>
            </w:r>
            <w:r w:rsidR="003D709B">
              <w:rPr>
                <w:noProof/>
                <w:webHidden/>
              </w:rPr>
              <w:t>60</w:t>
            </w:r>
            <w:r w:rsidR="008974BD">
              <w:rPr>
                <w:noProof/>
                <w:webHidden/>
              </w:rPr>
              <w:fldChar w:fldCharType="end"/>
            </w:r>
          </w:hyperlink>
        </w:p>
        <w:p w14:paraId="4A9E51A5" w14:textId="150C4E90" w:rsidR="008974BD" w:rsidRDefault="0051259E">
          <w:pPr>
            <w:pStyle w:val="TDC3"/>
            <w:tabs>
              <w:tab w:val="right" w:leader="dot" w:pos="9062"/>
            </w:tabs>
            <w:rPr>
              <w:rFonts w:eastAsiaTheme="minorEastAsia"/>
              <w:noProof/>
              <w:lang w:eastAsia="pl-PL"/>
            </w:rPr>
          </w:pPr>
          <w:hyperlink w:anchor="_Toc3200295" w:history="1">
            <w:r w:rsidR="008974BD" w:rsidRPr="008E0F70">
              <w:rPr>
                <w:rStyle w:val="Hipervnculo"/>
                <w:noProof/>
                <w:lang w:val="en-US"/>
              </w:rPr>
              <w:t>QUIZ MARKET</w:t>
            </w:r>
            <w:r w:rsidR="008974BD">
              <w:rPr>
                <w:noProof/>
                <w:webHidden/>
              </w:rPr>
              <w:tab/>
            </w:r>
            <w:r w:rsidR="008974BD">
              <w:rPr>
                <w:noProof/>
                <w:webHidden/>
              </w:rPr>
              <w:fldChar w:fldCharType="begin"/>
            </w:r>
            <w:r w:rsidR="008974BD">
              <w:rPr>
                <w:noProof/>
                <w:webHidden/>
              </w:rPr>
              <w:instrText xml:space="preserve"> PAGEREF _Toc3200295 \h </w:instrText>
            </w:r>
            <w:r w:rsidR="008974BD">
              <w:rPr>
                <w:noProof/>
                <w:webHidden/>
              </w:rPr>
            </w:r>
            <w:r w:rsidR="008974BD">
              <w:rPr>
                <w:noProof/>
                <w:webHidden/>
              </w:rPr>
              <w:fldChar w:fldCharType="separate"/>
            </w:r>
            <w:r w:rsidR="003D709B">
              <w:rPr>
                <w:noProof/>
                <w:webHidden/>
              </w:rPr>
              <w:t>61</w:t>
            </w:r>
            <w:r w:rsidR="008974BD">
              <w:rPr>
                <w:noProof/>
                <w:webHidden/>
              </w:rPr>
              <w:fldChar w:fldCharType="end"/>
            </w:r>
          </w:hyperlink>
        </w:p>
        <w:p w14:paraId="36AEFD7C" w14:textId="59CC9964" w:rsidR="008974BD" w:rsidRDefault="0051259E">
          <w:pPr>
            <w:pStyle w:val="TDC3"/>
            <w:tabs>
              <w:tab w:val="right" w:leader="dot" w:pos="9062"/>
            </w:tabs>
            <w:rPr>
              <w:rFonts w:eastAsiaTheme="minorEastAsia"/>
              <w:noProof/>
              <w:lang w:eastAsia="pl-PL"/>
            </w:rPr>
          </w:pPr>
          <w:hyperlink w:anchor="_Toc3200296" w:history="1">
            <w:r w:rsidR="00D07E3D">
              <w:rPr>
                <w:rStyle w:val="Hipervnculo"/>
                <w:noProof/>
                <w:lang w:val="en-GB"/>
              </w:rPr>
              <w:t xml:space="preserve">EL ESCANEO CORPORAL </w:t>
            </w:r>
            <w:r w:rsidR="008974BD">
              <w:rPr>
                <w:noProof/>
                <w:webHidden/>
              </w:rPr>
              <w:tab/>
            </w:r>
            <w:r w:rsidR="008974BD">
              <w:rPr>
                <w:noProof/>
                <w:webHidden/>
              </w:rPr>
              <w:fldChar w:fldCharType="begin"/>
            </w:r>
            <w:r w:rsidR="008974BD">
              <w:rPr>
                <w:noProof/>
                <w:webHidden/>
              </w:rPr>
              <w:instrText xml:space="preserve"> PAGEREF _Toc3200296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723F5004" w14:textId="4D3F2EC4" w:rsidR="008974BD" w:rsidRDefault="0051259E">
          <w:pPr>
            <w:pStyle w:val="TDC3"/>
            <w:tabs>
              <w:tab w:val="right" w:leader="dot" w:pos="9062"/>
            </w:tabs>
            <w:rPr>
              <w:rFonts w:eastAsiaTheme="minorEastAsia"/>
              <w:noProof/>
              <w:lang w:eastAsia="pl-PL"/>
            </w:rPr>
          </w:pPr>
          <w:hyperlink w:anchor="_Toc3200297" w:history="1">
            <w:r w:rsidR="00D07E3D">
              <w:rPr>
                <w:rStyle w:val="Hipervnculo"/>
                <w:noProof/>
                <w:lang w:val="en-GB"/>
              </w:rPr>
              <w:t>COMER CONCIENTE</w:t>
            </w:r>
            <w:r w:rsidR="00165288">
              <w:rPr>
                <w:rStyle w:val="Hipervnculo"/>
                <w:noProof/>
                <w:lang w:val="en-GB"/>
              </w:rPr>
              <w:t>MENTE</w:t>
            </w:r>
            <w:r w:rsidR="008974BD">
              <w:rPr>
                <w:noProof/>
                <w:webHidden/>
              </w:rPr>
              <w:tab/>
            </w:r>
            <w:r w:rsidR="008974BD">
              <w:rPr>
                <w:noProof/>
                <w:webHidden/>
              </w:rPr>
              <w:fldChar w:fldCharType="begin"/>
            </w:r>
            <w:r w:rsidR="008974BD">
              <w:rPr>
                <w:noProof/>
                <w:webHidden/>
              </w:rPr>
              <w:instrText xml:space="preserve"> PAGEREF _Toc3200297 \h </w:instrText>
            </w:r>
            <w:r w:rsidR="008974BD">
              <w:rPr>
                <w:noProof/>
                <w:webHidden/>
              </w:rPr>
            </w:r>
            <w:r w:rsidR="008974BD">
              <w:rPr>
                <w:noProof/>
                <w:webHidden/>
              </w:rPr>
              <w:fldChar w:fldCharType="separate"/>
            </w:r>
            <w:r w:rsidR="003D709B">
              <w:rPr>
                <w:noProof/>
                <w:webHidden/>
              </w:rPr>
              <w:t>66</w:t>
            </w:r>
            <w:r w:rsidR="008974BD">
              <w:rPr>
                <w:noProof/>
                <w:webHidden/>
              </w:rPr>
              <w:fldChar w:fldCharType="end"/>
            </w:r>
          </w:hyperlink>
        </w:p>
        <w:p w14:paraId="01ED9EB8" w14:textId="5A163A0E" w:rsidR="008974BD" w:rsidRDefault="0051259E">
          <w:pPr>
            <w:pStyle w:val="TDC3"/>
            <w:tabs>
              <w:tab w:val="right" w:leader="dot" w:pos="9062"/>
            </w:tabs>
            <w:rPr>
              <w:rFonts w:eastAsiaTheme="minorEastAsia"/>
              <w:noProof/>
              <w:lang w:eastAsia="pl-PL"/>
            </w:rPr>
          </w:pPr>
          <w:hyperlink w:anchor="_Toc3200298" w:history="1">
            <w:r w:rsidR="00D07E3D">
              <w:rPr>
                <w:rStyle w:val="Hipervnculo"/>
                <w:rFonts w:eastAsia="Calibri"/>
                <w:noProof/>
                <w:lang w:val="en-GB"/>
              </w:rPr>
              <w:t>CONTANDO RESPIRACIONES</w:t>
            </w:r>
            <w:r w:rsidR="008974BD">
              <w:rPr>
                <w:noProof/>
                <w:webHidden/>
              </w:rPr>
              <w:tab/>
            </w:r>
            <w:r w:rsidR="008974BD">
              <w:rPr>
                <w:noProof/>
                <w:webHidden/>
              </w:rPr>
              <w:fldChar w:fldCharType="begin"/>
            </w:r>
            <w:r w:rsidR="008974BD">
              <w:rPr>
                <w:noProof/>
                <w:webHidden/>
              </w:rPr>
              <w:instrText xml:space="preserve"> PAGEREF _Toc3200298 \h </w:instrText>
            </w:r>
            <w:r w:rsidR="008974BD">
              <w:rPr>
                <w:noProof/>
                <w:webHidden/>
              </w:rPr>
            </w:r>
            <w:r w:rsidR="008974BD">
              <w:rPr>
                <w:noProof/>
                <w:webHidden/>
              </w:rPr>
              <w:fldChar w:fldCharType="separate"/>
            </w:r>
            <w:r w:rsidR="003D709B">
              <w:rPr>
                <w:noProof/>
                <w:webHidden/>
              </w:rPr>
              <w:t>68</w:t>
            </w:r>
            <w:r w:rsidR="008974BD">
              <w:rPr>
                <w:noProof/>
                <w:webHidden/>
              </w:rPr>
              <w:fldChar w:fldCharType="end"/>
            </w:r>
          </w:hyperlink>
        </w:p>
        <w:p w14:paraId="13EEB6AA" w14:textId="163F36B0" w:rsidR="008974BD" w:rsidRDefault="0051259E">
          <w:pPr>
            <w:pStyle w:val="TDC3"/>
            <w:tabs>
              <w:tab w:val="right" w:leader="dot" w:pos="9062"/>
            </w:tabs>
            <w:rPr>
              <w:rFonts w:eastAsiaTheme="minorEastAsia"/>
              <w:noProof/>
              <w:lang w:eastAsia="pl-PL"/>
            </w:rPr>
          </w:pPr>
          <w:hyperlink w:anchor="_Toc3200299" w:history="1">
            <w:r w:rsidR="00D07E3D">
              <w:rPr>
                <w:rStyle w:val="Hipervnculo"/>
                <w:noProof/>
                <w:lang w:val="en-GB"/>
              </w:rPr>
              <w:t>CLASE GRUPAL</w:t>
            </w:r>
            <w:r w:rsidR="008974BD">
              <w:rPr>
                <w:noProof/>
                <w:webHidden/>
              </w:rPr>
              <w:tab/>
            </w:r>
            <w:r w:rsidR="008974BD">
              <w:rPr>
                <w:noProof/>
                <w:webHidden/>
              </w:rPr>
              <w:fldChar w:fldCharType="begin"/>
            </w:r>
            <w:r w:rsidR="008974BD">
              <w:rPr>
                <w:noProof/>
                <w:webHidden/>
              </w:rPr>
              <w:instrText xml:space="preserve"> PAGEREF _Toc3200299 \h </w:instrText>
            </w:r>
            <w:r w:rsidR="008974BD">
              <w:rPr>
                <w:noProof/>
                <w:webHidden/>
              </w:rPr>
            </w:r>
            <w:r w:rsidR="008974BD">
              <w:rPr>
                <w:noProof/>
                <w:webHidden/>
              </w:rPr>
              <w:fldChar w:fldCharType="separate"/>
            </w:r>
            <w:r w:rsidR="003D709B">
              <w:rPr>
                <w:noProof/>
                <w:webHidden/>
              </w:rPr>
              <w:t>70</w:t>
            </w:r>
            <w:r w:rsidR="008974BD">
              <w:rPr>
                <w:noProof/>
                <w:webHidden/>
              </w:rPr>
              <w:fldChar w:fldCharType="end"/>
            </w:r>
          </w:hyperlink>
        </w:p>
        <w:p w14:paraId="47E2459E" w14:textId="34D33C53" w:rsidR="008974BD" w:rsidRDefault="00110747">
          <w:pPr>
            <w:pStyle w:val="TDC3"/>
            <w:tabs>
              <w:tab w:val="right" w:leader="dot" w:pos="9062"/>
            </w:tabs>
            <w:rPr>
              <w:rFonts w:eastAsiaTheme="minorEastAsia"/>
              <w:noProof/>
              <w:lang w:eastAsia="pl-PL"/>
            </w:rPr>
          </w:pPr>
          <w:r w:rsidRPr="00110747">
            <w:t>¡</w:t>
          </w:r>
          <w:hyperlink w:anchor="_Toc3200300" w:history="1">
            <w:r w:rsidR="00D07E3D">
              <w:rPr>
                <w:rStyle w:val="Hipervnculo"/>
                <w:noProof/>
                <w:lang w:val="en-GB"/>
              </w:rPr>
              <w:t>CONFLICTOS</w:t>
            </w:r>
            <w:r w:rsidR="008974BD" w:rsidRPr="008E0F70">
              <w:rPr>
                <w:rStyle w:val="Hipervnculo"/>
                <w:noProof/>
                <w:lang w:val="en-GB"/>
              </w:rPr>
              <w:t>, NO!</w:t>
            </w:r>
            <w:r w:rsidR="008974BD">
              <w:rPr>
                <w:noProof/>
                <w:webHidden/>
              </w:rPr>
              <w:tab/>
            </w:r>
            <w:r w:rsidR="008974BD">
              <w:rPr>
                <w:noProof/>
                <w:webHidden/>
              </w:rPr>
              <w:fldChar w:fldCharType="begin"/>
            </w:r>
            <w:r w:rsidR="008974BD">
              <w:rPr>
                <w:noProof/>
                <w:webHidden/>
              </w:rPr>
              <w:instrText xml:space="preserve"> PAGEREF _Toc3200300 \h </w:instrText>
            </w:r>
            <w:r w:rsidR="008974BD">
              <w:rPr>
                <w:noProof/>
                <w:webHidden/>
              </w:rPr>
            </w:r>
            <w:r w:rsidR="008974BD">
              <w:rPr>
                <w:noProof/>
                <w:webHidden/>
              </w:rPr>
              <w:fldChar w:fldCharType="separate"/>
            </w:r>
            <w:r w:rsidR="003D709B">
              <w:rPr>
                <w:noProof/>
                <w:webHidden/>
              </w:rPr>
              <w:t>72</w:t>
            </w:r>
            <w:r w:rsidR="008974BD">
              <w:rPr>
                <w:noProof/>
                <w:webHidden/>
              </w:rPr>
              <w:fldChar w:fldCharType="end"/>
            </w:r>
          </w:hyperlink>
        </w:p>
        <w:p w14:paraId="4E958F2C" w14:textId="2F879067" w:rsidR="008974BD" w:rsidRDefault="0051259E">
          <w:pPr>
            <w:pStyle w:val="TDC3"/>
            <w:tabs>
              <w:tab w:val="right" w:leader="dot" w:pos="9062"/>
            </w:tabs>
            <w:rPr>
              <w:rFonts w:eastAsiaTheme="minorEastAsia"/>
              <w:noProof/>
              <w:lang w:eastAsia="pl-PL"/>
            </w:rPr>
          </w:pPr>
          <w:hyperlink w:anchor="_Toc3200301" w:history="1">
            <w:r w:rsidR="00D07E3D">
              <w:rPr>
                <w:rStyle w:val="Hipervnculo"/>
                <w:noProof/>
                <w:lang w:val="en-GB"/>
              </w:rPr>
              <w:t>CANCIÓN CON DIFERENTES RITMOS</w:t>
            </w:r>
            <w:r w:rsidR="008974BD">
              <w:rPr>
                <w:noProof/>
                <w:webHidden/>
              </w:rPr>
              <w:tab/>
            </w:r>
            <w:r w:rsidR="008974BD">
              <w:rPr>
                <w:noProof/>
                <w:webHidden/>
              </w:rPr>
              <w:fldChar w:fldCharType="begin"/>
            </w:r>
            <w:r w:rsidR="008974BD">
              <w:rPr>
                <w:noProof/>
                <w:webHidden/>
              </w:rPr>
              <w:instrText xml:space="preserve"> PAGEREF _Toc3200301 \h </w:instrText>
            </w:r>
            <w:r w:rsidR="008974BD">
              <w:rPr>
                <w:noProof/>
                <w:webHidden/>
              </w:rPr>
              <w:fldChar w:fldCharType="separate"/>
            </w:r>
            <w:r w:rsidR="003D709B">
              <w:rPr>
                <w:b/>
                <w:bCs/>
                <w:noProof/>
                <w:webHidden/>
                <w:lang w:val="es-ES"/>
              </w:rPr>
              <w:t xml:space="preserve">¡Error! Marcador </w:t>
            </w:r>
            <w:bookmarkStart w:id="0" w:name="_GoBack"/>
            <w:bookmarkEnd w:id="0"/>
            <w:r w:rsidR="003D709B">
              <w:rPr>
                <w:b/>
                <w:bCs/>
                <w:noProof/>
                <w:webHidden/>
                <w:lang w:val="es-ES"/>
              </w:rPr>
              <w:t>no definido.</w:t>
            </w:r>
            <w:r w:rsidR="008974BD">
              <w:rPr>
                <w:noProof/>
                <w:webHidden/>
              </w:rPr>
              <w:fldChar w:fldCharType="end"/>
            </w:r>
          </w:hyperlink>
        </w:p>
        <w:p w14:paraId="5AA25D7B" w14:textId="7BE6F455" w:rsidR="008974BD" w:rsidRDefault="0051259E">
          <w:pPr>
            <w:pStyle w:val="TDC2"/>
            <w:tabs>
              <w:tab w:val="right" w:leader="dot" w:pos="9062"/>
            </w:tabs>
            <w:rPr>
              <w:rFonts w:eastAsiaTheme="minorEastAsia"/>
              <w:noProof/>
              <w:lang w:eastAsia="pl-PL"/>
            </w:rPr>
          </w:pPr>
          <w:hyperlink w:anchor="_Toc3200302" w:history="1">
            <w:r w:rsidR="00D07E3D">
              <w:rPr>
                <w:rStyle w:val="Hipervnculo"/>
                <w:noProof/>
                <w:lang w:val="en-US"/>
              </w:rPr>
              <w:t>COMO TRABAJAR CON LOS PADRES</w:t>
            </w:r>
            <w:r w:rsidR="008974BD">
              <w:rPr>
                <w:noProof/>
                <w:webHidden/>
              </w:rPr>
              <w:tab/>
            </w:r>
            <w:r w:rsidR="008974BD">
              <w:rPr>
                <w:noProof/>
                <w:webHidden/>
              </w:rPr>
              <w:fldChar w:fldCharType="begin"/>
            </w:r>
            <w:r w:rsidR="008974BD">
              <w:rPr>
                <w:noProof/>
                <w:webHidden/>
              </w:rPr>
              <w:instrText xml:space="preserve"> PAGEREF _Toc3200302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21E91100" w14:textId="1B393CA8" w:rsidR="008974BD" w:rsidRDefault="0051259E">
          <w:pPr>
            <w:pStyle w:val="TDC3"/>
            <w:tabs>
              <w:tab w:val="right" w:leader="dot" w:pos="9062"/>
            </w:tabs>
            <w:rPr>
              <w:rFonts w:eastAsiaTheme="minorEastAsia"/>
              <w:noProof/>
              <w:lang w:eastAsia="pl-PL"/>
            </w:rPr>
          </w:pPr>
          <w:hyperlink w:anchor="_Toc3200303" w:history="1">
            <w:r w:rsidR="008E35FA">
              <w:rPr>
                <w:rStyle w:val="Hipervnculo"/>
                <w:noProof/>
              </w:rPr>
              <w:t>H</w:t>
            </w:r>
            <w:r w:rsidR="008974BD" w:rsidRPr="008E0F70">
              <w:rPr>
                <w:rStyle w:val="Hipervnculo"/>
                <w:noProof/>
              </w:rPr>
              <w:t>ECE</w:t>
            </w:r>
            <w:r w:rsidR="008974BD">
              <w:rPr>
                <w:noProof/>
                <w:webHidden/>
              </w:rPr>
              <w:tab/>
            </w:r>
            <w:r w:rsidR="008974BD">
              <w:rPr>
                <w:noProof/>
                <w:webHidden/>
              </w:rPr>
              <w:fldChar w:fldCharType="begin"/>
            </w:r>
            <w:r w:rsidR="008974BD">
              <w:rPr>
                <w:noProof/>
                <w:webHidden/>
              </w:rPr>
              <w:instrText xml:space="preserve"> PAGEREF _Toc3200303 \h </w:instrText>
            </w:r>
            <w:r w:rsidR="008974BD">
              <w:rPr>
                <w:noProof/>
                <w:webHidden/>
              </w:rPr>
            </w:r>
            <w:r w:rsidR="008974BD">
              <w:rPr>
                <w:noProof/>
                <w:webHidden/>
              </w:rPr>
              <w:fldChar w:fldCharType="separate"/>
            </w:r>
            <w:r w:rsidR="003D709B">
              <w:rPr>
                <w:noProof/>
                <w:webHidden/>
              </w:rPr>
              <w:t>77</w:t>
            </w:r>
            <w:r w:rsidR="008974BD">
              <w:rPr>
                <w:noProof/>
                <w:webHidden/>
              </w:rPr>
              <w:fldChar w:fldCharType="end"/>
            </w:r>
          </w:hyperlink>
        </w:p>
        <w:p w14:paraId="053DF443" w14:textId="43A17C81" w:rsidR="008974BD" w:rsidRDefault="0051259E">
          <w:pPr>
            <w:pStyle w:val="TDC3"/>
            <w:tabs>
              <w:tab w:val="right" w:leader="dot" w:pos="9062"/>
            </w:tabs>
            <w:rPr>
              <w:rFonts w:eastAsiaTheme="minorEastAsia"/>
              <w:noProof/>
              <w:lang w:eastAsia="pl-PL"/>
            </w:rPr>
          </w:pPr>
          <w:hyperlink w:anchor="_Toc3200304" w:history="1">
            <w:r w:rsidR="008759AA">
              <w:rPr>
                <w:rStyle w:val="Hipervnculo"/>
                <w:noProof/>
                <w:lang w:val="en-GB"/>
              </w:rPr>
              <w:t>UN LIBRO PARA COMBATIR EL ABURRIMIENTO</w:t>
            </w:r>
            <w:r w:rsidR="008974BD">
              <w:rPr>
                <w:noProof/>
                <w:webHidden/>
              </w:rPr>
              <w:tab/>
            </w:r>
            <w:r w:rsidR="008974BD">
              <w:rPr>
                <w:noProof/>
                <w:webHidden/>
              </w:rPr>
              <w:fldChar w:fldCharType="begin"/>
            </w:r>
            <w:r w:rsidR="008974BD">
              <w:rPr>
                <w:noProof/>
                <w:webHidden/>
              </w:rPr>
              <w:instrText xml:space="preserve"> PAGEREF _Toc3200304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34D057DA" w14:textId="139E1615" w:rsidR="008974BD" w:rsidRDefault="0051259E">
          <w:pPr>
            <w:pStyle w:val="TDC3"/>
            <w:tabs>
              <w:tab w:val="right" w:leader="dot" w:pos="9062"/>
            </w:tabs>
            <w:rPr>
              <w:rFonts w:eastAsiaTheme="minorEastAsia"/>
              <w:noProof/>
              <w:lang w:eastAsia="pl-PL"/>
            </w:rPr>
          </w:pPr>
          <w:hyperlink w:anchor="_Toc3200305" w:history="1">
            <w:r w:rsidR="00A71D98">
              <w:rPr>
                <w:rStyle w:val="Hipervnculo"/>
                <w:noProof/>
                <w:lang w:val="en-GB"/>
              </w:rPr>
              <w:t xml:space="preserve"> TALENTO</w:t>
            </w:r>
            <w:r w:rsidR="00ED08F5">
              <w:rPr>
                <w:rStyle w:val="Hipervnculo"/>
                <w:noProof/>
                <w:lang w:val="en-GB"/>
              </w:rPr>
              <w:t xml:space="preserve"> CONSEGUIDO</w:t>
            </w:r>
            <w:r w:rsidR="008974BD">
              <w:rPr>
                <w:noProof/>
                <w:webHidden/>
              </w:rPr>
              <w:tab/>
            </w:r>
            <w:r w:rsidR="008974BD">
              <w:rPr>
                <w:noProof/>
                <w:webHidden/>
              </w:rPr>
              <w:fldChar w:fldCharType="begin"/>
            </w:r>
            <w:r w:rsidR="008974BD">
              <w:rPr>
                <w:noProof/>
                <w:webHidden/>
              </w:rPr>
              <w:instrText xml:space="preserve"> PAGEREF _Toc3200305 \h </w:instrText>
            </w:r>
            <w:r w:rsidR="008974BD">
              <w:rPr>
                <w:noProof/>
                <w:webHidden/>
              </w:rPr>
            </w:r>
            <w:r w:rsidR="008974BD">
              <w:rPr>
                <w:noProof/>
                <w:webHidden/>
              </w:rPr>
              <w:fldChar w:fldCharType="separate"/>
            </w:r>
            <w:r w:rsidR="003D709B">
              <w:rPr>
                <w:noProof/>
                <w:webHidden/>
              </w:rPr>
              <w:t>80</w:t>
            </w:r>
            <w:r w:rsidR="008974BD">
              <w:rPr>
                <w:noProof/>
                <w:webHidden/>
              </w:rPr>
              <w:fldChar w:fldCharType="end"/>
            </w:r>
          </w:hyperlink>
        </w:p>
        <w:p w14:paraId="37C711CC" w14:textId="2A621594" w:rsidR="008974BD" w:rsidRDefault="0051259E">
          <w:pPr>
            <w:pStyle w:val="TDC3"/>
            <w:tabs>
              <w:tab w:val="right" w:leader="dot" w:pos="9062"/>
            </w:tabs>
            <w:rPr>
              <w:rFonts w:eastAsiaTheme="minorEastAsia"/>
              <w:noProof/>
              <w:lang w:eastAsia="pl-PL"/>
            </w:rPr>
          </w:pPr>
          <w:hyperlink w:anchor="_Toc3200306" w:history="1">
            <w:r w:rsidR="00A71D98">
              <w:rPr>
                <w:rStyle w:val="Hipervnculo"/>
                <w:noProof/>
                <w:lang w:val="en-GB"/>
              </w:rPr>
              <w:t>DESAYUNO SA</w:t>
            </w:r>
            <w:r w:rsidR="00ED08F5">
              <w:rPr>
                <w:rStyle w:val="Hipervnculo"/>
                <w:noProof/>
                <w:lang w:val="en-GB"/>
              </w:rPr>
              <w:t>LUDABLE</w:t>
            </w:r>
            <w:r w:rsidR="008974BD">
              <w:rPr>
                <w:noProof/>
                <w:webHidden/>
              </w:rPr>
              <w:tab/>
            </w:r>
            <w:r w:rsidR="008974BD">
              <w:rPr>
                <w:noProof/>
                <w:webHidden/>
              </w:rPr>
              <w:fldChar w:fldCharType="begin"/>
            </w:r>
            <w:r w:rsidR="008974BD">
              <w:rPr>
                <w:noProof/>
                <w:webHidden/>
              </w:rPr>
              <w:instrText xml:space="preserve"> PAGEREF _Toc3200306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6B02A383" w14:textId="6A7B0404" w:rsidR="008974BD" w:rsidRDefault="0051259E">
          <w:pPr>
            <w:pStyle w:val="TDC3"/>
            <w:tabs>
              <w:tab w:val="right" w:leader="dot" w:pos="9062"/>
            </w:tabs>
            <w:rPr>
              <w:rFonts w:eastAsiaTheme="minorEastAsia"/>
              <w:noProof/>
              <w:lang w:eastAsia="pl-PL"/>
            </w:rPr>
          </w:pPr>
          <w:hyperlink w:anchor="_Toc3200307" w:history="1">
            <w:r w:rsidR="00ED08F5">
              <w:rPr>
                <w:rStyle w:val="Hipervnculo"/>
                <w:rFonts w:eastAsia="Calibri"/>
                <w:noProof/>
                <w:lang w:val="en-US"/>
              </w:rPr>
              <w:t>PEQUIEÑA CAJA DE HERRAMIENTAS PARA INVOLUCRAR LOS PADRES EN LA VIDA ESCOLAR</w:t>
            </w:r>
            <w:r w:rsidR="008974BD">
              <w:rPr>
                <w:noProof/>
                <w:webHidden/>
              </w:rPr>
              <w:tab/>
            </w:r>
            <w:r w:rsidR="008974BD">
              <w:rPr>
                <w:noProof/>
                <w:webHidden/>
              </w:rPr>
              <w:fldChar w:fldCharType="begin"/>
            </w:r>
            <w:r w:rsidR="008974BD">
              <w:rPr>
                <w:noProof/>
                <w:webHidden/>
              </w:rPr>
              <w:instrText xml:space="preserve"> PAGEREF _Toc3200307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5F47C1B6" w14:textId="5B99173D" w:rsidR="008974BD" w:rsidRDefault="0051259E">
          <w:pPr>
            <w:pStyle w:val="TDC3"/>
            <w:tabs>
              <w:tab w:val="right" w:leader="dot" w:pos="9062"/>
            </w:tabs>
            <w:rPr>
              <w:rFonts w:eastAsiaTheme="minorEastAsia"/>
              <w:noProof/>
              <w:lang w:eastAsia="pl-PL"/>
            </w:rPr>
          </w:pPr>
          <w:hyperlink w:anchor="_Toc3200308" w:history="1">
            <w:r w:rsidR="00ED08F5">
              <w:rPr>
                <w:rStyle w:val="Hipervnculo"/>
                <w:rFonts w:eastAsia="Calibri"/>
                <w:noProof/>
                <w:lang w:val="en-GB"/>
              </w:rPr>
              <w:t>PADRES QUE ENSEÑAN HABILIDADES PROSOCIALES</w:t>
            </w:r>
            <w:r w:rsidR="008974BD">
              <w:rPr>
                <w:noProof/>
                <w:webHidden/>
              </w:rPr>
              <w:tab/>
            </w:r>
            <w:r w:rsidR="008974BD">
              <w:rPr>
                <w:noProof/>
                <w:webHidden/>
              </w:rPr>
              <w:fldChar w:fldCharType="begin"/>
            </w:r>
            <w:r w:rsidR="008974BD">
              <w:rPr>
                <w:noProof/>
                <w:webHidden/>
              </w:rPr>
              <w:instrText xml:space="preserve"> PAGEREF _Toc3200308 \h </w:instrText>
            </w:r>
            <w:r w:rsidR="008974BD">
              <w:rPr>
                <w:noProof/>
                <w:webHidden/>
              </w:rPr>
            </w:r>
            <w:r w:rsidR="008974BD">
              <w:rPr>
                <w:noProof/>
                <w:webHidden/>
              </w:rPr>
              <w:fldChar w:fldCharType="separate"/>
            </w:r>
            <w:r w:rsidR="003D709B">
              <w:rPr>
                <w:noProof/>
                <w:webHidden/>
              </w:rPr>
              <w:t>89</w:t>
            </w:r>
            <w:r w:rsidR="008974BD">
              <w:rPr>
                <w:noProof/>
                <w:webHidden/>
              </w:rPr>
              <w:fldChar w:fldCharType="end"/>
            </w:r>
          </w:hyperlink>
          <w:r w:rsidR="00015140">
            <w:rPr>
              <w:noProof/>
            </w:rPr>
            <w:t>9</w:t>
          </w:r>
        </w:p>
        <w:p w14:paraId="5EDF5D53" w14:textId="5A20B4C0" w:rsidR="008974BD" w:rsidRDefault="0051259E">
          <w:pPr>
            <w:pStyle w:val="TDC3"/>
            <w:tabs>
              <w:tab w:val="right" w:leader="dot" w:pos="9062"/>
            </w:tabs>
            <w:rPr>
              <w:rFonts w:eastAsiaTheme="minorEastAsia"/>
              <w:noProof/>
              <w:lang w:eastAsia="pl-PL"/>
            </w:rPr>
          </w:pPr>
          <w:hyperlink w:anchor="_Toc3200309" w:history="1">
            <w:r w:rsidR="00ED08F5">
              <w:rPr>
                <w:rStyle w:val="Hipervnculo"/>
                <w:noProof/>
                <w:lang w:val="en-US"/>
              </w:rPr>
              <w:t>FIESTA ESCOLAR</w:t>
            </w:r>
            <w:r w:rsidR="008974BD">
              <w:rPr>
                <w:noProof/>
                <w:webHidden/>
              </w:rPr>
              <w:tab/>
            </w:r>
            <w:r w:rsidR="008974BD">
              <w:rPr>
                <w:noProof/>
                <w:webHidden/>
              </w:rPr>
              <w:fldChar w:fldCharType="begin"/>
            </w:r>
            <w:r w:rsidR="008974BD">
              <w:rPr>
                <w:noProof/>
                <w:webHidden/>
              </w:rPr>
              <w:instrText xml:space="preserve"> PAGEREF _Toc3200309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r w:rsidR="00015140">
            <w:rPr>
              <w:noProof/>
            </w:rPr>
            <w:t>6</w:t>
          </w:r>
        </w:p>
        <w:p w14:paraId="3A0C1CCF" w14:textId="5AE38FBC" w:rsidR="008974BD" w:rsidRDefault="0051259E">
          <w:pPr>
            <w:pStyle w:val="TDC3"/>
            <w:tabs>
              <w:tab w:val="right" w:leader="dot" w:pos="9062"/>
            </w:tabs>
            <w:rPr>
              <w:rFonts w:eastAsiaTheme="minorEastAsia"/>
              <w:noProof/>
              <w:lang w:eastAsia="pl-PL"/>
            </w:rPr>
          </w:pPr>
          <w:hyperlink w:anchor="_Toc3200310" w:history="1">
            <w:r w:rsidR="00ED08F5">
              <w:rPr>
                <w:rStyle w:val="Hipervnculo"/>
                <w:noProof/>
                <w:lang w:val="en-US"/>
              </w:rPr>
              <w:t>DEJENME CONTARLES SOBRE MI TRABAJO</w:t>
            </w:r>
            <w:r w:rsidR="00906459">
              <w:rPr>
                <w:rStyle w:val="Hipervnculo"/>
                <w:noProof/>
                <w:lang w:val="en-US"/>
              </w:rPr>
              <w:t xml:space="preserve">…/ ASESORÍA VOCACIONAL </w:t>
            </w:r>
            <w:r w:rsidR="008974BD">
              <w:rPr>
                <w:noProof/>
                <w:webHidden/>
              </w:rPr>
              <w:tab/>
            </w:r>
            <w:r w:rsidR="008974BD">
              <w:rPr>
                <w:noProof/>
                <w:webHidden/>
              </w:rPr>
              <w:fldChar w:fldCharType="begin"/>
            </w:r>
            <w:r w:rsidR="008974BD">
              <w:rPr>
                <w:noProof/>
                <w:webHidden/>
              </w:rPr>
              <w:instrText xml:space="preserve"> PAGEREF _Toc3200310 \h </w:instrText>
            </w:r>
            <w:r w:rsidR="008974BD">
              <w:rPr>
                <w:noProof/>
                <w:webHidden/>
              </w:rPr>
            </w:r>
            <w:r w:rsidR="008974BD">
              <w:rPr>
                <w:noProof/>
                <w:webHidden/>
              </w:rPr>
              <w:fldChar w:fldCharType="separate"/>
            </w:r>
            <w:r w:rsidR="003D709B">
              <w:rPr>
                <w:noProof/>
                <w:webHidden/>
              </w:rPr>
              <w:t>97</w:t>
            </w:r>
            <w:r w:rsidR="008974BD">
              <w:rPr>
                <w:noProof/>
                <w:webHidden/>
              </w:rPr>
              <w:fldChar w:fldCharType="end"/>
            </w:r>
          </w:hyperlink>
          <w:r w:rsidR="00015140">
            <w:rPr>
              <w:noProof/>
            </w:rPr>
            <w:t>7</w:t>
          </w:r>
        </w:p>
        <w:p w14:paraId="7DB9FB00" w14:textId="72309468" w:rsidR="008974BD" w:rsidRDefault="0051259E">
          <w:pPr>
            <w:pStyle w:val="TDC3"/>
            <w:tabs>
              <w:tab w:val="right" w:leader="dot" w:pos="9062"/>
            </w:tabs>
            <w:rPr>
              <w:rFonts w:eastAsiaTheme="minorEastAsia"/>
              <w:noProof/>
              <w:lang w:eastAsia="pl-PL"/>
            </w:rPr>
          </w:pPr>
          <w:hyperlink w:anchor="_Toc3200311" w:history="1">
            <w:r w:rsidR="00906459">
              <w:rPr>
                <w:rStyle w:val="Hipervnculo"/>
                <w:rFonts w:eastAsia="Calibri"/>
                <w:noProof/>
                <w:lang w:val="en-US"/>
              </w:rPr>
              <w:t>EMPEZAND</w:t>
            </w:r>
            <w:r w:rsidR="00015140">
              <w:rPr>
                <w:rStyle w:val="Hipervnculo"/>
                <w:rFonts w:eastAsia="Calibri"/>
                <w:noProof/>
                <w:lang w:val="en-US"/>
              </w:rPr>
              <w:t>O</w:t>
            </w:r>
            <w:r w:rsidR="00906459">
              <w:rPr>
                <w:rStyle w:val="Hipervnculo"/>
                <w:rFonts w:eastAsia="Calibri"/>
                <w:noProof/>
                <w:lang w:val="en-US"/>
              </w:rPr>
              <w:t xml:space="preserve"> DE NUEVO</w:t>
            </w:r>
            <w:r w:rsidR="008974BD">
              <w:rPr>
                <w:noProof/>
                <w:webHidden/>
              </w:rPr>
              <w:tab/>
            </w:r>
          </w:hyperlink>
          <w:r w:rsidR="00015140">
            <w:rPr>
              <w:noProof/>
            </w:rPr>
            <w:t>100</w:t>
          </w:r>
        </w:p>
        <w:p w14:paraId="62DF2BFB" w14:textId="1EF03BD2" w:rsidR="008974BD" w:rsidRDefault="0051259E">
          <w:pPr>
            <w:pStyle w:val="TDC3"/>
            <w:tabs>
              <w:tab w:val="right" w:leader="dot" w:pos="9062"/>
            </w:tabs>
            <w:rPr>
              <w:rFonts w:eastAsiaTheme="minorEastAsia"/>
              <w:noProof/>
              <w:lang w:eastAsia="pl-PL"/>
            </w:rPr>
          </w:pPr>
          <w:hyperlink w:anchor="_Toc3200312" w:history="1">
            <w:r w:rsidR="008728D2">
              <w:rPr>
                <w:rStyle w:val="Hipervnculo"/>
                <w:noProof/>
                <w:lang w:val="en-US"/>
              </w:rPr>
              <w:t>ATENCIÓN PLENA</w:t>
            </w:r>
            <w:r w:rsidR="00906459">
              <w:rPr>
                <w:rStyle w:val="Hipervnculo"/>
                <w:noProof/>
                <w:lang w:val="en-US"/>
              </w:rPr>
              <w:t xml:space="preserve"> EN CONFLICTOS</w:t>
            </w:r>
            <w:r w:rsidR="008974BD">
              <w:rPr>
                <w:noProof/>
                <w:webHidden/>
              </w:rPr>
              <w:tab/>
            </w:r>
            <w:r w:rsidR="008974BD">
              <w:rPr>
                <w:noProof/>
                <w:webHidden/>
              </w:rPr>
              <w:fldChar w:fldCharType="begin"/>
            </w:r>
            <w:r w:rsidR="008974BD">
              <w:rPr>
                <w:noProof/>
                <w:webHidden/>
              </w:rPr>
              <w:instrText xml:space="preserve"> PAGEREF _Toc3200312 \h </w:instrText>
            </w:r>
            <w:r w:rsidR="008974BD">
              <w:rPr>
                <w:noProof/>
                <w:webHidden/>
              </w:rPr>
            </w:r>
            <w:r w:rsidR="008974BD">
              <w:rPr>
                <w:noProof/>
                <w:webHidden/>
              </w:rPr>
              <w:fldChar w:fldCharType="separate"/>
            </w:r>
            <w:r w:rsidR="003D709B">
              <w:rPr>
                <w:noProof/>
                <w:webHidden/>
              </w:rPr>
              <w:t>103</w:t>
            </w:r>
            <w:r w:rsidR="008974BD">
              <w:rPr>
                <w:noProof/>
                <w:webHidden/>
              </w:rPr>
              <w:fldChar w:fldCharType="end"/>
            </w:r>
          </w:hyperlink>
          <w:r w:rsidR="00015140">
            <w:rPr>
              <w:noProof/>
            </w:rPr>
            <w:t>3</w:t>
          </w:r>
        </w:p>
        <w:p w14:paraId="26A71520" w14:textId="33FEA04A" w:rsidR="008974BD" w:rsidRDefault="0051259E">
          <w:pPr>
            <w:pStyle w:val="TDC3"/>
            <w:tabs>
              <w:tab w:val="right" w:leader="dot" w:pos="9062"/>
            </w:tabs>
            <w:rPr>
              <w:rFonts w:eastAsiaTheme="minorEastAsia"/>
              <w:noProof/>
              <w:lang w:eastAsia="pl-PL"/>
            </w:rPr>
          </w:pPr>
          <w:hyperlink w:anchor="_Toc3200313" w:history="1">
            <w:r w:rsidR="00906459">
              <w:rPr>
                <w:rStyle w:val="Hipervnculo"/>
                <w:noProof/>
                <w:lang w:val="en-US"/>
              </w:rPr>
              <w:t xml:space="preserve">FUERA DE LA LINEA </w:t>
            </w:r>
            <w:r w:rsidR="008974BD" w:rsidRPr="008E0F70">
              <w:rPr>
                <w:rStyle w:val="Hipervnculo"/>
                <w:noProof/>
                <w:lang w:val="en-US"/>
              </w:rPr>
              <w:t>FACEBOOK</w:t>
            </w:r>
            <w:r w:rsidR="008974BD">
              <w:rPr>
                <w:noProof/>
                <w:webHidden/>
              </w:rPr>
              <w:tab/>
            </w:r>
            <w:r w:rsidR="008974BD">
              <w:rPr>
                <w:noProof/>
                <w:webHidden/>
              </w:rPr>
              <w:fldChar w:fldCharType="begin"/>
            </w:r>
            <w:r w:rsidR="008974BD">
              <w:rPr>
                <w:noProof/>
                <w:webHidden/>
              </w:rPr>
              <w:instrText xml:space="preserve"> PAGEREF _Toc3200313 \h </w:instrText>
            </w:r>
            <w:r w:rsidR="008974BD">
              <w:rPr>
                <w:noProof/>
                <w:webHidden/>
              </w:rPr>
            </w:r>
            <w:r w:rsidR="008974BD">
              <w:rPr>
                <w:noProof/>
                <w:webHidden/>
              </w:rPr>
              <w:fldChar w:fldCharType="separate"/>
            </w:r>
            <w:r w:rsidR="003D709B">
              <w:rPr>
                <w:noProof/>
                <w:webHidden/>
              </w:rPr>
              <w:t>106</w:t>
            </w:r>
            <w:r w:rsidR="008974BD">
              <w:rPr>
                <w:noProof/>
                <w:webHidden/>
              </w:rPr>
              <w:fldChar w:fldCharType="end"/>
            </w:r>
          </w:hyperlink>
          <w:r w:rsidR="00015140">
            <w:rPr>
              <w:noProof/>
            </w:rPr>
            <w:t>6</w:t>
          </w:r>
        </w:p>
        <w:p w14:paraId="72E23767" w14:textId="7F849433" w:rsidR="008974BD" w:rsidRDefault="0051259E">
          <w:pPr>
            <w:pStyle w:val="TDC3"/>
            <w:tabs>
              <w:tab w:val="right" w:leader="dot" w:pos="9062"/>
            </w:tabs>
            <w:rPr>
              <w:rFonts w:eastAsiaTheme="minorEastAsia"/>
              <w:noProof/>
              <w:lang w:eastAsia="pl-PL"/>
            </w:rPr>
          </w:pPr>
          <w:hyperlink w:anchor="_Toc3200314" w:history="1">
            <w:r w:rsidR="00906459">
              <w:rPr>
                <w:rStyle w:val="Hipervnculo"/>
                <w:noProof/>
                <w:lang w:val="en-GB"/>
              </w:rPr>
              <w:t xml:space="preserve">JUEGO DE MEMORIA DE LOS PADRES </w:t>
            </w:r>
            <w:r w:rsidR="008974BD">
              <w:rPr>
                <w:noProof/>
                <w:webHidden/>
              </w:rPr>
              <w:tab/>
            </w:r>
            <w:r w:rsidR="008974BD">
              <w:rPr>
                <w:noProof/>
                <w:webHidden/>
              </w:rPr>
              <w:fldChar w:fldCharType="begin"/>
            </w:r>
            <w:r w:rsidR="008974BD">
              <w:rPr>
                <w:noProof/>
                <w:webHidden/>
              </w:rPr>
              <w:instrText xml:space="preserve"> PAGEREF _Toc3200314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r w:rsidR="00015140">
            <w:rPr>
              <w:noProof/>
            </w:rPr>
            <w:t>7</w:t>
          </w:r>
        </w:p>
        <w:p w14:paraId="6B744EE5" w14:textId="702E4ABA" w:rsidR="008974BD" w:rsidRDefault="0051259E">
          <w:pPr>
            <w:pStyle w:val="TDC3"/>
            <w:tabs>
              <w:tab w:val="right" w:leader="dot" w:pos="9062"/>
            </w:tabs>
            <w:rPr>
              <w:rFonts w:eastAsiaTheme="minorEastAsia"/>
              <w:noProof/>
              <w:lang w:eastAsia="pl-PL"/>
            </w:rPr>
          </w:pPr>
          <w:hyperlink w:anchor="_Toc3200315" w:history="1">
            <w:r w:rsidR="00906459">
              <w:rPr>
                <w:rStyle w:val="Hipervnculo"/>
                <w:noProof/>
                <w:lang w:val="en-GB"/>
              </w:rPr>
              <w:t>COMO SOCRATES: EDUCANDO AL PENSAMIENTO CRÍTICO</w:t>
            </w:r>
            <w:r w:rsidR="008974BD">
              <w:rPr>
                <w:noProof/>
                <w:webHidden/>
              </w:rPr>
              <w:tab/>
            </w:r>
            <w:r w:rsidR="008974BD">
              <w:rPr>
                <w:noProof/>
                <w:webHidden/>
              </w:rPr>
              <w:fldChar w:fldCharType="begin"/>
            </w:r>
            <w:r w:rsidR="008974BD">
              <w:rPr>
                <w:noProof/>
                <w:webHidden/>
              </w:rPr>
              <w:instrText xml:space="preserve"> PAGEREF _Toc3200315 \h </w:instrText>
            </w:r>
            <w:r w:rsidR="008974BD">
              <w:rPr>
                <w:noProof/>
                <w:webHidden/>
              </w:rPr>
            </w:r>
            <w:r w:rsidR="008974BD">
              <w:rPr>
                <w:noProof/>
                <w:webHidden/>
              </w:rPr>
              <w:fldChar w:fldCharType="separate"/>
            </w:r>
            <w:r w:rsidR="003D709B">
              <w:rPr>
                <w:noProof/>
                <w:webHidden/>
              </w:rPr>
              <w:t>108</w:t>
            </w:r>
            <w:r w:rsidR="008974BD">
              <w:rPr>
                <w:noProof/>
                <w:webHidden/>
              </w:rPr>
              <w:fldChar w:fldCharType="end"/>
            </w:r>
          </w:hyperlink>
          <w:r w:rsidR="00015140">
            <w:rPr>
              <w:noProof/>
            </w:rPr>
            <w:t>8</w:t>
          </w:r>
        </w:p>
        <w:p w14:paraId="6803975B" w14:textId="3ED7A659" w:rsidR="008974BD" w:rsidRDefault="0051259E">
          <w:pPr>
            <w:pStyle w:val="TDC3"/>
            <w:tabs>
              <w:tab w:val="right" w:leader="dot" w:pos="9062"/>
            </w:tabs>
            <w:rPr>
              <w:rFonts w:eastAsiaTheme="minorEastAsia"/>
              <w:noProof/>
              <w:lang w:eastAsia="pl-PL"/>
            </w:rPr>
          </w:pPr>
          <w:hyperlink w:anchor="_Toc3200316" w:history="1">
            <w:r w:rsidR="00906459">
              <w:rPr>
                <w:rStyle w:val="Hipervnculo"/>
                <w:noProof/>
                <w:lang w:val="en-GB"/>
              </w:rPr>
              <w:t>JUEGO EMOCIONAL DE LOS ANIMALES</w:t>
            </w:r>
            <w:r w:rsidR="008974BD">
              <w:rPr>
                <w:noProof/>
                <w:webHidden/>
              </w:rPr>
              <w:tab/>
            </w:r>
            <w:r w:rsidR="008974BD">
              <w:rPr>
                <w:noProof/>
                <w:webHidden/>
              </w:rPr>
              <w:fldChar w:fldCharType="begin"/>
            </w:r>
            <w:r w:rsidR="008974BD">
              <w:rPr>
                <w:noProof/>
                <w:webHidden/>
              </w:rPr>
              <w:instrText xml:space="preserve"> PAGEREF _Toc3200316 \h </w:instrText>
            </w:r>
            <w:r w:rsidR="008974BD">
              <w:rPr>
                <w:noProof/>
                <w:webHidden/>
              </w:rPr>
              <w:fldChar w:fldCharType="separate"/>
            </w:r>
            <w:r w:rsidR="003D709B">
              <w:rPr>
                <w:b/>
                <w:bCs/>
                <w:noProof/>
                <w:webHidden/>
                <w:lang w:val="es-ES"/>
              </w:rPr>
              <w:t>¡Error! Marcador no definido.</w:t>
            </w:r>
            <w:r w:rsidR="008974BD">
              <w:rPr>
                <w:noProof/>
                <w:webHidden/>
              </w:rPr>
              <w:fldChar w:fldCharType="end"/>
            </w:r>
          </w:hyperlink>
        </w:p>
        <w:p w14:paraId="6CD27B1D" w14:textId="3AEFCE2E" w:rsidR="008974BD" w:rsidRDefault="0051259E">
          <w:pPr>
            <w:pStyle w:val="TDC3"/>
            <w:tabs>
              <w:tab w:val="right" w:leader="dot" w:pos="9062"/>
            </w:tabs>
            <w:rPr>
              <w:rFonts w:eastAsiaTheme="minorEastAsia"/>
              <w:noProof/>
              <w:lang w:eastAsia="pl-PL"/>
            </w:rPr>
          </w:pPr>
          <w:hyperlink w:anchor="_Toc3200317" w:history="1">
            <w:r w:rsidR="00427927">
              <w:rPr>
                <w:rStyle w:val="Hipervnculo"/>
                <w:noProof/>
                <w:lang w:val="en-GB"/>
              </w:rPr>
              <w:t>ESCUELA DE PADRES / ESCUELA PARA LOS PADRES</w:t>
            </w:r>
            <w:r w:rsidR="008974BD">
              <w:rPr>
                <w:noProof/>
                <w:webHidden/>
              </w:rPr>
              <w:tab/>
            </w:r>
            <w:r w:rsidR="008974BD">
              <w:rPr>
                <w:noProof/>
                <w:webHidden/>
              </w:rPr>
              <w:fldChar w:fldCharType="begin"/>
            </w:r>
            <w:r w:rsidR="008974BD">
              <w:rPr>
                <w:noProof/>
                <w:webHidden/>
              </w:rPr>
              <w:instrText xml:space="preserve"> PAGEREF _Toc3200317 \h </w:instrText>
            </w:r>
            <w:r w:rsidR="008974BD">
              <w:rPr>
                <w:noProof/>
                <w:webHidden/>
              </w:rPr>
            </w:r>
            <w:r w:rsidR="008974BD">
              <w:rPr>
                <w:noProof/>
                <w:webHidden/>
              </w:rPr>
              <w:fldChar w:fldCharType="separate"/>
            </w:r>
            <w:r w:rsidR="003D709B">
              <w:rPr>
                <w:noProof/>
                <w:webHidden/>
              </w:rPr>
              <w:t>113</w:t>
            </w:r>
            <w:r w:rsidR="008974BD">
              <w:rPr>
                <w:noProof/>
                <w:webHidden/>
              </w:rPr>
              <w:fldChar w:fldCharType="end"/>
            </w:r>
          </w:hyperlink>
          <w:r w:rsidR="005E6997">
            <w:rPr>
              <w:noProof/>
            </w:rPr>
            <w:t>3</w:t>
          </w:r>
        </w:p>
        <w:p w14:paraId="61C9E771" w14:textId="5F1AE259" w:rsidR="008974BD" w:rsidRDefault="0051259E">
          <w:pPr>
            <w:pStyle w:val="TDC3"/>
            <w:tabs>
              <w:tab w:val="right" w:leader="dot" w:pos="9062"/>
            </w:tabs>
            <w:rPr>
              <w:rFonts w:eastAsiaTheme="minorEastAsia"/>
              <w:noProof/>
              <w:lang w:eastAsia="pl-PL"/>
            </w:rPr>
          </w:pPr>
          <w:hyperlink w:anchor="_Toc3200318" w:history="1">
            <w:r w:rsidR="00427927">
              <w:rPr>
                <w:rStyle w:val="Hipervnculo"/>
                <w:noProof/>
                <w:lang w:val="en-GB"/>
              </w:rPr>
              <w:t>MESA REDONDA CON ... PADRES Y</w:t>
            </w:r>
            <w:r w:rsidR="0028521D">
              <w:rPr>
                <w:rStyle w:val="Hipervnculo"/>
                <w:noProof/>
                <w:lang w:val="en-GB"/>
              </w:rPr>
              <w:t xml:space="preserve"> </w:t>
            </w:r>
            <w:r w:rsidR="00427927">
              <w:rPr>
                <w:rStyle w:val="Hipervnculo"/>
                <w:noProof/>
                <w:lang w:val="en-GB"/>
              </w:rPr>
              <w:t>TUTORAS EN CRIANZA POSITIVA</w:t>
            </w:r>
            <w:r w:rsidR="008974BD">
              <w:rPr>
                <w:noProof/>
                <w:webHidden/>
              </w:rPr>
              <w:tab/>
            </w:r>
            <w:r w:rsidR="008974BD">
              <w:rPr>
                <w:noProof/>
                <w:webHidden/>
              </w:rPr>
              <w:fldChar w:fldCharType="begin"/>
            </w:r>
            <w:r w:rsidR="008974BD">
              <w:rPr>
                <w:noProof/>
                <w:webHidden/>
              </w:rPr>
              <w:instrText xml:space="preserve"> PAGEREF _Toc3200318 \h </w:instrText>
            </w:r>
            <w:r w:rsidR="008974BD">
              <w:rPr>
                <w:noProof/>
                <w:webHidden/>
              </w:rPr>
            </w:r>
            <w:r w:rsidR="008974BD">
              <w:rPr>
                <w:noProof/>
                <w:webHidden/>
              </w:rPr>
              <w:fldChar w:fldCharType="separate"/>
            </w:r>
            <w:r w:rsidR="003D709B">
              <w:rPr>
                <w:noProof/>
                <w:webHidden/>
              </w:rPr>
              <w:t>114</w:t>
            </w:r>
            <w:r w:rsidR="008974BD">
              <w:rPr>
                <w:noProof/>
                <w:webHidden/>
              </w:rPr>
              <w:fldChar w:fldCharType="end"/>
            </w:r>
          </w:hyperlink>
          <w:r w:rsidR="005E6997">
            <w:rPr>
              <w:noProof/>
            </w:rPr>
            <w:t>4</w:t>
          </w:r>
        </w:p>
        <w:p w14:paraId="19C0C713" w14:textId="7A250639" w:rsidR="008974BD" w:rsidRDefault="0051259E">
          <w:pPr>
            <w:pStyle w:val="TDC3"/>
            <w:tabs>
              <w:tab w:val="right" w:leader="dot" w:pos="9062"/>
            </w:tabs>
            <w:rPr>
              <w:rFonts w:eastAsiaTheme="minorEastAsia"/>
              <w:noProof/>
              <w:lang w:eastAsia="pl-PL"/>
            </w:rPr>
          </w:pPr>
          <w:hyperlink w:anchor="_Toc3200319" w:history="1">
            <w:r w:rsidR="00427927">
              <w:rPr>
                <w:rStyle w:val="Hipervnculo"/>
                <w:noProof/>
                <w:lang w:val="en-US"/>
              </w:rPr>
              <w:t>BIBLIOGRAFÍA</w:t>
            </w:r>
            <w:r w:rsidR="008974BD">
              <w:rPr>
                <w:noProof/>
                <w:webHidden/>
              </w:rPr>
              <w:tab/>
            </w:r>
            <w:r w:rsidR="008974BD">
              <w:rPr>
                <w:noProof/>
                <w:webHidden/>
              </w:rPr>
              <w:fldChar w:fldCharType="begin"/>
            </w:r>
            <w:r w:rsidR="008974BD">
              <w:rPr>
                <w:noProof/>
                <w:webHidden/>
              </w:rPr>
              <w:instrText xml:space="preserve"> PAGEREF _Toc3200319 \h </w:instrText>
            </w:r>
            <w:r w:rsidR="008974BD">
              <w:rPr>
                <w:noProof/>
                <w:webHidden/>
              </w:rPr>
            </w:r>
            <w:r w:rsidR="008974BD">
              <w:rPr>
                <w:noProof/>
                <w:webHidden/>
              </w:rPr>
              <w:fldChar w:fldCharType="separate"/>
            </w:r>
            <w:r w:rsidR="003D709B">
              <w:rPr>
                <w:noProof/>
                <w:webHidden/>
              </w:rPr>
              <w:t>122</w:t>
            </w:r>
            <w:r w:rsidR="008974BD">
              <w:rPr>
                <w:noProof/>
                <w:webHidden/>
              </w:rPr>
              <w:fldChar w:fldCharType="end"/>
            </w:r>
          </w:hyperlink>
          <w:r w:rsidR="005E6997">
            <w:rPr>
              <w:noProof/>
            </w:rPr>
            <w:t>2</w:t>
          </w:r>
        </w:p>
        <w:p w14:paraId="5B2BA692" w14:textId="1433E101" w:rsidR="008C23FA" w:rsidRDefault="008C23FA">
          <w:r>
            <w:rPr>
              <w:b/>
              <w:bCs/>
            </w:rPr>
            <w:fldChar w:fldCharType="end"/>
          </w:r>
        </w:p>
      </w:sdtContent>
    </w:sdt>
    <w:p w14:paraId="5BE41EDF" w14:textId="77777777" w:rsidR="006C3682" w:rsidRDefault="006C3682" w:rsidP="006C3682">
      <w:pPr>
        <w:rPr>
          <w:lang w:val="en-US"/>
        </w:rPr>
      </w:pPr>
    </w:p>
    <w:p w14:paraId="510D9E73" w14:textId="05B4609F" w:rsidR="000F593B" w:rsidRPr="006C3682" w:rsidRDefault="006C3682" w:rsidP="006C3682">
      <w:pPr>
        <w:tabs>
          <w:tab w:val="center" w:pos="4536"/>
        </w:tabs>
        <w:rPr>
          <w:lang w:val="en-US"/>
        </w:rPr>
        <w:sectPr w:rsidR="000F593B" w:rsidRPr="006C3682">
          <w:headerReference w:type="default" r:id="rId9"/>
          <w:footerReference w:type="default" r:id="rId10"/>
          <w:pgSz w:w="11906" w:h="16838"/>
          <w:pgMar w:top="1417" w:right="1417" w:bottom="1417" w:left="1417" w:header="708" w:footer="708" w:gutter="0"/>
          <w:cols w:space="708"/>
          <w:docGrid w:linePitch="360"/>
        </w:sectPr>
      </w:pPr>
      <w:r>
        <w:rPr>
          <w:lang w:val="en-US"/>
        </w:rPr>
        <w:tab/>
      </w:r>
    </w:p>
    <w:p w14:paraId="3A7B568F" w14:textId="02FCEFA6" w:rsidR="000F593B" w:rsidRPr="00175D07" w:rsidRDefault="00E05704" w:rsidP="008C23FA">
      <w:pPr>
        <w:pStyle w:val="Ttulo2"/>
        <w:rPr>
          <w:lang w:val="en-GB"/>
        </w:rPr>
      </w:pPr>
      <w:r>
        <w:rPr>
          <w:lang w:val="en-GB"/>
        </w:rPr>
        <w:lastRenderedPageBreak/>
        <w:t>COMO TRABAJAR CON ALUMNOS</w:t>
      </w:r>
    </w:p>
    <w:p w14:paraId="28B47681" w14:textId="77777777" w:rsidR="000F593B" w:rsidRPr="00175D07" w:rsidRDefault="000F593B" w:rsidP="000F593B">
      <w:pPr>
        <w:tabs>
          <w:tab w:val="center" w:pos="4536"/>
        </w:tabs>
        <w:jc w:val="both"/>
        <w:rPr>
          <w:rFonts w:cstheme="minorHAnsi"/>
          <w:b/>
          <w:lang w:val="en-US"/>
        </w:rPr>
      </w:pPr>
    </w:p>
    <w:tbl>
      <w:tblPr>
        <w:tblStyle w:val="Sombreadomedio2-nfasis1"/>
        <w:tblW w:w="14317" w:type="dxa"/>
        <w:tblInd w:w="-601" w:type="dxa"/>
        <w:tblLayout w:type="fixed"/>
        <w:tblLook w:val="04A0" w:firstRow="1" w:lastRow="0" w:firstColumn="1" w:lastColumn="0" w:noHBand="0" w:noVBand="1"/>
      </w:tblPr>
      <w:tblGrid>
        <w:gridCol w:w="567"/>
        <w:gridCol w:w="1702"/>
        <w:gridCol w:w="708"/>
        <w:gridCol w:w="993"/>
        <w:gridCol w:w="708"/>
        <w:gridCol w:w="559"/>
        <w:gridCol w:w="150"/>
        <w:gridCol w:w="567"/>
        <w:gridCol w:w="567"/>
        <w:gridCol w:w="851"/>
        <w:gridCol w:w="992"/>
        <w:gridCol w:w="992"/>
        <w:gridCol w:w="709"/>
        <w:gridCol w:w="425"/>
        <w:gridCol w:w="567"/>
        <w:gridCol w:w="425"/>
        <w:gridCol w:w="709"/>
        <w:gridCol w:w="567"/>
        <w:gridCol w:w="567"/>
        <w:gridCol w:w="992"/>
      </w:tblGrid>
      <w:tr w:rsidR="00E05704" w:rsidRPr="0037013F" w14:paraId="63900CE0" w14:textId="77777777" w:rsidTr="00E05704">
        <w:trPr>
          <w:cnfStyle w:val="100000000000" w:firstRow="1" w:lastRow="0" w:firstColumn="0" w:lastColumn="0" w:oddVBand="0" w:evenVBand="0" w:oddHBand="0" w:evenHBand="0" w:firstRowFirstColumn="0" w:firstRowLastColumn="0" w:lastRowFirstColumn="0" w:lastRowLastColumn="0"/>
          <w:cantSplit/>
          <w:trHeight w:val="2154"/>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E330270" w14:textId="77777777" w:rsidR="00F10662" w:rsidRPr="00175D07" w:rsidRDefault="00F10662" w:rsidP="00523405">
            <w:pPr>
              <w:tabs>
                <w:tab w:val="center" w:pos="4536"/>
              </w:tabs>
              <w:jc w:val="center"/>
              <w:rPr>
                <w:rFonts w:cstheme="minorHAnsi"/>
                <w:lang w:val="en-US"/>
              </w:rPr>
            </w:pPr>
          </w:p>
        </w:tc>
        <w:tc>
          <w:tcPr>
            <w:tcW w:w="1702" w:type="dxa"/>
            <w:tcBorders>
              <w:top w:val="single" w:sz="4" w:space="0" w:color="auto"/>
              <w:left w:val="single" w:sz="4" w:space="0" w:color="auto"/>
              <w:bottom w:val="single" w:sz="4" w:space="0" w:color="auto"/>
              <w:right w:val="single" w:sz="4" w:space="0" w:color="auto"/>
            </w:tcBorders>
          </w:tcPr>
          <w:p w14:paraId="75F158C7" w14:textId="765E29EC" w:rsidR="00F10662" w:rsidRPr="00884518" w:rsidRDefault="00427927" w:rsidP="00523405">
            <w:pPr>
              <w:tabs>
                <w:tab w:val="center" w:pos="4536"/>
              </w:tabs>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Actividad</w:t>
            </w:r>
          </w:p>
        </w:tc>
        <w:tc>
          <w:tcPr>
            <w:tcW w:w="708" w:type="dxa"/>
            <w:tcBorders>
              <w:top w:val="single" w:sz="4" w:space="0" w:color="auto"/>
              <w:left w:val="single" w:sz="4" w:space="0" w:color="auto"/>
              <w:bottom w:val="single" w:sz="4" w:space="0" w:color="auto"/>
              <w:right w:val="single" w:sz="4" w:space="0" w:color="auto"/>
            </w:tcBorders>
            <w:textDirection w:val="btLr"/>
          </w:tcPr>
          <w:p w14:paraId="46E7BF2E" w14:textId="2EC6B5F5" w:rsidR="00F10662" w:rsidRPr="00884518" w:rsidRDefault="00165288" w:rsidP="00165288">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Habilidades de Planificación</w:t>
            </w:r>
          </w:p>
        </w:tc>
        <w:tc>
          <w:tcPr>
            <w:tcW w:w="993" w:type="dxa"/>
            <w:tcBorders>
              <w:top w:val="single" w:sz="4" w:space="0" w:color="auto"/>
              <w:left w:val="single" w:sz="4" w:space="0" w:color="auto"/>
              <w:bottom w:val="single" w:sz="4" w:space="0" w:color="auto"/>
              <w:right w:val="single" w:sz="4" w:space="0" w:color="auto"/>
            </w:tcBorders>
            <w:textDirection w:val="btLr"/>
          </w:tcPr>
          <w:p w14:paraId="439E2F56" w14:textId="0EDDB827" w:rsidR="00F10662" w:rsidRPr="00165288" w:rsidRDefault="00F10662" w:rsidP="00C630DE">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s-ES"/>
              </w:rPr>
            </w:pPr>
            <w:r w:rsidRPr="00165288">
              <w:rPr>
                <w:i/>
                <w:lang w:val="es-ES"/>
              </w:rPr>
              <w:t>Motiva</w:t>
            </w:r>
            <w:r w:rsidR="00165288" w:rsidRPr="00165288">
              <w:rPr>
                <w:i/>
                <w:lang w:val="es-ES"/>
              </w:rPr>
              <w:t>ció</w:t>
            </w:r>
            <w:r w:rsidRPr="00165288">
              <w:rPr>
                <w:i/>
                <w:lang w:val="es-ES"/>
              </w:rPr>
              <w:t xml:space="preserve">n </w:t>
            </w:r>
            <w:r w:rsidR="00165288" w:rsidRPr="00165288">
              <w:rPr>
                <w:i/>
                <w:lang w:val="es-ES"/>
              </w:rPr>
              <w:t>para actuar (e</w:t>
            </w:r>
            <w:r w:rsidR="00C630DE">
              <w:rPr>
                <w:i/>
                <w:lang w:val="es-ES"/>
              </w:rPr>
              <w:t>j</w:t>
            </w:r>
            <w:r w:rsidR="00165288" w:rsidRPr="00165288">
              <w:rPr>
                <w:i/>
                <w:lang w:val="es-ES"/>
              </w:rPr>
              <w:t>. aprendizaje</w:t>
            </w:r>
            <w:r w:rsidRPr="00165288">
              <w:rPr>
                <w:i/>
                <w:lang w:val="es-ES"/>
              </w:rPr>
              <w:t>)</w:t>
            </w:r>
          </w:p>
        </w:tc>
        <w:tc>
          <w:tcPr>
            <w:tcW w:w="708" w:type="dxa"/>
            <w:tcBorders>
              <w:top w:val="single" w:sz="4" w:space="0" w:color="auto"/>
              <w:left w:val="single" w:sz="4" w:space="0" w:color="auto"/>
              <w:bottom w:val="single" w:sz="4" w:space="0" w:color="auto"/>
              <w:right w:val="single" w:sz="4" w:space="0" w:color="auto"/>
            </w:tcBorders>
            <w:textDirection w:val="btLr"/>
          </w:tcPr>
          <w:p w14:paraId="268AD81A" w14:textId="5F19AFBA" w:rsidR="00F10662" w:rsidRPr="00884518" w:rsidRDefault="00165288" w:rsidP="00165288">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Habilidades de Organización</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14:paraId="37911977" w14:textId="31EC94D4" w:rsidR="00F10662" w:rsidRPr="00165288" w:rsidRDefault="00165288"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s-ES"/>
              </w:rPr>
            </w:pPr>
            <w:r w:rsidRPr="00165288">
              <w:rPr>
                <w:i/>
                <w:lang w:val="es-ES"/>
              </w:rPr>
              <w:t>Habilidad para relajar y descansar</w:t>
            </w:r>
          </w:p>
        </w:tc>
        <w:tc>
          <w:tcPr>
            <w:tcW w:w="567" w:type="dxa"/>
            <w:tcBorders>
              <w:top w:val="single" w:sz="4" w:space="0" w:color="auto"/>
              <w:left w:val="single" w:sz="4" w:space="0" w:color="auto"/>
              <w:bottom w:val="single" w:sz="4" w:space="0" w:color="auto"/>
              <w:right w:val="single" w:sz="4" w:space="0" w:color="auto"/>
            </w:tcBorders>
            <w:textDirection w:val="btLr"/>
          </w:tcPr>
          <w:p w14:paraId="548AB0AA" w14:textId="40634E6A" w:rsidR="00F10662" w:rsidRPr="00884518" w:rsidRDefault="00812AA9" w:rsidP="00812AA9">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Sobrellevar el estrés</w:t>
            </w:r>
          </w:p>
        </w:tc>
        <w:tc>
          <w:tcPr>
            <w:tcW w:w="567" w:type="dxa"/>
            <w:tcBorders>
              <w:top w:val="single" w:sz="4" w:space="0" w:color="auto"/>
              <w:left w:val="single" w:sz="4" w:space="0" w:color="auto"/>
              <w:bottom w:val="single" w:sz="4" w:space="0" w:color="auto"/>
              <w:right w:val="single" w:sz="4" w:space="0" w:color="auto"/>
            </w:tcBorders>
            <w:textDirection w:val="btLr"/>
          </w:tcPr>
          <w:p w14:paraId="67A839B4" w14:textId="79566CBF" w:rsidR="00F10662" w:rsidRPr="00884518" w:rsidRDefault="00E05704" w:rsidP="00E05704">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Aprendizaje Efectivo</w:t>
            </w:r>
          </w:p>
        </w:tc>
        <w:tc>
          <w:tcPr>
            <w:tcW w:w="851" w:type="dxa"/>
            <w:tcBorders>
              <w:top w:val="single" w:sz="4" w:space="0" w:color="auto"/>
              <w:left w:val="single" w:sz="4" w:space="0" w:color="auto"/>
              <w:bottom w:val="single" w:sz="4" w:space="0" w:color="auto"/>
              <w:right w:val="single" w:sz="4" w:space="0" w:color="auto"/>
            </w:tcBorders>
            <w:textDirection w:val="btLr"/>
          </w:tcPr>
          <w:p w14:paraId="3BBAA753" w14:textId="1FE6AEF9" w:rsidR="00F10662" w:rsidRPr="00884518" w:rsidRDefault="00E05704" w:rsidP="00E05704">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 xml:space="preserve">Creatividad y Pensamiento Creativo </w:t>
            </w:r>
          </w:p>
        </w:tc>
        <w:tc>
          <w:tcPr>
            <w:tcW w:w="992" w:type="dxa"/>
            <w:tcBorders>
              <w:top w:val="single" w:sz="4" w:space="0" w:color="auto"/>
              <w:left w:val="single" w:sz="4" w:space="0" w:color="auto"/>
              <w:bottom w:val="single" w:sz="4" w:space="0" w:color="auto"/>
              <w:right w:val="single" w:sz="4" w:space="0" w:color="auto"/>
            </w:tcBorders>
            <w:textDirection w:val="btLr"/>
          </w:tcPr>
          <w:p w14:paraId="02B1FB70" w14:textId="453382A9" w:rsidR="00F10662" w:rsidRPr="00884518" w:rsidRDefault="00E05704" w:rsidP="00E05704">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Pensamiento Independiente  y Crítico</w:t>
            </w:r>
          </w:p>
        </w:tc>
        <w:tc>
          <w:tcPr>
            <w:tcW w:w="992" w:type="dxa"/>
            <w:tcBorders>
              <w:top w:val="single" w:sz="4" w:space="0" w:color="auto"/>
              <w:left w:val="single" w:sz="4" w:space="0" w:color="auto"/>
              <w:bottom w:val="single" w:sz="4" w:space="0" w:color="auto"/>
              <w:right w:val="single" w:sz="4" w:space="0" w:color="auto"/>
            </w:tcBorders>
            <w:textDirection w:val="btLr"/>
          </w:tcPr>
          <w:p w14:paraId="0107BAD4" w14:textId="1B99E0E5" w:rsidR="00F10662" w:rsidRPr="00E05704" w:rsidRDefault="00E05704" w:rsidP="00E05704">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s-ES"/>
              </w:rPr>
            </w:pPr>
            <w:r w:rsidRPr="00E05704">
              <w:rPr>
                <w:i/>
                <w:lang w:val="es-ES"/>
              </w:rPr>
              <w:t>Cambiando hábitos de pensamiento</w:t>
            </w:r>
            <w:r>
              <w:rPr>
                <w:i/>
                <w:lang w:val="es-ES"/>
              </w:rPr>
              <w:t>, cambiando creencias</w:t>
            </w:r>
          </w:p>
        </w:tc>
        <w:tc>
          <w:tcPr>
            <w:tcW w:w="709" w:type="dxa"/>
            <w:tcBorders>
              <w:top w:val="single" w:sz="4" w:space="0" w:color="auto"/>
              <w:left w:val="single" w:sz="4" w:space="0" w:color="auto"/>
              <w:bottom w:val="single" w:sz="4" w:space="0" w:color="auto"/>
              <w:right w:val="single" w:sz="4" w:space="0" w:color="auto"/>
            </w:tcBorders>
            <w:textDirection w:val="btLr"/>
          </w:tcPr>
          <w:p w14:paraId="209700E8" w14:textId="53158AA8" w:rsidR="00F10662" w:rsidRPr="00884518" w:rsidRDefault="00AC1B09" w:rsidP="008B0BD0">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Inteli</w:t>
            </w:r>
            <w:r w:rsidR="008B0BD0">
              <w:rPr>
                <w:i/>
                <w:lang w:val="en-US"/>
              </w:rPr>
              <w:t xml:space="preserve">gencia Emocional </w:t>
            </w:r>
            <w:r w:rsidR="00F10662" w:rsidRPr="00884518">
              <w:rPr>
                <w:i/>
                <w:lang w:val="en-US"/>
              </w:rPr>
              <w:t xml:space="preserve">, </w:t>
            </w:r>
            <w:r w:rsidR="008B0BD0">
              <w:rPr>
                <w:i/>
                <w:lang w:val="en-US"/>
              </w:rPr>
              <w:t>Empatía</w:t>
            </w:r>
          </w:p>
        </w:tc>
        <w:tc>
          <w:tcPr>
            <w:tcW w:w="425" w:type="dxa"/>
            <w:tcBorders>
              <w:top w:val="single" w:sz="4" w:space="0" w:color="auto"/>
              <w:left w:val="single" w:sz="4" w:space="0" w:color="auto"/>
              <w:bottom w:val="single" w:sz="4" w:space="0" w:color="auto"/>
              <w:right w:val="single" w:sz="4" w:space="0" w:color="auto"/>
            </w:tcBorders>
            <w:textDirection w:val="btLr"/>
          </w:tcPr>
          <w:p w14:paraId="5C0A7CFF" w14:textId="515E3891" w:rsidR="00F10662" w:rsidRPr="00884518" w:rsidRDefault="00AC1B09" w:rsidP="00AC1B09">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Espiritu Empresarial</w:t>
            </w:r>
          </w:p>
        </w:tc>
        <w:tc>
          <w:tcPr>
            <w:tcW w:w="567" w:type="dxa"/>
            <w:tcBorders>
              <w:top w:val="single" w:sz="4" w:space="0" w:color="auto"/>
              <w:left w:val="single" w:sz="4" w:space="0" w:color="auto"/>
              <w:bottom w:val="single" w:sz="4" w:space="0" w:color="auto"/>
              <w:right w:val="single" w:sz="4" w:space="0" w:color="auto"/>
            </w:tcBorders>
            <w:textDirection w:val="btLr"/>
          </w:tcPr>
          <w:p w14:paraId="196A1C97" w14:textId="415A1E89" w:rsidR="00F10662" w:rsidRPr="00884518" w:rsidRDefault="00AC1B09"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Asertividad</w:t>
            </w:r>
          </w:p>
        </w:tc>
        <w:tc>
          <w:tcPr>
            <w:tcW w:w="425" w:type="dxa"/>
            <w:tcBorders>
              <w:top w:val="single" w:sz="4" w:space="0" w:color="auto"/>
              <w:left w:val="single" w:sz="4" w:space="0" w:color="auto"/>
              <w:bottom w:val="single" w:sz="4" w:space="0" w:color="auto"/>
              <w:right w:val="single" w:sz="4" w:space="0" w:color="auto"/>
            </w:tcBorders>
            <w:textDirection w:val="btLr"/>
          </w:tcPr>
          <w:p w14:paraId="16D795D7" w14:textId="0A25A4D1" w:rsidR="00F10662" w:rsidRPr="00884518" w:rsidRDefault="00AC1B09" w:rsidP="00AC1B09">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Manejo de Conflictos</w:t>
            </w:r>
          </w:p>
        </w:tc>
        <w:tc>
          <w:tcPr>
            <w:tcW w:w="709" w:type="dxa"/>
            <w:tcBorders>
              <w:top w:val="single" w:sz="4" w:space="0" w:color="auto"/>
              <w:left w:val="single" w:sz="4" w:space="0" w:color="auto"/>
              <w:bottom w:val="single" w:sz="4" w:space="0" w:color="auto"/>
              <w:right w:val="single" w:sz="4" w:space="0" w:color="auto"/>
            </w:tcBorders>
            <w:textDirection w:val="btLr"/>
          </w:tcPr>
          <w:p w14:paraId="679C096F" w14:textId="25C6059F" w:rsidR="00F10662" w:rsidRPr="00884518" w:rsidRDefault="00AC1B09" w:rsidP="00AC1B09">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Comunicación Interpersonal</w:t>
            </w:r>
          </w:p>
        </w:tc>
        <w:tc>
          <w:tcPr>
            <w:tcW w:w="567" w:type="dxa"/>
            <w:tcBorders>
              <w:top w:val="single" w:sz="4" w:space="0" w:color="auto"/>
              <w:left w:val="single" w:sz="4" w:space="0" w:color="auto"/>
              <w:bottom w:val="single" w:sz="4" w:space="0" w:color="auto"/>
              <w:right w:val="single" w:sz="4" w:space="0" w:color="auto"/>
            </w:tcBorders>
            <w:textDirection w:val="btLr"/>
          </w:tcPr>
          <w:p w14:paraId="6822C73B" w14:textId="6B2C7854" w:rsidR="00F10662" w:rsidRPr="00884518" w:rsidRDefault="00AC1B09" w:rsidP="00AC1B09">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Trabajar en Grupos</w:t>
            </w:r>
          </w:p>
        </w:tc>
        <w:tc>
          <w:tcPr>
            <w:tcW w:w="567" w:type="dxa"/>
            <w:tcBorders>
              <w:top w:val="single" w:sz="4" w:space="0" w:color="auto"/>
              <w:left w:val="single" w:sz="4" w:space="0" w:color="auto"/>
              <w:bottom w:val="single" w:sz="4" w:space="0" w:color="auto"/>
              <w:right w:val="single" w:sz="4" w:space="0" w:color="auto"/>
            </w:tcBorders>
            <w:textDirection w:val="btLr"/>
          </w:tcPr>
          <w:p w14:paraId="19420F75" w14:textId="20A39563" w:rsidR="00F10662" w:rsidRPr="00884518" w:rsidRDefault="00AC1B09" w:rsidP="00AC1B09">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Cultura Personal</w:t>
            </w:r>
          </w:p>
        </w:tc>
        <w:tc>
          <w:tcPr>
            <w:tcW w:w="992" w:type="dxa"/>
            <w:tcBorders>
              <w:top w:val="single" w:sz="4" w:space="0" w:color="auto"/>
              <w:left w:val="single" w:sz="4" w:space="0" w:color="auto"/>
              <w:bottom w:val="single" w:sz="4" w:space="0" w:color="auto"/>
              <w:right w:val="single" w:sz="4" w:space="0" w:color="auto"/>
            </w:tcBorders>
            <w:textDirection w:val="btLr"/>
          </w:tcPr>
          <w:p w14:paraId="1657B9FF" w14:textId="191F663F" w:rsidR="00F10662" w:rsidRPr="00884518" w:rsidRDefault="00AC1B09" w:rsidP="00AC1B09">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Pr>
                <w:i/>
                <w:lang w:val="en-US"/>
              </w:rPr>
              <w:t>Grupo de Edad</w:t>
            </w:r>
          </w:p>
        </w:tc>
      </w:tr>
      <w:tr w:rsidR="00E05704" w:rsidRPr="00175D07" w14:paraId="72585629" w14:textId="77777777" w:rsidTr="00E05704">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84ACC50" w14:textId="77777777" w:rsidR="00F10662" w:rsidRPr="00175D07" w:rsidRDefault="00F10662" w:rsidP="00A30B34">
            <w:pPr>
              <w:tabs>
                <w:tab w:val="center" w:pos="4536"/>
              </w:tabs>
              <w:rPr>
                <w:rFonts w:cstheme="minorHAnsi"/>
                <w:lang w:val="en-US"/>
              </w:rPr>
            </w:pPr>
            <w:r>
              <w:rPr>
                <w:rFonts w:cstheme="minorHAnsi"/>
                <w:lang w:val="en-US"/>
              </w:rPr>
              <w:t>1</w:t>
            </w:r>
          </w:p>
        </w:tc>
        <w:tc>
          <w:tcPr>
            <w:tcW w:w="1702" w:type="dxa"/>
            <w:tcBorders>
              <w:top w:val="single" w:sz="4" w:space="0" w:color="auto"/>
              <w:left w:val="single" w:sz="4" w:space="0" w:color="auto"/>
              <w:bottom w:val="single" w:sz="4" w:space="0" w:color="auto"/>
              <w:right w:val="single" w:sz="4" w:space="0" w:color="auto"/>
            </w:tcBorders>
          </w:tcPr>
          <w:p w14:paraId="588CD1DB" w14:textId="16EF097D" w:rsidR="00F10662" w:rsidRDefault="00427927"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Mi flor favotita</w:t>
            </w:r>
          </w:p>
        </w:tc>
        <w:tc>
          <w:tcPr>
            <w:tcW w:w="708" w:type="dxa"/>
            <w:tcBorders>
              <w:top w:val="single" w:sz="4" w:space="0" w:color="auto"/>
              <w:left w:val="single" w:sz="4" w:space="0" w:color="auto"/>
              <w:bottom w:val="single" w:sz="4" w:space="0" w:color="auto"/>
              <w:right w:val="single" w:sz="4" w:space="0" w:color="auto"/>
            </w:tcBorders>
          </w:tcPr>
          <w:p w14:paraId="2D5BB2A0"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31E06577"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08A148B2"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2E6E8C90" w14:textId="5428C3AF"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175D07">
              <w:rPr>
                <w:rFonts w:cstheme="minorHAnsi"/>
                <w:lang w:val="en-US"/>
              </w:rPr>
              <w:t>X</w:t>
            </w:r>
          </w:p>
        </w:tc>
        <w:tc>
          <w:tcPr>
            <w:tcW w:w="717" w:type="dxa"/>
            <w:gridSpan w:val="2"/>
            <w:tcBorders>
              <w:top w:val="single" w:sz="4" w:space="0" w:color="auto"/>
              <w:left w:val="single" w:sz="4" w:space="0" w:color="auto"/>
              <w:bottom w:val="single" w:sz="4" w:space="0" w:color="auto"/>
              <w:right w:val="single" w:sz="4" w:space="0" w:color="auto"/>
            </w:tcBorders>
          </w:tcPr>
          <w:p w14:paraId="6213371E" w14:textId="720F6886"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175D07">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16366CB1"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40F48044"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EE992DB"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61B3D9D0"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lang w:val="en-US"/>
              </w:rPr>
            </w:pPr>
          </w:p>
          <w:p w14:paraId="4BB7DCF3"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67A42EB1" w14:textId="65703765"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175D07">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20A02308"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3A6C9E82"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7409A855"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318BAD2E"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567F918E"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76FFD83D"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0178C54" w14:textId="77777777" w:rsidR="00F10662"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6-7</w:t>
            </w:r>
          </w:p>
        </w:tc>
      </w:tr>
      <w:tr w:rsidR="00E05704" w:rsidRPr="00175D07" w14:paraId="645B59F4" w14:textId="77777777" w:rsidTr="00E05704">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1EE4FEA" w14:textId="77777777" w:rsidR="00F10662" w:rsidRPr="00175D07" w:rsidRDefault="00F10662" w:rsidP="00A30B34">
            <w:pPr>
              <w:tabs>
                <w:tab w:val="center" w:pos="4536"/>
              </w:tabs>
              <w:rPr>
                <w:rFonts w:cstheme="minorHAnsi"/>
                <w:lang w:val="en-US"/>
              </w:rPr>
            </w:pPr>
            <w:r w:rsidRPr="00175D07">
              <w:rPr>
                <w:rFonts w:cstheme="minorHAnsi"/>
                <w:lang w:val="en-US"/>
              </w:rPr>
              <w:t>2</w:t>
            </w:r>
          </w:p>
        </w:tc>
        <w:tc>
          <w:tcPr>
            <w:tcW w:w="1702" w:type="dxa"/>
            <w:tcBorders>
              <w:top w:val="single" w:sz="4" w:space="0" w:color="auto"/>
              <w:left w:val="single" w:sz="4" w:space="0" w:color="auto"/>
              <w:bottom w:val="single" w:sz="4" w:space="0" w:color="auto"/>
              <w:right w:val="single" w:sz="4" w:space="0" w:color="auto"/>
            </w:tcBorders>
          </w:tcPr>
          <w:p w14:paraId="6E7CA8EF" w14:textId="225112DC" w:rsidR="00F10662" w:rsidRDefault="00427927" w:rsidP="00427927">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Globos de enfado</w:t>
            </w:r>
          </w:p>
        </w:tc>
        <w:tc>
          <w:tcPr>
            <w:tcW w:w="708" w:type="dxa"/>
            <w:tcBorders>
              <w:top w:val="single" w:sz="4" w:space="0" w:color="auto"/>
              <w:left w:val="single" w:sz="4" w:space="0" w:color="auto"/>
              <w:bottom w:val="single" w:sz="4" w:space="0" w:color="auto"/>
              <w:right w:val="single" w:sz="4" w:space="0" w:color="auto"/>
            </w:tcBorders>
          </w:tcPr>
          <w:p w14:paraId="3F69CC5D"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58D1E938"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07ECF698"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28BCD241" w14:textId="25D0E6E5" w:rsidR="00F10662" w:rsidRPr="00175D0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717" w:type="dxa"/>
            <w:gridSpan w:val="2"/>
            <w:tcBorders>
              <w:top w:val="single" w:sz="4" w:space="0" w:color="auto"/>
              <w:left w:val="single" w:sz="4" w:space="0" w:color="auto"/>
              <w:bottom w:val="single" w:sz="4" w:space="0" w:color="auto"/>
              <w:right w:val="single" w:sz="4" w:space="0" w:color="auto"/>
            </w:tcBorders>
          </w:tcPr>
          <w:p w14:paraId="6EDAC175" w14:textId="7D2C3EB1"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593C8809"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023B95B8" w14:textId="77777777" w:rsidR="00F10662" w:rsidRPr="00175D0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2EB5C28"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A3B39BB" w14:textId="77777777" w:rsidR="00F10662" w:rsidRPr="00063A29"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709" w:type="dxa"/>
            <w:tcBorders>
              <w:top w:val="single" w:sz="4" w:space="0" w:color="auto"/>
              <w:left w:val="single" w:sz="4" w:space="0" w:color="auto"/>
              <w:bottom w:val="single" w:sz="4" w:space="0" w:color="auto"/>
              <w:right w:val="single" w:sz="4" w:space="0" w:color="auto"/>
            </w:tcBorders>
          </w:tcPr>
          <w:p w14:paraId="2D22AB8D" w14:textId="08D72EB7" w:rsidR="00F10662"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261C1A4A"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1F294919"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0DE6111D" w14:textId="77777777" w:rsidR="00F10662"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E2B2E85"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69A48BDD"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68969E89"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54CD445"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6-7</w:t>
            </w:r>
          </w:p>
        </w:tc>
      </w:tr>
      <w:tr w:rsidR="00E05704" w:rsidRPr="00175D07" w14:paraId="7207C973" w14:textId="77777777" w:rsidTr="00E05704">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F96D3CA" w14:textId="77777777" w:rsidR="00F10662" w:rsidRPr="00175D07" w:rsidRDefault="00F10662" w:rsidP="00A30B34">
            <w:pPr>
              <w:tabs>
                <w:tab w:val="center" w:pos="4536"/>
              </w:tabs>
              <w:rPr>
                <w:rFonts w:cstheme="minorHAnsi"/>
                <w:lang w:val="en-US"/>
              </w:rPr>
            </w:pPr>
            <w:r w:rsidRPr="00175D07">
              <w:rPr>
                <w:rFonts w:cstheme="minorHAnsi"/>
                <w:lang w:val="en-US"/>
              </w:rPr>
              <w:t>3</w:t>
            </w:r>
          </w:p>
        </w:tc>
        <w:tc>
          <w:tcPr>
            <w:tcW w:w="1702" w:type="dxa"/>
            <w:tcBorders>
              <w:top w:val="single" w:sz="4" w:space="0" w:color="auto"/>
              <w:left w:val="single" w:sz="4" w:space="0" w:color="auto"/>
              <w:bottom w:val="single" w:sz="4" w:space="0" w:color="auto"/>
              <w:right w:val="single" w:sz="4" w:space="0" w:color="auto"/>
            </w:tcBorders>
          </w:tcPr>
          <w:p w14:paraId="7847A04E" w14:textId="2DCF5F93" w:rsidR="00F10662" w:rsidRDefault="001D5E35"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Atención Plena</w:t>
            </w:r>
            <w:r w:rsidR="00F10662">
              <w:rPr>
                <w:rFonts w:cstheme="minorHAnsi"/>
                <w:lang w:val="en-US"/>
              </w:rPr>
              <w:t xml:space="preserve"> </w:t>
            </w:r>
          </w:p>
        </w:tc>
        <w:tc>
          <w:tcPr>
            <w:tcW w:w="708" w:type="dxa"/>
            <w:tcBorders>
              <w:top w:val="single" w:sz="4" w:space="0" w:color="auto"/>
              <w:left w:val="single" w:sz="4" w:space="0" w:color="auto"/>
              <w:bottom w:val="single" w:sz="4" w:space="0" w:color="auto"/>
              <w:right w:val="single" w:sz="4" w:space="0" w:color="auto"/>
            </w:tcBorders>
          </w:tcPr>
          <w:p w14:paraId="6EDDCBD1"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4DE0F7F4"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4A951C30"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55674164"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75447F01" w14:textId="0F3EF30C"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5FC935DC"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4524135C"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1407937B"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01B18E1C" w14:textId="5635A4DE" w:rsidR="00F10662" w:rsidRPr="00063A29"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r>
              <w:rPr>
                <w:rFonts w:cstheme="minorHAnsi"/>
                <w:bCs/>
                <w:lang w:val="en-US"/>
              </w:rPr>
              <w:t>X</w:t>
            </w:r>
          </w:p>
        </w:tc>
        <w:tc>
          <w:tcPr>
            <w:tcW w:w="709" w:type="dxa"/>
            <w:tcBorders>
              <w:top w:val="single" w:sz="4" w:space="0" w:color="auto"/>
              <w:left w:val="single" w:sz="4" w:space="0" w:color="auto"/>
              <w:bottom w:val="single" w:sz="4" w:space="0" w:color="auto"/>
              <w:right w:val="single" w:sz="4" w:space="0" w:color="auto"/>
            </w:tcBorders>
          </w:tcPr>
          <w:p w14:paraId="13A57309" w14:textId="7CCD9151" w:rsidR="00F10662"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4D3ACFDA"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6444B5C9"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3AFEC6D2" w14:textId="77777777" w:rsidR="00F10662"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5B1E4838" w14:textId="1CBEDB54"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33C575B2"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3940EFFA" w14:textId="12D2992C"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992" w:type="dxa"/>
            <w:tcBorders>
              <w:top w:val="single" w:sz="4" w:space="0" w:color="auto"/>
              <w:left w:val="single" w:sz="4" w:space="0" w:color="auto"/>
              <w:bottom w:val="single" w:sz="4" w:space="0" w:color="auto"/>
              <w:right w:val="single" w:sz="4" w:space="0" w:color="auto"/>
            </w:tcBorders>
          </w:tcPr>
          <w:p w14:paraId="0B431A26"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6-7</w:t>
            </w:r>
          </w:p>
        </w:tc>
      </w:tr>
      <w:tr w:rsidR="00E05704" w:rsidRPr="00175D07" w14:paraId="65D25966" w14:textId="77777777" w:rsidTr="00E05704">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FC82C27" w14:textId="77777777" w:rsidR="00F10662" w:rsidRPr="00175D07" w:rsidRDefault="00F10662" w:rsidP="00A30B34">
            <w:pPr>
              <w:tabs>
                <w:tab w:val="center" w:pos="4536"/>
              </w:tabs>
              <w:rPr>
                <w:rFonts w:cstheme="minorHAnsi"/>
                <w:lang w:val="en-US"/>
              </w:rPr>
            </w:pPr>
            <w:r>
              <w:rPr>
                <w:rFonts w:cstheme="minorHAnsi"/>
                <w:lang w:val="en-US"/>
              </w:rPr>
              <w:t>4</w:t>
            </w:r>
          </w:p>
        </w:tc>
        <w:tc>
          <w:tcPr>
            <w:tcW w:w="1702" w:type="dxa"/>
            <w:tcBorders>
              <w:top w:val="single" w:sz="4" w:space="0" w:color="auto"/>
              <w:left w:val="single" w:sz="4" w:space="0" w:color="auto"/>
              <w:bottom w:val="single" w:sz="4" w:space="0" w:color="auto"/>
              <w:right w:val="single" w:sz="4" w:space="0" w:color="auto"/>
            </w:tcBorders>
          </w:tcPr>
          <w:p w14:paraId="2D5292E2" w14:textId="229CBDC0" w:rsidR="00F10662" w:rsidRPr="00427927" w:rsidRDefault="00C41565" w:rsidP="00427927">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Pr>
                <w:rFonts w:cstheme="minorHAnsi"/>
                <w:lang w:val="es-ES"/>
              </w:rPr>
              <w:t xml:space="preserve">El </w:t>
            </w:r>
            <w:r w:rsidR="00427927" w:rsidRPr="00427927">
              <w:rPr>
                <w:rFonts w:cstheme="minorHAnsi"/>
                <w:lang w:val="es-ES"/>
              </w:rPr>
              <w:t>Secreto de la tía</w:t>
            </w:r>
            <w:r w:rsidR="00F10662" w:rsidRPr="00427927">
              <w:rPr>
                <w:rFonts w:cstheme="minorHAnsi"/>
                <w:lang w:val="es-ES"/>
              </w:rPr>
              <w:t xml:space="preserve"> Clara</w:t>
            </w:r>
          </w:p>
        </w:tc>
        <w:tc>
          <w:tcPr>
            <w:tcW w:w="708" w:type="dxa"/>
            <w:tcBorders>
              <w:top w:val="single" w:sz="4" w:space="0" w:color="auto"/>
              <w:left w:val="single" w:sz="4" w:space="0" w:color="auto"/>
              <w:bottom w:val="single" w:sz="4" w:space="0" w:color="auto"/>
              <w:right w:val="single" w:sz="4" w:space="0" w:color="auto"/>
            </w:tcBorders>
          </w:tcPr>
          <w:p w14:paraId="53D9C337" w14:textId="77777777" w:rsidR="00F10662" w:rsidRPr="0042792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993" w:type="dxa"/>
            <w:tcBorders>
              <w:top w:val="single" w:sz="4" w:space="0" w:color="auto"/>
              <w:left w:val="single" w:sz="4" w:space="0" w:color="auto"/>
              <w:bottom w:val="single" w:sz="4" w:space="0" w:color="auto"/>
              <w:right w:val="single" w:sz="4" w:space="0" w:color="auto"/>
            </w:tcBorders>
          </w:tcPr>
          <w:p w14:paraId="6422EA06" w14:textId="77777777" w:rsidR="00F10662" w:rsidRPr="0042792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8" w:type="dxa"/>
            <w:tcBorders>
              <w:top w:val="single" w:sz="4" w:space="0" w:color="auto"/>
              <w:left w:val="single" w:sz="4" w:space="0" w:color="auto"/>
              <w:bottom w:val="single" w:sz="4" w:space="0" w:color="auto"/>
              <w:right w:val="single" w:sz="4" w:space="0" w:color="auto"/>
            </w:tcBorders>
          </w:tcPr>
          <w:p w14:paraId="2A78C83D" w14:textId="77777777" w:rsidR="00F10662" w:rsidRPr="0042792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559" w:type="dxa"/>
            <w:tcBorders>
              <w:top w:val="single" w:sz="4" w:space="0" w:color="auto"/>
              <w:left w:val="single" w:sz="4" w:space="0" w:color="auto"/>
              <w:bottom w:val="single" w:sz="4" w:space="0" w:color="auto"/>
              <w:right w:val="single" w:sz="4" w:space="0" w:color="auto"/>
            </w:tcBorders>
          </w:tcPr>
          <w:p w14:paraId="76A6A0C0" w14:textId="77777777" w:rsidR="00F10662" w:rsidRPr="0042792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17" w:type="dxa"/>
            <w:gridSpan w:val="2"/>
            <w:tcBorders>
              <w:top w:val="single" w:sz="4" w:space="0" w:color="auto"/>
              <w:left w:val="single" w:sz="4" w:space="0" w:color="auto"/>
              <w:bottom w:val="single" w:sz="4" w:space="0" w:color="auto"/>
              <w:right w:val="single" w:sz="4" w:space="0" w:color="auto"/>
            </w:tcBorders>
          </w:tcPr>
          <w:p w14:paraId="7171E8B9" w14:textId="77777777" w:rsidR="00F10662" w:rsidRPr="0042792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567" w:type="dxa"/>
            <w:tcBorders>
              <w:top w:val="single" w:sz="4" w:space="0" w:color="auto"/>
              <w:left w:val="single" w:sz="4" w:space="0" w:color="auto"/>
              <w:bottom w:val="single" w:sz="4" w:space="0" w:color="auto"/>
              <w:right w:val="single" w:sz="4" w:space="0" w:color="auto"/>
            </w:tcBorders>
          </w:tcPr>
          <w:p w14:paraId="39F9EE87" w14:textId="77777777" w:rsidR="00F10662" w:rsidRPr="0042792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851" w:type="dxa"/>
            <w:tcBorders>
              <w:top w:val="single" w:sz="4" w:space="0" w:color="auto"/>
              <w:left w:val="single" w:sz="4" w:space="0" w:color="auto"/>
              <w:bottom w:val="single" w:sz="4" w:space="0" w:color="auto"/>
              <w:right w:val="single" w:sz="4" w:space="0" w:color="auto"/>
            </w:tcBorders>
          </w:tcPr>
          <w:p w14:paraId="44408B7B" w14:textId="77777777" w:rsidR="00F10662" w:rsidRPr="0042792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7B33D0BC" w14:textId="77777777" w:rsidR="00F10662" w:rsidRPr="0042792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0DDBC173" w14:textId="77777777" w:rsidR="00F10662" w:rsidRPr="0042792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s-ES"/>
              </w:rPr>
            </w:pPr>
          </w:p>
        </w:tc>
        <w:tc>
          <w:tcPr>
            <w:tcW w:w="709" w:type="dxa"/>
            <w:tcBorders>
              <w:top w:val="single" w:sz="4" w:space="0" w:color="auto"/>
              <w:left w:val="single" w:sz="4" w:space="0" w:color="auto"/>
              <w:bottom w:val="single" w:sz="4" w:space="0" w:color="auto"/>
              <w:right w:val="single" w:sz="4" w:space="0" w:color="auto"/>
            </w:tcBorders>
          </w:tcPr>
          <w:p w14:paraId="429903B6" w14:textId="77777777" w:rsidR="00F10662" w:rsidRPr="0042792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425" w:type="dxa"/>
            <w:tcBorders>
              <w:top w:val="single" w:sz="4" w:space="0" w:color="auto"/>
              <w:left w:val="single" w:sz="4" w:space="0" w:color="auto"/>
              <w:bottom w:val="single" w:sz="4" w:space="0" w:color="auto"/>
              <w:right w:val="single" w:sz="4" w:space="0" w:color="auto"/>
            </w:tcBorders>
          </w:tcPr>
          <w:p w14:paraId="03303A08" w14:textId="77777777" w:rsidR="00F10662" w:rsidRPr="0042792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567" w:type="dxa"/>
            <w:tcBorders>
              <w:top w:val="single" w:sz="4" w:space="0" w:color="auto"/>
              <w:left w:val="single" w:sz="4" w:space="0" w:color="auto"/>
              <w:bottom w:val="single" w:sz="4" w:space="0" w:color="auto"/>
              <w:right w:val="single" w:sz="4" w:space="0" w:color="auto"/>
            </w:tcBorders>
          </w:tcPr>
          <w:p w14:paraId="6C2F015F" w14:textId="77777777" w:rsidR="00F10662" w:rsidRPr="0042792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425" w:type="dxa"/>
            <w:tcBorders>
              <w:top w:val="single" w:sz="4" w:space="0" w:color="auto"/>
              <w:left w:val="single" w:sz="4" w:space="0" w:color="auto"/>
              <w:bottom w:val="single" w:sz="4" w:space="0" w:color="auto"/>
              <w:right w:val="single" w:sz="4" w:space="0" w:color="auto"/>
            </w:tcBorders>
          </w:tcPr>
          <w:p w14:paraId="625489C1" w14:textId="77777777" w:rsidR="00F10662" w:rsidRPr="0042792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6035A5C6" w14:textId="398BC9C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05259605"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0DF8DF50" w14:textId="28B8F198"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992" w:type="dxa"/>
            <w:tcBorders>
              <w:top w:val="single" w:sz="4" w:space="0" w:color="auto"/>
              <w:left w:val="single" w:sz="4" w:space="0" w:color="auto"/>
              <w:bottom w:val="single" w:sz="4" w:space="0" w:color="auto"/>
              <w:right w:val="single" w:sz="4" w:space="0" w:color="auto"/>
            </w:tcBorders>
          </w:tcPr>
          <w:p w14:paraId="1F9BBAF5"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6-7</w:t>
            </w:r>
          </w:p>
        </w:tc>
      </w:tr>
      <w:tr w:rsidR="00E05704" w:rsidRPr="00175D07" w14:paraId="25BB0316" w14:textId="77777777" w:rsidTr="00E05704">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1BC915E" w14:textId="77777777" w:rsidR="00F10662" w:rsidRPr="00175D07" w:rsidRDefault="00F10662" w:rsidP="00CD02DA">
            <w:pPr>
              <w:tabs>
                <w:tab w:val="center" w:pos="4536"/>
              </w:tabs>
              <w:rPr>
                <w:rFonts w:cstheme="minorHAnsi"/>
                <w:lang w:val="en-US"/>
              </w:rPr>
            </w:pPr>
            <w:r>
              <w:rPr>
                <w:rFonts w:cstheme="minorHAnsi"/>
                <w:lang w:val="en-US"/>
              </w:rPr>
              <w:t>5</w:t>
            </w:r>
          </w:p>
        </w:tc>
        <w:tc>
          <w:tcPr>
            <w:tcW w:w="1702" w:type="dxa"/>
            <w:tcBorders>
              <w:top w:val="single" w:sz="4" w:space="0" w:color="auto"/>
              <w:left w:val="single" w:sz="4" w:space="0" w:color="auto"/>
              <w:bottom w:val="single" w:sz="4" w:space="0" w:color="auto"/>
              <w:right w:val="single" w:sz="4" w:space="0" w:color="auto"/>
            </w:tcBorders>
          </w:tcPr>
          <w:p w14:paraId="4A21B1E4" w14:textId="725A8E18" w:rsidR="00F10662" w:rsidRPr="00556972" w:rsidRDefault="00427927"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Signo de estrés</w:t>
            </w:r>
          </w:p>
        </w:tc>
        <w:tc>
          <w:tcPr>
            <w:tcW w:w="708" w:type="dxa"/>
            <w:tcBorders>
              <w:top w:val="single" w:sz="4" w:space="0" w:color="auto"/>
              <w:left w:val="single" w:sz="4" w:space="0" w:color="auto"/>
              <w:bottom w:val="single" w:sz="4" w:space="0" w:color="auto"/>
              <w:right w:val="single" w:sz="4" w:space="0" w:color="auto"/>
            </w:tcBorders>
          </w:tcPr>
          <w:p w14:paraId="09B26381"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1BA00004"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642D5D1D"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3B59FC33" w14:textId="77777777" w:rsidR="00F10662"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062D0221" w14:textId="100669C9"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07B7580D"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1" w:type="dxa"/>
            <w:tcBorders>
              <w:top w:val="single" w:sz="4" w:space="0" w:color="auto"/>
              <w:left w:val="single" w:sz="4" w:space="0" w:color="auto"/>
              <w:bottom w:val="single" w:sz="4" w:space="0" w:color="auto"/>
              <w:right w:val="single" w:sz="4" w:space="0" w:color="auto"/>
            </w:tcBorders>
          </w:tcPr>
          <w:p w14:paraId="1FB996B5" w14:textId="77777777" w:rsidR="00F10662"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2DD76922"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3BE90CDA" w14:textId="77777777" w:rsidR="00F10662"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769ED651" w14:textId="77777777" w:rsidR="00F10662" w:rsidRPr="00072C1C"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4690DA6F"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3E18BBA7"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55E3BBA6" w14:textId="77777777" w:rsidR="00F10662" w:rsidRPr="00072C1C"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1CA2C22C"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2AFFD6EC"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33E4D368"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6C8F150B"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6-7</w:t>
            </w:r>
          </w:p>
        </w:tc>
      </w:tr>
      <w:tr w:rsidR="00E05704" w:rsidRPr="00175D07" w14:paraId="15BCB462" w14:textId="77777777" w:rsidTr="00E05704">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2723052" w14:textId="77777777" w:rsidR="00F10662" w:rsidRPr="00175D07" w:rsidRDefault="00F10662" w:rsidP="009D52F2">
            <w:pPr>
              <w:tabs>
                <w:tab w:val="center" w:pos="4536"/>
              </w:tabs>
              <w:rPr>
                <w:rFonts w:cstheme="minorHAnsi"/>
                <w:lang w:val="en-US"/>
              </w:rPr>
            </w:pPr>
            <w:r>
              <w:rPr>
                <w:rFonts w:cstheme="minorHAnsi"/>
                <w:lang w:val="en-US"/>
              </w:rPr>
              <w:t>6</w:t>
            </w:r>
          </w:p>
        </w:tc>
        <w:tc>
          <w:tcPr>
            <w:tcW w:w="1702" w:type="dxa"/>
            <w:tcBorders>
              <w:top w:val="single" w:sz="4" w:space="0" w:color="auto"/>
              <w:left w:val="single" w:sz="4" w:space="0" w:color="auto"/>
              <w:bottom w:val="single" w:sz="4" w:space="0" w:color="auto"/>
              <w:right w:val="single" w:sz="4" w:space="0" w:color="auto"/>
            </w:tcBorders>
          </w:tcPr>
          <w:p w14:paraId="41B47EA6" w14:textId="29FD58BD" w:rsidR="00F10662" w:rsidRDefault="00AF4944" w:rsidP="00AF494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Cupón para qualquier ocasión</w:t>
            </w:r>
          </w:p>
        </w:tc>
        <w:tc>
          <w:tcPr>
            <w:tcW w:w="708" w:type="dxa"/>
            <w:tcBorders>
              <w:top w:val="single" w:sz="4" w:space="0" w:color="auto"/>
              <w:left w:val="single" w:sz="4" w:space="0" w:color="auto"/>
              <w:bottom w:val="single" w:sz="4" w:space="0" w:color="auto"/>
              <w:right w:val="single" w:sz="4" w:space="0" w:color="auto"/>
            </w:tcBorders>
          </w:tcPr>
          <w:p w14:paraId="446B7D5F" w14:textId="7B1FE38C"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tcPr>
          <w:p w14:paraId="6AB581E5" w14:textId="16A2920B"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708" w:type="dxa"/>
            <w:tcBorders>
              <w:top w:val="single" w:sz="4" w:space="0" w:color="auto"/>
              <w:left w:val="single" w:sz="4" w:space="0" w:color="auto"/>
              <w:bottom w:val="single" w:sz="4" w:space="0" w:color="auto"/>
              <w:right w:val="single" w:sz="4" w:space="0" w:color="auto"/>
            </w:tcBorders>
          </w:tcPr>
          <w:p w14:paraId="50452CF8"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08DB0CD3" w14:textId="4B94F823"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717" w:type="dxa"/>
            <w:gridSpan w:val="2"/>
            <w:tcBorders>
              <w:top w:val="single" w:sz="4" w:space="0" w:color="auto"/>
              <w:left w:val="single" w:sz="4" w:space="0" w:color="auto"/>
              <w:bottom w:val="single" w:sz="4" w:space="0" w:color="auto"/>
              <w:right w:val="single" w:sz="4" w:space="0" w:color="auto"/>
            </w:tcBorders>
          </w:tcPr>
          <w:p w14:paraId="5687AF40" w14:textId="793161D4"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2E5B17B9" w14:textId="178397ED"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tcPr>
          <w:p w14:paraId="77A9D624" w14:textId="77777777"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49891D49"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46BC2B8F" w14:textId="6B18D200" w:rsidR="00F10662" w:rsidRPr="00A41AAF"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bCs/>
                <w:lang w:val="en-US"/>
              </w:rPr>
            </w:pPr>
            <w:r w:rsidRPr="00A41AAF">
              <w:rPr>
                <w:bCs/>
                <w:lang w:val="en-US"/>
              </w:rPr>
              <w:t>X</w:t>
            </w:r>
          </w:p>
          <w:p w14:paraId="2C355D40" w14:textId="77777777"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16473107" w14:textId="733ACB4F"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443085AD"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1485172A"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50D66D84" w14:textId="77777777"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4D3430D4" w14:textId="774404A2"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6642009E"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0D1E91CE" w14:textId="556B11D5"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68CC4E98" w14:textId="77650304"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6-7</w:t>
            </w:r>
          </w:p>
        </w:tc>
      </w:tr>
      <w:tr w:rsidR="00E05704" w:rsidRPr="00175D07" w14:paraId="175F77FB" w14:textId="77777777" w:rsidTr="00E05704">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360E188" w14:textId="77777777" w:rsidR="00F10662" w:rsidRPr="00175D07" w:rsidRDefault="00F10662" w:rsidP="009D52F2">
            <w:pPr>
              <w:tabs>
                <w:tab w:val="center" w:pos="4536"/>
              </w:tabs>
              <w:rPr>
                <w:rFonts w:cstheme="minorHAnsi"/>
                <w:lang w:val="en-US"/>
              </w:rPr>
            </w:pPr>
            <w:r>
              <w:rPr>
                <w:rFonts w:cstheme="minorHAnsi"/>
                <w:lang w:val="en-US"/>
              </w:rPr>
              <w:t>7</w:t>
            </w:r>
          </w:p>
        </w:tc>
        <w:tc>
          <w:tcPr>
            <w:tcW w:w="1702" w:type="dxa"/>
            <w:tcBorders>
              <w:top w:val="single" w:sz="4" w:space="0" w:color="auto"/>
              <w:left w:val="single" w:sz="4" w:space="0" w:color="auto"/>
              <w:bottom w:val="single" w:sz="4" w:space="0" w:color="auto"/>
              <w:right w:val="single" w:sz="4" w:space="0" w:color="auto"/>
            </w:tcBorders>
          </w:tcPr>
          <w:p w14:paraId="36B8D9CA" w14:textId="51694E91" w:rsidR="00F10662" w:rsidRPr="00056A16" w:rsidRDefault="00AF4944"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w:t>
            </w:r>
            <w:r w:rsidR="00F10662" w:rsidRPr="00056A16">
              <w:rPr>
                <w:lang w:val="en-US"/>
              </w:rPr>
              <w:t>ennis</w:t>
            </w:r>
            <w:r>
              <w:rPr>
                <w:lang w:val="en-US"/>
              </w:rPr>
              <w:t xml:space="preserve"> de palabras</w:t>
            </w:r>
          </w:p>
        </w:tc>
        <w:tc>
          <w:tcPr>
            <w:tcW w:w="708" w:type="dxa"/>
            <w:tcBorders>
              <w:top w:val="single" w:sz="4" w:space="0" w:color="auto"/>
              <w:left w:val="single" w:sz="4" w:space="0" w:color="auto"/>
              <w:bottom w:val="single" w:sz="4" w:space="0" w:color="auto"/>
              <w:right w:val="single" w:sz="4" w:space="0" w:color="auto"/>
            </w:tcBorders>
          </w:tcPr>
          <w:p w14:paraId="6C87DF21"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3387D4BF"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7CF9829E"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0B14E26F"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3B3F79B1"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0D2C4C14" w14:textId="6C7EB124"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tcPr>
          <w:p w14:paraId="776F4765"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0312ED60"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08291CC6"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2C418172"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680FAEA5"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3CABE265"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291914CF"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4240140E"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2F4E222C"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6381B797"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026D123F" w14:textId="76E7E65B"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6-7</w:t>
            </w:r>
          </w:p>
        </w:tc>
      </w:tr>
      <w:tr w:rsidR="00E05704" w:rsidRPr="00175D07" w14:paraId="09F0142D" w14:textId="77777777" w:rsidTr="00E05704">
        <w:trPr>
          <w:cantSplit/>
          <w:trHeight w:val="2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1991B0A" w14:textId="7E5F144D" w:rsidR="00F10662" w:rsidRDefault="00F10662" w:rsidP="00522CD4">
            <w:pPr>
              <w:tabs>
                <w:tab w:val="center" w:pos="4536"/>
              </w:tabs>
              <w:rPr>
                <w:rFonts w:cstheme="minorHAnsi"/>
                <w:lang w:val="en-US"/>
              </w:rPr>
            </w:pPr>
            <w:r>
              <w:rPr>
                <w:rFonts w:cstheme="minorHAnsi"/>
                <w:lang w:val="en-US"/>
              </w:rPr>
              <w:t>8</w:t>
            </w:r>
          </w:p>
        </w:tc>
        <w:tc>
          <w:tcPr>
            <w:tcW w:w="1702" w:type="dxa"/>
            <w:tcBorders>
              <w:top w:val="single" w:sz="4" w:space="0" w:color="auto"/>
              <w:left w:val="single" w:sz="4" w:space="0" w:color="auto"/>
              <w:bottom w:val="single" w:sz="4" w:space="0" w:color="auto"/>
              <w:right w:val="single" w:sz="4" w:space="0" w:color="auto"/>
            </w:tcBorders>
          </w:tcPr>
          <w:p w14:paraId="29AF2BEC" w14:textId="686E4FDF" w:rsidR="00F10662" w:rsidRPr="00AA52A0" w:rsidRDefault="00AF4944" w:rsidP="00AF494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lang w:val="en-GB"/>
              </w:rPr>
              <w:t>Fuera del ch</w:t>
            </w:r>
            <w:r w:rsidR="00F10662" w:rsidRPr="00AA52A0">
              <w:rPr>
                <w:lang w:val="en-GB"/>
              </w:rPr>
              <w:t>aos-polis</w:t>
            </w:r>
          </w:p>
        </w:tc>
        <w:tc>
          <w:tcPr>
            <w:tcW w:w="708" w:type="dxa"/>
            <w:tcBorders>
              <w:top w:val="single" w:sz="4" w:space="0" w:color="auto"/>
              <w:left w:val="single" w:sz="4" w:space="0" w:color="auto"/>
              <w:bottom w:val="single" w:sz="4" w:space="0" w:color="auto"/>
              <w:right w:val="single" w:sz="4" w:space="0" w:color="auto"/>
            </w:tcBorders>
          </w:tcPr>
          <w:p w14:paraId="4034B5AE"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412AAFD9"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1DA8F74B"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7623BB74"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53DB4EB8"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1F67D32B"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1" w:type="dxa"/>
            <w:tcBorders>
              <w:top w:val="single" w:sz="4" w:space="0" w:color="auto"/>
              <w:left w:val="single" w:sz="4" w:space="0" w:color="auto"/>
              <w:bottom w:val="single" w:sz="4" w:space="0" w:color="auto"/>
              <w:right w:val="single" w:sz="4" w:space="0" w:color="auto"/>
            </w:tcBorders>
          </w:tcPr>
          <w:p w14:paraId="6D1CE8CB"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091B9B3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031EADB5"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4AFA9D9E"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0B7D9E54"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6D2FC485"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5C931182"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11139759" w14:textId="0E2CBB98"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37A1F31F"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5AF8B22B"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11D80785" w14:textId="21EDB8D4"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6-7</w:t>
            </w:r>
          </w:p>
        </w:tc>
      </w:tr>
      <w:tr w:rsidR="00E05704" w:rsidRPr="00175D07" w14:paraId="706BBE77" w14:textId="77777777" w:rsidTr="00E05704">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48A8C55" w14:textId="209AD30C" w:rsidR="00F10662" w:rsidRPr="00175D07" w:rsidRDefault="00F10662" w:rsidP="00522CD4">
            <w:pPr>
              <w:tabs>
                <w:tab w:val="center" w:pos="4536"/>
              </w:tabs>
              <w:rPr>
                <w:rFonts w:cstheme="minorHAnsi"/>
                <w:lang w:val="en-US"/>
              </w:rPr>
            </w:pPr>
            <w:r>
              <w:rPr>
                <w:rFonts w:cstheme="minorHAnsi"/>
                <w:lang w:val="en-US"/>
              </w:rPr>
              <w:t>9</w:t>
            </w:r>
          </w:p>
        </w:tc>
        <w:tc>
          <w:tcPr>
            <w:tcW w:w="1702" w:type="dxa"/>
            <w:tcBorders>
              <w:top w:val="single" w:sz="4" w:space="0" w:color="auto"/>
              <w:left w:val="single" w:sz="4" w:space="0" w:color="auto"/>
              <w:bottom w:val="single" w:sz="4" w:space="0" w:color="auto"/>
              <w:right w:val="single" w:sz="4" w:space="0" w:color="auto"/>
            </w:tcBorders>
          </w:tcPr>
          <w:p w14:paraId="123682E8" w14:textId="7CE52E42" w:rsidR="00F10662" w:rsidRPr="00B64B02" w:rsidRDefault="00AF4944" w:rsidP="00AF494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Isla del desierto</w:t>
            </w:r>
          </w:p>
        </w:tc>
        <w:tc>
          <w:tcPr>
            <w:tcW w:w="708" w:type="dxa"/>
            <w:tcBorders>
              <w:top w:val="single" w:sz="4" w:space="0" w:color="auto"/>
              <w:left w:val="single" w:sz="4" w:space="0" w:color="auto"/>
              <w:bottom w:val="single" w:sz="4" w:space="0" w:color="auto"/>
              <w:right w:val="single" w:sz="4" w:space="0" w:color="auto"/>
            </w:tcBorders>
          </w:tcPr>
          <w:p w14:paraId="5048B295"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0FF7CFBB"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30E8E4FE"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71A5B69E"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7D5BBD23"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4373DDBA"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1" w:type="dxa"/>
            <w:tcBorders>
              <w:top w:val="single" w:sz="4" w:space="0" w:color="auto"/>
              <w:left w:val="single" w:sz="4" w:space="0" w:color="auto"/>
              <w:bottom w:val="single" w:sz="4" w:space="0" w:color="auto"/>
              <w:right w:val="single" w:sz="4" w:space="0" w:color="auto"/>
            </w:tcBorders>
          </w:tcPr>
          <w:p w14:paraId="4F0E05B5" w14:textId="6FCD654E"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175D07">
              <w:rPr>
                <w:rFonts w:cstheme="minorHAnsi"/>
                <w:lang w:val="en-US"/>
              </w:rPr>
              <w:t>X</w:t>
            </w:r>
          </w:p>
        </w:tc>
        <w:tc>
          <w:tcPr>
            <w:tcW w:w="992" w:type="dxa"/>
            <w:tcBorders>
              <w:top w:val="single" w:sz="4" w:space="0" w:color="auto"/>
              <w:left w:val="single" w:sz="4" w:space="0" w:color="auto"/>
              <w:bottom w:val="single" w:sz="4" w:space="0" w:color="auto"/>
              <w:right w:val="single" w:sz="4" w:space="0" w:color="auto"/>
            </w:tcBorders>
          </w:tcPr>
          <w:p w14:paraId="67FDC220"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0D0D2982"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4CFE1892" w14:textId="0A48C56E"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4B0189A8" w14:textId="35B4533A"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sidRPr="00175D07">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150ACC19"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5A449B4B"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15067FA3" w14:textId="61E9B581"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sidRPr="00175D07">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355B5F91" w14:textId="5DE5031B"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sidRPr="00175D07">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0D6DFEDE" w14:textId="5A0F69EA"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4FD73F2C" w14:textId="35B51C91"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8-9</w:t>
            </w:r>
          </w:p>
        </w:tc>
      </w:tr>
      <w:tr w:rsidR="00E05704" w:rsidRPr="00175D07" w14:paraId="5A8386AD" w14:textId="77777777" w:rsidTr="00E05704">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7076D510" w14:textId="6E9F3D9C" w:rsidR="00F10662" w:rsidRPr="00175D07" w:rsidRDefault="00F10662" w:rsidP="00522CD4">
            <w:pPr>
              <w:tabs>
                <w:tab w:val="center" w:pos="4536"/>
              </w:tabs>
              <w:rPr>
                <w:rFonts w:cstheme="minorHAnsi"/>
                <w:lang w:val="en-US"/>
              </w:rPr>
            </w:pPr>
            <w:r>
              <w:rPr>
                <w:rFonts w:cstheme="minorHAnsi"/>
                <w:lang w:val="en-US"/>
              </w:rPr>
              <w:t>10</w:t>
            </w:r>
          </w:p>
        </w:tc>
        <w:tc>
          <w:tcPr>
            <w:tcW w:w="1702" w:type="dxa"/>
            <w:tcBorders>
              <w:top w:val="single" w:sz="4" w:space="0" w:color="auto"/>
              <w:left w:val="single" w:sz="4" w:space="0" w:color="auto"/>
              <w:bottom w:val="single" w:sz="4" w:space="0" w:color="auto"/>
              <w:right w:val="single" w:sz="4" w:space="0" w:color="auto"/>
            </w:tcBorders>
          </w:tcPr>
          <w:p w14:paraId="19D8AE24" w14:textId="17812161" w:rsidR="00F10662" w:rsidRPr="00B64B02" w:rsidRDefault="00AF4944" w:rsidP="00AF494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Cuento terapeutico</w:t>
            </w:r>
          </w:p>
        </w:tc>
        <w:tc>
          <w:tcPr>
            <w:tcW w:w="708" w:type="dxa"/>
            <w:tcBorders>
              <w:top w:val="single" w:sz="4" w:space="0" w:color="auto"/>
              <w:left w:val="single" w:sz="4" w:space="0" w:color="auto"/>
              <w:bottom w:val="single" w:sz="4" w:space="0" w:color="auto"/>
              <w:right w:val="single" w:sz="4" w:space="0" w:color="auto"/>
            </w:tcBorders>
          </w:tcPr>
          <w:p w14:paraId="289D612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38A44F30"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127EA54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1F9666A9"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67ED362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1242C744"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26E33A6C" w14:textId="30C90CBB"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644F5FB" w14:textId="30686A76"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E9D9997" w14:textId="49E75139"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bCs/>
                <w:lang w:val="en-US"/>
              </w:rPr>
              <w:t>X</w:t>
            </w:r>
          </w:p>
        </w:tc>
        <w:tc>
          <w:tcPr>
            <w:tcW w:w="709" w:type="dxa"/>
            <w:tcBorders>
              <w:top w:val="single" w:sz="4" w:space="0" w:color="auto"/>
              <w:left w:val="single" w:sz="4" w:space="0" w:color="auto"/>
              <w:bottom w:val="single" w:sz="4" w:space="0" w:color="auto"/>
              <w:right w:val="single" w:sz="4" w:space="0" w:color="auto"/>
            </w:tcBorders>
          </w:tcPr>
          <w:p w14:paraId="0F1A15FE" w14:textId="4A23CD0D"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76CA6678"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4DCA0872" w14:textId="5381AA20"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5AB2EB2F" w14:textId="5A7E414A"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709" w:type="dxa"/>
            <w:tcBorders>
              <w:top w:val="single" w:sz="4" w:space="0" w:color="auto"/>
              <w:left w:val="single" w:sz="4" w:space="0" w:color="auto"/>
              <w:bottom w:val="single" w:sz="4" w:space="0" w:color="auto"/>
              <w:right w:val="single" w:sz="4" w:space="0" w:color="auto"/>
            </w:tcBorders>
          </w:tcPr>
          <w:p w14:paraId="1CF547E3" w14:textId="389B9E5B"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08D392D4" w14:textId="4516E72B"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37B48DCE" w14:textId="1AAF3BDC"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992" w:type="dxa"/>
            <w:tcBorders>
              <w:top w:val="single" w:sz="4" w:space="0" w:color="auto"/>
              <w:left w:val="single" w:sz="4" w:space="0" w:color="auto"/>
              <w:bottom w:val="single" w:sz="4" w:space="0" w:color="auto"/>
              <w:right w:val="single" w:sz="4" w:space="0" w:color="auto"/>
            </w:tcBorders>
          </w:tcPr>
          <w:p w14:paraId="24B0F9EB" w14:textId="4F98153A"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8-9</w:t>
            </w:r>
          </w:p>
        </w:tc>
      </w:tr>
      <w:tr w:rsidR="00E05704" w:rsidRPr="00175D07" w14:paraId="6679681A" w14:textId="77777777" w:rsidTr="00E05704">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2D2924A" w14:textId="6E0B8A19" w:rsidR="00F10662" w:rsidRPr="00175D07" w:rsidRDefault="00F10662" w:rsidP="00522CD4">
            <w:pPr>
              <w:tabs>
                <w:tab w:val="center" w:pos="4536"/>
              </w:tabs>
              <w:rPr>
                <w:rFonts w:cstheme="minorHAnsi"/>
                <w:lang w:val="en-US"/>
              </w:rPr>
            </w:pPr>
            <w:r w:rsidRPr="00175D07">
              <w:rPr>
                <w:rFonts w:cstheme="minorHAnsi"/>
                <w:lang w:val="en-US"/>
              </w:rPr>
              <w:lastRenderedPageBreak/>
              <w:t>1</w:t>
            </w:r>
            <w:r>
              <w:rPr>
                <w:rFonts w:cstheme="minorHAnsi"/>
                <w:lang w:val="en-US"/>
              </w:rPr>
              <w:t>1</w:t>
            </w:r>
          </w:p>
        </w:tc>
        <w:tc>
          <w:tcPr>
            <w:tcW w:w="1702" w:type="dxa"/>
            <w:tcBorders>
              <w:top w:val="single" w:sz="4" w:space="0" w:color="auto"/>
              <w:left w:val="single" w:sz="4" w:space="0" w:color="auto"/>
              <w:bottom w:val="single" w:sz="4" w:space="0" w:color="auto"/>
              <w:right w:val="single" w:sz="4" w:space="0" w:color="auto"/>
            </w:tcBorders>
          </w:tcPr>
          <w:p w14:paraId="6342C286" w14:textId="2B5F54CD" w:rsidR="00F10662" w:rsidRDefault="00AF4944" w:rsidP="00AF494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Cuento sobre los sentimientos</w:t>
            </w:r>
          </w:p>
        </w:tc>
        <w:tc>
          <w:tcPr>
            <w:tcW w:w="708" w:type="dxa"/>
            <w:tcBorders>
              <w:top w:val="single" w:sz="4" w:space="0" w:color="auto"/>
              <w:left w:val="single" w:sz="4" w:space="0" w:color="auto"/>
              <w:bottom w:val="single" w:sz="4" w:space="0" w:color="auto"/>
              <w:right w:val="single" w:sz="4" w:space="0" w:color="auto"/>
            </w:tcBorders>
          </w:tcPr>
          <w:p w14:paraId="132D7DE1"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5342DA22"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46B7296F"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7BBD746B" w14:textId="77777777"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2E2818B2"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534826D3"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12065568" w14:textId="27173731"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180727B6"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658B3C0B" w14:textId="77777777"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298B646A" w14:textId="5F45D19A"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6397F7FE" w14:textId="230F901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5811C209"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3C4DA94A" w14:textId="77777777"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0A644371" w14:textId="79DCB4C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437C0B6F" w14:textId="23BBE21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08CF82CF"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1BD9FEBE" w14:textId="1486D983"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8-9</w:t>
            </w:r>
          </w:p>
        </w:tc>
      </w:tr>
      <w:tr w:rsidR="00E05704" w:rsidRPr="00175D07" w14:paraId="4B5B9A5F" w14:textId="77777777" w:rsidTr="00E05704">
        <w:trPr>
          <w:cantSplit/>
          <w:trHeight w:val="26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A9B91A0" w14:textId="4BBDC7CF" w:rsidR="00F10662" w:rsidRPr="00175D07" w:rsidRDefault="00F10662" w:rsidP="00522CD4">
            <w:pPr>
              <w:tabs>
                <w:tab w:val="center" w:pos="4536"/>
              </w:tabs>
              <w:rPr>
                <w:rFonts w:cstheme="minorHAnsi"/>
                <w:lang w:val="en-US"/>
              </w:rPr>
            </w:pPr>
            <w:r>
              <w:rPr>
                <w:rFonts w:cstheme="minorHAnsi"/>
                <w:lang w:val="en-US"/>
              </w:rPr>
              <w:t>12</w:t>
            </w:r>
          </w:p>
        </w:tc>
        <w:tc>
          <w:tcPr>
            <w:tcW w:w="1702" w:type="dxa"/>
            <w:tcBorders>
              <w:top w:val="single" w:sz="4" w:space="0" w:color="auto"/>
              <w:left w:val="single" w:sz="4" w:space="0" w:color="auto"/>
              <w:bottom w:val="single" w:sz="4" w:space="0" w:color="auto"/>
              <w:right w:val="single" w:sz="4" w:space="0" w:color="auto"/>
            </w:tcBorders>
          </w:tcPr>
          <w:p w14:paraId="1D2E7B59" w14:textId="39257C83" w:rsidR="00F10662" w:rsidRDefault="00AF4944" w:rsidP="00AF494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 xml:space="preserve">El juego </w:t>
            </w:r>
            <w:r w:rsidR="00F10662" w:rsidRPr="00556972">
              <w:rPr>
                <w:lang w:val="en-US"/>
              </w:rPr>
              <w:t>Mime</w:t>
            </w:r>
          </w:p>
        </w:tc>
        <w:tc>
          <w:tcPr>
            <w:tcW w:w="708" w:type="dxa"/>
            <w:tcBorders>
              <w:top w:val="single" w:sz="4" w:space="0" w:color="auto"/>
              <w:left w:val="single" w:sz="4" w:space="0" w:color="auto"/>
              <w:bottom w:val="single" w:sz="4" w:space="0" w:color="auto"/>
              <w:right w:val="single" w:sz="4" w:space="0" w:color="auto"/>
            </w:tcBorders>
          </w:tcPr>
          <w:p w14:paraId="1B3EBF1B"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51362402"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25103938"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7A6FE0AC"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310B23B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136504DC"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2578314F"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0F085ED2"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F2A5DD4" w14:textId="7C4138A4"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709" w:type="dxa"/>
            <w:tcBorders>
              <w:top w:val="single" w:sz="4" w:space="0" w:color="auto"/>
              <w:left w:val="single" w:sz="4" w:space="0" w:color="auto"/>
              <w:bottom w:val="single" w:sz="4" w:space="0" w:color="auto"/>
              <w:right w:val="single" w:sz="4" w:space="0" w:color="auto"/>
            </w:tcBorders>
          </w:tcPr>
          <w:p w14:paraId="275E690E" w14:textId="5E72FC2D"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6BF10C29"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196C6514"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6E6E5E32" w14:textId="348E9EE8"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1B208B45" w14:textId="1F563615"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4A8B8725" w14:textId="066FF96A"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65CC6F4E" w14:textId="72C4E41C"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6ED6ED82" w14:textId="49657E86"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8-9</w:t>
            </w:r>
          </w:p>
        </w:tc>
      </w:tr>
      <w:tr w:rsidR="00E05704" w:rsidRPr="00175D07" w14:paraId="02F07176" w14:textId="77777777" w:rsidTr="00E05704">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43E01AF" w14:textId="4AA72B3D" w:rsidR="00F10662" w:rsidRPr="00175D07" w:rsidRDefault="00F10662" w:rsidP="00522CD4">
            <w:pPr>
              <w:tabs>
                <w:tab w:val="center" w:pos="4536"/>
              </w:tabs>
              <w:rPr>
                <w:rFonts w:cstheme="minorHAnsi"/>
                <w:lang w:val="en-US"/>
              </w:rPr>
            </w:pPr>
            <w:r>
              <w:rPr>
                <w:rFonts w:cstheme="minorHAnsi"/>
                <w:lang w:val="en-US"/>
              </w:rPr>
              <w:t>13</w:t>
            </w:r>
          </w:p>
        </w:tc>
        <w:tc>
          <w:tcPr>
            <w:tcW w:w="1702" w:type="dxa"/>
            <w:tcBorders>
              <w:top w:val="single" w:sz="4" w:space="0" w:color="auto"/>
              <w:left w:val="single" w:sz="4" w:space="0" w:color="auto"/>
              <w:bottom w:val="single" w:sz="4" w:space="0" w:color="auto"/>
              <w:right w:val="single" w:sz="4" w:space="0" w:color="auto"/>
            </w:tcBorders>
          </w:tcPr>
          <w:p w14:paraId="29D361E1" w14:textId="3CFF380D" w:rsidR="00F10662" w:rsidRDefault="00AF4944"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C</w:t>
            </w:r>
            <w:r w:rsidR="00F10662">
              <w:rPr>
                <w:lang w:val="en-US"/>
              </w:rPr>
              <w:t>alendar</w:t>
            </w:r>
            <w:r>
              <w:rPr>
                <w:lang w:val="en-US"/>
              </w:rPr>
              <w:t>io de clase</w:t>
            </w:r>
          </w:p>
        </w:tc>
        <w:tc>
          <w:tcPr>
            <w:tcW w:w="708" w:type="dxa"/>
            <w:tcBorders>
              <w:top w:val="single" w:sz="4" w:space="0" w:color="auto"/>
              <w:left w:val="single" w:sz="4" w:space="0" w:color="auto"/>
              <w:bottom w:val="single" w:sz="4" w:space="0" w:color="auto"/>
              <w:right w:val="single" w:sz="4" w:space="0" w:color="auto"/>
            </w:tcBorders>
          </w:tcPr>
          <w:p w14:paraId="2D5EBD45" w14:textId="3FF9AB34"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tcPr>
          <w:p w14:paraId="268FD350" w14:textId="6829B24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08" w:type="dxa"/>
            <w:tcBorders>
              <w:top w:val="single" w:sz="4" w:space="0" w:color="auto"/>
              <w:left w:val="single" w:sz="4" w:space="0" w:color="auto"/>
              <w:bottom w:val="single" w:sz="4" w:space="0" w:color="auto"/>
              <w:right w:val="single" w:sz="4" w:space="0" w:color="auto"/>
            </w:tcBorders>
          </w:tcPr>
          <w:p w14:paraId="76AA7655"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048A85A8" w14:textId="22A8ECBE"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17" w:type="dxa"/>
            <w:gridSpan w:val="2"/>
            <w:tcBorders>
              <w:top w:val="single" w:sz="4" w:space="0" w:color="auto"/>
              <w:left w:val="single" w:sz="4" w:space="0" w:color="auto"/>
              <w:bottom w:val="single" w:sz="4" w:space="0" w:color="auto"/>
              <w:right w:val="single" w:sz="4" w:space="0" w:color="auto"/>
            </w:tcBorders>
          </w:tcPr>
          <w:p w14:paraId="51362B5D" w14:textId="458EE92C"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262A6481" w14:textId="1694270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tcPr>
          <w:p w14:paraId="435E7AE9" w14:textId="4CA95264"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1A9E1284"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3D390B93" w14:textId="16CA97EE" w:rsidR="00F10662" w:rsidRPr="00063A29"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r w:rsidRPr="00A41AAF">
              <w:rPr>
                <w:bCs/>
                <w:lang w:val="en-US"/>
              </w:rPr>
              <w:t>X</w:t>
            </w:r>
          </w:p>
        </w:tc>
        <w:tc>
          <w:tcPr>
            <w:tcW w:w="709" w:type="dxa"/>
            <w:tcBorders>
              <w:top w:val="single" w:sz="4" w:space="0" w:color="auto"/>
              <w:left w:val="single" w:sz="4" w:space="0" w:color="auto"/>
              <w:bottom w:val="single" w:sz="4" w:space="0" w:color="auto"/>
              <w:right w:val="single" w:sz="4" w:space="0" w:color="auto"/>
            </w:tcBorders>
          </w:tcPr>
          <w:p w14:paraId="507DD407" w14:textId="75333184"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063BF147"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44A3F760" w14:textId="47FF8DAA"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6155FBC2"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3AA8322B" w14:textId="31EA7E36"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61997CA7" w14:textId="0BF8B41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584FF51F" w14:textId="5F217AF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0E7B9A07" w14:textId="22785BA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8-9</w:t>
            </w:r>
          </w:p>
        </w:tc>
      </w:tr>
      <w:tr w:rsidR="00E05704" w:rsidRPr="00175D07" w14:paraId="33EB16A3" w14:textId="77777777" w:rsidTr="00E05704">
        <w:trPr>
          <w:cantSplit/>
          <w:trHeight w:val="23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D3D7244" w14:textId="283DB863" w:rsidR="00F10662" w:rsidRPr="00175D07" w:rsidRDefault="00F10662" w:rsidP="00522CD4">
            <w:pPr>
              <w:tabs>
                <w:tab w:val="center" w:pos="4536"/>
              </w:tabs>
              <w:rPr>
                <w:rFonts w:cstheme="minorHAnsi"/>
                <w:lang w:val="en-US"/>
              </w:rPr>
            </w:pPr>
            <w:r>
              <w:rPr>
                <w:rFonts w:cstheme="minorHAnsi"/>
                <w:lang w:val="en-US"/>
              </w:rPr>
              <w:t>14</w:t>
            </w:r>
          </w:p>
        </w:tc>
        <w:tc>
          <w:tcPr>
            <w:tcW w:w="1702" w:type="dxa"/>
            <w:tcBorders>
              <w:top w:val="single" w:sz="4" w:space="0" w:color="auto"/>
              <w:left w:val="single" w:sz="4" w:space="0" w:color="auto"/>
              <w:bottom w:val="single" w:sz="4" w:space="0" w:color="auto"/>
              <w:right w:val="single" w:sz="4" w:space="0" w:color="auto"/>
            </w:tcBorders>
          </w:tcPr>
          <w:p w14:paraId="19556F9A" w14:textId="6E2507A4" w:rsidR="00F10662" w:rsidRPr="00556972" w:rsidRDefault="00AF4944" w:rsidP="00AF494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Cabezas Comunes</w:t>
            </w:r>
          </w:p>
        </w:tc>
        <w:tc>
          <w:tcPr>
            <w:tcW w:w="708" w:type="dxa"/>
            <w:tcBorders>
              <w:top w:val="single" w:sz="4" w:space="0" w:color="auto"/>
              <w:left w:val="single" w:sz="4" w:space="0" w:color="auto"/>
              <w:bottom w:val="single" w:sz="4" w:space="0" w:color="auto"/>
              <w:right w:val="single" w:sz="4" w:space="0" w:color="auto"/>
            </w:tcBorders>
          </w:tcPr>
          <w:p w14:paraId="7DA729B4"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10F7D887"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0F3A6985"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4EEEC8D1"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399AC7ED"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01F4AC50"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1" w:type="dxa"/>
            <w:tcBorders>
              <w:top w:val="single" w:sz="4" w:space="0" w:color="auto"/>
              <w:left w:val="single" w:sz="4" w:space="0" w:color="auto"/>
              <w:bottom w:val="single" w:sz="4" w:space="0" w:color="auto"/>
              <w:right w:val="single" w:sz="4" w:space="0" w:color="auto"/>
            </w:tcBorders>
          </w:tcPr>
          <w:p w14:paraId="22832B0B"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1D16FE65"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162A386B"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6CC31E89" w14:textId="77777777" w:rsidR="00F10662" w:rsidRPr="00072C1C"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14775A6B"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41D47D08"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0FCD84A9" w14:textId="77777777" w:rsidR="00F10662" w:rsidRPr="00072C1C"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5A66F852" w14:textId="45E3F5AE"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3B515315"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39ED18AF"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57D8B30F" w14:textId="5554FB89"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8-9</w:t>
            </w:r>
          </w:p>
        </w:tc>
      </w:tr>
      <w:tr w:rsidR="00E05704" w:rsidRPr="00175D07" w14:paraId="08B25398" w14:textId="77777777" w:rsidTr="00E05704">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767D90A0" w14:textId="62D787F4" w:rsidR="00F10662" w:rsidRDefault="00F10662" w:rsidP="00522CD4">
            <w:pPr>
              <w:tabs>
                <w:tab w:val="center" w:pos="4536"/>
              </w:tabs>
              <w:rPr>
                <w:rFonts w:cstheme="minorHAnsi"/>
                <w:lang w:val="en-US"/>
              </w:rPr>
            </w:pPr>
            <w:r>
              <w:rPr>
                <w:rFonts w:cstheme="minorHAnsi"/>
                <w:lang w:val="en-US"/>
              </w:rPr>
              <w:t>15</w:t>
            </w:r>
          </w:p>
        </w:tc>
        <w:tc>
          <w:tcPr>
            <w:tcW w:w="1702" w:type="dxa"/>
            <w:tcBorders>
              <w:top w:val="single" w:sz="4" w:space="0" w:color="auto"/>
              <w:left w:val="single" w:sz="4" w:space="0" w:color="auto"/>
              <w:bottom w:val="single" w:sz="4" w:space="0" w:color="auto"/>
              <w:right w:val="single" w:sz="4" w:space="0" w:color="auto"/>
            </w:tcBorders>
          </w:tcPr>
          <w:p w14:paraId="4A224B3A" w14:textId="3E6136E7" w:rsidR="00F10662" w:rsidRPr="00056A16" w:rsidRDefault="00AF4944" w:rsidP="00AF494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¡Yo Elijo</w:t>
            </w:r>
            <w:r w:rsidR="00F10662">
              <w:rPr>
                <w:lang w:val="en-US"/>
              </w:rPr>
              <w:t>!</w:t>
            </w:r>
          </w:p>
        </w:tc>
        <w:tc>
          <w:tcPr>
            <w:tcW w:w="708" w:type="dxa"/>
            <w:tcBorders>
              <w:top w:val="single" w:sz="4" w:space="0" w:color="auto"/>
              <w:left w:val="single" w:sz="4" w:space="0" w:color="auto"/>
              <w:bottom w:val="single" w:sz="4" w:space="0" w:color="auto"/>
              <w:right w:val="single" w:sz="4" w:space="0" w:color="auto"/>
            </w:tcBorders>
          </w:tcPr>
          <w:p w14:paraId="20ACC8B6"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1F9CC363"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5C007B90"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199131E9"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72346F04"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6093CF35"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1" w:type="dxa"/>
            <w:tcBorders>
              <w:top w:val="single" w:sz="4" w:space="0" w:color="auto"/>
              <w:left w:val="single" w:sz="4" w:space="0" w:color="auto"/>
              <w:bottom w:val="single" w:sz="4" w:space="0" w:color="auto"/>
              <w:right w:val="single" w:sz="4" w:space="0" w:color="auto"/>
            </w:tcBorders>
          </w:tcPr>
          <w:p w14:paraId="21810DAE"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6EF6957D" w14:textId="4276C36A"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04D1CEFB"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7FFE1C51" w14:textId="77777777" w:rsidR="00F10662" w:rsidRPr="00072C1C"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529144EA" w14:textId="77777777"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2A0D97A8" w14:textId="77777777"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667FC8EB" w14:textId="77777777" w:rsidR="00F10662" w:rsidRPr="00072C1C"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4F4BC4C0"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28C7CA60" w14:textId="77777777"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13AB8970" w14:textId="77777777"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36C448E2" w14:textId="2A25A71B"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8-9</w:t>
            </w:r>
          </w:p>
        </w:tc>
      </w:tr>
      <w:tr w:rsidR="00E05704" w:rsidRPr="00175D07" w14:paraId="6C4BDA13" w14:textId="77777777" w:rsidTr="00E05704">
        <w:trPr>
          <w:cantSplit/>
          <w:trHeight w:val="2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A9A4954" w14:textId="01877B41" w:rsidR="00F10662" w:rsidRDefault="00F10662" w:rsidP="00522CD4">
            <w:pPr>
              <w:tabs>
                <w:tab w:val="center" w:pos="4536"/>
              </w:tabs>
              <w:rPr>
                <w:rFonts w:cstheme="minorHAnsi"/>
                <w:lang w:val="en-US"/>
              </w:rPr>
            </w:pPr>
            <w:r>
              <w:rPr>
                <w:rFonts w:cstheme="minorHAnsi"/>
                <w:lang w:val="en-US"/>
              </w:rPr>
              <w:t>16</w:t>
            </w:r>
          </w:p>
        </w:tc>
        <w:tc>
          <w:tcPr>
            <w:tcW w:w="1702" w:type="dxa"/>
            <w:tcBorders>
              <w:top w:val="single" w:sz="4" w:space="0" w:color="auto"/>
              <w:left w:val="single" w:sz="4" w:space="0" w:color="auto"/>
              <w:bottom w:val="single" w:sz="4" w:space="0" w:color="auto"/>
              <w:right w:val="single" w:sz="4" w:space="0" w:color="auto"/>
            </w:tcBorders>
          </w:tcPr>
          <w:p w14:paraId="6BFC06A9" w14:textId="1D34888A" w:rsidR="00F10662" w:rsidRPr="00FB37B7" w:rsidRDefault="00FB37B7" w:rsidP="00FB37B7">
            <w:pPr>
              <w:tabs>
                <w:tab w:val="center" w:pos="4536"/>
              </w:tabs>
              <w:jc w:val="center"/>
              <w:cnfStyle w:val="000000000000" w:firstRow="0" w:lastRow="0" w:firstColumn="0" w:lastColumn="0" w:oddVBand="0" w:evenVBand="0" w:oddHBand="0" w:evenHBand="0" w:firstRowFirstColumn="0" w:firstRowLastColumn="0" w:lastRowFirstColumn="0" w:lastRowLastColumn="0"/>
              <w:rPr>
                <w:lang w:val="es-ES"/>
              </w:rPr>
            </w:pPr>
            <w:r w:rsidRPr="00FB37B7">
              <w:rPr>
                <w:lang w:val="es-ES"/>
              </w:rPr>
              <w:t>Serpientes y escalas para conocer a otro</w:t>
            </w:r>
          </w:p>
        </w:tc>
        <w:tc>
          <w:tcPr>
            <w:tcW w:w="708" w:type="dxa"/>
            <w:tcBorders>
              <w:top w:val="single" w:sz="4" w:space="0" w:color="auto"/>
              <w:left w:val="single" w:sz="4" w:space="0" w:color="auto"/>
              <w:bottom w:val="single" w:sz="4" w:space="0" w:color="auto"/>
              <w:right w:val="single" w:sz="4" w:space="0" w:color="auto"/>
            </w:tcBorders>
          </w:tcPr>
          <w:p w14:paraId="3E9877DB" w14:textId="77777777" w:rsidR="00F10662" w:rsidRPr="00FB37B7" w:rsidRDefault="00F10662" w:rsidP="00522CD4">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993" w:type="dxa"/>
            <w:tcBorders>
              <w:top w:val="single" w:sz="4" w:space="0" w:color="auto"/>
              <w:left w:val="single" w:sz="4" w:space="0" w:color="auto"/>
              <w:bottom w:val="single" w:sz="4" w:space="0" w:color="auto"/>
              <w:right w:val="single" w:sz="4" w:space="0" w:color="auto"/>
            </w:tcBorders>
          </w:tcPr>
          <w:p w14:paraId="7A3AED23" w14:textId="77777777" w:rsidR="00F10662" w:rsidRPr="00FB37B7" w:rsidRDefault="00F10662" w:rsidP="00522CD4">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708" w:type="dxa"/>
            <w:tcBorders>
              <w:top w:val="single" w:sz="4" w:space="0" w:color="auto"/>
              <w:left w:val="single" w:sz="4" w:space="0" w:color="auto"/>
              <w:bottom w:val="single" w:sz="4" w:space="0" w:color="auto"/>
              <w:right w:val="single" w:sz="4" w:space="0" w:color="auto"/>
            </w:tcBorders>
          </w:tcPr>
          <w:p w14:paraId="41A85D16" w14:textId="77777777" w:rsidR="00F10662" w:rsidRPr="00FB37B7" w:rsidRDefault="00F10662" w:rsidP="00522CD4">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559" w:type="dxa"/>
            <w:tcBorders>
              <w:top w:val="single" w:sz="4" w:space="0" w:color="auto"/>
              <w:left w:val="single" w:sz="4" w:space="0" w:color="auto"/>
              <w:bottom w:val="single" w:sz="4" w:space="0" w:color="auto"/>
              <w:right w:val="single" w:sz="4" w:space="0" w:color="auto"/>
            </w:tcBorders>
          </w:tcPr>
          <w:p w14:paraId="7307FB1E" w14:textId="77777777" w:rsidR="00F10662" w:rsidRPr="00FB37B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s-ES"/>
              </w:rPr>
            </w:pPr>
          </w:p>
        </w:tc>
        <w:tc>
          <w:tcPr>
            <w:tcW w:w="717" w:type="dxa"/>
            <w:gridSpan w:val="2"/>
            <w:tcBorders>
              <w:top w:val="single" w:sz="4" w:space="0" w:color="auto"/>
              <w:left w:val="single" w:sz="4" w:space="0" w:color="auto"/>
              <w:bottom w:val="single" w:sz="4" w:space="0" w:color="auto"/>
              <w:right w:val="single" w:sz="4" w:space="0" w:color="auto"/>
            </w:tcBorders>
          </w:tcPr>
          <w:p w14:paraId="14399DD8" w14:textId="77777777" w:rsidR="00F10662" w:rsidRPr="00FB37B7" w:rsidRDefault="00F10662" w:rsidP="00522CD4">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567" w:type="dxa"/>
            <w:tcBorders>
              <w:top w:val="single" w:sz="4" w:space="0" w:color="auto"/>
              <w:left w:val="single" w:sz="4" w:space="0" w:color="auto"/>
              <w:bottom w:val="single" w:sz="4" w:space="0" w:color="auto"/>
              <w:right w:val="single" w:sz="4" w:space="0" w:color="auto"/>
            </w:tcBorders>
          </w:tcPr>
          <w:p w14:paraId="01692956" w14:textId="77777777" w:rsidR="00F10662" w:rsidRPr="00FB37B7" w:rsidRDefault="00F10662" w:rsidP="00522CD4">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851" w:type="dxa"/>
            <w:tcBorders>
              <w:top w:val="single" w:sz="4" w:space="0" w:color="auto"/>
              <w:left w:val="single" w:sz="4" w:space="0" w:color="auto"/>
              <w:bottom w:val="single" w:sz="4" w:space="0" w:color="auto"/>
              <w:right w:val="single" w:sz="4" w:space="0" w:color="auto"/>
            </w:tcBorders>
          </w:tcPr>
          <w:p w14:paraId="3A636EC2" w14:textId="77777777" w:rsidR="00F10662" w:rsidRPr="00FB37B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s-ES"/>
              </w:rPr>
            </w:pPr>
          </w:p>
        </w:tc>
        <w:tc>
          <w:tcPr>
            <w:tcW w:w="992" w:type="dxa"/>
            <w:tcBorders>
              <w:top w:val="single" w:sz="4" w:space="0" w:color="auto"/>
              <w:left w:val="single" w:sz="4" w:space="0" w:color="auto"/>
              <w:bottom w:val="single" w:sz="4" w:space="0" w:color="auto"/>
              <w:right w:val="single" w:sz="4" w:space="0" w:color="auto"/>
            </w:tcBorders>
          </w:tcPr>
          <w:p w14:paraId="139CC9E5" w14:textId="77777777" w:rsidR="00F10662" w:rsidRPr="00FB37B7" w:rsidRDefault="00F10662" w:rsidP="00522CD4">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992" w:type="dxa"/>
            <w:tcBorders>
              <w:top w:val="single" w:sz="4" w:space="0" w:color="auto"/>
              <w:left w:val="single" w:sz="4" w:space="0" w:color="auto"/>
              <w:bottom w:val="single" w:sz="4" w:space="0" w:color="auto"/>
              <w:right w:val="single" w:sz="4" w:space="0" w:color="auto"/>
            </w:tcBorders>
          </w:tcPr>
          <w:p w14:paraId="00FA04BA" w14:textId="77777777" w:rsidR="00F10662" w:rsidRPr="00FB37B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s-ES"/>
              </w:rPr>
            </w:pPr>
          </w:p>
        </w:tc>
        <w:tc>
          <w:tcPr>
            <w:tcW w:w="709" w:type="dxa"/>
            <w:tcBorders>
              <w:top w:val="single" w:sz="4" w:space="0" w:color="auto"/>
              <w:left w:val="single" w:sz="4" w:space="0" w:color="auto"/>
              <w:bottom w:val="single" w:sz="4" w:space="0" w:color="auto"/>
              <w:right w:val="single" w:sz="4" w:space="0" w:color="auto"/>
            </w:tcBorders>
          </w:tcPr>
          <w:p w14:paraId="1293FF55" w14:textId="77777777" w:rsidR="00F10662" w:rsidRPr="00FB37B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s-ES"/>
              </w:rPr>
            </w:pPr>
          </w:p>
        </w:tc>
        <w:tc>
          <w:tcPr>
            <w:tcW w:w="425" w:type="dxa"/>
            <w:tcBorders>
              <w:top w:val="single" w:sz="4" w:space="0" w:color="auto"/>
              <w:left w:val="single" w:sz="4" w:space="0" w:color="auto"/>
              <w:bottom w:val="single" w:sz="4" w:space="0" w:color="auto"/>
              <w:right w:val="single" w:sz="4" w:space="0" w:color="auto"/>
            </w:tcBorders>
          </w:tcPr>
          <w:p w14:paraId="52B7165A" w14:textId="77777777" w:rsidR="00F10662" w:rsidRPr="00FB37B7" w:rsidRDefault="00F10662" w:rsidP="00522CD4">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567" w:type="dxa"/>
            <w:tcBorders>
              <w:top w:val="single" w:sz="4" w:space="0" w:color="auto"/>
              <w:left w:val="single" w:sz="4" w:space="0" w:color="auto"/>
              <w:bottom w:val="single" w:sz="4" w:space="0" w:color="auto"/>
              <w:right w:val="single" w:sz="4" w:space="0" w:color="auto"/>
            </w:tcBorders>
          </w:tcPr>
          <w:p w14:paraId="54E1620F" w14:textId="77777777" w:rsidR="00F10662" w:rsidRPr="00FB37B7" w:rsidRDefault="00F10662" w:rsidP="00522CD4">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425" w:type="dxa"/>
            <w:tcBorders>
              <w:top w:val="single" w:sz="4" w:space="0" w:color="auto"/>
              <w:left w:val="single" w:sz="4" w:space="0" w:color="auto"/>
              <w:bottom w:val="single" w:sz="4" w:space="0" w:color="auto"/>
              <w:right w:val="single" w:sz="4" w:space="0" w:color="auto"/>
            </w:tcBorders>
          </w:tcPr>
          <w:p w14:paraId="657BB60F" w14:textId="77777777" w:rsidR="00F10662" w:rsidRPr="00FB37B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s-ES"/>
              </w:rPr>
            </w:pPr>
          </w:p>
        </w:tc>
        <w:tc>
          <w:tcPr>
            <w:tcW w:w="709" w:type="dxa"/>
            <w:tcBorders>
              <w:top w:val="single" w:sz="4" w:space="0" w:color="auto"/>
              <w:left w:val="single" w:sz="4" w:space="0" w:color="auto"/>
              <w:bottom w:val="single" w:sz="4" w:space="0" w:color="auto"/>
              <w:right w:val="single" w:sz="4" w:space="0" w:color="auto"/>
            </w:tcBorders>
          </w:tcPr>
          <w:p w14:paraId="56044AC5" w14:textId="4F19C9BA"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7DB541ED"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2DAF238D"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1A4DBEF8"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8-9</w:t>
            </w:r>
          </w:p>
          <w:p w14:paraId="32F394D7" w14:textId="55B641CE"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10-11</w:t>
            </w:r>
          </w:p>
        </w:tc>
      </w:tr>
      <w:tr w:rsidR="00E05704" w:rsidRPr="00175D07" w14:paraId="4237321D" w14:textId="77777777" w:rsidTr="00E05704">
        <w:trPr>
          <w:cnfStyle w:val="000000100000" w:firstRow="0" w:lastRow="0" w:firstColumn="0" w:lastColumn="0" w:oddVBand="0" w:evenVBand="0" w:oddHBand="1" w:evenHBand="0" w:firstRowFirstColumn="0" w:firstRowLastColumn="0" w:lastRowFirstColumn="0" w:lastRowLastColumn="0"/>
          <w:cantSplit/>
          <w:trHeight w:val="34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CD032C5" w14:textId="45901766" w:rsidR="00F10662" w:rsidRPr="00175D07" w:rsidRDefault="00F10662" w:rsidP="00522CD4">
            <w:pPr>
              <w:tabs>
                <w:tab w:val="center" w:pos="4536"/>
              </w:tabs>
              <w:rPr>
                <w:rFonts w:cstheme="minorHAnsi"/>
                <w:lang w:val="en-US"/>
              </w:rPr>
            </w:pPr>
            <w:r>
              <w:rPr>
                <w:rFonts w:cstheme="minorHAnsi"/>
                <w:lang w:val="en-US"/>
              </w:rPr>
              <w:t>17</w:t>
            </w:r>
          </w:p>
        </w:tc>
        <w:tc>
          <w:tcPr>
            <w:tcW w:w="1702" w:type="dxa"/>
            <w:tcBorders>
              <w:top w:val="single" w:sz="4" w:space="0" w:color="auto"/>
              <w:left w:val="single" w:sz="4" w:space="0" w:color="auto"/>
              <w:bottom w:val="single" w:sz="4" w:space="0" w:color="auto"/>
              <w:right w:val="single" w:sz="4" w:space="0" w:color="auto"/>
            </w:tcBorders>
          </w:tcPr>
          <w:p w14:paraId="3A389B50" w14:textId="42385E38" w:rsidR="00F10662" w:rsidRDefault="00FB37B7" w:rsidP="00FB37B7">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w:t>
            </w:r>
            <w:r w:rsidR="00F10662" w:rsidRPr="005A7AD2">
              <w:rPr>
                <w:lang w:val="en-US"/>
              </w:rPr>
              <w:t>ermomet</w:t>
            </w:r>
            <w:r>
              <w:rPr>
                <w:lang w:val="en-US"/>
              </w:rPr>
              <w:t xml:space="preserve">ro de sentimientos </w:t>
            </w:r>
          </w:p>
        </w:tc>
        <w:tc>
          <w:tcPr>
            <w:tcW w:w="708" w:type="dxa"/>
            <w:tcBorders>
              <w:top w:val="single" w:sz="4" w:space="0" w:color="auto"/>
              <w:left w:val="single" w:sz="4" w:space="0" w:color="auto"/>
              <w:bottom w:val="single" w:sz="4" w:space="0" w:color="auto"/>
              <w:right w:val="single" w:sz="4" w:space="0" w:color="auto"/>
            </w:tcBorders>
          </w:tcPr>
          <w:p w14:paraId="28AB2D8C" w14:textId="457A7285"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49FF1366" w14:textId="0AAA61E6"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59980B17"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38EE65CB" w14:textId="2250A3D8"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2CC400ED" w14:textId="39AC4E9D"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76645850" w14:textId="3462498C"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1" w:type="dxa"/>
            <w:tcBorders>
              <w:top w:val="single" w:sz="4" w:space="0" w:color="auto"/>
              <w:left w:val="single" w:sz="4" w:space="0" w:color="auto"/>
              <w:bottom w:val="single" w:sz="4" w:space="0" w:color="auto"/>
              <w:right w:val="single" w:sz="4" w:space="0" w:color="auto"/>
            </w:tcBorders>
          </w:tcPr>
          <w:p w14:paraId="029CFB90" w14:textId="01E474D2"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5B6B7896"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44FDF1F4" w14:textId="3789AD1B"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bCs/>
                <w:color w:val="FFFFFF" w:themeColor="background1"/>
                <w:lang w:val="en-US"/>
              </w:rPr>
            </w:pPr>
            <w:r w:rsidRPr="000F593B">
              <w:rPr>
                <w:rFonts w:cstheme="minorHAnsi"/>
                <w:bCs/>
                <w:lang w:val="en-US"/>
              </w:rPr>
              <w:t>X</w:t>
            </w:r>
          </w:p>
        </w:tc>
        <w:tc>
          <w:tcPr>
            <w:tcW w:w="709" w:type="dxa"/>
            <w:tcBorders>
              <w:top w:val="single" w:sz="4" w:space="0" w:color="auto"/>
              <w:left w:val="single" w:sz="4" w:space="0" w:color="auto"/>
              <w:bottom w:val="single" w:sz="4" w:space="0" w:color="auto"/>
              <w:right w:val="single" w:sz="4" w:space="0" w:color="auto"/>
            </w:tcBorders>
          </w:tcPr>
          <w:p w14:paraId="5D37F7DA" w14:textId="37C2C22C"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472C5AB5"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0BA0BCE8" w14:textId="3B2969E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307BBA05" w14:textId="459FD1E6"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709" w:type="dxa"/>
            <w:tcBorders>
              <w:top w:val="single" w:sz="4" w:space="0" w:color="auto"/>
              <w:left w:val="single" w:sz="4" w:space="0" w:color="auto"/>
              <w:bottom w:val="single" w:sz="4" w:space="0" w:color="auto"/>
              <w:right w:val="single" w:sz="4" w:space="0" w:color="auto"/>
            </w:tcBorders>
          </w:tcPr>
          <w:p w14:paraId="159C0BF7" w14:textId="710A81FB"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1E83B469" w14:textId="4E3F64CA"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3DACE408" w14:textId="1207BF3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2CB4D01D" w14:textId="1F443C13"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10-11</w:t>
            </w:r>
          </w:p>
        </w:tc>
      </w:tr>
      <w:tr w:rsidR="00E05704" w:rsidRPr="00175D07" w14:paraId="1C70156A" w14:textId="77777777" w:rsidTr="00E05704">
        <w:trPr>
          <w:cantSplit/>
          <w:trHeight w:val="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A8A4A51" w14:textId="43DE7308" w:rsidR="00F10662" w:rsidRPr="00175D07" w:rsidRDefault="00F10662" w:rsidP="00522CD4">
            <w:pPr>
              <w:tabs>
                <w:tab w:val="center" w:pos="4536"/>
              </w:tabs>
              <w:rPr>
                <w:rFonts w:cstheme="minorHAnsi"/>
                <w:lang w:val="en-US"/>
              </w:rPr>
            </w:pPr>
            <w:r>
              <w:rPr>
                <w:rFonts w:cstheme="minorHAnsi"/>
                <w:lang w:val="en-US"/>
              </w:rPr>
              <w:t>18</w:t>
            </w:r>
          </w:p>
        </w:tc>
        <w:tc>
          <w:tcPr>
            <w:tcW w:w="1702" w:type="dxa"/>
            <w:tcBorders>
              <w:top w:val="single" w:sz="4" w:space="0" w:color="auto"/>
              <w:left w:val="single" w:sz="4" w:space="0" w:color="auto"/>
              <w:bottom w:val="single" w:sz="4" w:space="0" w:color="auto"/>
              <w:right w:val="single" w:sz="4" w:space="0" w:color="auto"/>
            </w:tcBorders>
          </w:tcPr>
          <w:p w14:paraId="0651DFB8" w14:textId="526D498B" w:rsidR="00F10662" w:rsidRPr="00056A16" w:rsidRDefault="00AC1B09" w:rsidP="00AC1B09">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rPr>
              <w:t>¿</w:t>
            </w:r>
            <w:r w:rsidR="00FB37B7">
              <w:rPr>
                <w:rFonts w:cstheme="minorHAnsi"/>
              </w:rPr>
              <w:t>Donde esta el estrés</w:t>
            </w:r>
            <w:r w:rsidR="00F10662" w:rsidRPr="00E3430A">
              <w:rPr>
                <w:rFonts w:cstheme="minorHAnsi"/>
              </w:rPr>
              <w:t>?</w:t>
            </w:r>
          </w:p>
        </w:tc>
        <w:tc>
          <w:tcPr>
            <w:tcW w:w="708" w:type="dxa"/>
            <w:tcBorders>
              <w:top w:val="single" w:sz="4" w:space="0" w:color="auto"/>
              <w:left w:val="single" w:sz="4" w:space="0" w:color="auto"/>
              <w:bottom w:val="single" w:sz="4" w:space="0" w:color="auto"/>
              <w:right w:val="single" w:sz="4" w:space="0" w:color="auto"/>
            </w:tcBorders>
          </w:tcPr>
          <w:p w14:paraId="0E00449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3B54889C"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35099925"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4C44FD6D"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0DBB2866" w14:textId="0642A54A"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600996D0"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1" w:type="dxa"/>
            <w:tcBorders>
              <w:top w:val="single" w:sz="4" w:space="0" w:color="auto"/>
              <w:left w:val="single" w:sz="4" w:space="0" w:color="auto"/>
              <w:bottom w:val="single" w:sz="4" w:space="0" w:color="auto"/>
              <w:right w:val="single" w:sz="4" w:space="0" w:color="auto"/>
            </w:tcBorders>
          </w:tcPr>
          <w:p w14:paraId="6AEB8785"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68BAF0F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66BB83CE"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42BC5FA3" w14:textId="45CBCDCA"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4FADB5F9"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562AEF6B"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482FAD2B"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68132788" w14:textId="7E143CE3"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41E06F3D"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5A18410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6F83FA37" w14:textId="36A2AA48"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10-11</w:t>
            </w:r>
          </w:p>
        </w:tc>
      </w:tr>
      <w:tr w:rsidR="00E05704" w:rsidRPr="00175D07" w14:paraId="59C74312" w14:textId="77777777" w:rsidTr="00E05704">
        <w:trPr>
          <w:cnfStyle w:val="000000100000" w:firstRow="0" w:lastRow="0" w:firstColumn="0" w:lastColumn="0" w:oddVBand="0" w:evenVBand="0" w:oddHBand="1" w:evenHBand="0" w:firstRowFirstColumn="0" w:firstRowLastColumn="0" w:lastRowFirstColumn="0" w:lastRowLastColumn="0"/>
          <w:cantSplit/>
          <w:trHeight w:val="13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2F23E1B" w14:textId="47EFCA14" w:rsidR="00F10662" w:rsidRPr="00175D07" w:rsidRDefault="00F10662" w:rsidP="00522CD4">
            <w:pPr>
              <w:tabs>
                <w:tab w:val="center" w:pos="4536"/>
              </w:tabs>
              <w:rPr>
                <w:rFonts w:cstheme="minorHAnsi"/>
                <w:lang w:val="en-US"/>
              </w:rPr>
            </w:pPr>
            <w:r>
              <w:rPr>
                <w:rFonts w:cstheme="minorHAnsi"/>
                <w:lang w:val="en-US"/>
              </w:rPr>
              <w:t>19</w:t>
            </w:r>
          </w:p>
        </w:tc>
        <w:tc>
          <w:tcPr>
            <w:tcW w:w="1702" w:type="dxa"/>
            <w:tcBorders>
              <w:top w:val="single" w:sz="4" w:space="0" w:color="auto"/>
              <w:left w:val="single" w:sz="4" w:space="0" w:color="auto"/>
              <w:bottom w:val="single" w:sz="4" w:space="0" w:color="auto"/>
              <w:right w:val="single" w:sz="4" w:space="0" w:color="auto"/>
            </w:tcBorders>
          </w:tcPr>
          <w:p w14:paraId="724546EE" w14:textId="743701B9" w:rsidR="00F10662" w:rsidRDefault="00AC1B09"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La torre</w:t>
            </w:r>
          </w:p>
        </w:tc>
        <w:tc>
          <w:tcPr>
            <w:tcW w:w="708" w:type="dxa"/>
            <w:tcBorders>
              <w:top w:val="single" w:sz="4" w:space="0" w:color="auto"/>
              <w:left w:val="single" w:sz="4" w:space="0" w:color="auto"/>
              <w:bottom w:val="single" w:sz="4" w:space="0" w:color="auto"/>
              <w:right w:val="single" w:sz="4" w:space="0" w:color="auto"/>
            </w:tcBorders>
          </w:tcPr>
          <w:p w14:paraId="66BF1058" w14:textId="2C193D9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993" w:type="dxa"/>
            <w:tcBorders>
              <w:top w:val="single" w:sz="4" w:space="0" w:color="auto"/>
              <w:left w:val="single" w:sz="4" w:space="0" w:color="auto"/>
              <w:bottom w:val="single" w:sz="4" w:space="0" w:color="auto"/>
              <w:right w:val="single" w:sz="4" w:space="0" w:color="auto"/>
            </w:tcBorders>
          </w:tcPr>
          <w:p w14:paraId="4AE2F1C9" w14:textId="5F5C442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708" w:type="dxa"/>
            <w:tcBorders>
              <w:top w:val="single" w:sz="4" w:space="0" w:color="auto"/>
              <w:left w:val="single" w:sz="4" w:space="0" w:color="auto"/>
              <w:bottom w:val="single" w:sz="4" w:space="0" w:color="auto"/>
              <w:right w:val="single" w:sz="4" w:space="0" w:color="auto"/>
            </w:tcBorders>
          </w:tcPr>
          <w:p w14:paraId="7F62827C" w14:textId="71AFBA3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559" w:type="dxa"/>
            <w:tcBorders>
              <w:top w:val="single" w:sz="4" w:space="0" w:color="auto"/>
              <w:left w:val="single" w:sz="4" w:space="0" w:color="auto"/>
              <w:bottom w:val="single" w:sz="4" w:space="0" w:color="auto"/>
              <w:right w:val="single" w:sz="4" w:space="0" w:color="auto"/>
            </w:tcBorders>
          </w:tcPr>
          <w:p w14:paraId="0134C06B" w14:textId="77777777"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5FC6759A"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5B9A7FA5"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511FB50E" w14:textId="7D881B08"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992" w:type="dxa"/>
            <w:tcBorders>
              <w:top w:val="single" w:sz="4" w:space="0" w:color="auto"/>
              <w:left w:val="single" w:sz="4" w:space="0" w:color="auto"/>
              <w:bottom w:val="single" w:sz="4" w:space="0" w:color="auto"/>
              <w:right w:val="single" w:sz="4" w:space="0" w:color="auto"/>
            </w:tcBorders>
          </w:tcPr>
          <w:p w14:paraId="4871CB4D"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091346B" w14:textId="77777777" w:rsidR="00F10662" w:rsidRPr="00063A29"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p>
        </w:tc>
        <w:tc>
          <w:tcPr>
            <w:tcW w:w="709" w:type="dxa"/>
            <w:tcBorders>
              <w:top w:val="single" w:sz="4" w:space="0" w:color="auto"/>
              <w:left w:val="single" w:sz="4" w:space="0" w:color="auto"/>
              <w:bottom w:val="single" w:sz="4" w:space="0" w:color="auto"/>
              <w:right w:val="single" w:sz="4" w:space="0" w:color="auto"/>
            </w:tcBorders>
          </w:tcPr>
          <w:p w14:paraId="6D94D8D7"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024FA67F" w14:textId="69820BB2"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44B30950"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23791E3B"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78897195" w14:textId="3D07AD5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4BD74B27" w14:textId="6A92B2BB"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1D6AF1E9"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ACF29D9" w14:textId="18DFA9FF"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10-11</w:t>
            </w:r>
          </w:p>
        </w:tc>
      </w:tr>
      <w:tr w:rsidR="00E05704" w:rsidRPr="00175D07" w14:paraId="4D33C59F" w14:textId="77777777" w:rsidTr="00E05704">
        <w:trPr>
          <w:cantSplit/>
          <w:trHeight w:val="1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C64F7C2" w14:textId="552848BE" w:rsidR="00F10662" w:rsidRPr="00175D07" w:rsidRDefault="00F10662" w:rsidP="00522CD4">
            <w:pPr>
              <w:tabs>
                <w:tab w:val="center" w:pos="4536"/>
              </w:tabs>
              <w:rPr>
                <w:rFonts w:cstheme="minorHAnsi"/>
                <w:lang w:val="en-US"/>
              </w:rPr>
            </w:pPr>
            <w:r>
              <w:rPr>
                <w:rFonts w:cstheme="minorHAnsi"/>
                <w:lang w:val="en-US"/>
              </w:rPr>
              <w:t>20</w:t>
            </w:r>
          </w:p>
        </w:tc>
        <w:tc>
          <w:tcPr>
            <w:tcW w:w="1702" w:type="dxa"/>
            <w:tcBorders>
              <w:top w:val="single" w:sz="4" w:space="0" w:color="auto"/>
              <w:left w:val="single" w:sz="4" w:space="0" w:color="auto"/>
              <w:bottom w:val="single" w:sz="4" w:space="0" w:color="auto"/>
              <w:right w:val="single" w:sz="4" w:space="0" w:color="auto"/>
            </w:tcBorders>
          </w:tcPr>
          <w:p w14:paraId="5881AEBB" w14:textId="0827C5E4" w:rsidR="00F10662" w:rsidRDefault="00165288" w:rsidP="0016528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Palabras para los sentimientos</w:t>
            </w:r>
          </w:p>
        </w:tc>
        <w:tc>
          <w:tcPr>
            <w:tcW w:w="708" w:type="dxa"/>
            <w:tcBorders>
              <w:top w:val="single" w:sz="4" w:space="0" w:color="auto"/>
              <w:left w:val="single" w:sz="4" w:space="0" w:color="auto"/>
              <w:bottom w:val="single" w:sz="4" w:space="0" w:color="auto"/>
              <w:right w:val="single" w:sz="4" w:space="0" w:color="auto"/>
            </w:tcBorders>
          </w:tcPr>
          <w:p w14:paraId="0219334C"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1BD1ABA6"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55B2CC42"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4752DF5C"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514FAF07" w14:textId="568E53A8"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78FA7AE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3C48F3B0"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5B97AC8"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7A82E50" w14:textId="77777777"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709" w:type="dxa"/>
            <w:tcBorders>
              <w:top w:val="single" w:sz="4" w:space="0" w:color="auto"/>
              <w:left w:val="single" w:sz="4" w:space="0" w:color="auto"/>
              <w:bottom w:val="single" w:sz="4" w:space="0" w:color="auto"/>
              <w:right w:val="single" w:sz="4" w:space="0" w:color="auto"/>
            </w:tcBorders>
          </w:tcPr>
          <w:p w14:paraId="1A057CDF" w14:textId="2D2C3404"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5F942744"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51B334A4"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62F768B8"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8793F5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6E7F1CE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1D83D9C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664577E2" w14:textId="13D44B15"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10-11</w:t>
            </w:r>
          </w:p>
        </w:tc>
      </w:tr>
      <w:tr w:rsidR="00E05704" w:rsidRPr="00175D07" w14:paraId="62EDB17C" w14:textId="77777777" w:rsidTr="00E05704">
        <w:trPr>
          <w:cnfStyle w:val="000000100000" w:firstRow="0" w:lastRow="0" w:firstColumn="0" w:lastColumn="0" w:oddVBand="0" w:evenVBand="0" w:oddHBand="1" w:evenHBand="0" w:firstRowFirstColumn="0" w:firstRowLastColumn="0" w:lastRowFirstColumn="0" w:lastRowLastColumn="0"/>
          <w:cantSplit/>
          <w:trHeight w:val="16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6314378" w14:textId="057B74F2" w:rsidR="00F10662" w:rsidRPr="00175D07" w:rsidRDefault="00F10662" w:rsidP="00522CD4">
            <w:pPr>
              <w:tabs>
                <w:tab w:val="center" w:pos="4536"/>
              </w:tabs>
              <w:rPr>
                <w:rFonts w:cstheme="minorHAnsi"/>
                <w:lang w:val="en-US"/>
              </w:rPr>
            </w:pPr>
            <w:r>
              <w:rPr>
                <w:rFonts w:cstheme="minorHAnsi"/>
                <w:lang w:val="en-US"/>
              </w:rPr>
              <w:t>21</w:t>
            </w:r>
          </w:p>
        </w:tc>
        <w:tc>
          <w:tcPr>
            <w:tcW w:w="1702" w:type="dxa"/>
            <w:tcBorders>
              <w:top w:val="single" w:sz="4" w:space="0" w:color="auto"/>
              <w:left w:val="single" w:sz="4" w:space="0" w:color="auto"/>
              <w:bottom w:val="single" w:sz="4" w:space="0" w:color="auto"/>
              <w:right w:val="single" w:sz="4" w:space="0" w:color="auto"/>
            </w:tcBorders>
          </w:tcPr>
          <w:p w14:paraId="3AF64336" w14:textId="62E4EB1E" w:rsidR="00F10662" w:rsidRDefault="00165288" w:rsidP="0016528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Buenos días, Capita</w:t>
            </w:r>
            <w:r w:rsidR="00F10662" w:rsidRPr="00857AE1">
              <w:rPr>
                <w:lang w:val="en-US"/>
              </w:rPr>
              <w:t>n!</w:t>
            </w:r>
          </w:p>
        </w:tc>
        <w:tc>
          <w:tcPr>
            <w:tcW w:w="708" w:type="dxa"/>
            <w:tcBorders>
              <w:top w:val="single" w:sz="4" w:space="0" w:color="auto"/>
              <w:left w:val="single" w:sz="4" w:space="0" w:color="auto"/>
              <w:bottom w:val="single" w:sz="4" w:space="0" w:color="auto"/>
              <w:right w:val="single" w:sz="4" w:space="0" w:color="auto"/>
            </w:tcBorders>
          </w:tcPr>
          <w:p w14:paraId="147D48AF" w14:textId="7ABF770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tcPr>
          <w:p w14:paraId="255A21CA" w14:textId="1E459EC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08" w:type="dxa"/>
            <w:tcBorders>
              <w:top w:val="single" w:sz="4" w:space="0" w:color="auto"/>
              <w:left w:val="single" w:sz="4" w:space="0" w:color="auto"/>
              <w:bottom w:val="single" w:sz="4" w:space="0" w:color="auto"/>
              <w:right w:val="single" w:sz="4" w:space="0" w:color="auto"/>
            </w:tcBorders>
          </w:tcPr>
          <w:p w14:paraId="0DCF0F6A" w14:textId="6FE93FB0"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559" w:type="dxa"/>
            <w:tcBorders>
              <w:top w:val="single" w:sz="4" w:space="0" w:color="auto"/>
              <w:left w:val="single" w:sz="4" w:space="0" w:color="auto"/>
              <w:bottom w:val="single" w:sz="4" w:space="0" w:color="auto"/>
              <w:right w:val="single" w:sz="4" w:space="0" w:color="auto"/>
            </w:tcBorders>
          </w:tcPr>
          <w:p w14:paraId="5B8EFE7E" w14:textId="623D2564"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17" w:type="dxa"/>
            <w:gridSpan w:val="2"/>
            <w:tcBorders>
              <w:top w:val="single" w:sz="4" w:space="0" w:color="auto"/>
              <w:left w:val="single" w:sz="4" w:space="0" w:color="auto"/>
              <w:bottom w:val="single" w:sz="4" w:space="0" w:color="auto"/>
              <w:right w:val="single" w:sz="4" w:space="0" w:color="auto"/>
            </w:tcBorders>
          </w:tcPr>
          <w:p w14:paraId="17C60F54" w14:textId="5ED0613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2446BE0B"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48F56C22" w14:textId="7B2F6149"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0A4240C7"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ABBBF67" w14:textId="63B41E96" w:rsidR="00F10662" w:rsidRPr="00063A29"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r w:rsidRPr="005D47BF">
              <w:rPr>
                <w:bCs/>
                <w:lang w:val="en-US"/>
              </w:rPr>
              <w:t>X</w:t>
            </w:r>
          </w:p>
        </w:tc>
        <w:tc>
          <w:tcPr>
            <w:tcW w:w="709" w:type="dxa"/>
            <w:tcBorders>
              <w:top w:val="single" w:sz="4" w:space="0" w:color="auto"/>
              <w:left w:val="single" w:sz="4" w:space="0" w:color="auto"/>
              <w:bottom w:val="single" w:sz="4" w:space="0" w:color="auto"/>
              <w:right w:val="single" w:sz="4" w:space="0" w:color="auto"/>
            </w:tcBorders>
          </w:tcPr>
          <w:p w14:paraId="7FAA933A" w14:textId="10063E15"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5D47BF">
              <w:rPr>
                <w:lang w:val="en-US"/>
              </w:rPr>
              <w:t>X</w:t>
            </w:r>
          </w:p>
        </w:tc>
        <w:tc>
          <w:tcPr>
            <w:tcW w:w="425" w:type="dxa"/>
            <w:tcBorders>
              <w:top w:val="single" w:sz="4" w:space="0" w:color="auto"/>
              <w:left w:val="single" w:sz="4" w:space="0" w:color="auto"/>
              <w:bottom w:val="single" w:sz="4" w:space="0" w:color="auto"/>
              <w:right w:val="single" w:sz="4" w:space="0" w:color="auto"/>
            </w:tcBorders>
          </w:tcPr>
          <w:p w14:paraId="4DDF1CD8"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03625F37" w14:textId="5A885A1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6FEB852A" w14:textId="11ADCD39"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39608156" w14:textId="3BF4C92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464E9B6E" w14:textId="38D57166"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50ADA6F9"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30EB7A65" w14:textId="6F6C318A"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10-11</w:t>
            </w:r>
          </w:p>
        </w:tc>
      </w:tr>
      <w:tr w:rsidR="00E05704" w:rsidRPr="00175D07" w14:paraId="3259D26B" w14:textId="77777777" w:rsidTr="00E05704">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3BEBAC3" w14:textId="6C422C2C" w:rsidR="00F10662" w:rsidRPr="00175D07" w:rsidRDefault="00F10662" w:rsidP="00522CD4">
            <w:pPr>
              <w:tabs>
                <w:tab w:val="center" w:pos="4536"/>
              </w:tabs>
              <w:rPr>
                <w:rFonts w:cstheme="minorHAnsi"/>
                <w:lang w:val="en-US"/>
              </w:rPr>
            </w:pPr>
            <w:r>
              <w:rPr>
                <w:rFonts w:cstheme="minorHAnsi"/>
                <w:lang w:val="en-US"/>
              </w:rPr>
              <w:t>22</w:t>
            </w:r>
          </w:p>
        </w:tc>
        <w:tc>
          <w:tcPr>
            <w:tcW w:w="1702" w:type="dxa"/>
            <w:tcBorders>
              <w:top w:val="single" w:sz="4" w:space="0" w:color="auto"/>
              <w:left w:val="single" w:sz="4" w:space="0" w:color="auto"/>
              <w:bottom w:val="single" w:sz="4" w:space="0" w:color="auto"/>
              <w:right w:val="single" w:sz="4" w:space="0" w:color="auto"/>
            </w:tcBorders>
          </w:tcPr>
          <w:p w14:paraId="570FA713" w14:textId="600A5244"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952EAC">
              <w:rPr>
                <w:rFonts w:cstheme="minorHAnsi"/>
                <w:lang w:val="en-US"/>
              </w:rPr>
              <w:t>Quiz market</w:t>
            </w:r>
          </w:p>
        </w:tc>
        <w:tc>
          <w:tcPr>
            <w:tcW w:w="708" w:type="dxa"/>
            <w:tcBorders>
              <w:top w:val="single" w:sz="4" w:space="0" w:color="auto"/>
              <w:left w:val="single" w:sz="4" w:space="0" w:color="auto"/>
              <w:bottom w:val="single" w:sz="4" w:space="0" w:color="auto"/>
              <w:right w:val="single" w:sz="4" w:space="0" w:color="auto"/>
            </w:tcBorders>
          </w:tcPr>
          <w:p w14:paraId="0E8974BF"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4A508BF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0F17697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1036AE90"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1CD38F19" w14:textId="308C25B9"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7B25822D" w14:textId="0702F78A"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851" w:type="dxa"/>
            <w:tcBorders>
              <w:top w:val="single" w:sz="4" w:space="0" w:color="auto"/>
              <w:left w:val="single" w:sz="4" w:space="0" w:color="auto"/>
              <w:bottom w:val="single" w:sz="4" w:space="0" w:color="auto"/>
              <w:right w:val="single" w:sz="4" w:space="0" w:color="auto"/>
            </w:tcBorders>
          </w:tcPr>
          <w:p w14:paraId="68FFFF37"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3FEEDF6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9FC9CD9" w14:textId="77777777"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709" w:type="dxa"/>
            <w:tcBorders>
              <w:top w:val="single" w:sz="4" w:space="0" w:color="auto"/>
              <w:left w:val="single" w:sz="4" w:space="0" w:color="auto"/>
              <w:bottom w:val="single" w:sz="4" w:space="0" w:color="auto"/>
              <w:right w:val="single" w:sz="4" w:space="0" w:color="auto"/>
            </w:tcBorders>
          </w:tcPr>
          <w:p w14:paraId="7B1A2066" w14:textId="47BCC98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3459D4A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753FDE36" w14:textId="17DF0DC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2E3CABC3"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6896324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6513B0D9" w14:textId="632037F3"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3F74539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6CB8A59E" w14:textId="660F4901"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10-11</w:t>
            </w:r>
          </w:p>
        </w:tc>
      </w:tr>
      <w:tr w:rsidR="00E05704" w:rsidRPr="00175D07" w14:paraId="4187671B" w14:textId="77777777" w:rsidTr="00E05704">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3AEA2359" w14:textId="41A58008" w:rsidR="00F10662" w:rsidRPr="00175D07" w:rsidRDefault="00F10662" w:rsidP="00522CD4">
            <w:pPr>
              <w:tabs>
                <w:tab w:val="center" w:pos="4536"/>
              </w:tabs>
              <w:rPr>
                <w:rFonts w:cstheme="minorHAnsi"/>
                <w:lang w:val="en-US"/>
              </w:rPr>
            </w:pPr>
            <w:r>
              <w:rPr>
                <w:rFonts w:cstheme="minorHAnsi"/>
                <w:lang w:val="en-US"/>
              </w:rPr>
              <w:t>23</w:t>
            </w:r>
          </w:p>
        </w:tc>
        <w:tc>
          <w:tcPr>
            <w:tcW w:w="1702" w:type="dxa"/>
            <w:tcBorders>
              <w:top w:val="single" w:sz="4" w:space="0" w:color="auto"/>
              <w:left w:val="single" w:sz="4" w:space="0" w:color="auto"/>
              <w:bottom w:val="single" w:sz="4" w:space="0" w:color="auto"/>
              <w:right w:val="single" w:sz="4" w:space="0" w:color="auto"/>
            </w:tcBorders>
          </w:tcPr>
          <w:p w14:paraId="435ADAF5" w14:textId="41D92E77" w:rsidR="00F10662" w:rsidRDefault="00165288"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El escaneo corporal</w:t>
            </w:r>
          </w:p>
        </w:tc>
        <w:tc>
          <w:tcPr>
            <w:tcW w:w="708" w:type="dxa"/>
            <w:tcBorders>
              <w:top w:val="single" w:sz="4" w:space="0" w:color="auto"/>
              <w:left w:val="single" w:sz="4" w:space="0" w:color="auto"/>
              <w:bottom w:val="single" w:sz="4" w:space="0" w:color="auto"/>
              <w:right w:val="single" w:sz="4" w:space="0" w:color="auto"/>
            </w:tcBorders>
          </w:tcPr>
          <w:p w14:paraId="0F8EC9BD" w14:textId="608C5D80"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73DE1E3D" w14:textId="585D887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08" w:type="dxa"/>
            <w:tcBorders>
              <w:top w:val="single" w:sz="4" w:space="0" w:color="auto"/>
              <w:left w:val="single" w:sz="4" w:space="0" w:color="auto"/>
              <w:bottom w:val="single" w:sz="4" w:space="0" w:color="auto"/>
              <w:right w:val="single" w:sz="4" w:space="0" w:color="auto"/>
            </w:tcBorders>
          </w:tcPr>
          <w:p w14:paraId="2B3B0E69" w14:textId="12E58F9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13A49C8D" w14:textId="174968D2"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17" w:type="dxa"/>
            <w:gridSpan w:val="2"/>
            <w:tcBorders>
              <w:top w:val="single" w:sz="4" w:space="0" w:color="auto"/>
              <w:left w:val="single" w:sz="4" w:space="0" w:color="auto"/>
              <w:bottom w:val="single" w:sz="4" w:space="0" w:color="auto"/>
              <w:right w:val="single" w:sz="4" w:space="0" w:color="auto"/>
            </w:tcBorders>
          </w:tcPr>
          <w:p w14:paraId="2D168EDC" w14:textId="7646F21D"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55736C41"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480CEDC1" w14:textId="1AC33AB9"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3309CD6C"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1A1A6694" w14:textId="4FF3B2AE"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01DDF40A" w14:textId="4EB08C2B"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3AE7E6EB" w14:textId="3FC1C7B8"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6D92A38E"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2D997BCB" w14:textId="2E44DD3F"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742EE24D" w14:textId="5ACB2E7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45AC8FB8" w14:textId="15A44A8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0812677B"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51880CC" w14:textId="68FEBB91" w:rsidR="00F10662" w:rsidRDefault="00AC1B09" w:rsidP="00AC1B0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Todas las edades</w:t>
            </w:r>
          </w:p>
        </w:tc>
      </w:tr>
      <w:tr w:rsidR="00E05704" w:rsidRPr="00175D07" w14:paraId="07B0CEA2" w14:textId="77777777" w:rsidTr="00E05704">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28B53F3" w14:textId="27BF185C" w:rsidR="00F10662" w:rsidRDefault="00F10662" w:rsidP="00522CD4">
            <w:pPr>
              <w:tabs>
                <w:tab w:val="center" w:pos="4536"/>
              </w:tabs>
              <w:rPr>
                <w:rFonts w:cstheme="minorHAnsi"/>
                <w:lang w:val="en-US"/>
              </w:rPr>
            </w:pPr>
            <w:r>
              <w:rPr>
                <w:rFonts w:cstheme="minorHAnsi"/>
                <w:lang w:val="en-US"/>
              </w:rPr>
              <w:t>24</w:t>
            </w:r>
          </w:p>
        </w:tc>
        <w:tc>
          <w:tcPr>
            <w:tcW w:w="1702" w:type="dxa"/>
            <w:tcBorders>
              <w:top w:val="single" w:sz="4" w:space="0" w:color="auto"/>
              <w:left w:val="single" w:sz="4" w:space="0" w:color="auto"/>
              <w:bottom w:val="single" w:sz="4" w:space="0" w:color="auto"/>
              <w:right w:val="single" w:sz="4" w:space="0" w:color="auto"/>
            </w:tcBorders>
          </w:tcPr>
          <w:p w14:paraId="36203C4A" w14:textId="58F18B60" w:rsidR="00F10662" w:rsidRPr="00E3430A" w:rsidRDefault="00165288" w:rsidP="0016528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GB"/>
              </w:rPr>
              <w:t>Comer Consientemente</w:t>
            </w:r>
          </w:p>
        </w:tc>
        <w:tc>
          <w:tcPr>
            <w:tcW w:w="708" w:type="dxa"/>
            <w:tcBorders>
              <w:top w:val="single" w:sz="4" w:space="0" w:color="auto"/>
              <w:left w:val="single" w:sz="4" w:space="0" w:color="auto"/>
              <w:bottom w:val="single" w:sz="4" w:space="0" w:color="auto"/>
              <w:right w:val="single" w:sz="4" w:space="0" w:color="auto"/>
            </w:tcBorders>
          </w:tcPr>
          <w:p w14:paraId="0DB5A068" w14:textId="77777777" w:rsidR="00F10662" w:rsidRPr="00E3430A"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93" w:type="dxa"/>
            <w:tcBorders>
              <w:top w:val="single" w:sz="4" w:space="0" w:color="auto"/>
              <w:left w:val="single" w:sz="4" w:space="0" w:color="auto"/>
              <w:bottom w:val="single" w:sz="4" w:space="0" w:color="auto"/>
              <w:right w:val="single" w:sz="4" w:space="0" w:color="auto"/>
            </w:tcBorders>
          </w:tcPr>
          <w:p w14:paraId="0BD75EC5" w14:textId="1FDB92FE" w:rsidR="00F10662" w:rsidRPr="00E3430A"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rPr>
            </w:pPr>
            <w:r>
              <w:rPr>
                <w:lang w:val="en-US"/>
              </w:rPr>
              <w:t>X</w:t>
            </w:r>
          </w:p>
        </w:tc>
        <w:tc>
          <w:tcPr>
            <w:tcW w:w="708" w:type="dxa"/>
            <w:tcBorders>
              <w:top w:val="single" w:sz="4" w:space="0" w:color="auto"/>
              <w:left w:val="single" w:sz="4" w:space="0" w:color="auto"/>
              <w:bottom w:val="single" w:sz="4" w:space="0" w:color="auto"/>
              <w:right w:val="single" w:sz="4" w:space="0" w:color="auto"/>
            </w:tcBorders>
          </w:tcPr>
          <w:p w14:paraId="605B6CC1" w14:textId="77777777" w:rsidR="00F10662" w:rsidRPr="00E3430A"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59" w:type="dxa"/>
            <w:tcBorders>
              <w:top w:val="single" w:sz="4" w:space="0" w:color="auto"/>
              <w:left w:val="single" w:sz="4" w:space="0" w:color="auto"/>
              <w:bottom w:val="single" w:sz="4" w:space="0" w:color="auto"/>
              <w:right w:val="single" w:sz="4" w:space="0" w:color="auto"/>
            </w:tcBorders>
          </w:tcPr>
          <w:p w14:paraId="2E680301" w14:textId="45A2CC2D" w:rsidR="00F10662" w:rsidRPr="00E3430A"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rPr>
            </w:pPr>
            <w:r>
              <w:rPr>
                <w:lang w:val="en-US"/>
              </w:rPr>
              <w:t>X</w:t>
            </w:r>
          </w:p>
        </w:tc>
        <w:tc>
          <w:tcPr>
            <w:tcW w:w="717" w:type="dxa"/>
            <w:gridSpan w:val="2"/>
            <w:tcBorders>
              <w:top w:val="single" w:sz="4" w:space="0" w:color="auto"/>
              <w:left w:val="single" w:sz="4" w:space="0" w:color="auto"/>
              <w:bottom w:val="single" w:sz="4" w:space="0" w:color="auto"/>
              <w:right w:val="single" w:sz="4" w:space="0" w:color="auto"/>
            </w:tcBorders>
          </w:tcPr>
          <w:p w14:paraId="6747FD80" w14:textId="117FB324"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4FD503EC"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3A044835"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152DA1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2849C95" w14:textId="77777777"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709" w:type="dxa"/>
            <w:tcBorders>
              <w:top w:val="single" w:sz="4" w:space="0" w:color="auto"/>
              <w:left w:val="single" w:sz="4" w:space="0" w:color="auto"/>
              <w:bottom w:val="single" w:sz="4" w:space="0" w:color="auto"/>
              <w:right w:val="single" w:sz="4" w:space="0" w:color="auto"/>
            </w:tcBorders>
          </w:tcPr>
          <w:p w14:paraId="6477FB3C" w14:textId="6B0828EB"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69EE176B"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6E054FEA" w14:textId="3316AC18"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5CD7C15D" w14:textId="07D4DDC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709" w:type="dxa"/>
            <w:tcBorders>
              <w:top w:val="single" w:sz="4" w:space="0" w:color="auto"/>
              <w:left w:val="single" w:sz="4" w:space="0" w:color="auto"/>
              <w:bottom w:val="single" w:sz="4" w:space="0" w:color="auto"/>
              <w:right w:val="single" w:sz="4" w:space="0" w:color="auto"/>
            </w:tcBorders>
          </w:tcPr>
          <w:p w14:paraId="5C21E24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1AF2A14D" w14:textId="0C4CD298"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6922C2D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59990F6" w14:textId="58D8A5E4" w:rsidR="00F10662" w:rsidRPr="00175D07" w:rsidRDefault="00AC1B09" w:rsidP="00AC1B09">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Todas las edades</w:t>
            </w:r>
          </w:p>
        </w:tc>
      </w:tr>
      <w:tr w:rsidR="00E05704" w:rsidRPr="00175D07" w14:paraId="2505D3A8" w14:textId="77777777" w:rsidTr="00E05704">
        <w:trPr>
          <w:cnfStyle w:val="000000100000" w:firstRow="0" w:lastRow="0" w:firstColumn="0" w:lastColumn="0" w:oddVBand="0" w:evenVBand="0" w:oddHBand="1" w:evenHBand="0" w:firstRowFirstColumn="0" w:firstRowLastColumn="0" w:lastRowFirstColumn="0" w:lastRowLastColumn="0"/>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4F3E4C9" w14:textId="6916490D" w:rsidR="00F10662" w:rsidRDefault="00F10662" w:rsidP="00522CD4">
            <w:pPr>
              <w:tabs>
                <w:tab w:val="center" w:pos="4536"/>
              </w:tabs>
              <w:rPr>
                <w:rFonts w:cstheme="minorHAnsi"/>
                <w:lang w:val="en-US"/>
              </w:rPr>
            </w:pPr>
            <w:r>
              <w:rPr>
                <w:rFonts w:cstheme="minorHAnsi"/>
                <w:lang w:val="en-US"/>
              </w:rPr>
              <w:t>25</w:t>
            </w:r>
          </w:p>
        </w:tc>
        <w:tc>
          <w:tcPr>
            <w:tcW w:w="1702" w:type="dxa"/>
            <w:tcBorders>
              <w:top w:val="single" w:sz="4" w:space="0" w:color="auto"/>
              <w:left w:val="single" w:sz="4" w:space="0" w:color="auto"/>
              <w:bottom w:val="single" w:sz="4" w:space="0" w:color="auto"/>
              <w:right w:val="single" w:sz="4" w:space="0" w:color="auto"/>
            </w:tcBorders>
          </w:tcPr>
          <w:p w14:paraId="3B9CB4E2" w14:textId="2B66B0F3" w:rsidR="00F10662" w:rsidRDefault="009E4D46" w:rsidP="009E4D46">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GB"/>
              </w:rPr>
              <w:t>Contando Respiraciones</w:t>
            </w:r>
          </w:p>
        </w:tc>
        <w:tc>
          <w:tcPr>
            <w:tcW w:w="708" w:type="dxa"/>
            <w:tcBorders>
              <w:top w:val="single" w:sz="4" w:space="0" w:color="auto"/>
              <w:left w:val="single" w:sz="4" w:space="0" w:color="auto"/>
              <w:bottom w:val="single" w:sz="4" w:space="0" w:color="auto"/>
              <w:right w:val="single" w:sz="4" w:space="0" w:color="auto"/>
            </w:tcBorders>
          </w:tcPr>
          <w:p w14:paraId="05D40EFB" w14:textId="014E6A3B"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334F7499" w14:textId="25F34944"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0A38DB04" w14:textId="33CBA12F"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4236DC3B" w14:textId="1765485A"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17" w:type="dxa"/>
            <w:gridSpan w:val="2"/>
            <w:tcBorders>
              <w:top w:val="single" w:sz="4" w:space="0" w:color="auto"/>
              <w:left w:val="single" w:sz="4" w:space="0" w:color="auto"/>
              <w:bottom w:val="single" w:sz="4" w:space="0" w:color="auto"/>
              <w:right w:val="single" w:sz="4" w:space="0" w:color="auto"/>
            </w:tcBorders>
          </w:tcPr>
          <w:p w14:paraId="4DAB8A9D" w14:textId="2395619D"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48F1984E"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776CB80E" w14:textId="1FE6C229"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0DDFB7B"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F05640A" w14:textId="682CF603" w:rsidR="00F10662" w:rsidRPr="00063A29"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p>
        </w:tc>
        <w:tc>
          <w:tcPr>
            <w:tcW w:w="709" w:type="dxa"/>
            <w:tcBorders>
              <w:top w:val="single" w:sz="4" w:space="0" w:color="auto"/>
              <w:left w:val="single" w:sz="4" w:space="0" w:color="auto"/>
              <w:bottom w:val="single" w:sz="4" w:space="0" w:color="auto"/>
              <w:right w:val="single" w:sz="4" w:space="0" w:color="auto"/>
            </w:tcBorders>
          </w:tcPr>
          <w:p w14:paraId="0CDBC2FB" w14:textId="34CE915D"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65D3C7A9" w14:textId="1B8D4C5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089F8C3E" w14:textId="5C17E94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6BD3E4F0"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3B02B0CA" w14:textId="3E65A280"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71451AE8" w14:textId="5FD30B4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03263B35"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6CBA1CB8" w14:textId="4052F84C" w:rsidR="00F10662" w:rsidRPr="00175D07" w:rsidRDefault="00AC1B09" w:rsidP="00AC1B09">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Todas las edades</w:t>
            </w:r>
          </w:p>
        </w:tc>
      </w:tr>
      <w:tr w:rsidR="00E05704" w:rsidRPr="00175D07" w14:paraId="0B431852" w14:textId="77777777" w:rsidTr="00E05704">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6B95A6C0" w14:textId="17773A7F" w:rsidR="00F10662" w:rsidRDefault="00F10662" w:rsidP="00522CD4">
            <w:pPr>
              <w:tabs>
                <w:tab w:val="center" w:pos="4536"/>
              </w:tabs>
              <w:rPr>
                <w:rFonts w:cstheme="minorHAnsi"/>
                <w:lang w:val="en-US"/>
              </w:rPr>
            </w:pPr>
            <w:r>
              <w:rPr>
                <w:rFonts w:cstheme="minorHAnsi"/>
                <w:lang w:val="en-US"/>
              </w:rPr>
              <w:lastRenderedPageBreak/>
              <w:t>26</w:t>
            </w:r>
          </w:p>
        </w:tc>
        <w:tc>
          <w:tcPr>
            <w:tcW w:w="1702" w:type="dxa"/>
            <w:tcBorders>
              <w:top w:val="single" w:sz="4" w:space="0" w:color="auto"/>
              <w:left w:val="single" w:sz="4" w:space="0" w:color="auto"/>
              <w:bottom w:val="single" w:sz="4" w:space="0" w:color="auto"/>
              <w:right w:val="single" w:sz="4" w:space="0" w:color="auto"/>
            </w:tcBorders>
          </w:tcPr>
          <w:p w14:paraId="672B01F8" w14:textId="7CAD6D95" w:rsidR="00F10662" w:rsidRPr="00952EAC" w:rsidRDefault="009E4D46" w:rsidP="009E4D46">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Clase Grupal</w:t>
            </w:r>
          </w:p>
        </w:tc>
        <w:tc>
          <w:tcPr>
            <w:tcW w:w="708" w:type="dxa"/>
            <w:tcBorders>
              <w:top w:val="single" w:sz="4" w:space="0" w:color="auto"/>
              <w:left w:val="single" w:sz="4" w:space="0" w:color="auto"/>
              <w:bottom w:val="single" w:sz="4" w:space="0" w:color="auto"/>
              <w:right w:val="single" w:sz="4" w:space="0" w:color="auto"/>
            </w:tcBorders>
          </w:tcPr>
          <w:p w14:paraId="77F7686C"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3" w:type="dxa"/>
            <w:tcBorders>
              <w:top w:val="single" w:sz="4" w:space="0" w:color="auto"/>
              <w:left w:val="single" w:sz="4" w:space="0" w:color="auto"/>
              <w:bottom w:val="single" w:sz="4" w:space="0" w:color="auto"/>
              <w:right w:val="single" w:sz="4" w:space="0" w:color="auto"/>
            </w:tcBorders>
          </w:tcPr>
          <w:p w14:paraId="696DF590"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8" w:type="dxa"/>
            <w:tcBorders>
              <w:top w:val="single" w:sz="4" w:space="0" w:color="auto"/>
              <w:left w:val="single" w:sz="4" w:space="0" w:color="auto"/>
              <w:bottom w:val="single" w:sz="4" w:space="0" w:color="auto"/>
              <w:right w:val="single" w:sz="4" w:space="0" w:color="auto"/>
            </w:tcBorders>
          </w:tcPr>
          <w:p w14:paraId="3A7278B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59" w:type="dxa"/>
            <w:tcBorders>
              <w:top w:val="single" w:sz="4" w:space="0" w:color="auto"/>
              <w:left w:val="single" w:sz="4" w:space="0" w:color="auto"/>
              <w:bottom w:val="single" w:sz="4" w:space="0" w:color="auto"/>
              <w:right w:val="single" w:sz="4" w:space="0" w:color="auto"/>
            </w:tcBorders>
          </w:tcPr>
          <w:p w14:paraId="548EEC49"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0A0B8F81" w14:textId="2E3A75EA"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788CF950" w14:textId="02951EED"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1" w:type="dxa"/>
            <w:tcBorders>
              <w:top w:val="single" w:sz="4" w:space="0" w:color="auto"/>
              <w:left w:val="single" w:sz="4" w:space="0" w:color="auto"/>
              <w:bottom w:val="single" w:sz="4" w:space="0" w:color="auto"/>
              <w:right w:val="single" w:sz="4" w:space="0" w:color="auto"/>
            </w:tcBorders>
          </w:tcPr>
          <w:p w14:paraId="53456DC5"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990F436"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38F586B2" w14:textId="77777777"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709" w:type="dxa"/>
            <w:tcBorders>
              <w:top w:val="single" w:sz="4" w:space="0" w:color="auto"/>
              <w:left w:val="single" w:sz="4" w:space="0" w:color="auto"/>
              <w:bottom w:val="single" w:sz="4" w:space="0" w:color="auto"/>
              <w:right w:val="single" w:sz="4" w:space="0" w:color="auto"/>
            </w:tcBorders>
          </w:tcPr>
          <w:p w14:paraId="3E3D34A7" w14:textId="37A193B1"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4D19CA4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7171D6F0" w14:textId="31220E8E"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374FAA87"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064DC1E8"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701491FB" w14:textId="4CABCBC9"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60314CEF" w14:textId="75B5B9BB"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5E614550" w14:textId="55C1BDC9" w:rsidR="00F10662" w:rsidRPr="00175D07" w:rsidRDefault="00AC1B09" w:rsidP="00AC1B09">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Todas las edades</w:t>
            </w:r>
          </w:p>
        </w:tc>
      </w:tr>
      <w:tr w:rsidR="00E05704" w:rsidRPr="00175D07" w14:paraId="4F6643FB" w14:textId="77777777" w:rsidTr="00E05704">
        <w:trPr>
          <w:cnfStyle w:val="000000100000" w:firstRow="0" w:lastRow="0" w:firstColumn="0" w:lastColumn="0" w:oddVBand="0" w:evenVBand="0" w:oddHBand="1" w:evenHBand="0" w:firstRowFirstColumn="0" w:firstRowLastColumn="0" w:lastRowFirstColumn="0" w:lastRowLastColumn="0"/>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808C946" w14:textId="2F352E69" w:rsidR="00F10662" w:rsidRDefault="00F10662" w:rsidP="00522CD4">
            <w:pPr>
              <w:tabs>
                <w:tab w:val="center" w:pos="4536"/>
              </w:tabs>
              <w:rPr>
                <w:rFonts w:cstheme="minorHAnsi"/>
                <w:lang w:val="en-US"/>
              </w:rPr>
            </w:pPr>
            <w:r>
              <w:rPr>
                <w:rFonts w:cstheme="minorHAnsi"/>
                <w:lang w:val="en-US"/>
              </w:rPr>
              <w:t>27</w:t>
            </w:r>
          </w:p>
        </w:tc>
        <w:tc>
          <w:tcPr>
            <w:tcW w:w="1702" w:type="dxa"/>
            <w:tcBorders>
              <w:top w:val="single" w:sz="4" w:space="0" w:color="auto"/>
              <w:left w:val="single" w:sz="4" w:space="0" w:color="auto"/>
              <w:bottom w:val="single" w:sz="4" w:space="0" w:color="auto"/>
              <w:right w:val="single" w:sz="4" w:space="0" w:color="auto"/>
            </w:tcBorders>
          </w:tcPr>
          <w:p w14:paraId="741E40D8" w14:textId="7D4A0180"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B64B02">
              <w:rPr>
                <w:lang w:val="pt-PT"/>
              </w:rPr>
              <w:t>Conflict</w:t>
            </w:r>
            <w:r w:rsidR="00AC1B09">
              <w:rPr>
                <w:lang w:val="pt-PT"/>
              </w:rPr>
              <w:t>o</w:t>
            </w:r>
            <w:r w:rsidRPr="00B64B02">
              <w:rPr>
                <w:lang w:val="pt-PT"/>
              </w:rPr>
              <w:t>s, no!</w:t>
            </w:r>
          </w:p>
        </w:tc>
        <w:tc>
          <w:tcPr>
            <w:tcW w:w="708" w:type="dxa"/>
            <w:tcBorders>
              <w:top w:val="single" w:sz="4" w:space="0" w:color="auto"/>
              <w:left w:val="single" w:sz="4" w:space="0" w:color="auto"/>
              <w:bottom w:val="single" w:sz="4" w:space="0" w:color="auto"/>
              <w:right w:val="single" w:sz="4" w:space="0" w:color="auto"/>
            </w:tcBorders>
          </w:tcPr>
          <w:p w14:paraId="47AA8412" w14:textId="52FD2965"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73998C10" w14:textId="138E3E6A"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649F46BC" w14:textId="51285694"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4D697D20" w14:textId="6EE7E425"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62F224DE" w14:textId="5EFEC56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7E7D363B"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1" w:type="dxa"/>
            <w:tcBorders>
              <w:top w:val="single" w:sz="4" w:space="0" w:color="auto"/>
              <w:left w:val="single" w:sz="4" w:space="0" w:color="auto"/>
              <w:bottom w:val="single" w:sz="4" w:space="0" w:color="auto"/>
              <w:right w:val="single" w:sz="4" w:space="0" w:color="auto"/>
            </w:tcBorders>
          </w:tcPr>
          <w:p w14:paraId="2496709E" w14:textId="74245F6B"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992" w:type="dxa"/>
            <w:tcBorders>
              <w:top w:val="single" w:sz="4" w:space="0" w:color="auto"/>
              <w:left w:val="single" w:sz="4" w:space="0" w:color="auto"/>
              <w:bottom w:val="single" w:sz="4" w:space="0" w:color="auto"/>
              <w:right w:val="single" w:sz="4" w:space="0" w:color="auto"/>
            </w:tcBorders>
          </w:tcPr>
          <w:p w14:paraId="3A6B288D" w14:textId="326D948B"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992" w:type="dxa"/>
            <w:tcBorders>
              <w:top w:val="single" w:sz="4" w:space="0" w:color="auto"/>
              <w:left w:val="single" w:sz="4" w:space="0" w:color="auto"/>
              <w:bottom w:val="single" w:sz="4" w:space="0" w:color="auto"/>
              <w:right w:val="single" w:sz="4" w:space="0" w:color="auto"/>
            </w:tcBorders>
          </w:tcPr>
          <w:p w14:paraId="3BFF8A2E" w14:textId="4762C35D"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5564E233" w14:textId="1002682A"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1A46900D"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20110E2D" w14:textId="30E857F6"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4959AAD1" w14:textId="5C834C6F"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709" w:type="dxa"/>
            <w:tcBorders>
              <w:top w:val="single" w:sz="4" w:space="0" w:color="auto"/>
              <w:left w:val="single" w:sz="4" w:space="0" w:color="auto"/>
              <w:bottom w:val="single" w:sz="4" w:space="0" w:color="auto"/>
              <w:right w:val="single" w:sz="4" w:space="0" w:color="auto"/>
            </w:tcBorders>
          </w:tcPr>
          <w:p w14:paraId="0FFADEEF" w14:textId="4504BA4F"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2647237C" w14:textId="341836E3"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567" w:type="dxa"/>
            <w:tcBorders>
              <w:top w:val="single" w:sz="4" w:space="0" w:color="auto"/>
              <w:left w:val="single" w:sz="4" w:space="0" w:color="auto"/>
              <w:bottom w:val="single" w:sz="4" w:space="0" w:color="auto"/>
              <w:right w:val="single" w:sz="4" w:space="0" w:color="auto"/>
            </w:tcBorders>
          </w:tcPr>
          <w:p w14:paraId="1229096B"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4B5AF848" w14:textId="1D6B2521" w:rsidR="00F10662" w:rsidRDefault="00AC1B09" w:rsidP="00AC1B09">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Todas las edades</w:t>
            </w:r>
          </w:p>
        </w:tc>
      </w:tr>
      <w:tr w:rsidR="00E05704" w:rsidRPr="00175D07" w14:paraId="72DC59EC" w14:textId="77777777" w:rsidTr="00E05704">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14AE1CE" w14:textId="1AF86EB6" w:rsidR="00F10662" w:rsidRDefault="00F10662" w:rsidP="00522CD4">
            <w:pPr>
              <w:tabs>
                <w:tab w:val="center" w:pos="4536"/>
              </w:tabs>
              <w:rPr>
                <w:rFonts w:cstheme="minorHAnsi"/>
                <w:lang w:val="en-US"/>
              </w:rPr>
            </w:pPr>
            <w:r>
              <w:rPr>
                <w:rFonts w:cstheme="minorHAnsi"/>
                <w:lang w:val="en-US"/>
              </w:rPr>
              <w:t>28</w:t>
            </w:r>
          </w:p>
        </w:tc>
        <w:tc>
          <w:tcPr>
            <w:tcW w:w="1702" w:type="dxa"/>
            <w:tcBorders>
              <w:top w:val="single" w:sz="4" w:space="0" w:color="auto"/>
              <w:left w:val="single" w:sz="4" w:space="0" w:color="auto"/>
              <w:bottom w:val="single" w:sz="4" w:space="0" w:color="auto"/>
              <w:right w:val="single" w:sz="4" w:space="0" w:color="auto"/>
            </w:tcBorders>
          </w:tcPr>
          <w:p w14:paraId="50C56BB5" w14:textId="113FE9BF" w:rsidR="00F10662" w:rsidRPr="0064410B" w:rsidRDefault="00AC1B09" w:rsidP="00AC1B09">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pt-PT"/>
              </w:rPr>
              <w:t>Canción de diferentes ritmos</w:t>
            </w:r>
          </w:p>
        </w:tc>
        <w:tc>
          <w:tcPr>
            <w:tcW w:w="708" w:type="dxa"/>
            <w:tcBorders>
              <w:top w:val="single" w:sz="4" w:space="0" w:color="auto"/>
              <w:left w:val="single" w:sz="4" w:space="0" w:color="auto"/>
              <w:bottom w:val="single" w:sz="4" w:space="0" w:color="auto"/>
              <w:right w:val="single" w:sz="4" w:space="0" w:color="auto"/>
            </w:tcBorders>
          </w:tcPr>
          <w:p w14:paraId="40C1F0B8"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3" w:type="dxa"/>
            <w:tcBorders>
              <w:top w:val="single" w:sz="4" w:space="0" w:color="auto"/>
              <w:left w:val="single" w:sz="4" w:space="0" w:color="auto"/>
              <w:bottom w:val="single" w:sz="4" w:space="0" w:color="auto"/>
              <w:right w:val="single" w:sz="4" w:space="0" w:color="auto"/>
            </w:tcBorders>
          </w:tcPr>
          <w:p w14:paraId="6B3CA73F"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08" w:type="dxa"/>
            <w:tcBorders>
              <w:top w:val="single" w:sz="4" w:space="0" w:color="auto"/>
              <w:left w:val="single" w:sz="4" w:space="0" w:color="auto"/>
              <w:bottom w:val="single" w:sz="4" w:space="0" w:color="auto"/>
              <w:right w:val="single" w:sz="4" w:space="0" w:color="auto"/>
            </w:tcBorders>
          </w:tcPr>
          <w:p w14:paraId="10E90504"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59" w:type="dxa"/>
            <w:tcBorders>
              <w:top w:val="single" w:sz="4" w:space="0" w:color="auto"/>
              <w:left w:val="single" w:sz="4" w:space="0" w:color="auto"/>
              <w:bottom w:val="single" w:sz="4" w:space="0" w:color="auto"/>
              <w:right w:val="single" w:sz="4" w:space="0" w:color="auto"/>
            </w:tcBorders>
          </w:tcPr>
          <w:p w14:paraId="567217EF"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717" w:type="dxa"/>
            <w:gridSpan w:val="2"/>
            <w:tcBorders>
              <w:top w:val="single" w:sz="4" w:space="0" w:color="auto"/>
              <w:left w:val="single" w:sz="4" w:space="0" w:color="auto"/>
              <w:bottom w:val="single" w:sz="4" w:space="0" w:color="auto"/>
              <w:right w:val="single" w:sz="4" w:space="0" w:color="auto"/>
            </w:tcBorders>
          </w:tcPr>
          <w:p w14:paraId="720D0F7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567" w:type="dxa"/>
            <w:tcBorders>
              <w:top w:val="single" w:sz="4" w:space="0" w:color="auto"/>
              <w:left w:val="single" w:sz="4" w:space="0" w:color="auto"/>
              <w:bottom w:val="single" w:sz="4" w:space="0" w:color="auto"/>
              <w:right w:val="single" w:sz="4" w:space="0" w:color="auto"/>
            </w:tcBorders>
          </w:tcPr>
          <w:p w14:paraId="7A17AB7C"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1" w:type="dxa"/>
            <w:tcBorders>
              <w:top w:val="single" w:sz="4" w:space="0" w:color="auto"/>
              <w:left w:val="single" w:sz="4" w:space="0" w:color="auto"/>
              <w:bottom w:val="single" w:sz="4" w:space="0" w:color="auto"/>
              <w:right w:val="single" w:sz="4" w:space="0" w:color="auto"/>
            </w:tcBorders>
          </w:tcPr>
          <w:p w14:paraId="791AB119"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1009126F"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4714D3A9"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Cs/>
                <w:color w:val="FFFFFF" w:themeColor="background1"/>
                <w:lang w:val="en-US"/>
              </w:rPr>
            </w:pPr>
          </w:p>
        </w:tc>
        <w:tc>
          <w:tcPr>
            <w:tcW w:w="709" w:type="dxa"/>
            <w:tcBorders>
              <w:top w:val="single" w:sz="4" w:space="0" w:color="auto"/>
              <w:left w:val="single" w:sz="4" w:space="0" w:color="auto"/>
              <w:bottom w:val="single" w:sz="4" w:space="0" w:color="auto"/>
              <w:right w:val="single" w:sz="4" w:space="0" w:color="auto"/>
            </w:tcBorders>
          </w:tcPr>
          <w:p w14:paraId="0508E219" w14:textId="0191DC6E"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40D69B8B"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041A01C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74C23648"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59A95AF2"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567" w:type="dxa"/>
            <w:tcBorders>
              <w:top w:val="single" w:sz="4" w:space="0" w:color="auto"/>
              <w:left w:val="single" w:sz="4" w:space="0" w:color="auto"/>
              <w:bottom w:val="single" w:sz="4" w:space="0" w:color="auto"/>
              <w:right w:val="single" w:sz="4" w:space="0" w:color="auto"/>
            </w:tcBorders>
          </w:tcPr>
          <w:p w14:paraId="5112DA3E" w14:textId="53C21345"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567" w:type="dxa"/>
            <w:tcBorders>
              <w:top w:val="single" w:sz="4" w:space="0" w:color="auto"/>
              <w:left w:val="single" w:sz="4" w:space="0" w:color="auto"/>
              <w:bottom w:val="single" w:sz="4" w:space="0" w:color="auto"/>
              <w:right w:val="single" w:sz="4" w:space="0" w:color="auto"/>
            </w:tcBorders>
          </w:tcPr>
          <w:p w14:paraId="5B4B5EA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57C1119" w14:textId="15166AE8" w:rsidR="00F10662" w:rsidRPr="00175D07" w:rsidRDefault="00AC1B09" w:rsidP="00AC1B09">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Todas las edades</w:t>
            </w:r>
          </w:p>
        </w:tc>
      </w:tr>
    </w:tbl>
    <w:p w14:paraId="41CD65BA" w14:textId="77777777" w:rsidR="000F593B" w:rsidRPr="00175D07" w:rsidRDefault="000F593B" w:rsidP="000F593B">
      <w:pPr>
        <w:tabs>
          <w:tab w:val="center" w:pos="4536"/>
        </w:tabs>
        <w:jc w:val="both"/>
        <w:rPr>
          <w:rFonts w:cstheme="minorHAnsi"/>
          <w:lang w:val="en-US"/>
        </w:rPr>
        <w:sectPr w:rsidR="000F593B" w:rsidRPr="00175D07" w:rsidSect="007E70F9">
          <w:pgSz w:w="16838" w:h="11906" w:orient="landscape"/>
          <w:pgMar w:top="1417" w:right="1417" w:bottom="1417" w:left="1417" w:header="708" w:footer="708" w:gutter="0"/>
          <w:cols w:space="708"/>
          <w:docGrid w:linePitch="360"/>
        </w:sectPr>
      </w:pPr>
    </w:p>
    <w:p w14:paraId="31CF7B37" w14:textId="25C52C5B" w:rsidR="008704C5" w:rsidRPr="00C630DE" w:rsidRDefault="008704C5" w:rsidP="00C630DE">
      <w:pPr>
        <w:ind w:firstLine="708"/>
        <w:jc w:val="both"/>
        <w:rPr>
          <w:rStyle w:val="Ttulo3Car"/>
          <w:bCs w:val="0"/>
        </w:rPr>
      </w:pPr>
      <w:bookmarkStart w:id="1" w:name="_Toc3200274"/>
      <w:r w:rsidRPr="00C630DE">
        <w:rPr>
          <w:rStyle w:val="Ttulo3Car"/>
          <w:bCs w:val="0"/>
        </w:rPr>
        <w:lastRenderedPageBreak/>
        <w:t>M</w:t>
      </w:r>
      <w:bookmarkEnd w:id="1"/>
      <w:r w:rsidRPr="00C630DE">
        <w:rPr>
          <w:rStyle w:val="Ttulo3Car"/>
          <w:bCs w:val="0"/>
        </w:rPr>
        <w:t>I FLOR FAVORITA</w:t>
      </w:r>
    </w:p>
    <w:p w14:paraId="76908EA8" w14:textId="70F5BE85" w:rsidR="008704C5" w:rsidRPr="008704C5" w:rsidRDefault="008704C5" w:rsidP="008704C5">
      <w:pPr>
        <w:spacing w:before="200" w:after="240" w:line="253" w:lineRule="atLeast"/>
        <w:ind w:firstLine="708"/>
        <w:outlineLvl w:val="2"/>
        <w:rPr>
          <w:rFonts w:ascii="Times New Roman" w:eastAsia="Times New Roman" w:hAnsi="Times New Roman" w:cs="Times New Roman"/>
          <w:color w:val="000000"/>
          <w:lang w:val="es-ES" w:eastAsia="el-GR"/>
        </w:rPr>
      </w:pPr>
      <w:r w:rsidRPr="008704C5">
        <w:rPr>
          <w:rFonts w:ascii="Calibri" w:eastAsia="Times New Roman" w:hAnsi="Calibri" w:cs="Calibri"/>
          <w:b/>
          <w:bCs/>
          <w:color w:val="000000"/>
          <w:lang w:val="es-ES" w:eastAsia="el-GR"/>
        </w:rPr>
        <w:t>OBJETIVOS:</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b/>
          <w:bCs/>
          <w:color w:val="000000"/>
          <w:lang w:val="es-ES" w:eastAsia="el-GR"/>
        </w:rPr>
        <w:t>              </w:t>
      </w:r>
      <w:r w:rsidRPr="008704C5">
        <w:rPr>
          <w:rFonts w:ascii="Calibri" w:eastAsia="Times New Roman" w:hAnsi="Calibri" w:cs="Calibri"/>
          <w:color w:val="000000"/>
          <w:lang w:val="es-ES" w:eastAsia="el-GR"/>
        </w:rPr>
        <w:t>         </w:t>
      </w:r>
      <w:r>
        <w:rPr>
          <w:rFonts w:ascii="Calibri" w:eastAsia="Times New Roman" w:hAnsi="Calibri" w:cs="Calibri"/>
          <w:color w:val="000000"/>
          <w:lang w:val="es-ES" w:eastAsia="el-GR"/>
        </w:rPr>
        <w:t>           </w:t>
      </w:r>
      <w:r w:rsidRPr="008704C5">
        <w:rPr>
          <w:rFonts w:ascii="Calibri" w:eastAsia="Times New Roman" w:hAnsi="Calibri" w:cs="Calibri"/>
          <w:color w:val="000000"/>
          <w:lang w:val="es-ES" w:eastAsia="el-GR"/>
        </w:rPr>
        <w:t> </w:t>
      </w:r>
      <w:r w:rsidRPr="008704C5">
        <w:rPr>
          <w:rFonts w:ascii="Calibri" w:eastAsia="Times New Roman" w:hAnsi="Calibri" w:cs="Calibri"/>
          <w:b/>
          <w:bCs/>
          <w:color w:val="000000"/>
          <w:lang w:val="es-ES" w:eastAsia="el-GR"/>
        </w:rPr>
        <w:t>GRUPO DE EDAD SUGERIDO</w:t>
      </w: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alumnos de</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6 a</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7 años de edad</w:t>
      </w:r>
    </w:p>
    <w:p w14:paraId="22BDBFDD" w14:textId="1E9AEE74" w:rsidR="008704C5" w:rsidRPr="008704C5" w:rsidRDefault="008704C5" w:rsidP="008704C5">
      <w:pPr>
        <w:spacing w:line="253" w:lineRule="atLeast"/>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              Gracias a la implementación del ejercicio, los</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alumnos:</w:t>
      </w:r>
    </w:p>
    <w:p w14:paraId="64764C49" w14:textId="77777777" w:rsidR="008704C5" w:rsidRPr="008704C5" w:rsidRDefault="008704C5" w:rsidP="008704C5">
      <w:pPr>
        <w:spacing w:after="0"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Pr="008704C5">
        <w:rPr>
          <w:rFonts w:ascii="Times New Roman" w:eastAsia="Times New Roman" w:hAnsi="Times New Roman" w:cs="Times New Roman"/>
          <w:color w:val="000000"/>
          <w:sz w:val="14"/>
          <w:szCs w:val="14"/>
          <w:lang w:val="es-ES" w:eastAsia="el-GR"/>
        </w:rPr>
        <w:t>          </w:t>
      </w:r>
      <w:r w:rsidRPr="008704C5">
        <w:rPr>
          <w:rFonts w:ascii="Calibri" w:eastAsia="Times New Roman" w:hAnsi="Calibri" w:cs="Calibri"/>
          <w:color w:val="000000"/>
          <w:lang w:val="es-ES" w:eastAsia="el-GR"/>
        </w:rPr>
        <w:t>Aprender las formas y técnicas de relajación;</w:t>
      </w:r>
    </w:p>
    <w:p w14:paraId="295985E8" w14:textId="77777777" w:rsidR="008704C5" w:rsidRPr="008704C5" w:rsidRDefault="008704C5" w:rsidP="008704C5">
      <w:pPr>
        <w:spacing w:after="0"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Pr="008704C5">
        <w:rPr>
          <w:rFonts w:ascii="Times New Roman" w:eastAsia="Times New Roman" w:hAnsi="Times New Roman" w:cs="Times New Roman"/>
          <w:color w:val="000000"/>
          <w:sz w:val="14"/>
          <w:szCs w:val="14"/>
          <w:lang w:val="es-ES" w:eastAsia="el-GR"/>
        </w:rPr>
        <w:t>          </w:t>
      </w:r>
      <w:r w:rsidRPr="008704C5">
        <w:rPr>
          <w:rFonts w:ascii="Calibri" w:eastAsia="Times New Roman" w:hAnsi="Calibri" w:cs="Calibri"/>
          <w:color w:val="000000"/>
          <w:lang w:val="es-ES" w:eastAsia="el-GR"/>
        </w:rPr>
        <w:t>Desarrollar las habilidades de relajación y descanso;</w:t>
      </w:r>
    </w:p>
    <w:p w14:paraId="6A72D2A5" w14:textId="77777777" w:rsidR="008704C5" w:rsidRPr="008704C5" w:rsidRDefault="008704C5" w:rsidP="008704C5">
      <w:pPr>
        <w:spacing w:after="0"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Pr="008704C5">
        <w:rPr>
          <w:rFonts w:ascii="Times New Roman" w:eastAsia="Times New Roman" w:hAnsi="Times New Roman" w:cs="Times New Roman"/>
          <w:color w:val="000000"/>
          <w:sz w:val="14"/>
          <w:szCs w:val="14"/>
          <w:lang w:val="es-ES" w:eastAsia="el-GR"/>
        </w:rPr>
        <w:t>          </w:t>
      </w:r>
      <w:r w:rsidRPr="008704C5">
        <w:rPr>
          <w:rFonts w:ascii="Calibri" w:eastAsia="Times New Roman" w:hAnsi="Calibri" w:cs="Calibri"/>
          <w:color w:val="000000"/>
          <w:lang w:val="es-ES" w:eastAsia="el-GR"/>
        </w:rPr>
        <w:t>desarrollar la autoconciencia de sus propias emociones y sentimientos (inteligencia emocional);</w:t>
      </w:r>
    </w:p>
    <w:p w14:paraId="5207FB14" w14:textId="38BA8E77" w:rsidR="008704C5" w:rsidRPr="008704C5" w:rsidRDefault="008704C5" w:rsidP="008704C5">
      <w:pPr>
        <w:spacing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Pr="008704C5">
        <w:rPr>
          <w:rFonts w:ascii="Times New Roman" w:eastAsia="Times New Roman" w:hAnsi="Times New Roman" w:cs="Times New Roman"/>
          <w:color w:val="000000"/>
          <w:sz w:val="14"/>
          <w:szCs w:val="14"/>
          <w:lang w:val="es-ES" w:eastAsia="el-GR"/>
        </w:rPr>
        <w:t>          </w:t>
      </w:r>
      <w:r w:rsidRPr="008704C5">
        <w:rPr>
          <w:rFonts w:ascii="Calibri" w:eastAsia="Times New Roman" w:hAnsi="Calibri" w:cs="Calibri"/>
          <w:color w:val="000000"/>
          <w:lang w:val="es-ES" w:eastAsia="el-GR"/>
        </w:rPr>
        <w:t>Adquirir</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una nueva capacidad para hacer frente al estrés.</w:t>
      </w:r>
    </w:p>
    <w:p w14:paraId="173800C4" w14:textId="67F83927" w:rsidR="008704C5" w:rsidRPr="008704C5" w:rsidRDefault="008704C5" w:rsidP="008704C5">
      <w:pPr>
        <w:spacing w:line="253" w:lineRule="atLeast"/>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                    </w:t>
      </w:r>
      <w:r w:rsidRPr="008704C5">
        <w:rPr>
          <w:rFonts w:ascii="Calibri" w:eastAsia="Times New Roman" w:hAnsi="Calibri" w:cs="Calibri"/>
          <w:b/>
          <w:bCs/>
          <w:color w:val="000000"/>
          <w:lang w:val="es-ES" w:eastAsia="el-GR"/>
        </w:rPr>
        <w:t>CUANDO IMPLEMENTAR LA PRÁCTICA DURANTE EL PROCESO DIDÁCTICO</w:t>
      </w:r>
      <w:r w:rsidRPr="008704C5">
        <w:rPr>
          <w:rFonts w:ascii="Calibri" w:eastAsia="Times New Roman" w:hAnsi="Calibri" w:cs="Calibri"/>
          <w:color w:val="000000"/>
          <w:lang w:val="es-ES" w:eastAsia="el-GR"/>
        </w:rPr>
        <w:t>:</w:t>
      </w:r>
    </w:p>
    <w:p w14:paraId="5A821227" w14:textId="77777777" w:rsidR="008704C5" w:rsidRPr="008704C5" w:rsidRDefault="008704C5" w:rsidP="008704C5">
      <w:pPr>
        <w:spacing w:line="253" w:lineRule="atLeast"/>
        <w:ind w:left="708"/>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El ejercicio puede llevarse a cabo de acuerdo con las necesidades del grupo, por ejemplo,</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al principio</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o al final</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de la jornada escolar (actividades escolares)</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 pero también en una situación que requiera silencio y reducción de los niveles de estrés entre los alumnos.</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             </w:t>
      </w:r>
    </w:p>
    <w:p w14:paraId="4AFF4FCA" w14:textId="38B589C6" w:rsidR="008704C5" w:rsidRPr="008704C5" w:rsidRDefault="008704C5" w:rsidP="008704C5">
      <w:pPr>
        <w:spacing w:line="253" w:lineRule="atLeast"/>
        <w:ind w:left="708"/>
        <w:jc w:val="both"/>
        <w:rPr>
          <w:rFonts w:ascii="Times New Roman" w:eastAsia="Times New Roman" w:hAnsi="Times New Roman" w:cs="Times New Roman"/>
          <w:color w:val="000000"/>
          <w:lang w:val="es-ES" w:eastAsia="el-GR"/>
        </w:rPr>
      </w:pPr>
      <w:r w:rsidRPr="008704C5">
        <w:rPr>
          <w:rFonts w:ascii="Calibri" w:eastAsia="Times New Roman" w:hAnsi="Calibri" w:cs="Calibri"/>
          <w:b/>
          <w:bCs/>
          <w:color w:val="000000"/>
          <w:lang w:val="es-ES" w:eastAsia="el-GR"/>
        </w:rPr>
        <w:t>METODOLOGIA</w:t>
      </w:r>
      <w:r w:rsidRPr="008704C5">
        <w:rPr>
          <w:rFonts w:ascii="Calibri" w:eastAsia="Times New Roman" w:hAnsi="Calibri" w:cs="Calibri"/>
          <w:color w:val="000000"/>
          <w:lang w:val="es-ES" w:eastAsia="el-GR"/>
        </w:rPr>
        <w:t>:</w:t>
      </w:r>
    </w:p>
    <w:p w14:paraId="3FA4C842" w14:textId="77777777" w:rsidR="008704C5" w:rsidRPr="008704C5" w:rsidRDefault="008704C5" w:rsidP="008704C5">
      <w:pPr>
        <w:spacing w:after="0" w:line="253" w:lineRule="atLeast"/>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              Métodos expresivos y prácticos;</w:t>
      </w:r>
    </w:p>
    <w:p w14:paraId="2FA35795" w14:textId="27734D65" w:rsidR="008704C5" w:rsidRPr="008704C5" w:rsidRDefault="008704C5" w:rsidP="008704C5">
      <w:pPr>
        <w:spacing w:line="253" w:lineRule="atLeast"/>
        <w:ind w:firstLine="708"/>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Técnicas: Juegos interactivos y actividades.</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             </w:t>
      </w:r>
    </w:p>
    <w:p w14:paraId="2863AD2C" w14:textId="0D6CD4B7" w:rsidR="008704C5" w:rsidRPr="008704C5" w:rsidRDefault="008704C5" w:rsidP="008704C5">
      <w:pPr>
        <w:spacing w:line="253" w:lineRule="atLeast"/>
        <w:ind w:firstLine="708"/>
        <w:jc w:val="both"/>
        <w:rPr>
          <w:rFonts w:ascii="Times New Roman" w:eastAsia="Times New Roman" w:hAnsi="Times New Roman" w:cs="Times New Roman"/>
          <w:color w:val="000000"/>
          <w:lang w:val="es-ES" w:eastAsia="el-GR"/>
        </w:rPr>
      </w:pPr>
      <w:r w:rsidRPr="008704C5">
        <w:rPr>
          <w:rFonts w:ascii="Calibri" w:eastAsia="Times New Roman" w:hAnsi="Calibri" w:cs="Calibri"/>
          <w:b/>
          <w:bCs/>
          <w:color w:val="000000"/>
          <w:lang w:val="es-ES" w:eastAsia="el-GR"/>
        </w:rPr>
        <w:t>FORMA DE TRABAJO</w:t>
      </w:r>
      <w:r w:rsidRPr="008704C5">
        <w:rPr>
          <w:rFonts w:ascii="Calibri" w:eastAsia="Times New Roman" w:hAnsi="Calibri" w:cs="Calibri"/>
          <w:color w:val="000000"/>
          <w:lang w:val="es-ES" w:eastAsia="el-GR"/>
        </w:rPr>
        <w:t>:</w:t>
      </w:r>
    </w:p>
    <w:p w14:paraId="12F733C0" w14:textId="77777777" w:rsidR="008704C5" w:rsidRPr="008704C5" w:rsidRDefault="008704C5" w:rsidP="008704C5">
      <w:pPr>
        <w:spacing w:line="253" w:lineRule="atLeast"/>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              Trabajo individual.</w:t>
      </w:r>
    </w:p>
    <w:p w14:paraId="3088FA28" w14:textId="23292CBA" w:rsidR="008704C5" w:rsidRPr="008704C5" w:rsidRDefault="008704C5" w:rsidP="008704C5">
      <w:pPr>
        <w:spacing w:line="253" w:lineRule="atLeast"/>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                </w:t>
      </w:r>
      <w:r w:rsidRPr="008704C5">
        <w:rPr>
          <w:rFonts w:ascii="Calibri" w:eastAsia="Times New Roman" w:hAnsi="Calibri" w:cs="Calibri"/>
          <w:b/>
          <w:bCs/>
          <w:color w:val="000000"/>
          <w:lang w:val="es-ES" w:eastAsia="el-GR"/>
        </w:rPr>
        <w:t>MATERIALES NECESARIOS</w:t>
      </w:r>
      <w:r w:rsidRPr="008704C5">
        <w:rPr>
          <w:rFonts w:ascii="Calibri" w:eastAsia="Times New Roman" w:hAnsi="Calibri" w:cs="Calibri"/>
          <w:color w:val="000000"/>
          <w:lang w:val="es-ES" w:eastAsia="el-GR"/>
        </w:rPr>
        <w:t>:</w:t>
      </w:r>
    </w:p>
    <w:p w14:paraId="11F1AD38" w14:textId="77777777" w:rsidR="008704C5" w:rsidRPr="008704C5" w:rsidRDefault="008704C5" w:rsidP="008704C5">
      <w:pPr>
        <w:spacing w:after="0"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Pr="008704C5">
        <w:rPr>
          <w:rFonts w:ascii="Times New Roman" w:eastAsia="Times New Roman" w:hAnsi="Times New Roman" w:cs="Times New Roman"/>
          <w:color w:val="000000"/>
          <w:sz w:val="14"/>
          <w:szCs w:val="14"/>
          <w:lang w:val="es-ES" w:eastAsia="el-GR"/>
        </w:rPr>
        <w:t>          </w:t>
      </w:r>
      <w:r w:rsidRPr="008704C5">
        <w:rPr>
          <w:rFonts w:ascii="Calibri" w:eastAsia="Times New Roman" w:hAnsi="Calibri" w:cs="Calibri"/>
          <w:color w:val="000000"/>
          <w:lang w:val="es-ES" w:eastAsia="el-GR"/>
        </w:rPr>
        <w:t>Estera de goma / colchón / alfombra / manta;</w:t>
      </w:r>
    </w:p>
    <w:p w14:paraId="7F8F0B44" w14:textId="7DA5908B" w:rsidR="008704C5" w:rsidRPr="008704C5" w:rsidRDefault="008704C5" w:rsidP="008704C5">
      <w:pPr>
        <w:spacing w:after="0"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Pr="008704C5">
        <w:rPr>
          <w:rFonts w:ascii="Times New Roman" w:eastAsia="Times New Roman" w:hAnsi="Times New Roman" w:cs="Times New Roman"/>
          <w:color w:val="000000"/>
          <w:sz w:val="14"/>
          <w:szCs w:val="14"/>
          <w:lang w:val="es-ES" w:eastAsia="el-GR"/>
        </w:rPr>
        <w:t>          </w:t>
      </w:r>
      <w:r w:rsidRPr="008704C5">
        <w:rPr>
          <w:rFonts w:ascii="Calibri" w:eastAsia="Times New Roman" w:hAnsi="Calibri" w:cs="Calibri"/>
          <w:color w:val="000000"/>
          <w:lang w:val="es-ES" w:eastAsia="el-GR"/>
        </w:rPr>
        <w:t>Posiblemente un disco con música suave y un</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reproductor de</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CD;</w:t>
      </w:r>
    </w:p>
    <w:p w14:paraId="2DB02C4F" w14:textId="77777777" w:rsidR="008704C5" w:rsidRPr="008704C5" w:rsidRDefault="008704C5" w:rsidP="008704C5">
      <w:pPr>
        <w:spacing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Pr="008704C5">
        <w:rPr>
          <w:rFonts w:ascii="Times New Roman" w:eastAsia="Times New Roman" w:hAnsi="Times New Roman" w:cs="Times New Roman"/>
          <w:color w:val="000000"/>
          <w:sz w:val="14"/>
          <w:szCs w:val="14"/>
          <w:lang w:val="es-ES" w:eastAsia="el-GR"/>
        </w:rPr>
        <w:t>          </w:t>
      </w:r>
      <w:r w:rsidRPr="008704C5">
        <w:rPr>
          <w:rFonts w:ascii="Calibri" w:eastAsia="Times New Roman" w:hAnsi="Calibri" w:cs="Calibri"/>
          <w:color w:val="000000"/>
          <w:lang w:val="es-ES" w:eastAsia="el-GR"/>
        </w:rPr>
        <w:t>Bandas para los ojos (si es necesario).</w:t>
      </w:r>
    </w:p>
    <w:p w14:paraId="5AA0AF3C" w14:textId="77777777" w:rsidR="008704C5" w:rsidRPr="008704C5" w:rsidRDefault="008704C5" w:rsidP="008704C5">
      <w:pPr>
        <w:spacing w:line="253" w:lineRule="atLeast"/>
        <w:jc w:val="both"/>
        <w:rPr>
          <w:rFonts w:ascii="Times New Roman" w:eastAsia="Times New Roman" w:hAnsi="Times New Roman" w:cs="Times New Roman"/>
          <w:color w:val="000000"/>
          <w:lang w:val="el-GR" w:eastAsia="el-GR"/>
        </w:rPr>
      </w:pPr>
      <w:r w:rsidRPr="008704C5">
        <w:rPr>
          <w:rFonts w:ascii="Calibri" w:eastAsia="Times New Roman" w:hAnsi="Calibri" w:cs="Calibri"/>
          <w:color w:val="000000"/>
          <w:lang w:val="es-ES" w:eastAsia="el-GR"/>
        </w:rPr>
        <w:t>                   </w:t>
      </w:r>
      <w:r w:rsidRPr="008704C5">
        <w:rPr>
          <w:rFonts w:ascii="Calibri" w:eastAsia="Times New Roman" w:hAnsi="Calibri" w:cs="Calibri"/>
          <w:b/>
          <w:bCs/>
          <w:color w:val="000000"/>
          <w:lang w:val="el-GR" w:eastAsia="el-GR"/>
        </w:rPr>
        <w:t>DESCRIPCIÓN DE LA ACTIVIDAD</w:t>
      </w:r>
      <w:r w:rsidRPr="008704C5">
        <w:rPr>
          <w:rFonts w:ascii="Times New Roman" w:eastAsia="Times New Roman" w:hAnsi="Times New Roman" w:cs="Times New Roman"/>
          <w:color w:val="000000"/>
          <w:lang w:val="el-GR" w:eastAsia="el-GR"/>
        </w:rPr>
        <w:t> </w:t>
      </w:r>
      <w:r w:rsidRPr="008704C5">
        <w:rPr>
          <w:rFonts w:ascii="Calibri" w:eastAsia="Times New Roman" w:hAnsi="Calibri" w:cs="Calibri"/>
          <w:color w:val="000000"/>
          <w:lang w:val="el-GR" w:eastAsia="el-GR"/>
        </w:rPr>
        <w:t>:</w:t>
      </w:r>
    </w:p>
    <w:p w14:paraId="616F7726" w14:textId="77777777" w:rsidR="008704C5" w:rsidRPr="008704C5" w:rsidRDefault="008704C5" w:rsidP="002F0005">
      <w:pPr>
        <w:numPr>
          <w:ilvl w:val="0"/>
          <w:numId w:val="12"/>
        </w:numPr>
        <w:spacing w:after="0" w:line="253" w:lineRule="atLeast"/>
        <w:ind w:left="959" w:firstLine="0"/>
        <w:jc w:val="both"/>
        <w:rPr>
          <w:rFonts w:ascii="Calibri" w:eastAsia="Times New Roman" w:hAnsi="Calibri" w:cs="Calibri"/>
          <w:color w:val="000000"/>
          <w:lang w:val="es-ES" w:eastAsia="el-GR"/>
        </w:rPr>
      </w:pPr>
      <w:r w:rsidRPr="008704C5">
        <w:rPr>
          <w:rFonts w:ascii="Calibri" w:eastAsia="Times New Roman" w:hAnsi="Calibri" w:cs="Calibri"/>
          <w:color w:val="000000"/>
          <w:lang w:val="es-ES" w:eastAsia="el-GR"/>
        </w:rPr>
        <w:t>Los participantes se colocan en el suelo en una posición cómoda (para no molestar a los demás).</w:t>
      </w:r>
    </w:p>
    <w:p w14:paraId="0C3ACB4B" w14:textId="77777777" w:rsidR="008704C5" w:rsidRPr="008704C5" w:rsidRDefault="008704C5" w:rsidP="002F0005">
      <w:pPr>
        <w:numPr>
          <w:ilvl w:val="0"/>
          <w:numId w:val="12"/>
        </w:numPr>
        <w:spacing w:after="0" w:line="253" w:lineRule="atLeast"/>
        <w:ind w:left="959" w:firstLine="0"/>
        <w:jc w:val="both"/>
        <w:rPr>
          <w:rFonts w:ascii="Calibri" w:eastAsia="Times New Roman" w:hAnsi="Calibri" w:cs="Calibri"/>
          <w:color w:val="000000"/>
          <w:lang w:val="es-ES" w:eastAsia="el-GR"/>
        </w:rPr>
      </w:pPr>
      <w:r w:rsidRPr="008704C5">
        <w:rPr>
          <w:rFonts w:ascii="Calibri" w:eastAsia="Times New Roman" w:hAnsi="Calibri" w:cs="Calibri"/>
          <w:color w:val="000000"/>
          <w:lang w:val="es-ES" w:eastAsia="el-GR"/>
        </w:rPr>
        <w:t>Les pedimos a los alumnos que cierren los ojos. (Si alguna pupila s maestro necesidad darles bandas del ojo).</w:t>
      </w:r>
    </w:p>
    <w:p w14:paraId="4695B198" w14:textId="3A49CEEE" w:rsidR="008704C5" w:rsidRPr="008704C5" w:rsidRDefault="008704C5" w:rsidP="002F0005">
      <w:pPr>
        <w:numPr>
          <w:ilvl w:val="0"/>
          <w:numId w:val="12"/>
        </w:numPr>
        <w:spacing w:after="0" w:line="253" w:lineRule="atLeast"/>
        <w:ind w:left="959" w:firstLine="0"/>
        <w:jc w:val="both"/>
        <w:rPr>
          <w:rFonts w:ascii="Calibri" w:eastAsia="Times New Roman" w:hAnsi="Calibri" w:cs="Calibri"/>
          <w:color w:val="000000"/>
          <w:lang w:val="es-ES" w:eastAsia="el-GR"/>
        </w:rPr>
      </w:pPr>
      <w:r w:rsidRPr="008704C5">
        <w:rPr>
          <w:rFonts w:ascii="Calibri" w:eastAsia="Times New Roman" w:hAnsi="Calibri" w:cs="Calibri"/>
          <w:color w:val="000000"/>
          <w:lang w:val="es-ES" w:eastAsia="el-GR"/>
        </w:rPr>
        <w:t>El profesor da la instrucción: "Imagina que el sol brilla, es un día caluroso de verano, estamos caminando por la carretera, pasando por campos, prados y jardines. Allí vemos nuestra flor favorita. La observamos detenidamente: el tallo, Hojas, pétalos y su color, el interior del capullo, publicación. Ahora déjelo a un lado y pinte en su fantasía su flor favorita (de 30 a 60 segundos). Está listo. Dígale adiós a su flo</w:t>
      </w:r>
      <w:r w:rsidR="00C630DE">
        <w:rPr>
          <w:rFonts w:ascii="Calibri" w:eastAsia="Times New Roman" w:hAnsi="Calibri" w:cs="Calibri"/>
          <w:color w:val="000000"/>
          <w:lang w:val="es-ES" w:eastAsia="el-GR"/>
        </w:rPr>
        <w:t>r y ábrala lentamente. tus ojos</w:t>
      </w:r>
      <w:r w:rsidRPr="008704C5">
        <w:rPr>
          <w:rFonts w:ascii="Calibri" w:eastAsia="Times New Roman" w:hAnsi="Calibri" w:cs="Calibri"/>
          <w:color w:val="000000"/>
          <w:lang w:val="es-ES" w:eastAsia="el-GR"/>
        </w:rPr>
        <w:t>".</w:t>
      </w:r>
    </w:p>
    <w:p w14:paraId="77CAFAA5" w14:textId="3C94470B" w:rsidR="008704C5" w:rsidRPr="008704C5" w:rsidRDefault="008704C5" w:rsidP="002F0005">
      <w:pPr>
        <w:numPr>
          <w:ilvl w:val="0"/>
          <w:numId w:val="12"/>
        </w:numPr>
        <w:spacing w:after="0" w:line="253" w:lineRule="atLeast"/>
        <w:ind w:left="959" w:firstLine="0"/>
        <w:jc w:val="both"/>
        <w:rPr>
          <w:rFonts w:ascii="Calibri" w:eastAsia="Times New Roman" w:hAnsi="Calibri" w:cs="Calibri"/>
          <w:color w:val="000000"/>
          <w:lang w:val="es-ES" w:eastAsia="el-GR"/>
        </w:rPr>
      </w:pPr>
      <w:r w:rsidRPr="008704C5">
        <w:rPr>
          <w:rFonts w:ascii="Calibri" w:eastAsia="Times New Roman" w:hAnsi="Calibri" w:cs="Calibri"/>
          <w:color w:val="000000"/>
          <w:lang w:val="es-ES" w:eastAsia="el-GR"/>
        </w:rPr>
        <w:t>El profesor pregunta a los alumnos: "Nos levantamos, nos acurrucamos, caemos al lado derecho y nos levantamos hasta la posición de rodillas. Lentamente, nos levantamos, abriéndonos de esta posición como una flor, que libera brotes de El suelo,</w:t>
      </w:r>
      <w:r w:rsidR="00C630DE">
        <w:rPr>
          <w:rFonts w:ascii="Calibri" w:eastAsia="Times New Roman" w:hAnsi="Calibri" w:cs="Calibri"/>
          <w:color w:val="000000"/>
          <w:lang w:val="es-ES" w:eastAsia="el-GR"/>
        </w:rPr>
        <w:t xml:space="preserve"> y luego desarrolla sus pétalos</w:t>
      </w:r>
      <w:r w:rsidRPr="008704C5">
        <w:rPr>
          <w:rFonts w:ascii="Calibri" w:eastAsia="Times New Roman" w:hAnsi="Calibri" w:cs="Calibri"/>
          <w:color w:val="000000"/>
          <w:lang w:val="es-ES" w:eastAsia="el-GR"/>
        </w:rPr>
        <w:t>".</w:t>
      </w:r>
    </w:p>
    <w:p w14:paraId="40FE7165" w14:textId="77777777" w:rsidR="008704C5" w:rsidRPr="008704C5" w:rsidRDefault="008704C5" w:rsidP="002F0005">
      <w:pPr>
        <w:numPr>
          <w:ilvl w:val="0"/>
          <w:numId w:val="12"/>
        </w:numPr>
        <w:spacing w:line="253" w:lineRule="atLeast"/>
        <w:ind w:left="959" w:firstLine="0"/>
        <w:jc w:val="both"/>
        <w:rPr>
          <w:rFonts w:ascii="Calibri" w:eastAsia="Times New Roman" w:hAnsi="Calibri" w:cs="Calibri"/>
          <w:color w:val="000000"/>
          <w:lang w:val="es-ES" w:eastAsia="el-GR"/>
        </w:rPr>
      </w:pPr>
      <w:r w:rsidRPr="008704C5">
        <w:rPr>
          <w:rFonts w:ascii="Calibri" w:eastAsia="Times New Roman" w:hAnsi="Calibri" w:cs="Calibri"/>
          <w:color w:val="000000"/>
          <w:lang w:val="es-ES" w:eastAsia="el-GR"/>
        </w:rPr>
        <w:t>Completando la tarea: pedimos a los niños que formen un círculo y resuman la tarea.</w:t>
      </w:r>
    </w:p>
    <w:p w14:paraId="7C510747" w14:textId="77777777" w:rsidR="008704C5" w:rsidRPr="008704C5" w:rsidRDefault="008704C5" w:rsidP="008704C5">
      <w:pPr>
        <w:spacing w:line="253" w:lineRule="atLeast"/>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                   </w:t>
      </w:r>
      <w:r w:rsidRPr="008704C5">
        <w:rPr>
          <w:rFonts w:ascii="Calibri" w:eastAsia="Times New Roman" w:hAnsi="Calibri" w:cs="Calibri"/>
          <w:b/>
          <w:bCs/>
          <w:color w:val="000000"/>
          <w:lang w:val="es-ES" w:eastAsia="el-GR"/>
        </w:rPr>
        <w:t>COMO EVALUAR LA ACTIVIDAD:</w:t>
      </w:r>
    </w:p>
    <w:p w14:paraId="4B913BF5" w14:textId="77777777" w:rsidR="008704C5" w:rsidRPr="008704C5" w:rsidRDefault="008704C5" w:rsidP="008704C5">
      <w:pPr>
        <w:spacing w:line="253" w:lineRule="atLeast"/>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lastRenderedPageBreak/>
        <w:t>              Los niños cuentan en un grupo:</w:t>
      </w:r>
    </w:p>
    <w:p w14:paraId="1DB607F0" w14:textId="7F82EE34" w:rsidR="008704C5" w:rsidRPr="008704C5" w:rsidRDefault="008704C5" w:rsidP="008704C5">
      <w:pPr>
        <w:spacing w:after="0"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007546D4">
        <w:rPr>
          <w:rFonts w:ascii="Times New Roman" w:eastAsia="Times New Roman" w:hAnsi="Times New Roman" w:cs="Times New Roman"/>
          <w:color w:val="000000"/>
          <w:sz w:val="14"/>
          <w:szCs w:val="14"/>
          <w:lang w:val="es-ES" w:eastAsia="el-GR"/>
        </w:rPr>
        <w:t>         ¿</w:t>
      </w:r>
      <w:r w:rsidRPr="008704C5">
        <w:rPr>
          <w:rFonts w:ascii="Calibri" w:eastAsia="Times New Roman" w:hAnsi="Calibri" w:cs="Calibri"/>
          <w:color w:val="000000"/>
          <w:lang w:val="es-ES" w:eastAsia="el-GR"/>
        </w:rPr>
        <w:t>cómo se ve su flor favorita</w:t>
      </w:r>
      <w:r w:rsidR="007546D4">
        <w:rPr>
          <w:rFonts w:ascii="Calibri" w:eastAsia="Times New Roman" w:hAnsi="Calibri" w:cs="Calibri"/>
          <w:color w:val="000000"/>
          <w:lang w:val="es-ES" w:eastAsia="el-GR"/>
        </w:rPr>
        <w:t>?</w:t>
      </w:r>
      <w:r w:rsidRPr="008704C5">
        <w:rPr>
          <w:rFonts w:ascii="Calibri" w:eastAsia="Times New Roman" w:hAnsi="Calibri" w:cs="Calibri"/>
          <w:color w:val="000000"/>
          <w:lang w:val="es-ES" w:eastAsia="el-GR"/>
        </w:rPr>
        <w:t>;</w:t>
      </w:r>
    </w:p>
    <w:p w14:paraId="6B5B452C" w14:textId="43ABDF2A" w:rsidR="008704C5" w:rsidRPr="008704C5" w:rsidRDefault="008704C5" w:rsidP="008704C5">
      <w:pPr>
        <w:spacing w:after="0"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007546D4">
        <w:rPr>
          <w:rFonts w:ascii="Times New Roman" w:eastAsia="Times New Roman" w:hAnsi="Times New Roman" w:cs="Times New Roman"/>
          <w:color w:val="000000"/>
          <w:sz w:val="14"/>
          <w:szCs w:val="14"/>
          <w:lang w:val="es-ES" w:eastAsia="el-GR"/>
        </w:rPr>
        <w:t>         ¿</w:t>
      </w:r>
      <w:r w:rsidR="007546D4">
        <w:rPr>
          <w:rFonts w:ascii="Calibri" w:eastAsia="Times New Roman" w:hAnsi="Calibri" w:cs="Calibri"/>
          <w:color w:val="000000"/>
          <w:lang w:val="es-ES" w:eastAsia="el-GR"/>
        </w:rPr>
        <w:t>cuá</w:t>
      </w:r>
      <w:r w:rsidRPr="008704C5">
        <w:rPr>
          <w:rFonts w:ascii="Calibri" w:eastAsia="Times New Roman" w:hAnsi="Calibri" w:cs="Calibri"/>
          <w:color w:val="000000"/>
          <w:lang w:val="es-ES" w:eastAsia="el-GR"/>
        </w:rPr>
        <w:t>l es su</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nombre</w:t>
      </w:r>
      <w:r w:rsidR="007546D4">
        <w:rPr>
          <w:rFonts w:ascii="Calibri" w:eastAsia="Times New Roman" w:hAnsi="Calibri" w:cs="Calibri"/>
          <w:color w:val="000000"/>
          <w:lang w:val="es-ES" w:eastAsia="el-GR"/>
        </w:rPr>
        <w:t>?</w:t>
      </w:r>
    </w:p>
    <w:p w14:paraId="277991A9" w14:textId="033D40B2" w:rsidR="008704C5" w:rsidRPr="008704C5" w:rsidRDefault="008704C5" w:rsidP="008704C5">
      <w:pPr>
        <w:spacing w:after="0"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007546D4">
        <w:rPr>
          <w:rFonts w:ascii="Times New Roman" w:eastAsia="Times New Roman" w:hAnsi="Times New Roman" w:cs="Times New Roman"/>
          <w:color w:val="000000"/>
          <w:sz w:val="14"/>
          <w:szCs w:val="14"/>
          <w:lang w:val="es-ES" w:eastAsia="el-GR"/>
        </w:rPr>
        <w:t>         ¿</w:t>
      </w:r>
      <w:r w:rsidR="007546D4">
        <w:rPr>
          <w:rFonts w:ascii="Calibri" w:eastAsia="Times New Roman" w:hAnsi="Calibri" w:cs="Calibri"/>
          <w:color w:val="000000"/>
          <w:lang w:val="es-ES" w:eastAsia="el-GR"/>
        </w:rPr>
        <w:t>dó</w:t>
      </w:r>
      <w:r w:rsidRPr="008704C5">
        <w:rPr>
          <w:rFonts w:ascii="Calibri" w:eastAsia="Times New Roman" w:hAnsi="Calibri" w:cs="Calibri"/>
          <w:color w:val="000000"/>
          <w:lang w:val="es-ES" w:eastAsia="el-GR"/>
        </w:rPr>
        <w:t>nde lo encontraron</w:t>
      </w:r>
      <w:r w:rsidR="007546D4">
        <w:rPr>
          <w:rFonts w:ascii="Calibri" w:eastAsia="Times New Roman" w:hAnsi="Calibri" w:cs="Calibri"/>
          <w:color w:val="000000"/>
          <w:lang w:val="es-ES" w:eastAsia="el-GR"/>
        </w:rPr>
        <w:t>?</w:t>
      </w:r>
    </w:p>
    <w:p w14:paraId="7DD5D0CA" w14:textId="6D5E9F89" w:rsidR="008704C5" w:rsidRPr="008704C5" w:rsidRDefault="008704C5" w:rsidP="008704C5">
      <w:pPr>
        <w:spacing w:after="0"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007546D4">
        <w:rPr>
          <w:rFonts w:ascii="Times New Roman" w:eastAsia="Times New Roman" w:hAnsi="Times New Roman" w:cs="Times New Roman"/>
          <w:color w:val="000000"/>
          <w:sz w:val="14"/>
          <w:szCs w:val="14"/>
          <w:lang w:val="es-ES" w:eastAsia="el-GR"/>
        </w:rPr>
        <w:t>         </w:t>
      </w:r>
      <w:r w:rsidR="007546D4">
        <w:rPr>
          <w:rFonts w:ascii="Calibri" w:eastAsia="Times New Roman" w:hAnsi="Calibri" w:cs="Calibri"/>
          <w:color w:val="000000"/>
          <w:lang w:val="es-ES" w:eastAsia="el-GR"/>
        </w:rPr>
        <w:t>¿qué estaba en contacto?</w:t>
      </w:r>
      <w:r w:rsidRPr="008704C5">
        <w:rPr>
          <w:rFonts w:ascii="Calibri" w:eastAsia="Times New Roman" w:hAnsi="Calibri" w:cs="Calibri"/>
          <w:color w:val="000000"/>
          <w:lang w:val="es-ES" w:eastAsia="el-GR"/>
        </w:rPr>
        <w:t>;</w:t>
      </w:r>
    </w:p>
    <w:p w14:paraId="0EB7D1C4" w14:textId="3F107696" w:rsidR="008704C5" w:rsidRPr="008704C5" w:rsidRDefault="008704C5" w:rsidP="008704C5">
      <w:pPr>
        <w:spacing w:line="253" w:lineRule="atLeast"/>
        <w:ind w:left="1068" w:hanging="360"/>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w:t>
      </w:r>
      <w:r w:rsidRPr="008704C5">
        <w:rPr>
          <w:rFonts w:ascii="Times New Roman" w:eastAsia="Times New Roman" w:hAnsi="Times New Roman" w:cs="Times New Roman"/>
          <w:color w:val="000000"/>
          <w:lang w:val="es-ES" w:eastAsia="el-GR"/>
        </w:rPr>
        <w:t> </w:t>
      </w:r>
      <w:r w:rsidRPr="008704C5">
        <w:rPr>
          <w:rFonts w:ascii="Times New Roman" w:eastAsia="Times New Roman" w:hAnsi="Times New Roman" w:cs="Times New Roman"/>
          <w:color w:val="000000"/>
          <w:sz w:val="14"/>
          <w:szCs w:val="14"/>
          <w:lang w:val="es-ES" w:eastAsia="el-GR"/>
        </w:rPr>
        <w:t>         </w:t>
      </w:r>
      <w:r w:rsidR="007546D4">
        <w:rPr>
          <w:rFonts w:ascii="Times New Roman" w:eastAsia="Times New Roman" w:hAnsi="Times New Roman" w:cs="Times New Roman"/>
          <w:color w:val="000000"/>
          <w:sz w:val="14"/>
          <w:szCs w:val="14"/>
          <w:lang w:val="es-ES" w:eastAsia="el-GR"/>
        </w:rPr>
        <w:t>¿</w:t>
      </w:r>
      <w:r w:rsidRPr="008704C5">
        <w:rPr>
          <w:rFonts w:ascii="Times New Roman" w:eastAsia="Times New Roman" w:hAnsi="Times New Roman" w:cs="Times New Roman"/>
          <w:color w:val="000000"/>
          <w:sz w:val="14"/>
          <w:szCs w:val="14"/>
          <w:lang w:val="es-ES" w:eastAsia="el-GR"/>
        </w:rPr>
        <w:t> </w:t>
      </w:r>
      <w:r w:rsidR="007546D4">
        <w:rPr>
          <w:rFonts w:ascii="Calibri" w:eastAsia="Times New Roman" w:hAnsi="Calibri" w:cs="Calibri"/>
          <w:color w:val="000000"/>
          <w:lang w:val="es-ES" w:eastAsia="el-GR"/>
        </w:rPr>
        <w:t>có</w:t>
      </w:r>
      <w:r w:rsidRPr="008704C5">
        <w:rPr>
          <w:rFonts w:ascii="Calibri" w:eastAsia="Times New Roman" w:hAnsi="Calibri" w:cs="Calibri"/>
          <w:color w:val="000000"/>
          <w:lang w:val="es-ES" w:eastAsia="el-GR"/>
        </w:rPr>
        <w:t>mo</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olía</w:t>
      </w:r>
      <w:r w:rsidR="007546D4">
        <w:rPr>
          <w:rFonts w:ascii="Calibri" w:eastAsia="Times New Roman" w:hAnsi="Calibri" w:cs="Calibri"/>
          <w:color w:val="000000"/>
          <w:lang w:val="es-ES" w:eastAsia="el-GR"/>
        </w:rPr>
        <w:t>?</w:t>
      </w:r>
    </w:p>
    <w:p w14:paraId="3CF713C3" w14:textId="77777777" w:rsidR="008704C5" w:rsidRPr="008704C5" w:rsidRDefault="008704C5" w:rsidP="008704C5">
      <w:pPr>
        <w:spacing w:line="253" w:lineRule="atLeast"/>
        <w:jc w:val="both"/>
        <w:rPr>
          <w:rFonts w:ascii="Times New Roman" w:eastAsia="Times New Roman" w:hAnsi="Times New Roman" w:cs="Times New Roman"/>
          <w:color w:val="000000"/>
          <w:lang w:val="es-ES" w:eastAsia="el-GR"/>
        </w:rPr>
      </w:pPr>
      <w:r w:rsidRPr="008704C5">
        <w:rPr>
          <w:rFonts w:ascii="Calibri" w:eastAsia="Times New Roman" w:hAnsi="Calibri" w:cs="Calibri"/>
          <w:color w:val="000000"/>
          <w:lang w:val="es-ES" w:eastAsia="el-GR"/>
        </w:rPr>
        <w:t>                   </w:t>
      </w:r>
      <w:r w:rsidRPr="008704C5">
        <w:rPr>
          <w:rFonts w:ascii="Calibri" w:eastAsia="Times New Roman" w:hAnsi="Calibri" w:cs="Calibri"/>
          <w:b/>
          <w:bCs/>
          <w:color w:val="000000"/>
          <w:lang w:val="es-ES" w:eastAsia="el-GR"/>
        </w:rPr>
        <w:t>COMENTARIOS PARA LA IMPLEMENTACIÓN</w:t>
      </w:r>
      <w:r w:rsidRPr="008704C5">
        <w:rPr>
          <w:rFonts w:ascii="Times New Roman" w:eastAsia="Times New Roman" w:hAnsi="Times New Roman" w:cs="Times New Roman"/>
          <w:color w:val="000000"/>
          <w:lang w:val="es-ES" w:eastAsia="el-GR"/>
        </w:rPr>
        <w:t> </w:t>
      </w:r>
      <w:r w:rsidRPr="008704C5">
        <w:rPr>
          <w:rFonts w:ascii="Calibri" w:eastAsia="Times New Roman" w:hAnsi="Calibri" w:cs="Calibri"/>
          <w:color w:val="000000"/>
          <w:lang w:val="es-ES" w:eastAsia="el-GR"/>
        </w:rPr>
        <w:t>(si es posible)</w:t>
      </w:r>
    </w:p>
    <w:p w14:paraId="6DBDE539" w14:textId="77777777" w:rsidR="008704C5" w:rsidRPr="00C630DE" w:rsidRDefault="008704C5" w:rsidP="007B3795">
      <w:pPr>
        <w:pStyle w:val="Prrafodelista"/>
        <w:numPr>
          <w:ilvl w:val="0"/>
          <w:numId w:val="62"/>
        </w:numPr>
        <w:spacing w:after="0" w:line="253" w:lineRule="atLeast"/>
        <w:jc w:val="both"/>
        <w:rPr>
          <w:rFonts w:ascii="Calibri" w:eastAsia="Times New Roman" w:hAnsi="Calibri" w:cs="Calibri"/>
          <w:color w:val="000000"/>
          <w:lang w:val="es-ES" w:eastAsia="el-GR"/>
        </w:rPr>
      </w:pPr>
      <w:r w:rsidRPr="00C630DE">
        <w:rPr>
          <w:rFonts w:ascii="Calibri" w:eastAsia="Times New Roman" w:hAnsi="Calibri" w:cs="Calibri"/>
          <w:color w:val="000000"/>
          <w:lang w:val="es-ES" w:eastAsia="el-GR"/>
        </w:rPr>
        <w:t>Prestamos especial atención a la posición de los niños (posición de relajación).</w:t>
      </w:r>
    </w:p>
    <w:p w14:paraId="290F9D31" w14:textId="77777777" w:rsidR="008704C5" w:rsidRPr="00C630DE" w:rsidRDefault="008704C5" w:rsidP="007B3795">
      <w:pPr>
        <w:pStyle w:val="Prrafodelista"/>
        <w:numPr>
          <w:ilvl w:val="0"/>
          <w:numId w:val="62"/>
        </w:numPr>
        <w:spacing w:after="0" w:line="253" w:lineRule="atLeast"/>
        <w:jc w:val="both"/>
        <w:rPr>
          <w:rFonts w:ascii="Calibri" w:eastAsia="Times New Roman" w:hAnsi="Calibri" w:cs="Calibri"/>
          <w:color w:val="000000"/>
          <w:lang w:val="es-ES" w:eastAsia="el-GR"/>
        </w:rPr>
      </w:pPr>
      <w:r w:rsidRPr="00C630DE">
        <w:rPr>
          <w:rFonts w:ascii="Calibri" w:eastAsia="Times New Roman" w:hAnsi="Calibri" w:cs="Calibri"/>
          <w:color w:val="000000"/>
          <w:lang w:val="es-ES" w:eastAsia="el-GR"/>
        </w:rPr>
        <w:t>Siempre debe recordar que tales viajes a la tierra de la fantasía deben durar de cinco a diez minutos. Depende de la edad de los participantes, de su capacidad para concentrarse y del estado de ánimo general.</w:t>
      </w:r>
    </w:p>
    <w:p w14:paraId="570E206A" w14:textId="77777777" w:rsidR="008704C5" w:rsidRPr="00C630DE" w:rsidRDefault="008704C5" w:rsidP="007B3795">
      <w:pPr>
        <w:pStyle w:val="Prrafodelista"/>
        <w:numPr>
          <w:ilvl w:val="0"/>
          <w:numId w:val="62"/>
        </w:numPr>
        <w:spacing w:line="253" w:lineRule="atLeast"/>
        <w:jc w:val="both"/>
        <w:rPr>
          <w:rFonts w:ascii="Calibri" w:eastAsia="Times New Roman" w:hAnsi="Calibri" w:cs="Calibri"/>
          <w:color w:val="000000"/>
          <w:lang w:val="es-ES" w:eastAsia="el-GR"/>
        </w:rPr>
      </w:pPr>
      <w:r w:rsidRPr="00C630DE">
        <w:rPr>
          <w:rFonts w:ascii="Calibri" w:eastAsia="Times New Roman" w:hAnsi="Calibri" w:cs="Calibri"/>
          <w:color w:val="000000"/>
          <w:lang w:val="es-ES" w:eastAsia="el-GR"/>
        </w:rPr>
        <w:t>Después del ejercicio, el profesor puede decirle a los alumnos sobre la visualización como una de las maneras de calmarse, lidiar con las emociones, lidiar con el estrés.</w:t>
      </w:r>
    </w:p>
    <w:p w14:paraId="739DFF17" w14:textId="32B2ECCF" w:rsidR="000F593B" w:rsidRPr="008704C5" w:rsidRDefault="000F593B" w:rsidP="008704C5">
      <w:pPr>
        <w:pStyle w:val="Prrafodelista"/>
        <w:ind w:left="1068"/>
        <w:jc w:val="both"/>
        <w:rPr>
          <w:rFonts w:cstheme="minorHAnsi"/>
          <w:lang w:val="es-ES"/>
        </w:rPr>
      </w:pPr>
    </w:p>
    <w:p w14:paraId="0F501ABB" w14:textId="77777777" w:rsidR="000F593B" w:rsidRPr="008704C5" w:rsidRDefault="000F593B" w:rsidP="000F593B">
      <w:pPr>
        <w:ind w:left="708"/>
        <w:rPr>
          <w:rFonts w:cstheme="minorHAnsi"/>
          <w:lang w:val="es-ES"/>
        </w:rPr>
      </w:pPr>
    </w:p>
    <w:p w14:paraId="0F1E37B3" w14:textId="77777777" w:rsidR="000F593B" w:rsidRPr="008704C5" w:rsidRDefault="000F593B" w:rsidP="000F593B">
      <w:pPr>
        <w:rPr>
          <w:rFonts w:cstheme="minorHAnsi"/>
          <w:lang w:val="es-ES"/>
        </w:rPr>
      </w:pPr>
    </w:p>
    <w:p w14:paraId="154B979C" w14:textId="77777777" w:rsidR="000F593B" w:rsidRPr="008704C5" w:rsidRDefault="000F593B" w:rsidP="000F593B">
      <w:pPr>
        <w:ind w:firstLine="708"/>
        <w:rPr>
          <w:rFonts w:cstheme="minorHAnsi"/>
          <w:lang w:val="es-ES"/>
        </w:rPr>
      </w:pPr>
    </w:p>
    <w:p w14:paraId="1003FD63" w14:textId="77777777" w:rsidR="000F593B" w:rsidRPr="008704C5" w:rsidRDefault="000F593B" w:rsidP="000F593B">
      <w:pPr>
        <w:ind w:firstLine="708"/>
        <w:rPr>
          <w:rFonts w:cstheme="minorHAnsi"/>
          <w:lang w:val="es-ES"/>
        </w:rPr>
      </w:pPr>
    </w:p>
    <w:p w14:paraId="041C7DE9" w14:textId="77777777" w:rsidR="000F593B" w:rsidRPr="008704C5" w:rsidRDefault="000F593B" w:rsidP="000F593B">
      <w:pPr>
        <w:ind w:firstLine="708"/>
        <w:rPr>
          <w:rFonts w:cstheme="minorHAnsi"/>
          <w:lang w:val="es-ES"/>
        </w:rPr>
      </w:pPr>
    </w:p>
    <w:p w14:paraId="5416F6EF" w14:textId="77777777" w:rsidR="000F593B" w:rsidRPr="008704C5" w:rsidRDefault="000F593B" w:rsidP="000F593B">
      <w:pPr>
        <w:ind w:firstLine="708"/>
        <w:rPr>
          <w:rFonts w:cstheme="minorHAnsi"/>
          <w:lang w:val="es-ES"/>
        </w:rPr>
      </w:pPr>
    </w:p>
    <w:p w14:paraId="100C1DDF" w14:textId="77777777" w:rsidR="000F593B" w:rsidRPr="008704C5" w:rsidRDefault="000F593B" w:rsidP="000F593B">
      <w:pPr>
        <w:ind w:firstLine="708"/>
        <w:rPr>
          <w:rFonts w:cstheme="minorHAnsi"/>
          <w:lang w:val="es-ES"/>
        </w:rPr>
      </w:pPr>
    </w:p>
    <w:p w14:paraId="3BE2AED5" w14:textId="77777777" w:rsidR="000F593B" w:rsidRPr="008704C5" w:rsidRDefault="000F593B" w:rsidP="000F593B">
      <w:pPr>
        <w:ind w:firstLine="708"/>
        <w:rPr>
          <w:rFonts w:cstheme="minorHAnsi"/>
          <w:lang w:val="es-ES"/>
        </w:rPr>
      </w:pPr>
    </w:p>
    <w:p w14:paraId="0259EB6A" w14:textId="77777777" w:rsidR="000F593B" w:rsidRPr="008704C5" w:rsidRDefault="000F593B" w:rsidP="000F593B">
      <w:pPr>
        <w:ind w:firstLine="708"/>
        <w:rPr>
          <w:rFonts w:cstheme="minorHAnsi"/>
          <w:lang w:val="es-ES"/>
        </w:rPr>
      </w:pPr>
    </w:p>
    <w:p w14:paraId="4EA8E04E" w14:textId="77777777" w:rsidR="000F593B" w:rsidRPr="008704C5" w:rsidRDefault="000F593B" w:rsidP="000F593B">
      <w:pPr>
        <w:ind w:firstLine="708"/>
        <w:rPr>
          <w:rFonts w:cstheme="minorHAnsi"/>
          <w:lang w:val="es-ES"/>
        </w:rPr>
      </w:pPr>
    </w:p>
    <w:p w14:paraId="3FB1DCEA" w14:textId="77777777" w:rsidR="000F593B" w:rsidRPr="008704C5" w:rsidRDefault="000F593B" w:rsidP="000F593B">
      <w:pPr>
        <w:ind w:firstLine="708"/>
        <w:rPr>
          <w:rFonts w:cstheme="minorHAnsi"/>
          <w:lang w:val="es-ES"/>
        </w:rPr>
      </w:pPr>
    </w:p>
    <w:p w14:paraId="2574DFEA" w14:textId="77777777" w:rsidR="000F593B" w:rsidRPr="008704C5" w:rsidRDefault="000F593B" w:rsidP="000F593B">
      <w:pPr>
        <w:ind w:firstLine="708"/>
        <w:rPr>
          <w:rFonts w:cstheme="minorHAnsi"/>
          <w:lang w:val="es-ES"/>
        </w:rPr>
      </w:pPr>
    </w:p>
    <w:p w14:paraId="0FBEE4DC" w14:textId="77777777" w:rsidR="000F593B" w:rsidRPr="008704C5" w:rsidRDefault="000F593B" w:rsidP="000F593B">
      <w:pPr>
        <w:ind w:firstLine="708"/>
        <w:rPr>
          <w:rFonts w:cstheme="minorHAnsi"/>
          <w:lang w:val="es-ES"/>
        </w:rPr>
      </w:pPr>
    </w:p>
    <w:p w14:paraId="295E7F06" w14:textId="77777777" w:rsidR="000F593B" w:rsidRPr="008704C5" w:rsidRDefault="000F593B" w:rsidP="000F593B">
      <w:pPr>
        <w:ind w:firstLine="708"/>
        <w:rPr>
          <w:rFonts w:cstheme="minorHAnsi"/>
          <w:lang w:val="es-ES"/>
        </w:rPr>
      </w:pPr>
    </w:p>
    <w:p w14:paraId="293BDE60" w14:textId="77777777" w:rsidR="000F593B" w:rsidRPr="008704C5" w:rsidRDefault="000F593B" w:rsidP="000F593B">
      <w:pPr>
        <w:ind w:firstLine="708"/>
        <w:rPr>
          <w:rFonts w:cstheme="minorHAnsi"/>
          <w:lang w:val="es-ES"/>
        </w:rPr>
      </w:pPr>
    </w:p>
    <w:p w14:paraId="78CED081" w14:textId="4383B249" w:rsidR="00A30B34" w:rsidRPr="008A0C64" w:rsidRDefault="008704C5" w:rsidP="00A30B34">
      <w:pPr>
        <w:ind w:firstLine="708"/>
        <w:jc w:val="both"/>
        <w:rPr>
          <w:rFonts w:cstheme="minorHAnsi"/>
          <w:b/>
          <w:color w:val="0070C0"/>
          <w:lang w:val="es-ES"/>
        </w:rPr>
      </w:pPr>
      <w:r w:rsidRPr="008A0C64">
        <w:rPr>
          <w:rStyle w:val="Ttulo3Car"/>
          <w:lang w:val="es-ES"/>
        </w:rPr>
        <w:lastRenderedPageBreak/>
        <w:t>GLOBOS DE ENFADO</w:t>
      </w:r>
      <w:r w:rsidR="00A30B34">
        <w:rPr>
          <w:rStyle w:val="Refdenotaalpie"/>
          <w:rFonts w:cstheme="minorHAnsi"/>
          <w:b/>
          <w:color w:val="0070C0"/>
        </w:rPr>
        <w:footnoteReference w:id="1"/>
      </w:r>
    </w:p>
    <w:p w14:paraId="3353CE22"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sidRPr="00234311">
        <w:rPr>
          <w:rFonts w:cstheme="minorHAnsi"/>
          <w:lang w:val="es-ES"/>
        </w:rPr>
        <w:t>alumnos de 6 a 7 años de edad.</w:t>
      </w:r>
    </w:p>
    <w:p w14:paraId="4A606C20" w14:textId="7F0A3703" w:rsidR="008704C5" w:rsidRPr="008704C5" w:rsidRDefault="008704C5" w:rsidP="008704C5">
      <w:pPr>
        <w:spacing w:after="0"/>
        <w:ind w:left="708"/>
        <w:jc w:val="both"/>
        <w:rPr>
          <w:rFonts w:cstheme="minorHAnsi"/>
          <w:lang w:val="es-ES"/>
        </w:rPr>
      </w:pPr>
      <w:r w:rsidRPr="008704C5">
        <w:rPr>
          <w:rFonts w:cstheme="minorHAnsi"/>
          <w:lang w:val="es-ES"/>
        </w:rPr>
        <w:t>Gracias a la implementa</w:t>
      </w:r>
      <w:r w:rsidR="00C630DE">
        <w:rPr>
          <w:rFonts w:cstheme="minorHAnsi"/>
          <w:lang w:val="es-ES"/>
        </w:rPr>
        <w:t>ción del ejercicio, los alumnos</w:t>
      </w:r>
      <w:r w:rsidRPr="008704C5">
        <w:rPr>
          <w:rFonts w:cstheme="minorHAnsi"/>
          <w:lang w:val="es-ES"/>
        </w:rPr>
        <w:t>:</w:t>
      </w:r>
    </w:p>
    <w:p w14:paraId="7020F671" w14:textId="287936A3" w:rsidR="008704C5" w:rsidRPr="008704C5" w:rsidRDefault="008704C5" w:rsidP="007B3795">
      <w:pPr>
        <w:pStyle w:val="Prrafodelista"/>
        <w:numPr>
          <w:ilvl w:val="0"/>
          <w:numId w:val="13"/>
        </w:numPr>
        <w:spacing w:after="0"/>
        <w:rPr>
          <w:rFonts w:cstheme="minorHAnsi"/>
          <w:lang w:val="es-ES"/>
        </w:rPr>
      </w:pPr>
      <w:r w:rsidRPr="008704C5">
        <w:rPr>
          <w:rFonts w:cstheme="minorHAnsi"/>
          <w:lang w:val="es-ES"/>
        </w:rPr>
        <w:t>entiende lo que es la ira y sabrá cómo expresarla correctamente;</w:t>
      </w:r>
    </w:p>
    <w:p w14:paraId="3B9B3FB1" w14:textId="3FBF416E" w:rsidR="008704C5" w:rsidRPr="008704C5" w:rsidRDefault="008704C5" w:rsidP="007B3795">
      <w:pPr>
        <w:pStyle w:val="Prrafodelista"/>
        <w:numPr>
          <w:ilvl w:val="0"/>
          <w:numId w:val="13"/>
        </w:numPr>
        <w:spacing w:after="0"/>
        <w:rPr>
          <w:rFonts w:cstheme="minorHAnsi"/>
          <w:lang w:val="es-ES"/>
        </w:rPr>
      </w:pPr>
      <w:r w:rsidRPr="008704C5">
        <w:rPr>
          <w:rFonts w:cstheme="minorHAnsi"/>
          <w:lang w:val="es-ES"/>
        </w:rPr>
        <w:t>Será capaz de identificar las señales de ira que se sienten en el cuerpo.</w:t>
      </w:r>
    </w:p>
    <w:p w14:paraId="4300CEA7" w14:textId="77777777" w:rsidR="008704C5" w:rsidRPr="008704C5" w:rsidRDefault="008704C5" w:rsidP="008704C5">
      <w:pPr>
        <w:spacing w:after="0"/>
        <w:ind w:left="708"/>
        <w:jc w:val="both"/>
        <w:rPr>
          <w:rFonts w:cstheme="minorHAnsi"/>
          <w:lang w:val="es-ES"/>
        </w:rPr>
      </w:pPr>
    </w:p>
    <w:p w14:paraId="4DE73FB1" w14:textId="45ED6334" w:rsidR="008704C5" w:rsidRPr="008704C5" w:rsidRDefault="008704C5" w:rsidP="008704C5">
      <w:pPr>
        <w:spacing w:after="0"/>
        <w:ind w:left="708"/>
        <w:jc w:val="both"/>
        <w:rPr>
          <w:rFonts w:cstheme="minorHAnsi"/>
          <w:lang w:val="es-ES"/>
        </w:rPr>
      </w:pPr>
      <w:r w:rsidRPr="008704C5">
        <w:rPr>
          <w:rFonts w:cstheme="minorHAnsi"/>
          <w:b/>
          <w:bCs/>
          <w:lang w:val="es-ES"/>
        </w:rPr>
        <w:t>CUANDO IMPLEMENTAR LA PRÁCTICA DURANTE EL PROCESO DIDÁCTICO:</w:t>
      </w:r>
    </w:p>
    <w:p w14:paraId="3269FF92" w14:textId="77777777" w:rsidR="00C630DE" w:rsidRDefault="008704C5" w:rsidP="008704C5">
      <w:pPr>
        <w:spacing w:after="0"/>
        <w:ind w:left="708"/>
        <w:jc w:val="both"/>
        <w:rPr>
          <w:rFonts w:cstheme="minorHAnsi"/>
          <w:lang w:val="es-ES"/>
        </w:rPr>
      </w:pPr>
      <w:r w:rsidRPr="008704C5">
        <w:rPr>
          <w:rFonts w:cstheme="minorHAnsi"/>
          <w:lang w:val="es-ES"/>
        </w:rPr>
        <w:t>Trabajar con la emoción de la ira es un elemento muy importante para cuidar el bienestar mental de los niños mayores y menores. Vale la pena enseñar a los niños cómo reconocer las señales de ira y decirles cómo lidiar con esta emoción. El ejercicio puede llevarse a cabo durante el proceso didáctico mientras se discute el tema de las emociones, o unos pocos días después de la situación, que, por ejemplo, provocó la ira de los alumnos, etc.       </w:t>
      </w:r>
    </w:p>
    <w:p w14:paraId="3B8353B3" w14:textId="277E5EEE" w:rsidR="008704C5" w:rsidRPr="008704C5" w:rsidRDefault="008704C5" w:rsidP="008704C5">
      <w:pPr>
        <w:spacing w:after="0"/>
        <w:ind w:left="708"/>
        <w:jc w:val="both"/>
        <w:rPr>
          <w:rFonts w:cstheme="minorHAnsi"/>
          <w:lang w:val="es-ES"/>
        </w:rPr>
      </w:pPr>
      <w:r w:rsidRPr="008704C5">
        <w:rPr>
          <w:rFonts w:cstheme="minorHAnsi"/>
          <w:lang w:val="es-ES"/>
        </w:rPr>
        <w:t>       </w:t>
      </w:r>
    </w:p>
    <w:p w14:paraId="382ED12B" w14:textId="77777777" w:rsidR="008704C5" w:rsidRPr="008704C5" w:rsidRDefault="008704C5" w:rsidP="008704C5">
      <w:pPr>
        <w:spacing w:after="0"/>
        <w:ind w:left="708"/>
        <w:jc w:val="both"/>
        <w:rPr>
          <w:rFonts w:cstheme="minorHAnsi"/>
          <w:lang w:val="es-ES"/>
        </w:rPr>
      </w:pPr>
      <w:r w:rsidRPr="008704C5">
        <w:rPr>
          <w:rFonts w:cstheme="minorHAnsi"/>
          <w:b/>
          <w:bCs/>
          <w:lang w:val="es-ES"/>
        </w:rPr>
        <w:t>METODOLOGÍA:</w:t>
      </w:r>
    </w:p>
    <w:p w14:paraId="771B41F9" w14:textId="77777777" w:rsidR="008704C5" w:rsidRPr="008704C5" w:rsidRDefault="008704C5" w:rsidP="008704C5">
      <w:pPr>
        <w:spacing w:after="0"/>
        <w:ind w:left="708"/>
        <w:jc w:val="both"/>
        <w:rPr>
          <w:rFonts w:cstheme="minorHAnsi"/>
          <w:lang w:val="es-ES"/>
        </w:rPr>
      </w:pPr>
      <w:r w:rsidRPr="008704C5">
        <w:rPr>
          <w:rFonts w:cstheme="minorHAnsi"/>
          <w:lang w:val="es-ES"/>
        </w:rPr>
        <w:t>              Métodos expresivos y prácticos;</w:t>
      </w:r>
    </w:p>
    <w:p w14:paraId="6BBEE81D" w14:textId="3F039822" w:rsidR="008704C5" w:rsidRPr="008704C5" w:rsidRDefault="008704C5" w:rsidP="008704C5">
      <w:pPr>
        <w:spacing w:after="0"/>
        <w:ind w:left="708"/>
        <w:jc w:val="both"/>
        <w:rPr>
          <w:rFonts w:cstheme="minorHAnsi"/>
          <w:lang w:val="es-ES"/>
        </w:rPr>
      </w:pPr>
      <w:r w:rsidRPr="008704C5">
        <w:rPr>
          <w:rFonts w:cstheme="minorHAnsi"/>
          <w:lang w:val="es-ES"/>
        </w:rPr>
        <w:t>Técnicas: Juegos interactivos y actividades.</w:t>
      </w:r>
    </w:p>
    <w:p w14:paraId="15DB87B7" w14:textId="77777777" w:rsidR="008704C5" w:rsidRPr="008704C5" w:rsidRDefault="008704C5" w:rsidP="008704C5">
      <w:pPr>
        <w:spacing w:after="0"/>
        <w:ind w:left="708"/>
        <w:jc w:val="both"/>
        <w:rPr>
          <w:rFonts w:cstheme="minorHAnsi"/>
          <w:lang w:val="es-ES"/>
        </w:rPr>
      </w:pPr>
      <w:r w:rsidRPr="008704C5">
        <w:rPr>
          <w:rFonts w:cstheme="minorHAnsi"/>
          <w:lang w:val="es-ES"/>
        </w:rPr>
        <w:t>             </w:t>
      </w:r>
    </w:p>
    <w:p w14:paraId="21F22F9B" w14:textId="77777777" w:rsidR="008704C5" w:rsidRPr="008704C5" w:rsidRDefault="008704C5" w:rsidP="008704C5">
      <w:pPr>
        <w:spacing w:after="0"/>
        <w:ind w:left="708"/>
        <w:jc w:val="both"/>
        <w:rPr>
          <w:rFonts w:cstheme="minorHAnsi"/>
          <w:lang w:val="es-ES"/>
        </w:rPr>
      </w:pPr>
      <w:r w:rsidRPr="008704C5">
        <w:rPr>
          <w:rFonts w:cstheme="minorHAnsi"/>
          <w:b/>
          <w:bCs/>
          <w:lang w:val="es-ES"/>
        </w:rPr>
        <w:t>FORMA DE TRABAJO:</w:t>
      </w:r>
    </w:p>
    <w:p w14:paraId="631902A8" w14:textId="5A9548B7" w:rsidR="008704C5" w:rsidRDefault="00C630DE" w:rsidP="008704C5">
      <w:pPr>
        <w:spacing w:after="0"/>
        <w:ind w:left="708"/>
        <w:jc w:val="both"/>
        <w:rPr>
          <w:rFonts w:cstheme="minorHAnsi"/>
          <w:lang w:val="es-ES"/>
        </w:rPr>
      </w:pPr>
      <w:r>
        <w:rPr>
          <w:rFonts w:cstheme="minorHAnsi"/>
          <w:lang w:val="es-ES"/>
        </w:rPr>
        <w:t> </w:t>
      </w:r>
      <w:r w:rsidR="008704C5" w:rsidRPr="008704C5">
        <w:rPr>
          <w:rFonts w:cstheme="minorHAnsi"/>
          <w:lang w:val="es-ES"/>
        </w:rPr>
        <w:t>Trabajo individual y grupal.</w:t>
      </w:r>
    </w:p>
    <w:p w14:paraId="23F406F3" w14:textId="77777777" w:rsidR="00C630DE" w:rsidRPr="008704C5" w:rsidRDefault="00C630DE" w:rsidP="008704C5">
      <w:pPr>
        <w:spacing w:after="0"/>
        <w:ind w:left="708"/>
        <w:jc w:val="both"/>
        <w:rPr>
          <w:rFonts w:cstheme="minorHAnsi"/>
          <w:lang w:val="es-ES"/>
        </w:rPr>
      </w:pPr>
    </w:p>
    <w:p w14:paraId="5187CD75" w14:textId="07F02CD1" w:rsidR="008704C5" w:rsidRPr="008704C5" w:rsidRDefault="008704C5" w:rsidP="008704C5">
      <w:pPr>
        <w:spacing w:after="0"/>
        <w:ind w:left="708"/>
        <w:jc w:val="both"/>
        <w:rPr>
          <w:rFonts w:cstheme="minorHAnsi"/>
          <w:lang w:val="es-ES"/>
        </w:rPr>
      </w:pPr>
      <w:r w:rsidRPr="008704C5">
        <w:rPr>
          <w:rFonts w:cstheme="minorHAnsi"/>
          <w:b/>
          <w:bCs/>
          <w:lang w:val="es-ES"/>
        </w:rPr>
        <w:t>MATERIALES NECESARIOS</w:t>
      </w:r>
      <w:r w:rsidRPr="008704C5">
        <w:rPr>
          <w:rFonts w:cstheme="minorHAnsi"/>
          <w:lang w:val="es-ES"/>
        </w:rPr>
        <w:t>:</w:t>
      </w:r>
    </w:p>
    <w:p w14:paraId="61E1E6F4" w14:textId="5EB0C55F" w:rsidR="008704C5" w:rsidRDefault="008704C5" w:rsidP="008704C5">
      <w:pPr>
        <w:spacing w:after="0"/>
        <w:ind w:left="708"/>
        <w:jc w:val="both"/>
        <w:rPr>
          <w:rFonts w:cstheme="minorHAnsi"/>
          <w:lang w:val="es-ES"/>
        </w:rPr>
      </w:pPr>
      <w:r w:rsidRPr="008704C5">
        <w:rPr>
          <w:rFonts w:cstheme="minorHAnsi"/>
          <w:lang w:val="es-ES"/>
        </w:rPr>
        <w:t> Globos: la misma cantidad de globos que los niños (más algunos globos adicionales), una cuerda.</w:t>
      </w:r>
    </w:p>
    <w:p w14:paraId="75394DC9" w14:textId="77777777" w:rsidR="00C630DE" w:rsidRPr="008704C5" w:rsidRDefault="00C630DE" w:rsidP="008704C5">
      <w:pPr>
        <w:spacing w:after="0"/>
        <w:ind w:left="708"/>
        <w:jc w:val="both"/>
        <w:rPr>
          <w:rFonts w:cstheme="minorHAnsi"/>
          <w:lang w:val="es-ES"/>
        </w:rPr>
      </w:pPr>
    </w:p>
    <w:p w14:paraId="32661C99" w14:textId="043BA648" w:rsidR="008704C5" w:rsidRDefault="008704C5" w:rsidP="008704C5">
      <w:pPr>
        <w:spacing w:after="0"/>
        <w:ind w:left="708"/>
        <w:jc w:val="both"/>
        <w:rPr>
          <w:rFonts w:cstheme="minorHAnsi"/>
          <w:lang w:val="es-ES"/>
        </w:rPr>
      </w:pPr>
      <w:r w:rsidRPr="008704C5">
        <w:rPr>
          <w:rFonts w:cstheme="minorHAnsi"/>
          <w:b/>
          <w:bCs/>
          <w:lang w:val="es-ES"/>
        </w:rPr>
        <w:t>DESCRIPCIÓN DE LA ACTIVIDAD</w:t>
      </w:r>
      <w:r w:rsidRPr="008704C5">
        <w:rPr>
          <w:rFonts w:cstheme="minorHAnsi"/>
          <w:lang w:val="es-ES"/>
        </w:rPr>
        <w:t>:</w:t>
      </w:r>
    </w:p>
    <w:p w14:paraId="7F66CF4D" w14:textId="77777777" w:rsidR="00C630DE" w:rsidRDefault="00C630DE" w:rsidP="008704C5">
      <w:pPr>
        <w:spacing w:after="0"/>
        <w:ind w:left="708"/>
        <w:jc w:val="both"/>
        <w:rPr>
          <w:rFonts w:cstheme="minorHAnsi"/>
          <w:lang w:val="es-ES"/>
        </w:rPr>
      </w:pPr>
    </w:p>
    <w:p w14:paraId="1263DA06" w14:textId="77777777" w:rsidR="008704C5" w:rsidRPr="008704C5" w:rsidRDefault="008704C5" w:rsidP="008704C5">
      <w:pPr>
        <w:spacing w:after="0"/>
        <w:ind w:left="708"/>
        <w:jc w:val="both"/>
        <w:rPr>
          <w:rFonts w:cstheme="minorHAnsi"/>
          <w:lang w:val="es-ES"/>
        </w:rPr>
      </w:pPr>
      <w:r w:rsidRPr="008704C5">
        <w:rPr>
          <w:rFonts w:cstheme="minorHAnsi"/>
          <w:b/>
          <w:bCs/>
          <w:lang w:val="es-ES"/>
        </w:rPr>
        <w:t>Parte I</w:t>
      </w:r>
    </w:p>
    <w:p w14:paraId="1BAFD3C0" w14:textId="77777777" w:rsidR="008704C5" w:rsidRPr="008704C5" w:rsidRDefault="008704C5" w:rsidP="008704C5">
      <w:pPr>
        <w:spacing w:after="0"/>
        <w:ind w:left="708"/>
        <w:jc w:val="both"/>
        <w:rPr>
          <w:rFonts w:cstheme="minorHAnsi"/>
          <w:lang w:val="es-ES"/>
        </w:rPr>
      </w:pPr>
      <w:r w:rsidRPr="008704C5">
        <w:rPr>
          <w:rFonts w:cstheme="minorHAnsi"/>
          <w:lang w:val="es-ES"/>
        </w:rPr>
        <w:t>Pedimos a los niños para inflar el globo s y ayudarles a atar el globo s. Luego explicamos que el globo es el cuerpo y el aire que está dentro es la ira que se acumula en el cuerpo.</w:t>
      </w:r>
    </w:p>
    <w:p w14:paraId="435B2FBC" w14:textId="77777777" w:rsidR="008704C5" w:rsidRPr="008704C5" w:rsidRDefault="008704C5" w:rsidP="008704C5">
      <w:pPr>
        <w:spacing w:after="0"/>
        <w:ind w:left="708"/>
        <w:jc w:val="both"/>
        <w:rPr>
          <w:rFonts w:cstheme="minorHAnsi"/>
          <w:lang w:val="es-ES"/>
        </w:rPr>
      </w:pPr>
      <w:r w:rsidRPr="008704C5">
        <w:rPr>
          <w:rFonts w:cstheme="minorHAnsi"/>
          <w:lang w:val="es-ES"/>
        </w:rPr>
        <w:t>Hablamos con los niños sobre esto:</w:t>
      </w:r>
    </w:p>
    <w:p w14:paraId="1C4327F9" w14:textId="261AAF92" w:rsidR="008704C5" w:rsidRPr="00EC7900" w:rsidRDefault="008704C5" w:rsidP="007B3795">
      <w:pPr>
        <w:pStyle w:val="Prrafodelista"/>
        <w:numPr>
          <w:ilvl w:val="0"/>
          <w:numId w:val="21"/>
        </w:numPr>
        <w:spacing w:after="0"/>
        <w:rPr>
          <w:rFonts w:cstheme="minorHAnsi"/>
          <w:lang w:val="es-ES"/>
        </w:rPr>
      </w:pPr>
      <w:r w:rsidRPr="00EC7900">
        <w:rPr>
          <w:rFonts w:cstheme="minorHAnsi"/>
          <w:lang w:val="es-ES"/>
        </w:rPr>
        <w:t>¿Puede el aire salir del globo?</w:t>
      </w:r>
    </w:p>
    <w:p w14:paraId="57614BC7" w14:textId="72D46227" w:rsidR="008704C5" w:rsidRPr="00EC7900" w:rsidRDefault="008704C5" w:rsidP="007B3795">
      <w:pPr>
        <w:pStyle w:val="Prrafodelista"/>
        <w:numPr>
          <w:ilvl w:val="0"/>
          <w:numId w:val="21"/>
        </w:numPr>
        <w:spacing w:after="0"/>
        <w:rPr>
          <w:rFonts w:cstheme="minorHAnsi"/>
          <w:lang w:val="es-ES"/>
        </w:rPr>
      </w:pPr>
      <w:r w:rsidRPr="00EC7900">
        <w:rPr>
          <w:rFonts w:cstheme="minorHAnsi"/>
          <w:lang w:val="es-ES"/>
        </w:rPr>
        <w:t>¿Qué sucederá cuando la ira se atasque dentro (en el cuerpo)? / ¿Cómo se comporta nuestro cuerpo cuando la ira se acumula en él?</w:t>
      </w:r>
    </w:p>
    <w:p w14:paraId="4AA506B5" w14:textId="5341AC73" w:rsidR="008704C5" w:rsidRPr="00EC7900" w:rsidRDefault="008704C5" w:rsidP="007B3795">
      <w:pPr>
        <w:pStyle w:val="Prrafodelista"/>
        <w:numPr>
          <w:ilvl w:val="0"/>
          <w:numId w:val="21"/>
        </w:numPr>
        <w:spacing w:after="0"/>
        <w:rPr>
          <w:rFonts w:cstheme="minorHAnsi"/>
          <w:lang w:val="es-ES"/>
        </w:rPr>
      </w:pPr>
      <w:r w:rsidRPr="00EC7900">
        <w:rPr>
          <w:rFonts w:cstheme="minorHAnsi"/>
          <w:lang w:val="es-ES"/>
        </w:rPr>
        <w:t>¿Qué pasará si rompemos el globo?</w:t>
      </w:r>
    </w:p>
    <w:p w14:paraId="69B88ACB" w14:textId="77777777" w:rsidR="00A30B34" w:rsidRPr="008704C5" w:rsidRDefault="00A30B34" w:rsidP="00A30B34">
      <w:pPr>
        <w:spacing w:after="0"/>
        <w:ind w:left="1428"/>
        <w:jc w:val="both"/>
        <w:rPr>
          <w:rFonts w:cstheme="minorHAnsi"/>
          <w:lang w:val="es-ES"/>
        </w:rPr>
      </w:pPr>
    </w:p>
    <w:p w14:paraId="67B18ED8" w14:textId="484B9FE7" w:rsidR="00A30B34" w:rsidRPr="008704C5" w:rsidRDefault="008704C5" w:rsidP="00A30B34">
      <w:pPr>
        <w:ind w:left="708"/>
        <w:jc w:val="both"/>
        <w:rPr>
          <w:rFonts w:cstheme="minorHAnsi"/>
          <w:lang w:val="es-ES"/>
        </w:rPr>
      </w:pPr>
      <w:r w:rsidRPr="008704C5">
        <w:rPr>
          <w:rFonts w:cstheme="minorHAnsi"/>
        </w:rPr>
        <w:t>Luego comparamos el globo con la persona y hablamos sobre lo que se puede comparar con la perforación de un globo (pinchar un globo = golpear a alguien, gritarle a otra persona, destruir algo, etc.)</w:t>
      </w:r>
      <w:r w:rsidR="00A30B34" w:rsidRPr="008704C5">
        <w:rPr>
          <w:rFonts w:cstheme="minorHAnsi"/>
          <w:lang w:val="es-ES"/>
        </w:rPr>
        <w:t xml:space="preserve"> </w:t>
      </w:r>
    </w:p>
    <w:p w14:paraId="21C1F366" w14:textId="1159FBD2" w:rsidR="00A30B34" w:rsidRPr="001D5E35" w:rsidRDefault="00A30B34" w:rsidP="00A30B34">
      <w:pPr>
        <w:jc w:val="both"/>
        <w:rPr>
          <w:rFonts w:cstheme="minorHAnsi"/>
          <w:b/>
          <w:lang w:val="es-ES"/>
        </w:rPr>
      </w:pPr>
      <w:r w:rsidRPr="008704C5">
        <w:rPr>
          <w:rFonts w:cstheme="minorHAnsi"/>
          <w:lang w:val="es-ES"/>
        </w:rPr>
        <w:tab/>
      </w:r>
      <w:r w:rsidRPr="001D5E35">
        <w:rPr>
          <w:rFonts w:cstheme="minorHAnsi"/>
          <w:b/>
          <w:lang w:val="es-ES"/>
        </w:rPr>
        <w:t>Part</w:t>
      </w:r>
      <w:r w:rsidR="008704C5" w:rsidRPr="001D5E35">
        <w:rPr>
          <w:rFonts w:cstheme="minorHAnsi"/>
          <w:b/>
          <w:lang w:val="es-ES"/>
        </w:rPr>
        <w:t>e</w:t>
      </w:r>
      <w:r w:rsidRPr="001D5E35">
        <w:rPr>
          <w:rFonts w:cstheme="minorHAnsi"/>
          <w:b/>
          <w:lang w:val="es-ES"/>
        </w:rPr>
        <w:t xml:space="preserve"> II</w:t>
      </w:r>
    </w:p>
    <w:p w14:paraId="28A35E5B" w14:textId="31BEBEFD" w:rsidR="00A30B34" w:rsidRPr="001D5E35" w:rsidRDefault="001D5E35" w:rsidP="00A30B34">
      <w:pPr>
        <w:ind w:left="708"/>
        <w:jc w:val="both"/>
        <w:rPr>
          <w:rFonts w:cstheme="minorHAnsi"/>
          <w:lang w:val="es-ES"/>
        </w:rPr>
      </w:pPr>
      <w:r w:rsidRPr="001D5E35">
        <w:rPr>
          <w:rStyle w:val="notranslate"/>
          <w:rFonts w:ascii="Calibri" w:hAnsi="Calibri" w:cs="Calibri"/>
          <w:color w:val="000000"/>
        </w:rPr>
        <w:lastRenderedPageBreak/>
        <w:t>Pedimos a los</w:t>
      </w:r>
      <w:r w:rsidRPr="001D5E35">
        <w:rPr>
          <w:rStyle w:val="notranslate"/>
          <w:color w:val="000000"/>
        </w:rPr>
        <w:t> </w:t>
      </w:r>
      <w:r w:rsidRPr="001D5E35">
        <w:rPr>
          <w:rStyle w:val="notranslate"/>
          <w:rFonts w:ascii="Calibri" w:hAnsi="Calibri" w:cs="Calibri"/>
          <w:color w:val="000000"/>
        </w:rPr>
        <w:t>niños</w:t>
      </w:r>
      <w:r w:rsidRPr="001D5E35">
        <w:rPr>
          <w:rStyle w:val="notranslate"/>
          <w:color w:val="000000"/>
        </w:rPr>
        <w:t> </w:t>
      </w:r>
      <w:r w:rsidRPr="001D5E35">
        <w:rPr>
          <w:rStyle w:val="notranslate"/>
          <w:rFonts w:ascii="Calibri" w:hAnsi="Calibri" w:cs="Calibri"/>
          <w:color w:val="000000"/>
        </w:rPr>
        <w:t>que</w:t>
      </w:r>
      <w:r w:rsidRPr="001D5E35">
        <w:rPr>
          <w:rStyle w:val="notranslate"/>
          <w:color w:val="000000"/>
        </w:rPr>
        <w:t> </w:t>
      </w:r>
      <w:r w:rsidRPr="001D5E35">
        <w:rPr>
          <w:rStyle w:val="notranslate"/>
          <w:rFonts w:ascii="Calibri" w:hAnsi="Calibri" w:cs="Calibri"/>
          <w:color w:val="000000"/>
        </w:rPr>
        <w:t>vuelvan</w:t>
      </w:r>
      <w:r w:rsidRPr="001D5E35">
        <w:rPr>
          <w:rStyle w:val="notranslate"/>
          <w:color w:val="000000"/>
        </w:rPr>
        <w:t> </w:t>
      </w:r>
      <w:r w:rsidRPr="001D5E35">
        <w:rPr>
          <w:rStyle w:val="notranslate"/>
          <w:rFonts w:ascii="Calibri" w:hAnsi="Calibri" w:cs="Calibri"/>
          <w:color w:val="000000"/>
        </w:rPr>
        <w:t>a inflar los</w:t>
      </w:r>
      <w:r w:rsidRPr="001D5E35">
        <w:rPr>
          <w:rStyle w:val="notranslate"/>
          <w:color w:val="000000"/>
        </w:rPr>
        <w:t> </w:t>
      </w:r>
      <w:r w:rsidRPr="001D5E35">
        <w:rPr>
          <w:rStyle w:val="notranslate"/>
          <w:rFonts w:ascii="Calibri" w:hAnsi="Calibri" w:cs="Calibri"/>
          <w:color w:val="000000"/>
        </w:rPr>
        <w:t>globos</w:t>
      </w:r>
      <w:r w:rsidRPr="001D5E35">
        <w:rPr>
          <w:rStyle w:val="notranslate"/>
          <w:color w:val="000000"/>
        </w:rPr>
        <w:t> </w:t>
      </w:r>
      <w:r w:rsidRPr="001D5E35">
        <w:rPr>
          <w:rStyle w:val="notranslate"/>
          <w:rFonts w:ascii="Calibri" w:hAnsi="Calibri" w:cs="Calibri"/>
          <w:color w:val="000000"/>
        </w:rPr>
        <w:t>.</w:t>
      </w:r>
      <w:r w:rsidRPr="001D5E35">
        <w:rPr>
          <w:color w:val="000000"/>
        </w:rPr>
        <w:t> </w:t>
      </w:r>
      <w:r w:rsidRPr="001D5E35">
        <w:rPr>
          <w:rStyle w:val="notranslate"/>
          <w:rFonts w:ascii="Calibri" w:hAnsi="Calibri" w:cs="Calibri"/>
          <w:color w:val="000000"/>
        </w:rPr>
        <w:t>Esta vez el globo no está atado.</w:t>
      </w:r>
      <w:r w:rsidRPr="001D5E35">
        <w:rPr>
          <w:color w:val="000000"/>
        </w:rPr>
        <w:t> </w:t>
      </w:r>
      <w:r w:rsidRPr="001D5E35">
        <w:rPr>
          <w:rStyle w:val="notranslate"/>
          <w:rFonts w:ascii="Calibri" w:hAnsi="Calibri" w:cs="Calibri"/>
          <w:color w:val="000000"/>
        </w:rPr>
        <w:t>Se</w:t>
      </w:r>
      <w:r w:rsidRPr="001D5E35">
        <w:rPr>
          <w:rStyle w:val="notranslate"/>
          <w:rFonts w:ascii="Calibri" w:hAnsi="Calibri" w:cs="Calibri"/>
          <w:color w:val="000000"/>
          <w:shd w:val="clear" w:color="auto" w:fill="E6ECF9"/>
        </w:rPr>
        <w:t xml:space="preserve"> </w:t>
      </w:r>
      <w:r w:rsidRPr="001D5E35">
        <w:rPr>
          <w:rStyle w:val="notranslate"/>
          <w:rFonts w:ascii="Calibri" w:hAnsi="Calibri" w:cs="Calibri"/>
          <w:color w:val="000000"/>
        </w:rPr>
        <w:t>supone que el niño debe liberar lentamente el aire del globo.</w:t>
      </w:r>
    </w:p>
    <w:p w14:paraId="6A3B1168" w14:textId="77777777" w:rsidR="001D5E35" w:rsidRPr="001D5E35" w:rsidRDefault="001D5E35" w:rsidP="001D5E35">
      <w:pPr>
        <w:spacing w:after="0" w:line="253" w:lineRule="atLeast"/>
        <w:ind w:left="360" w:firstLine="34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Hablamos con los niños sobre esto:</w:t>
      </w:r>
    </w:p>
    <w:p w14:paraId="7717BDBC" w14:textId="77777777" w:rsidR="001D5E35" w:rsidRPr="001D5E35" w:rsidRDefault="001D5E35" w:rsidP="001D5E35">
      <w:pPr>
        <w:spacing w:after="0"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¿Es el globo más pequeño?</w:t>
      </w:r>
    </w:p>
    <w:p w14:paraId="64D6D845" w14:textId="77777777" w:rsidR="001D5E35" w:rsidRPr="001D5E35" w:rsidRDefault="001D5E35" w:rsidP="001D5E35">
      <w:pPr>
        <w:spacing w:after="0"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¿El globo explotó?</w:t>
      </w:r>
    </w:p>
    <w:p w14:paraId="2133BC64" w14:textId="77777777" w:rsidR="001D5E35" w:rsidRPr="001D5E35" w:rsidRDefault="001D5E35" w:rsidP="001D5E35">
      <w:pPr>
        <w:spacing w:after="0"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¿Es seguro el globo y todos los que te rodean cuando liberas "ira"?</w:t>
      </w:r>
    </w:p>
    <w:p w14:paraId="58CEFC54" w14:textId="77777777" w:rsidR="001D5E35" w:rsidRPr="001D5E35" w:rsidRDefault="001D5E35" w:rsidP="001D5E35">
      <w:pPr>
        <w:spacing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¿Es una forma más segura de deshacerse de la ira?</w:t>
      </w:r>
    </w:p>
    <w:p w14:paraId="17B2FE9B" w14:textId="1B142A01"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En la parte posterior de la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actividad, ayudamos a los niños a identificar formas adecuadas de lidiar con la ira.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En niños mayores, puede ser, por ejemplo, respiraciones profundas, actividad física o "abstinencia" para refrescarse de las emociones.</w:t>
      </w:r>
      <w:r w:rsidR="00C630DE">
        <w:rPr>
          <w:rFonts w:ascii="Calibri" w:eastAsia="Times New Roman" w:hAnsi="Calibri" w:cs="Calibri"/>
          <w:color w:val="000000"/>
          <w:lang w:val="es-ES" w:eastAsia="el-GR"/>
        </w:rPr>
        <w:t xml:space="preserve"> </w:t>
      </w:r>
      <w:r w:rsidRPr="001D5E35">
        <w:rPr>
          <w:rFonts w:ascii="Calibri" w:eastAsia="Times New Roman" w:hAnsi="Calibri" w:cs="Calibri"/>
          <w:color w:val="000000"/>
          <w:lang w:val="es-ES" w:eastAsia="el-GR"/>
        </w:rPr>
        <w:t>Para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los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niños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más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pequeños, puede ser útil atraer la ira o rasgar los periódicos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de</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la "caja de la ira".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En realidad, hay muchas maneras útiles para lidiar con la ira, es importante que el niño tanto como sea posible puede identificar a los que él</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 ella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considera particularmente útil.</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El objetivo de esta parte de la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actividad</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es mostrar a los niños cómo reducir de manera segura la intensidad de la ira percibida y, por lo tanto, manejar esta emoción tan difícil.</w:t>
      </w:r>
    </w:p>
    <w:p w14:paraId="48DE3CDA" w14:textId="1FCFC313" w:rsidR="001D5E35" w:rsidRPr="001D5E35" w:rsidRDefault="001D5E35" w:rsidP="001D5E35">
      <w:pPr>
        <w:spacing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w:t>
      </w:r>
      <w:r w:rsidRPr="001D5E35">
        <w:rPr>
          <w:rFonts w:ascii="Calibri" w:eastAsia="Times New Roman" w:hAnsi="Calibri" w:cs="Calibri"/>
          <w:b/>
          <w:bCs/>
          <w:color w:val="000000"/>
          <w:lang w:val="es-ES" w:eastAsia="el-GR"/>
        </w:rPr>
        <w:t>COMO EVALUAR LA ACTIVIDAD</w:t>
      </w:r>
      <w:r w:rsidRPr="001D5E35">
        <w:rPr>
          <w:rFonts w:ascii="Calibri" w:eastAsia="Times New Roman" w:hAnsi="Calibri" w:cs="Calibri"/>
          <w:color w:val="000000"/>
          <w:lang w:val="es-ES" w:eastAsia="el-GR"/>
        </w:rPr>
        <w:t>:</w:t>
      </w:r>
    </w:p>
    <w:p w14:paraId="10D1480C" w14:textId="007B6541" w:rsidR="001D5E35" w:rsidRPr="001D5E35" w:rsidRDefault="001D5E35" w:rsidP="001D5E35">
      <w:pPr>
        <w:spacing w:after="0"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Preguntas de respuesta del</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alumno:</w:t>
      </w:r>
    </w:p>
    <w:p w14:paraId="47C5A776" w14:textId="77777777" w:rsidR="001D5E35" w:rsidRPr="001D5E35" w:rsidRDefault="001D5E35" w:rsidP="001D5E35">
      <w:pPr>
        <w:spacing w:after="0"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¿Qué aprendiste de nuevo?</w:t>
      </w:r>
    </w:p>
    <w:p w14:paraId="04B62F11" w14:textId="77777777" w:rsidR="001D5E35" w:rsidRPr="001D5E35" w:rsidRDefault="001D5E35" w:rsidP="001D5E35">
      <w:pPr>
        <w:spacing w:after="0"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¿Cómo lidiarás con la ira ahora?</w:t>
      </w:r>
    </w:p>
    <w:p w14:paraId="5C384071" w14:textId="77777777" w:rsidR="001D5E35" w:rsidRPr="001D5E35" w:rsidRDefault="001D5E35" w:rsidP="001D5E35">
      <w:pPr>
        <w:spacing w:after="0"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w:t>
      </w:r>
    </w:p>
    <w:p w14:paraId="750D21C3" w14:textId="77777777" w:rsidR="001D5E35" w:rsidRPr="001D5E35" w:rsidRDefault="001D5E35" w:rsidP="001D5E35">
      <w:pPr>
        <w:spacing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w:t>
      </w:r>
      <w:r w:rsidRPr="001D5E35">
        <w:rPr>
          <w:rFonts w:ascii="Calibri" w:eastAsia="Times New Roman" w:hAnsi="Calibri" w:cs="Calibri"/>
          <w:b/>
          <w:bCs/>
          <w:color w:val="000000"/>
          <w:lang w:val="es-ES" w:eastAsia="el-GR"/>
        </w:rPr>
        <w:t>COMENTARIOS PARA LA IMPLEMENTACIÓN</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(si es posible)</w:t>
      </w:r>
    </w:p>
    <w:p w14:paraId="13D53991" w14:textId="18E82EAE" w:rsidR="001D5E35" w:rsidRPr="001D5E35" w:rsidRDefault="001D5E35" w:rsidP="001D5E35">
      <w:pPr>
        <w:spacing w:line="253" w:lineRule="atLeast"/>
        <w:ind w:left="708"/>
        <w:jc w:val="both"/>
        <w:rPr>
          <w:rFonts w:eastAsia="Times New Roman" w:cstheme="minorHAnsi"/>
          <w:color w:val="000000"/>
          <w:lang w:val="es-ES" w:eastAsia="el-GR"/>
        </w:rPr>
      </w:pPr>
      <w:r w:rsidRPr="001D5E35">
        <w:rPr>
          <w:rFonts w:eastAsia="Times New Roman" w:cstheme="minorHAnsi"/>
          <w:color w:val="000000"/>
          <w:lang w:val="es-ES" w:eastAsia="el-GR"/>
        </w:rPr>
        <w:t>La actividad es especialmente útil cuando se trabaja con niños agresivos que tienen problemas para controlar la ira o con niños que reprimen la ira.</w:t>
      </w:r>
    </w:p>
    <w:p w14:paraId="53D05574" w14:textId="35E9ED22" w:rsidR="00A30B34" w:rsidRPr="001D5E35" w:rsidRDefault="00A30B34" w:rsidP="00A30B34">
      <w:pPr>
        <w:tabs>
          <w:tab w:val="left" w:pos="975"/>
        </w:tabs>
        <w:ind w:left="708"/>
        <w:rPr>
          <w:lang w:val="es-ES"/>
        </w:rPr>
        <w:sectPr w:rsidR="00A30B34" w:rsidRPr="001D5E35" w:rsidSect="007546D4">
          <w:pgSz w:w="11906" w:h="16838"/>
          <w:pgMar w:top="1417" w:right="1417" w:bottom="1417" w:left="1417" w:header="708" w:footer="708" w:gutter="0"/>
          <w:cols w:space="708"/>
          <w:docGrid w:linePitch="360"/>
        </w:sectPr>
      </w:pPr>
    </w:p>
    <w:p w14:paraId="7A6B15DC" w14:textId="12820CD9" w:rsidR="00A30B34" w:rsidRPr="008A0C64" w:rsidRDefault="001D5E35" w:rsidP="00A30B34">
      <w:pPr>
        <w:ind w:firstLine="708"/>
        <w:jc w:val="both"/>
        <w:rPr>
          <w:rFonts w:cstheme="minorHAnsi"/>
          <w:b/>
          <w:color w:val="0070C0"/>
          <w:lang w:val="es-ES"/>
        </w:rPr>
      </w:pPr>
      <w:r w:rsidRPr="008A0C64">
        <w:rPr>
          <w:rStyle w:val="Ttulo3Car"/>
          <w:lang w:val="es-ES"/>
        </w:rPr>
        <w:lastRenderedPageBreak/>
        <w:t>ATENCIÓN PLENA</w:t>
      </w:r>
      <w:r w:rsidR="00A30B34">
        <w:rPr>
          <w:rStyle w:val="Refdenotaalpie"/>
          <w:rFonts w:cstheme="minorHAnsi"/>
          <w:b/>
          <w:color w:val="0070C0"/>
        </w:rPr>
        <w:footnoteReference w:id="2"/>
      </w:r>
    </w:p>
    <w:p w14:paraId="6E098E60"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sidRPr="00234311">
        <w:rPr>
          <w:rFonts w:cstheme="minorHAnsi"/>
          <w:lang w:val="es-ES"/>
        </w:rPr>
        <w:t>alumnos de 6 a 7 años de edad.</w:t>
      </w:r>
    </w:p>
    <w:p w14:paraId="4DBFF9B3" w14:textId="1E53884E" w:rsidR="001D5E35" w:rsidRPr="001D5E35" w:rsidRDefault="001D5E35" w:rsidP="001D5E35">
      <w:pPr>
        <w:spacing w:line="253" w:lineRule="atLeast"/>
        <w:ind w:left="360" w:firstLine="34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Gracias a la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implementación del ejercicio, los alumnos:</w:t>
      </w:r>
    </w:p>
    <w:p w14:paraId="58DB167A" w14:textId="05A0D512" w:rsidR="001D5E35" w:rsidRPr="001D5E35" w:rsidRDefault="001D5E35" w:rsidP="001D5E35">
      <w:pPr>
        <w:spacing w:after="0"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 xml:space="preserve">conocer las herramientas mediante las cuales estarán más conscientes de sí </w:t>
      </w:r>
      <w:r w:rsidR="009B57AF">
        <w:rPr>
          <w:rFonts w:ascii="Calibri" w:eastAsia="Times New Roman" w:hAnsi="Calibri" w:cs="Calibri"/>
          <w:color w:val="000000"/>
          <w:lang w:val="es-ES" w:eastAsia="el-GR"/>
        </w:rPr>
        <w:t xml:space="preserve">  </w:t>
      </w:r>
      <w:r w:rsidRPr="001D5E35">
        <w:rPr>
          <w:rFonts w:ascii="Calibri" w:eastAsia="Times New Roman" w:hAnsi="Calibri" w:cs="Calibri"/>
          <w:color w:val="000000"/>
          <w:lang w:val="es-ES" w:eastAsia="el-GR"/>
        </w:rPr>
        <w:t>mismos y del mundo;</w:t>
      </w:r>
    </w:p>
    <w:p w14:paraId="67FA26FA" w14:textId="77777777" w:rsidR="001D5E35" w:rsidRPr="001D5E35" w:rsidRDefault="001D5E35" w:rsidP="001D5E35">
      <w:pPr>
        <w:spacing w:after="0"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desarrollar una mayor conciencia de las experiencias internas y externas;</w:t>
      </w:r>
    </w:p>
    <w:p w14:paraId="02B62ACD" w14:textId="77777777" w:rsidR="001D5E35" w:rsidRPr="001D5E35" w:rsidRDefault="001D5E35" w:rsidP="001D5E35">
      <w:pPr>
        <w:spacing w:after="0"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reconocerán sus pensamientos como "pensamientos justos";</w:t>
      </w:r>
    </w:p>
    <w:p w14:paraId="2194B61E" w14:textId="77777777" w:rsidR="001D5E35" w:rsidRPr="001D5E35" w:rsidRDefault="001D5E35" w:rsidP="001D5E35">
      <w:pPr>
        <w:spacing w:after="0"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entenderá cómo se manifiestan las emociones en el cuerpo;</w:t>
      </w:r>
    </w:p>
    <w:p w14:paraId="611B66DA" w14:textId="061ABC44" w:rsidR="001D5E35" w:rsidRPr="001D5E35" w:rsidRDefault="001D5E35" w:rsidP="001D5E35">
      <w:pPr>
        <w:spacing w:line="253" w:lineRule="atLeast"/>
        <w:ind w:left="1428" w:hanging="36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w:t>
      </w:r>
      <w:r w:rsidRPr="001D5E35">
        <w:rPr>
          <w:rFonts w:ascii="Times New Roman" w:eastAsia="Times New Roman" w:hAnsi="Times New Roman" w:cs="Times New Roman"/>
          <w:color w:val="000000"/>
          <w:lang w:val="es-ES" w:eastAsia="el-GR"/>
        </w:rPr>
        <w:t> </w:t>
      </w:r>
      <w:r w:rsidRPr="001D5E35">
        <w:rPr>
          <w:rFonts w:ascii="Times New Roman" w:eastAsia="Times New Roman" w:hAnsi="Times New Roman" w:cs="Times New Roman"/>
          <w:color w:val="000000"/>
          <w:sz w:val="14"/>
          <w:szCs w:val="14"/>
          <w:lang w:val="es-ES" w:eastAsia="el-GR"/>
        </w:rPr>
        <w:t>          </w:t>
      </w:r>
      <w:r w:rsidRPr="001D5E35">
        <w:rPr>
          <w:rFonts w:ascii="Calibri" w:eastAsia="Times New Roman" w:hAnsi="Calibri" w:cs="Calibri"/>
          <w:color w:val="000000"/>
          <w:lang w:val="es-ES" w:eastAsia="el-GR"/>
        </w:rPr>
        <w:t>Tendrá</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más control sobre sus impulsos internos.</w:t>
      </w:r>
    </w:p>
    <w:p w14:paraId="7345B4C0" w14:textId="7398094B" w:rsidR="001D5E35" w:rsidRPr="001D5E35" w:rsidRDefault="001D5E35" w:rsidP="001D5E35">
      <w:pPr>
        <w:spacing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w:t>
      </w:r>
      <w:r w:rsidRPr="001D5E35">
        <w:rPr>
          <w:rFonts w:ascii="Calibri" w:eastAsia="Times New Roman" w:hAnsi="Calibri" w:cs="Calibri"/>
          <w:b/>
          <w:bCs/>
          <w:color w:val="000000"/>
          <w:lang w:val="es-ES" w:eastAsia="el-GR"/>
        </w:rPr>
        <w:t>CUANDO IMPLEMENTAR LA PRÁCTICA DURANTE EL PROCESO DIDÁCTICO:</w:t>
      </w:r>
    </w:p>
    <w:p w14:paraId="543417BE" w14:textId="77777777"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El ejercicio puede realizarse como ciclos, una serie de clases, por ejemplo, durante una hora educativa o para comenzar el día en la escuela.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             </w:t>
      </w:r>
    </w:p>
    <w:p w14:paraId="6D7FC6BC" w14:textId="77777777"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b/>
          <w:bCs/>
          <w:color w:val="000000"/>
          <w:lang w:val="es-ES" w:eastAsia="el-GR"/>
        </w:rPr>
        <w:t>METODOLOGÍA:</w:t>
      </w:r>
    </w:p>
    <w:p w14:paraId="59F81E05" w14:textId="77777777" w:rsidR="001D5E35" w:rsidRPr="001D5E35" w:rsidRDefault="001D5E35" w:rsidP="001D5E35">
      <w:pPr>
        <w:spacing w:after="0"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Métodos expresivos y prácticos;</w:t>
      </w:r>
    </w:p>
    <w:p w14:paraId="1EA48C19" w14:textId="2AA973C4" w:rsidR="001D5E35" w:rsidRPr="001D5E35" w:rsidRDefault="001D5E35" w:rsidP="001D5E35">
      <w:pPr>
        <w:spacing w:after="0" w:line="253" w:lineRule="atLeast"/>
        <w:ind w:firstLine="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Técnicas: Juegos interactivos y actividades.</w:t>
      </w:r>
    </w:p>
    <w:p w14:paraId="299F4C3D" w14:textId="77777777" w:rsidR="001D5E35" w:rsidRPr="001D5E35" w:rsidRDefault="001D5E35" w:rsidP="001D5E35">
      <w:pPr>
        <w:spacing w:after="0"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w:t>
      </w:r>
    </w:p>
    <w:p w14:paraId="5F3C79A1" w14:textId="77777777" w:rsidR="001D5E35" w:rsidRPr="001D5E35" w:rsidRDefault="001D5E35" w:rsidP="001D5E35">
      <w:pPr>
        <w:spacing w:line="253" w:lineRule="atLeast"/>
        <w:ind w:firstLine="708"/>
        <w:jc w:val="both"/>
        <w:rPr>
          <w:rFonts w:ascii="Times New Roman" w:eastAsia="Times New Roman" w:hAnsi="Times New Roman" w:cs="Times New Roman"/>
          <w:color w:val="000000"/>
          <w:lang w:val="es-ES" w:eastAsia="el-GR"/>
        </w:rPr>
      </w:pPr>
      <w:r w:rsidRPr="001D5E35">
        <w:rPr>
          <w:rFonts w:ascii="Calibri" w:eastAsia="Times New Roman" w:hAnsi="Calibri" w:cs="Calibri"/>
          <w:b/>
          <w:bCs/>
          <w:color w:val="000000"/>
          <w:lang w:val="es-ES" w:eastAsia="el-GR"/>
        </w:rPr>
        <w:t>FORMA DE TRABAJO:</w:t>
      </w:r>
    </w:p>
    <w:p w14:paraId="2E12FB8B" w14:textId="77777777" w:rsidR="001D5E35" w:rsidRPr="001D5E35" w:rsidRDefault="001D5E35" w:rsidP="001D5E35">
      <w:pPr>
        <w:spacing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Individual o grupal.</w:t>
      </w:r>
    </w:p>
    <w:p w14:paraId="2948C61C" w14:textId="41CAE0DF" w:rsidR="001D5E35" w:rsidRPr="008A0C64" w:rsidRDefault="001D5E35" w:rsidP="001D5E35">
      <w:pPr>
        <w:spacing w:line="253" w:lineRule="atLeast"/>
        <w:ind w:firstLine="708"/>
        <w:jc w:val="both"/>
        <w:rPr>
          <w:rFonts w:ascii="Times New Roman" w:eastAsia="Times New Roman" w:hAnsi="Times New Roman" w:cs="Times New Roman"/>
          <w:color w:val="000000"/>
          <w:lang w:val="es-ES" w:eastAsia="el-GR"/>
        </w:rPr>
      </w:pPr>
      <w:r w:rsidRPr="008A0C64">
        <w:rPr>
          <w:rFonts w:ascii="Calibri" w:eastAsia="Times New Roman" w:hAnsi="Calibri" w:cs="Calibri"/>
          <w:b/>
          <w:bCs/>
          <w:color w:val="000000"/>
          <w:lang w:val="es-ES" w:eastAsia="el-GR"/>
        </w:rPr>
        <w:t>MATERIALES NECESARIOS</w:t>
      </w:r>
      <w:r w:rsidRPr="008A0C64">
        <w:rPr>
          <w:rFonts w:ascii="Calibri" w:eastAsia="Times New Roman" w:hAnsi="Calibri" w:cs="Calibri"/>
          <w:color w:val="000000"/>
          <w:lang w:val="es-ES" w:eastAsia="el-GR"/>
        </w:rPr>
        <w:t>:</w:t>
      </w:r>
    </w:p>
    <w:p w14:paraId="67E4E601" w14:textId="77777777" w:rsidR="001D5E35" w:rsidRPr="001D5E35" w:rsidRDefault="001D5E35" w:rsidP="001D5E35">
      <w:pPr>
        <w:spacing w:line="253" w:lineRule="atLeast"/>
        <w:ind w:firstLine="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No se necesitan materiales adicionales.</w:t>
      </w:r>
    </w:p>
    <w:p w14:paraId="5358994A" w14:textId="1F21AD78" w:rsidR="001D5E35" w:rsidRPr="001D5E35" w:rsidRDefault="001D5E35" w:rsidP="001D5E35">
      <w:pPr>
        <w:spacing w:line="253" w:lineRule="atLeast"/>
        <w:ind w:firstLine="708"/>
        <w:jc w:val="both"/>
        <w:rPr>
          <w:rFonts w:ascii="Times New Roman" w:eastAsia="Times New Roman" w:hAnsi="Times New Roman" w:cs="Times New Roman"/>
          <w:color w:val="000000"/>
          <w:lang w:val="el-GR" w:eastAsia="el-GR"/>
        </w:rPr>
      </w:pPr>
      <w:r w:rsidRPr="001D5E35">
        <w:rPr>
          <w:rFonts w:ascii="Calibri" w:eastAsia="Times New Roman" w:hAnsi="Calibri" w:cs="Calibri"/>
          <w:b/>
          <w:bCs/>
          <w:color w:val="000000"/>
          <w:lang w:val="el-GR" w:eastAsia="el-GR"/>
        </w:rPr>
        <w:t>DESCRIPCIÓN DE LA ACTIVIDAD</w:t>
      </w:r>
      <w:r w:rsidRPr="001D5E35">
        <w:rPr>
          <w:rFonts w:ascii="Calibri" w:eastAsia="Times New Roman" w:hAnsi="Calibri" w:cs="Calibri"/>
          <w:color w:val="000000"/>
          <w:lang w:val="el-GR" w:eastAsia="el-GR"/>
        </w:rPr>
        <w:t>:</w:t>
      </w:r>
    </w:p>
    <w:p w14:paraId="08FD9F6D" w14:textId="77777777" w:rsidR="001D5E35" w:rsidRPr="001D5E35" w:rsidRDefault="001D5E35" w:rsidP="007B3795">
      <w:pPr>
        <w:numPr>
          <w:ilvl w:val="0"/>
          <w:numId w:val="14"/>
        </w:numPr>
        <w:spacing w:line="253" w:lineRule="atLeast"/>
        <w:ind w:left="1670" w:firstLine="0"/>
        <w:jc w:val="both"/>
        <w:rPr>
          <w:rFonts w:ascii="Calibri" w:eastAsia="Times New Roman" w:hAnsi="Calibri" w:cs="Calibri"/>
          <w:color w:val="000000"/>
          <w:lang w:val="el-GR" w:eastAsia="el-GR"/>
        </w:rPr>
      </w:pPr>
      <w:r w:rsidRPr="001D5E35">
        <w:rPr>
          <w:rFonts w:ascii="Calibri" w:eastAsia="Times New Roman" w:hAnsi="Calibri" w:cs="Calibri"/>
          <w:b/>
          <w:bCs/>
          <w:i/>
          <w:iCs/>
          <w:color w:val="000000"/>
          <w:lang w:val="el-GR" w:eastAsia="el-GR"/>
        </w:rPr>
        <w:t>Los sonidos</w:t>
      </w:r>
    </w:p>
    <w:p w14:paraId="04D9CF86" w14:textId="6A08A1FE"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Es un ejercicio un poco más extenso con el gong (si no tenemos un gong, podemos usar las cuerdas de la guitarra o los utensilios y cucharas de cocina más resonantes).</w:t>
      </w:r>
    </w:p>
    <w:p w14:paraId="32FB00A0" w14:textId="77777777"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Golpeamos el gong.</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Los niños escuchan atentamente las vibraciones sonoras.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Levantan las manos cuando no oyen nada.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Permanecen en silencio un minuto más y escuchan atentamente todos los demás sonidos que aparecen.</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Al final,</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cada uno de ellos cuenta la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historia de cada sonido que han notado durante este minuto.</w:t>
      </w:r>
    </w:p>
    <w:p w14:paraId="6253D5C3" w14:textId="77777777" w:rsidR="001D5E35" w:rsidRPr="001D5E35" w:rsidRDefault="001D5E35" w:rsidP="007B3795">
      <w:pPr>
        <w:numPr>
          <w:ilvl w:val="0"/>
          <w:numId w:val="15"/>
        </w:numPr>
        <w:spacing w:after="0" w:line="253" w:lineRule="atLeast"/>
        <w:ind w:left="1670" w:firstLine="0"/>
        <w:jc w:val="both"/>
        <w:rPr>
          <w:rFonts w:ascii="Calibri" w:eastAsia="Times New Roman" w:hAnsi="Calibri" w:cs="Calibri"/>
          <w:color w:val="000000"/>
          <w:lang w:val="el-GR" w:eastAsia="el-GR"/>
        </w:rPr>
      </w:pPr>
      <w:r w:rsidRPr="001D5E35">
        <w:rPr>
          <w:rFonts w:ascii="Calibri" w:eastAsia="Times New Roman" w:hAnsi="Calibri" w:cs="Calibri"/>
          <w:b/>
          <w:bCs/>
          <w:i/>
          <w:iCs/>
          <w:color w:val="000000"/>
          <w:lang w:val="el-GR" w:eastAsia="el-GR"/>
        </w:rPr>
        <w:t>Respirando con una pequeña amiga</w:t>
      </w:r>
    </w:p>
    <w:p w14:paraId="453C794C" w14:textId="683B7F76" w:rsidR="001D5E35" w:rsidRPr="001D5E35" w:rsidRDefault="001D5E35" w:rsidP="001D5E35">
      <w:pPr>
        <w:spacing w:after="0" w:line="253" w:lineRule="atLeast"/>
        <w:ind w:left="72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Los niños se tumban en el suelo y colocan una mascota sobre su vientre.</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Respiran en silencio por un minuto y notan que su pequeño amigo se mueve hacia arriba y hacia abajo.</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También intentan notar todas las otras impresiones.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Se imaginan que los pensamientos que aparecen en sus cabezas se convierten en pompas de jabón y vuelan...</w:t>
      </w:r>
    </w:p>
    <w:p w14:paraId="3C06422F" w14:textId="77777777" w:rsidR="001D5E35" w:rsidRPr="001D5E35" w:rsidRDefault="001D5E35" w:rsidP="001D5E35">
      <w:pPr>
        <w:spacing w:after="0" w:line="253" w:lineRule="atLeast"/>
        <w:ind w:left="720"/>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w:t>
      </w:r>
    </w:p>
    <w:p w14:paraId="5725DC4A" w14:textId="77777777" w:rsidR="001D5E35" w:rsidRPr="001D5E35" w:rsidRDefault="001D5E35" w:rsidP="007B3795">
      <w:pPr>
        <w:numPr>
          <w:ilvl w:val="0"/>
          <w:numId w:val="16"/>
        </w:numPr>
        <w:spacing w:line="253" w:lineRule="atLeast"/>
        <w:ind w:left="1670" w:firstLine="0"/>
        <w:jc w:val="both"/>
        <w:rPr>
          <w:rFonts w:ascii="Calibri" w:eastAsia="Times New Roman" w:hAnsi="Calibri" w:cs="Calibri"/>
          <w:color w:val="000000"/>
          <w:lang w:val="el-GR" w:eastAsia="el-GR"/>
        </w:rPr>
      </w:pPr>
      <w:r w:rsidRPr="001D5E35">
        <w:rPr>
          <w:rFonts w:ascii="Calibri" w:eastAsia="Times New Roman" w:hAnsi="Calibri" w:cs="Calibri"/>
          <w:b/>
          <w:bCs/>
          <w:i/>
          <w:iCs/>
          <w:color w:val="000000"/>
          <w:lang w:val="el-GR" w:eastAsia="el-GR"/>
        </w:rPr>
        <w:t>Estiramiento</w:t>
      </w:r>
      <w:r w:rsidRPr="001D5E35">
        <w:rPr>
          <w:rFonts w:ascii="Calibri" w:eastAsia="Times New Roman" w:hAnsi="Calibri" w:cs="Calibri"/>
          <w:color w:val="000000"/>
          <w:lang w:val="el-GR" w:eastAsia="el-GR"/>
        </w:rPr>
        <w:t> </w:t>
      </w:r>
      <w:r w:rsidRPr="001D5E35">
        <w:rPr>
          <w:rFonts w:ascii="Calibri" w:eastAsia="Times New Roman" w:hAnsi="Calibri" w:cs="Calibri"/>
          <w:b/>
          <w:bCs/>
          <w:i/>
          <w:iCs/>
          <w:color w:val="000000"/>
          <w:lang w:val="el-GR" w:eastAsia="el-GR"/>
        </w:rPr>
        <w:t>/</w:t>
      </w:r>
      <w:r w:rsidRPr="001D5E35">
        <w:rPr>
          <w:rFonts w:ascii="Calibri" w:eastAsia="Times New Roman" w:hAnsi="Calibri" w:cs="Calibri"/>
          <w:color w:val="000000"/>
          <w:lang w:val="el-GR" w:eastAsia="el-GR"/>
        </w:rPr>
        <w:t> </w:t>
      </w:r>
      <w:r w:rsidRPr="001D5E35">
        <w:rPr>
          <w:rFonts w:ascii="Calibri" w:eastAsia="Times New Roman" w:hAnsi="Calibri" w:cs="Calibri"/>
          <w:b/>
          <w:bCs/>
          <w:i/>
          <w:iCs/>
          <w:color w:val="000000"/>
          <w:lang w:val="el-GR" w:eastAsia="el-GR"/>
        </w:rPr>
        <w:t>relajación</w:t>
      </w:r>
    </w:p>
    <w:p w14:paraId="6280ED34" w14:textId="06A05A1D"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lastRenderedPageBreak/>
        <w:t>Los niños acostados en el suelo con los ojos cerrados intentan estirar cada músculo del cuerpo lo más que puedan.</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Dedos y pies, piernas,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vientre.</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Pueden apretar sus puños y levantar sus manos a sus cabezas.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Permanecen en esta posición comprimida durante unos segundos y luego se relajan por completo.</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b/>
          <w:bCs/>
          <w:color w:val="000000"/>
          <w:lang w:val="es-ES" w:eastAsia="el-GR"/>
        </w:rPr>
        <w:t>Es un gran ejercicio para relajar el cuerpo y la mente.</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b/>
          <w:bCs/>
          <w:color w:val="000000"/>
          <w:lang w:val="es-ES" w:eastAsia="el-GR"/>
        </w:rPr>
        <w:t>También es una forma fácil de presentar a los niños lo que significa estar "aquí y ahora"</w:t>
      </w:r>
      <w:r w:rsidRPr="001D5E35">
        <w:rPr>
          <w:rFonts w:ascii="Calibri" w:eastAsia="Times New Roman" w:hAnsi="Calibri" w:cs="Calibri"/>
          <w:color w:val="000000"/>
          <w:lang w:val="es-ES" w:eastAsia="el-GR"/>
        </w:rPr>
        <w:t>.</w:t>
      </w:r>
    </w:p>
    <w:p w14:paraId="0718DA6E" w14:textId="77777777" w:rsidR="001D5E35" w:rsidRPr="001D5E35" w:rsidRDefault="001D5E35" w:rsidP="007B3795">
      <w:pPr>
        <w:numPr>
          <w:ilvl w:val="0"/>
          <w:numId w:val="17"/>
        </w:numPr>
        <w:spacing w:after="0" w:line="253" w:lineRule="atLeast"/>
        <w:ind w:left="1670" w:firstLine="0"/>
        <w:jc w:val="both"/>
        <w:rPr>
          <w:rFonts w:ascii="Calibri" w:eastAsia="Times New Roman" w:hAnsi="Calibri" w:cs="Calibri"/>
          <w:color w:val="000000"/>
          <w:lang w:val="el-GR" w:eastAsia="el-GR"/>
        </w:rPr>
      </w:pPr>
      <w:r w:rsidRPr="001D5E35">
        <w:rPr>
          <w:rFonts w:ascii="Calibri" w:eastAsia="Times New Roman" w:hAnsi="Calibri" w:cs="Calibri"/>
          <w:b/>
          <w:bCs/>
          <w:i/>
          <w:iCs/>
          <w:color w:val="000000"/>
          <w:lang w:val="el-GR" w:eastAsia="el-GR"/>
        </w:rPr>
        <w:t>Olor y sabor</w:t>
      </w:r>
    </w:p>
    <w:p w14:paraId="5F806F12" w14:textId="77777777" w:rsidR="001D5E35" w:rsidRPr="001D5E35" w:rsidRDefault="001D5E35" w:rsidP="001D5E35">
      <w:pPr>
        <w:spacing w:after="0" w:line="253" w:lineRule="atLeast"/>
        <w:ind w:left="1776"/>
        <w:jc w:val="both"/>
        <w:rPr>
          <w:rFonts w:ascii="Times New Roman" w:eastAsia="Times New Roman" w:hAnsi="Times New Roman" w:cs="Times New Roman"/>
          <w:color w:val="000000"/>
          <w:lang w:val="el-GR" w:eastAsia="el-GR"/>
        </w:rPr>
      </w:pPr>
      <w:r w:rsidRPr="001D5E35">
        <w:rPr>
          <w:rFonts w:ascii="Calibri" w:eastAsia="Times New Roman" w:hAnsi="Calibri" w:cs="Calibri"/>
          <w:b/>
          <w:bCs/>
          <w:i/>
          <w:iCs/>
          <w:color w:val="000000"/>
          <w:lang w:val="el-GR" w:eastAsia="el-GR"/>
        </w:rPr>
        <w:t> </w:t>
      </w:r>
    </w:p>
    <w:p w14:paraId="5D31FFD2" w14:textId="33A1934C" w:rsidR="001D5E35" w:rsidRPr="001D5E35" w:rsidRDefault="001D5E35" w:rsidP="001D5E35">
      <w:pPr>
        <w:spacing w:after="0"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Encuentra algo que huela fuerte, como la cáscara de naranja fresca, la canela o el</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palo de</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vainilla.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Pídales a los niños que cierren los ojos e inhalan el olor, que se concentren en prestarles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toda su atención.</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b/>
          <w:bCs/>
          <w:color w:val="000000"/>
          <w:lang w:val="es-ES" w:eastAsia="el-GR"/>
        </w:rPr>
        <w:t>El olfato puede ser una herramienta muy efectiva para reducir la ansiedad</w:t>
      </w:r>
      <w:r w:rsidRPr="001D5E35">
        <w:rPr>
          <w:rFonts w:ascii="Calibri" w:eastAsia="Times New Roman" w:hAnsi="Calibri" w:cs="Calibri"/>
          <w:color w:val="000000"/>
          <w:lang w:val="es-ES" w:eastAsia="el-GR"/>
        </w:rPr>
        <w:t>.</w:t>
      </w:r>
    </w:p>
    <w:p w14:paraId="623005E9" w14:textId="77777777" w:rsidR="001D5E35" w:rsidRPr="001D5E35" w:rsidRDefault="001D5E35" w:rsidP="001D5E35">
      <w:pPr>
        <w:spacing w:after="0"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Un ejercicio similar se puede hacer con el sentido del gusto.</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Intentemos hacer con los niños un ejercicio clásico de atención plena: los niños con los ojos cerrados prueban la pasa, intentan comerla el mayor tiempo posible, prestando atención a todos los matices del gusto.</w:t>
      </w:r>
    </w:p>
    <w:p w14:paraId="675FA7B0" w14:textId="17627C59"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También podemos utilizar una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barra de</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chocolate</w:t>
      </w:r>
      <w:r w:rsidR="009B57AF">
        <w:rPr>
          <w:rFonts w:ascii="Calibri" w:eastAsia="Times New Roman" w:hAnsi="Calibri" w:cs="Calibri"/>
          <w:color w:val="000000"/>
          <w:lang w:val="es-ES" w:eastAsia="el-GR"/>
        </w:rPr>
        <w:t>.</w:t>
      </w:r>
    </w:p>
    <w:p w14:paraId="5BB1084B" w14:textId="77777777" w:rsidR="001D5E35" w:rsidRPr="001D5E35" w:rsidRDefault="001D5E35" w:rsidP="007B3795">
      <w:pPr>
        <w:numPr>
          <w:ilvl w:val="0"/>
          <w:numId w:val="18"/>
        </w:numPr>
        <w:spacing w:after="0" w:line="253" w:lineRule="atLeast"/>
        <w:ind w:left="1670" w:firstLine="0"/>
        <w:jc w:val="both"/>
        <w:rPr>
          <w:rFonts w:ascii="Calibri" w:eastAsia="Times New Roman" w:hAnsi="Calibri" w:cs="Calibri"/>
          <w:color w:val="000000"/>
          <w:lang w:val="el-GR" w:eastAsia="el-GR"/>
        </w:rPr>
      </w:pPr>
      <w:r w:rsidRPr="001D5E35">
        <w:rPr>
          <w:rFonts w:ascii="Calibri" w:eastAsia="Times New Roman" w:hAnsi="Calibri" w:cs="Calibri"/>
          <w:b/>
          <w:bCs/>
          <w:i/>
          <w:iCs/>
          <w:color w:val="000000"/>
          <w:lang w:val="el-GR" w:eastAsia="el-GR"/>
        </w:rPr>
        <w:t>El arte del tacto</w:t>
      </w:r>
    </w:p>
    <w:p w14:paraId="3197FAAA" w14:textId="77777777" w:rsidR="001D5E35" w:rsidRPr="001D5E35" w:rsidRDefault="001D5E35" w:rsidP="001D5E35">
      <w:pPr>
        <w:spacing w:after="0" w:line="253" w:lineRule="atLeast"/>
        <w:ind w:left="708"/>
        <w:jc w:val="both"/>
        <w:rPr>
          <w:rFonts w:ascii="Times New Roman" w:eastAsia="Times New Roman" w:hAnsi="Times New Roman" w:cs="Times New Roman"/>
          <w:color w:val="000000"/>
          <w:lang w:val="el-GR" w:eastAsia="el-GR"/>
        </w:rPr>
      </w:pPr>
      <w:r w:rsidRPr="001D5E35">
        <w:rPr>
          <w:rFonts w:ascii="Calibri" w:eastAsia="Times New Roman" w:hAnsi="Calibri" w:cs="Calibri"/>
          <w:color w:val="000000"/>
          <w:lang w:val="el-GR" w:eastAsia="el-GR"/>
        </w:rPr>
        <w:t> </w:t>
      </w:r>
    </w:p>
    <w:p w14:paraId="2E78284C" w14:textId="67B98DA7" w:rsidR="001D5E35" w:rsidRPr="001D5E35" w:rsidRDefault="001D5E35" w:rsidP="001D5E35">
      <w:pPr>
        <w:spacing w:after="0"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Los niños con los ojos cerrados tocan varios objetos, por ejemplo, pel</w:t>
      </w:r>
      <w:r w:rsidR="009B57AF">
        <w:rPr>
          <w:rFonts w:ascii="Calibri" w:eastAsia="Times New Roman" w:hAnsi="Calibri" w:cs="Calibri"/>
          <w:color w:val="000000"/>
          <w:lang w:val="es-ES" w:eastAsia="el-GR"/>
        </w:rPr>
        <w:t>otas, plumas, mascotas, piedras</w:t>
      </w:r>
      <w:r w:rsidRPr="001D5E35">
        <w:rPr>
          <w:rFonts w:ascii="Calibri" w:eastAsia="Times New Roman" w:hAnsi="Calibri" w:cs="Calibri"/>
          <w:color w:val="000000"/>
          <w:lang w:val="es-ES" w:eastAsia="el-GR"/>
        </w:rPr>
        <w:t>... Luego describen lo que el objeto está en contacto.</w:t>
      </w:r>
    </w:p>
    <w:p w14:paraId="52AEAB99" w14:textId="77777777"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Este ejercicio, como los anteriores, permite a los niños practicar la distinción de las impresiones sensoriales.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Al centrarse en ellos, aprenden a permanecer en el presente.</w:t>
      </w:r>
    </w:p>
    <w:p w14:paraId="11F9EB12" w14:textId="77777777" w:rsidR="001D5E35" w:rsidRPr="001D5E35" w:rsidRDefault="001D5E35" w:rsidP="007B3795">
      <w:pPr>
        <w:numPr>
          <w:ilvl w:val="0"/>
          <w:numId w:val="19"/>
        </w:numPr>
        <w:spacing w:line="253" w:lineRule="atLeast"/>
        <w:ind w:left="1670" w:firstLine="0"/>
        <w:jc w:val="both"/>
        <w:rPr>
          <w:rFonts w:ascii="Calibri" w:eastAsia="Times New Roman" w:hAnsi="Calibri" w:cs="Calibri"/>
          <w:b/>
          <w:bCs/>
          <w:i/>
          <w:iCs/>
          <w:color w:val="000000"/>
          <w:lang w:val="el-GR" w:eastAsia="el-GR"/>
        </w:rPr>
      </w:pPr>
      <w:r w:rsidRPr="001D5E35">
        <w:rPr>
          <w:rFonts w:ascii="Calibri" w:eastAsia="Times New Roman" w:hAnsi="Calibri" w:cs="Calibri"/>
          <w:b/>
          <w:bCs/>
          <w:i/>
          <w:iCs/>
          <w:color w:val="000000"/>
          <w:lang w:val="el-GR" w:eastAsia="el-GR"/>
        </w:rPr>
        <w:t>Latido del corazón</w:t>
      </w:r>
    </w:p>
    <w:p w14:paraId="3BBBC6E3" w14:textId="77777777"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Los niños saltan o bailan por un minuto.</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Luego se sientan y ponen sus manos en el corazón.</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Con los ojos cerrados, intentan sentir los latidos del corazón, la respiración y otras sensaciones que aparecen en el cuerpo.</w:t>
      </w:r>
    </w:p>
    <w:p w14:paraId="2DC9D8E5" w14:textId="77777777" w:rsidR="001D5E35" w:rsidRPr="001D5E35" w:rsidRDefault="001D5E35" w:rsidP="007B3795">
      <w:pPr>
        <w:numPr>
          <w:ilvl w:val="0"/>
          <w:numId w:val="20"/>
        </w:numPr>
        <w:spacing w:line="253" w:lineRule="atLeast"/>
        <w:ind w:left="1670" w:firstLine="0"/>
        <w:jc w:val="both"/>
        <w:rPr>
          <w:rFonts w:ascii="Calibri" w:eastAsia="Times New Roman" w:hAnsi="Calibri" w:cs="Calibri"/>
          <w:b/>
          <w:bCs/>
          <w:i/>
          <w:iCs/>
          <w:color w:val="000000"/>
          <w:lang w:val="el-GR" w:eastAsia="el-GR"/>
        </w:rPr>
      </w:pPr>
      <w:r w:rsidRPr="001D5E35">
        <w:rPr>
          <w:rFonts w:ascii="Calibri" w:eastAsia="Times New Roman" w:hAnsi="Calibri" w:cs="Calibri"/>
          <w:b/>
          <w:bCs/>
          <w:i/>
          <w:iCs/>
          <w:color w:val="000000"/>
          <w:lang w:val="el-GR" w:eastAsia="el-GR"/>
        </w:rPr>
        <w:t>Corazon a corazon</w:t>
      </w:r>
    </w:p>
    <w:p w14:paraId="33928848" w14:textId="77777777" w:rsidR="001D5E35" w:rsidRPr="001D5E35" w:rsidRDefault="001D5E35" w:rsidP="001D5E35">
      <w:pPr>
        <w:spacing w:after="0" w:line="253" w:lineRule="atLeast"/>
        <w:ind w:left="708"/>
        <w:jc w:val="both"/>
        <w:rPr>
          <w:rFonts w:ascii="Times New Roman" w:eastAsia="Times New Roman" w:hAnsi="Times New Roman" w:cs="Times New Roman"/>
          <w:color w:val="000000"/>
          <w:lang w:val="el-GR" w:eastAsia="el-GR"/>
        </w:rPr>
      </w:pPr>
      <w:r w:rsidRPr="001D5E35">
        <w:rPr>
          <w:rFonts w:ascii="Calibri" w:eastAsia="Times New Roman" w:hAnsi="Calibri" w:cs="Calibri"/>
          <w:b/>
          <w:bCs/>
          <w:color w:val="000000"/>
          <w:lang w:val="el-GR" w:eastAsia="el-GR"/>
        </w:rPr>
        <w:t>Hablamos de sentimientos.</w:t>
      </w:r>
    </w:p>
    <w:p w14:paraId="178309C0" w14:textId="77777777" w:rsidR="001D5E35" w:rsidRPr="001D5E35" w:rsidRDefault="001D5E35" w:rsidP="001D5E35">
      <w:pPr>
        <w:spacing w:after="0"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¿Qué sentimientos sienten los niños?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¿Cómo saben que sienten estas emociones?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¿Dónde los sienten en el cuerpo?</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¿Qué sentimientos les gustan más?</w:t>
      </w:r>
    </w:p>
    <w:p w14:paraId="1919CB31" w14:textId="77777777" w:rsidR="001D5E35" w:rsidRPr="001D5E35" w:rsidRDefault="001D5E35" w:rsidP="001D5E35">
      <w:pPr>
        <w:spacing w:after="0"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Más tarde, podemos preguntar qué hacen cuando no sienten los sentimientos que más les gustan.</w:t>
      </w:r>
    </w:p>
    <w:p w14:paraId="0D94D25F" w14:textId="547C2CC3" w:rsidR="001D5E35" w:rsidRPr="001D5E35" w:rsidRDefault="001D5E35" w:rsidP="001D5E35">
      <w:pPr>
        <w:spacing w:after="0"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Podemos recordarles que cuando sienten tristeza pueden practicar cómo convertir sus pensamientos en pompas de jabón.</w:t>
      </w:r>
    </w:p>
    <w:p w14:paraId="21574980" w14:textId="77777777" w:rsidR="001D5E35" w:rsidRPr="001D5E35" w:rsidRDefault="001D5E35" w:rsidP="001D5E35">
      <w:pPr>
        <w:spacing w:after="0"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Que puedan hacer el estiramiento y</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relajación</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del cuerpo para calmarse.</w:t>
      </w:r>
    </w:p>
    <w:p w14:paraId="2CAB75D0" w14:textId="3ACE20AA" w:rsidR="001D5E35" w:rsidRPr="001D5E35" w:rsidRDefault="001D5E35" w:rsidP="001D5E35">
      <w:pPr>
        <w:spacing w:after="0"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Que puedan escuchar los latidos de su corazón o concentrarse en la respiración para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relajarse...</w:t>
      </w:r>
    </w:p>
    <w:p w14:paraId="48D37CE3" w14:textId="77777777" w:rsidR="001D5E35" w:rsidRPr="001D5E35" w:rsidRDefault="001D5E35" w:rsidP="001D5E35">
      <w:pPr>
        <w:spacing w:after="0"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w:t>
      </w:r>
    </w:p>
    <w:p w14:paraId="746ADF83" w14:textId="77777777" w:rsidR="001D5E35" w:rsidRPr="001D5E35" w:rsidRDefault="001D5E35" w:rsidP="001D5E35">
      <w:pPr>
        <w:spacing w:line="253" w:lineRule="atLeast"/>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                   </w:t>
      </w:r>
      <w:r w:rsidRPr="001D5E35">
        <w:rPr>
          <w:rFonts w:ascii="Calibri" w:eastAsia="Times New Roman" w:hAnsi="Calibri" w:cs="Calibri"/>
          <w:b/>
          <w:bCs/>
          <w:color w:val="000000"/>
          <w:lang w:val="es-ES" w:eastAsia="el-GR"/>
        </w:rPr>
        <w:t>COMENTARIOS PARA LA IMPLEMENTACIÓN</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(si es posible)</w:t>
      </w:r>
    </w:p>
    <w:p w14:paraId="430D96A1" w14:textId="77777777"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b/>
          <w:bCs/>
          <w:color w:val="000000"/>
          <w:lang w:val="es-ES" w:eastAsia="el-GR"/>
        </w:rPr>
        <w:t>La atención plena</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es un estado mental, que se logra al enfocar la atención en el momento presente, con una aceptación simultánea de emociones, pensamientos e impresiones sensoriales.</w:t>
      </w:r>
      <w:r w:rsidRPr="001D5E35">
        <w:rPr>
          <w:rFonts w:ascii="Times New Roman" w:eastAsia="Times New Roman" w:hAnsi="Times New Roman" w:cs="Times New Roman"/>
          <w:color w:val="000000"/>
          <w:lang w:val="es-ES" w:eastAsia="el-GR"/>
        </w:rPr>
        <w:t> </w:t>
      </w:r>
      <w:r w:rsidRPr="001D5E35">
        <w:rPr>
          <w:rFonts w:ascii="Calibri" w:eastAsia="Times New Roman" w:hAnsi="Calibri" w:cs="Calibri"/>
          <w:color w:val="000000"/>
          <w:lang w:val="es-ES" w:eastAsia="el-GR"/>
        </w:rPr>
        <w:t>Se utiliza como técnica terapéutica.</w:t>
      </w:r>
    </w:p>
    <w:p w14:paraId="7B5889DB" w14:textId="77777777" w:rsidR="001D5E35" w:rsidRPr="001D5E35" w:rsidRDefault="001D5E35" w:rsidP="001D5E35">
      <w:pPr>
        <w:spacing w:line="253" w:lineRule="atLeast"/>
        <w:ind w:left="708"/>
        <w:jc w:val="both"/>
        <w:rPr>
          <w:rFonts w:ascii="Times New Roman" w:eastAsia="Times New Roman" w:hAnsi="Times New Roman" w:cs="Times New Roman"/>
          <w:color w:val="000000"/>
          <w:lang w:val="es-ES" w:eastAsia="el-GR"/>
        </w:rPr>
      </w:pPr>
      <w:r w:rsidRPr="001D5E35">
        <w:rPr>
          <w:rFonts w:ascii="Calibri" w:eastAsia="Times New Roman" w:hAnsi="Calibri" w:cs="Calibri"/>
          <w:color w:val="000000"/>
          <w:lang w:val="es-ES" w:eastAsia="el-GR"/>
        </w:rPr>
        <w:t>Los adultos practican la atención plena entre otros a través de la meditación y varias formas de acción consciente en la vida cotidiana.</w:t>
      </w:r>
    </w:p>
    <w:p w14:paraId="0EADA1EE" w14:textId="77777777" w:rsidR="001D5E35" w:rsidRPr="008A0C64" w:rsidRDefault="001D5E35" w:rsidP="001D5E35">
      <w:pPr>
        <w:spacing w:line="253" w:lineRule="atLeast"/>
        <w:ind w:left="708"/>
        <w:jc w:val="both"/>
        <w:rPr>
          <w:rFonts w:cstheme="minorHAnsi"/>
          <w:lang w:val="es-ES"/>
        </w:rPr>
      </w:pPr>
      <w:r w:rsidRPr="001D5E35">
        <w:rPr>
          <w:rFonts w:ascii="Calibri" w:eastAsia="Times New Roman" w:hAnsi="Calibri" w:cs="Calibri"/>
          <w:color w:val="000000"/>
          <w:lang w:val="es-ES" w:eastAsia="el-GR"/>
        </w:rPr>
        <w:lastRenderedPageBreak/>
        <w:t>La meditación para los niños debe cumplir tres condiciones básicas: ser breve, atractivo y divertido.</w:t>
      </w:r>
      <w:r w:rsidRPr="001D5E35">
        <w:rPr>
          <w:rFonts w:ascii="Times New Roman" w:eastAsia="Times New Roman" w:hAnsi="Times New Roman" w:cs="Times New Roman"/>
          <w:color w:val="000000"/>
          <w:lang w:val="es-ES" w:eastAsia="el-GR"/>
        </w:rPr>
        <w:t> </w:t>
      </w:r>
      <w:r w:rsidRPr="008A0C64">
        <w:rPr>
          <w:rFonts w:cstheme="minorHAnsi"/>
          <w:lang w:val="es-ES"/>
        </w:rPr>
        <w:t>Y también lo son las actividades de atención plena para los niños.</w:t>
      </w:r>
    </w:p>
    <w:p w14:paraId="2988C918" w14:textId="77777777" w:rsidR="00A30B34" w:rsidRPr="001D5E35" w:rsidRDefault="00A30B34" w:rsidP="00A30B34">
      <w:pPr>
        <w:jc w:val="both"/>
        <w:rPr>
          <w:rFonts w:cstheme="minorHAnsi"/>
          <w:lang w:val="es-ES"/>
        </w:rPr>
        <w:sectPr w:rsidR="00A30B34" w:rsidRPr="001D5E35" w:rsidSect="00523405">
          <w:pgSz w:w="11906" w:h="16838"/>
          <w:pgMar w:top="1417" w:right="1417" w:bottom="1417" w:left="1417" w:header="708" w:footer="708" w:gutter="0"/>
          <w:cols w:space="708"/>
          <w:docGrid w:linePitch="360"/>
        </w:sectPr>
      </w:pPr>
    </w:p>
    <w:p w14:paraId="7F976BCA" w14:textId="28A782FF" w:rsidR="00A30B34" w:rsidRPr="00C41565" w:rsidRDefault="00C41565" w:rsidP="004B4DAC">
      <w:pPr>
        <w:pStyle w:val="Ttulo3"/>
        <w:spacing w:after="240"/>
        <w:ind w:firstLine="708"/>
        <w:rPr>
          <w:lang w:val="es-ES"/>
        </w:rPr>
      </w:pPr>
      <w:bookmarkStart w:id="2" w:name="_Toc3200277"/>
      <w:r>
        <w:rPr>
          <w:lang w:val="es-ES"/>
        </w:rPr>
        <w:lastRenderedPageBreak/>
        <w:t xml:space="preserve">EL </w:t>
      </w:r>
      <w:r w:rsidRPr="00C41565">
        <w:rPr>
          <w:lang w:val="es-ES"/>
        </w:rPr>
        <w:t>SECRETO DE LA TÍA CLA</w:t>
      </w:r>
      <w:r w:rsidR="00A30B34" w:rsidRPr="00C41565">
        <w:rPr>
          <w:lang w:val="es-ES"/>
        </w:rPr>
        <w:t>RA</w:t>
      </w:r>
      <w:bookmarkEnd w:id="2"/>
    </w:p>
    <w:p w14:paraId="26C5419B"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sidRPr="00234311">
        <w:rPr>
          <w:rFonts w:cstheme="minorHAnsi"/>
          <w:lang w:val="es-ES"/>
        </w:rPr>
        <w:t>alumnos de 6 a 7 años de edad.</w:t>
      </w:r>
    </w:p>
    <w:p w14:paraId="1DC0B5E4" w14:textId="77777777" w:rsidR="00C41565" w:rsidRDefault="00C41565" w:rsidP="00C41565">
      <w:pPr>
        <w:pStyle w:val="NormalWeb"/>
        <w:spacing w:before="0" w:beforeAutospacing="0" w:after="200" w:afterAutospacing="0" w:line="253" w:lineRule="atLeast"/>
        <w:ind w:left="360" w:firstLine="348"/>
        <w:jc w:val="both"/>
        <w:rPr>
          <w:color w:val="000000"/>
          <w:sz w:val="22"/>
          <w:szCs w:val="22"/>
        </w:rPr>
      </w:pPr>
      <w:r>
        <w:rPr>
          <w:rStyle w:val="notranslate"/>
          <w:rFonts w:ascii="Calibri" w:hAnsi="Calibri" w:cs="Calibri"/>
          <w:color w:val="000000"/>
          <w:sz w:val="22"/>
          <w:szCs w:val="22"/>
        </w:rPr>
        <w:t>Gracias a la</w:t>
      </w:r>
      <w:r>
        <w:rPr>
          <w:rStyle w:val="notranslate"/>
          <w:color w:val="000000"/>
          <w:sz w:val="22"/>
          <w:szCs w:val="22"/>
        </w:rPr>
        <w:t> </w:t>
      </w:r>
      <w:r>
        <w:rPr>
          <w:rStyle w:val="notranslate"/>
          <w:rFonts w:ascii="Calibri" w:hAnsi="Calibri" w:cs="Calibri"/>
          <w:color w:val="000000"/>
          <w:sz w:val="22"/>
          <w:szCs w:val="22"/>
        </w:rPr>
        <w:t>implementación del ejercicio, los alumnos</w:t>
      </w:r>
      <w:r>
        <w:rPr>
          <w:rStyle w:val="notranslate"/>
          <w:color w:val="000000"/>
          <w:sz w:val="22"/>
          <w:szCs w:val="22"/>
        </w:rPr>
        <w:t> </w:t>
      </w:r>
      <w:r>
        <w:rPr>
          <w:rStyle w:val="notranslate"/>
          <w:rFonts w:ascii="Calibri" w:hAnsi="Calibri" w:cs="Calibri"/>
          <w:color w:val="000000"/>
          <w:sz w:val="22"/>
          <w:szCs w:val="22"/>
        </w:rPr>
        <w:t>:</w:t>
      </w:r>
    </w:p>
    <w:p w14:paraId="050EBFD4" w14:textId="77777777" w:rsidR="00C41565" w:rsidRDefault="00C41565" w:rsidP="00C41565">
      <w:pPr>
        <w:pStyle w:val="NormalWeb"/>
        <w:spacing w:before="0" w:beforeAutospacing="0" w:after="0" w:afterAutospacing="0" w:line="253" w:lineRule="atLeast"/>
        <w:ind w:left="1428" w:hanging="360"/>
        <w:jc w:val="both"/>
        <w:rPr>
          <w:color w:val="000000"/>
          <w:sz w:val="22"/>
          <w:szCs w:val="22"/>
        </w:rPr>
      </w:pPr>
      <w:r>
        <w:rPr>
          <w:rStyle w:val="notranslate"/>
          <w:rFonts w:ascii="Calibri" w:hAnsi="Calibri" w:cs="Calibri"/>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familiarizarse con frases educadas;</w:t>
      </w:r>
    </w:p>
    <w:p w14:paraId="21E1CCE2" w14:textId="77777777" w:rsidR="00C41565" w:rsidRDefault="00C41565" w:rsidP="00C41565">
      <w:pPr>
        <w:pStyle w:val="NormalWeb"/>
        <w:spacing w:before="0" w:beforeAutospacing="0" w:after="200" w:afterAutospacing="0" w:line="253" w:lineRule="atLeast"/>
        <w:ind w:left="1428" w:hanging="360"/>
        <w:jc w:val="both"/>
        <w:rPr>
          <w:color w:val="000000"/>
          <w:sz w:val="22"/>
          <w:szCs w:val="22"/>
        </w:rPr>
      </w:pPr>
      <w:r>
        <w:rPr>
          <w:rStyle w:val="notranslate"/>
          <w:rFonts w:ascii="Calibri" w:hAnsi="Calibri" w:cs="Calibri"/>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será</w:t>
      </w:r>
      <w:r>
        <w:rPr>
          <w:rStyle w:val="notranslate"/>
          <w:color w:val="000000"/>
          <w:sz w:val="22"/>
          <w:szCs w:val="22"/>
        </w:rPr>
        <w:t> </w:t>
      </w:r>
      <w:r>
        <w:rPr>
          <w:rStyle w:val="notranslate"/>
          <w:rFonts w:ascii="Calibri" w:hAnsi="Calibri" w:cs="Calibri"/>
          <w:color w:val="000000"/>
          <w:sz w:val="22"/>
          <w:szCs w:val="22"/>
        </w:rPr>
        <w:t>averiguar por qué estas frases son importantes en la vida y en qué situaciones deben ser utilizados.</w:t>
      </w:r>
    </w:p>
    <w:p w14:paraId="6E7DBBA9" w14:textId="730BE08C" w:rsidR="00C41565" w:rsidRDefault="009B57AF" w:rsidP="00C41565">
      <w:pPr>
        <w:pStyle w:val="NormalWeb"/>
        <w:spacing w:before="0" w:beforeAutospacing="0" w:after="200" w:afterAutospacing="0" w:line="253" w:lineRule="atLeast"/>
        <w:jc w:val="both"/>
        <w:rPr>
          <w:color w:val="000000"/>
          <w:sz w:val="22"/>
          <w:szCs w:val="22"/>
        </w:rPr>
      </w:pPr>
      <w:r>
        <w:rPr>
          <w:rFonts w:ascii="Calibri" w:hAnsi="Calibri" w:cs="Calibri"/>
          <w:color w:val="000000"/>
          <w:sz w:val="22"/>
          <w:szCs w:val="22"/>
        </w:rPr>
        <w:t>              </w:t>
      </w:r>
      <w:r w:rsidR="00C41565">
        <w:rPr>
          <w:rStyle w:val="notranslate"/>
          <w:rFonts w:ascii="Calibri" w:hAnsi="Calibri" w:cs="Calibri"/>
          <w:b/>
          <w:bCs/>
          <w:color w:val="000000"/>
          <w:sz w:val="22"/>
          <w:szCs w:val="22"/>
        </w:rPr>
        <w:t>CUANDO IMPLEMENTAR LA PRÁCTICA DURANTE EL PROCESO DIDÁCTICO:</w:t>
      </w:r>
    </w:p>
    <w:p w14:paraId="6895401F" w14:textId="77777777" w:rsidR="00C41565" w:rsidRDefault="00C41565" w:rsidP="00C41565">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color w:val="000000"/>
          <w:sz w:val="22"/>
          <w:szCs w:val="22"/>
        </w:rPr>
        <w:t>El ejercicio se puede realizar durante la hora educativa.</w:t>
      </w:r>
      <w:r>
        <w:rPr>
          <w:color w:val="000000"/>
          <w:sz w:val="22"/>
          <w:szCs w:val="22"/>
        </w:rPr>
        <w:t> </w:t>
      </w:r>
      <w:r>
        <w:rPr>
          <w:rFonts w:ascii="Calibri" w:hAnsi="Calibri" w:cs="Calibri"/>
          <w:color w:val="000000"/>
          <w:sz w:val="22"/>
          <w:szCs w:val="22"/>
        </w:rPr>
        <w:t>             </w:t>
      </w:r>
    </w:p>
    <w:p w14:paraId="40C9DD86" w14:textId="77777777" w:rsidR="00C41565" w:rsidRDefault="00C41565" w:rsidP="00C41565">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b/>
          <w:bCs/>
          <w:color w:val="000000"/>
          <w:sz w:val="22"/>
          <w:szCs w:val="22"/>
        </w:rPr>
        <w:t>METODOLOGÍA:</w:t>
      </w:r>
    </w:p>
    <w:p w14:paraId="1B44259D" w14:textId="77777777" w:rsidR="00C41565" w:rsidRDefault="00C41565" w:rsidP="00C41565">
      <w:pPr>
        <w:pStyle w:val="NormalWeb"/>
        <w:spacing w:before="0" w:beforeAutospacing="0" w:after="0" w:afterAutospacing="0" w:line="253" w:lineRule="atLeast"/>
        <w:jc w:val="both"/>
        <w:rPr>
          <w:color w:val="000000"/>
          <w:sz w:val="22"/>
          <w:szCs w:val="22"/>
        </w:rPr>
      </w:pPr>
      <w:r>
        <w:rPr>
          <w:rFonts w:ascii="Calibri" w:hAnsi="Calibri" w:cs="Calibri"/>
          <w:color w:val="000000"/>
          <w:sz w:val="22"/>
          <w:szCs w:val="22"/>
        </w:rPr>
        <w:t>              </w:t>
      </w:r>
      <w:r>
        <w:rPr>
          <w:rStyle w:val="notranslate"/>
          <w:rFonts w:ascii="Calibri" w:hAnsi="Calibri" w:cs="Calibri"/>
          <w:color w:val="000000"/>
          <w:sz w:val="22"/>
          <w:szCs w:val="22"/>
        </w:rPr>
        <w:t>Métodos expresivos y prácticos;</w:t>
      </w:r>
    </w:p>
    <w:p w14:paraId="2063B9E6" w14:textId="77777777" w:rsidR="00C41565" w:rsidRDefault="00C41565" w:rsidP="00C41565">
      <w:pPr>
        <w:pStyle w:val="NormalWeb"/>
        <w:spacing w:before="0" w:beforeAutospacing="0" w:after="0" w:afterAutospacing="0" w:line="253" w:lineRule="atLeast"/>
        <w:ind w:firstLine="708"/>
        <w:jc w:val="both"/>
        <w:rPr>
          <w:color w:val="000000"/>
          <w:sz w:val="22"/>
          <w:szCs w:val="22"/>
        </w:rPr>
      </w:pPr>
      <w:r>
        <w:rPr>
          <w:rStyle w:val="notranslate"/>
          <w:rFonts w:ascii="Calibri" w:hAnsi="Calibri" w:cs="Calibri"/>
          <w:color w:val="000000"/>
          <w:sz w:val="22"/>
          <w:szCs w:val="22"/>
        </w:rPr>
        <w:t>Técnicas: Juegos interactivos y actividades</w:t>
      </w:r>
      <w:r>
        <w:rPr>
          <w:rStyle w:val="notranslate"/>
          <w:color w:val="000000"/>
          <w:sz w:val="22"/>
          <w:szCs w:val="22"/>
        </w:rPr>
        <w:t> </w:t>
      </w:r>
      <w:r>
        <w:rPr>
          <w:rStyle w:val="notranslate"/>
          <w:rFonts w:ascii="Calibri" w:hAnsi="Calibri" w:cs="Calibri"/>
          <w:color w:val="000000"/>
          <w:sz w:val="22"/>
          <w:szCs w:val="22"/>
        </w:rPr>
        <w:t>.</w:t>
      </w:r>
    </w:p>
    <w:p w14:paraId="2CDF796F" w14:textId="77777777" w:rsidR="00C41565" w:rsidRDefault="00C41565" w:rsidP="00C41565">
      <w:pPr>
        <w:pStyle w:val="NormalWeb"/>
        <w:spacing w:before="0" w:beforeAutospacing="0" w:after="0" w:afterAutospacing="0" w:line="253" w:lineRule="atLeast"/>
        <w:jc w:val="both"/>
        <w:rPr>
          <w:color w:val="000000"/>
          <w:sz w:val="22"/>
          <w:szCs w:val="22"/>
        </w:rPr>
      </w:pPr>
      <w:r>
        <w:rPr>
          <w:rFonts w:ascii="Calibri" w:hAnsi="Calibri" w:cs="Calibri"/>
          <w:color w:val="000000"/>
          <w:sz w:val="22"/>
          <w:szCs w:val="22"/>
        </w:rPr>
        <w:t>             </w:t>
      </w:r>
    </w:p>
    <w:p w14:paraId="144258BD" w14:textId="77777777" w:rsidR="00C41565" w:rsidRDefault="00C41565" w:rsidP="00C41565">
      <w:pPr>
        <w:pStyle w:val="NormalWeb"/>
        <w:spacing w:before="0" w:beforeAutospacing="0" w:after="200" w:afterAutospacing="0" w:line="253" w:lineRule="atLeast"/>
        <w:ind w:firstLine="708"/>
        <w:jc w:val="both"/>
        <w:rPr>
          <w:color w:val="000000"/>
          <w:sz w:val="22"/>
          <w:szCs w:val="22"/>
        </w:rPr>
      </w:pPr>
      <w:r>
        <w:rPr>
          <w:rStyle w:val="notranslate"/>
          <w:rFonts w:ascii="Calibri" w:hAnsi="Calibri" w:cs="Calibri"/>
          <w:b/>
          <w:bCs/>
          <w:color w:val="000000"/>
          <w:sz w:val="22"/>
          <w:szCs w:val="22"/>
        </w:rPr>
        <w:t>FORMA DE TRABAJO:</w:t>
      </w:r>
    </w:p>
    <w:p w14:paraId="50531417" w14:textId="77777777" w:rsidR="00C41565" w:rsidRDefault="00C41565" w:rsidP="00C41565">
      <w:pPr>
        <w:pStyle w:val="NormalWeb"/>
        <w:spacing w:before="0" w:beforeAutospacing="0" w:after="0" w:afterAutospacing="0" w:line="253" w:lineRule="atLeast"/>
        <w:ind w:firstLine="708"/>
        <w:jc w:val="both"/>
        <w:rPr>
          <w:color w:val="000000"/>
          <w:sz w:val="22"/>
          <w:szCs w:val="22"/>
        </w:rPr>
      </w:pPr>
      <w:r>
        <w:rPr>
          <w:rStyle w:val="notranslate"/>
          <w:rFonts w:ascii="Calibri" w:hAnsi="Calibri" w:cs="Calibri"/>
          <w:color w:val="000000"/>
          <w:sz w:val="22"/>
          <w:szCs w:val="22"/>
        </w:rPr>
        <w:t>Trabajo individual.</w:t>
      </w:r>
    </w:p>
    <w:p w14:paraId="1E36907F" w14:textId="77777777" w:rsidR="00C41565" w:rsidRDefault="00C41565" w:rsidP="00C41565">
      <w:pPr>
        <w:pStyle w:val="NormalWeb"/>
        <w:spacing w:before="0" w:beforeAutospacing="0" w:after="200" w:afterAutospacing="0" w:line="253" w:lineRule="atLeast"/>
        <w:ind w:firstLine="708"/>
        <w:jc w:val="both"/>
        <w:rPr>
          <w:color w:val="000000"/>
          <w:sz w:val="22"/>
          <w:szCs w:val="22"/>
        </w:rPr>
      </w:pPr>
      <w:r>
        <w:rPr>
          <w:rStyle w:val="notranslate"/>
          <w:rFonts w:ascii="Calibri" w:hAnsi="Calibri" w:cs="Calibri"/>
          <w:color w:val="000000"/>
          <w:sz w:val="22"/>
          <w:szCs w:val="22"/>
        </w:rPr>
        <w:t>Discusión de grupo.</w:t>
      </w:r>
      <w:r>
        <w:rPr>
          <w:color w:val="000000"/>
          <w:sz w:val="22"/>
          <w:szCs w:val="22"/>
        </w:rPr>
        <w:t> </w:t>
      </w:r>
      <w:r>
        <w:rPr>
          <w:rFonts w:ascii="Calibri" w:hAnsi="Calibri" w:cs="Calibri"/>
          <w:color w:val="000000"/>
          <w:sz w:val="22"/>
          <w:szCs w:val="22"/>
        </w:rPr>
        <w:t>             </w:t>
      </w:r>
    </w:p>
    <w:p w14:paraId="2E521F52" w14:textId="77777777" w:rsidR="00C41565" w:rsidRDefault="00C41565" w:rsidP="00C41565">
      <w:pPr>
        <w:pStyle w:val="NormalWeb"/>
        <w:spacing w:before="0" w:beforeAutospacing="0" w:after="200" w:afterAutospacing="0" w:line="253" w:lineRule="atLeast"/>
        <w:ind w:firstLine="708"/>
        <w:jc w:val="both"/>
        <w:rPr>
          <w:color w:val="000000"/>
          <w:sz w:val="22"/>
          <w:szCs w:val="22"/>
        </w:rPr>
      </w:pPr>
      <w:r>
        <w:rPr>
          <w:rStyle w:val="notranslate"/>
          <w:rFonts w:ascii="Calibri" w:hAnsi="Calibri" w:cs="Calibri"/>
          <w:b/>
          <w:bCs/>
          <w:color w:val="000000"/>
          <w:sz w:val="22"/>
          <w:szCs w:val="22"/>
        </w:rPr>
        <w:t>MATERIALES NECESARIOS</w:t>
      </w:r>
      <w:r>
        <w:rPr>
          <w:rStyle w:val="notranslate"/>
          <w:color w:val="000000"/>
          <w:sz w:val="22"/>
          <w:szCs w:val="22"/>
        </w:rPr>
        <w:t> </w:t>
      </w:r>
      <w:r>
        <w:rPr>
          <w:rStyle w:val="notranslate"/>
          <w:rFonts w:ascii="Calibri" w:hAnsi="Calibri" w:cs="Calibri"/>
          <w:color w:val="000000"/>
          <w:sz w:val="22"/>
          <w:szCs w:val="22"/>
        </w:rPr>
        <w:t>:</w:t>
      </w:r>
    </w:p>
    <w:p w14:paraId="1F8855B2" w14:textId="4C4C5D63" w:rsidR="00C41565" w:rsidRPr="008A0C64" w:rsidRDefault="00C41565" w:rsidP="00C41565">
      <w:pPr>
        <w:jc w:val="both"/>
        <w:rPr>
          <w:rFonts w:cstheme="minorHAnsi"/>
          <w:i/>
          <w:iCs/>
          <w:lang w:val="es-ES"/>
        </w:rPr>
      </w:pPr>
      <w:r w:rsidRPr="008A0C64">
        <w:rPr>
          <w:rFonts w:cstheme="minorHAnsi"/>
          <w:i/>
          <w:iCs/>
          <w:lang w:val="es-ES"/>
        </w:rPr>
        <w:t>              El contenido de la historia </w:t>
      </w:r>
      <w:r w:rsidRPr="008A0C64">
        <w:rPr>
          <w:rFonts w:cstheme="minorHAnsi"/>
          <w:lang w:val="es-ES"/>
        </w:rPr>
        <w:t>"El secreto de la tía Clara"</w:t>
      </w:r>
      <w:r w:rsidRPr="008A0C64">
        <w:rPr>
          <w:rFonts w:cstheme="minorHAnsi"/>
          <w:i/>
          <w:iCs/>
          <w:lang w:val="es-ES"/>
        </w:rPr>
        <w:t> para el maestro.</w:t>
      </w:r>
    </w:p>
    <w:p w14:paraId="0AAF7282" w14:textId="77777777" w:rsidR="00C41565" w:rsidRDefault="00A30B34" w:rsidP="00C41565">
      <w:pPr>
        <w:pStyle w:val="NormalWeb"/>
        <w:spacing w:before="0" w:beforeAutospacing="0" w:after="200" w:afterAutospacing="0" w:line="253" w:lineRule="atLeast"/>
        <w:jc w:val="both"/>
        <w:rPr>
          <w:color w:val="000000"/>
          <w:sz w:val="22"/>
          <w:szCs w:val="22"/>
        </w:rPr>
      </w:pPr>
      <w:r w:rsidRPr="00C41565">
        <w:rPr>
          <w:rFonts w:cstheme="minorHAnsi"/>
          <w:lang w:val="es-ES"/>
        </w:rPr>
        <w:t xml:space="preserve">     </w:t>
      </w:r>
      <w:r w:rsidRPr="00C41565">
        <w:rPr>
          <w:rFonts w:cstheme="minorHAnsi"/>
          <w:lang w:val="es-ES"/>
        </w:rPr>
        <w:tab/>
      </w:r>
      <w:r w:rsidR="00C41565">
        <w:rPr>
          <w:rFonts w:ascii="Calibri" w:hAnsi="Calibri" w:cs="Calibri"/>
          <w:color w:val="000000"/>
          <w:sz w:val="22"/>
          <w:szCs w:val="22"/>
        </w:rPr>
        <w:t>  </w:t>
      </w:r>
      <w:r w:rsidR="00C41565">
        <w:rPr>
          <w:rStyle w:val="notranslate"/>
          <w:rFonts w:ascii="Calibri" w:hAnsi="Calibri" w:cs="Calibri"/>
          <w:b/>
          <w:bCs/>
          <w:color w:val="000000"/>
          <w:sz w:val="22"/>
          <w:szCs w:val="22"/>
        </w:rPr>
        <w:t>DESCRIPCIÓN DE LA ACTIVIDAD</w:t>
      </w:r>
      <w:r w:rsidR="00C41565">
        <w:rPr>
          <w:rStyle w:val="notranslate"/>
          <w:color w:val="000000"/>
          <w:sz w:val="22"/>
          <w:szCs w:val="22"/>
        </w:rPr>
        <w:t> </w:t>
      </w:r>
      <w:r w:rsidR="00C41565">
        <w:rPr>
          <w:rStyle w:val="notranslate"/>
          <w:rFonts w:ascii="Calibri" w:hAnsi="Calibri" w:cs="Calibri"/>
          <w:color w:val="000000"/>
          <w:sz w:val="22"/>
          <w:szCs w:val="22"/>
        </w:rPr>
        <w:t>:</w:t>
      </w:r>
    </w:p>
    <w:p w14:paraId="07C89BDA" w14:textId="77777777" w:rsidR="00C41565" w:rsidRPr="00C41565" w:rsidRDefault="00C41565" w:rsidP="00C41565">
      <w:pPr>
        <w:pStyle w:val="NormalWeb"/>
        <w:spacing w:before="0" w:beforeAutospacing="0" w:after="200" w:afterAutospacing="0" w:line="253" w:lineRule="atLeast"/>
        <w:ind w:left="708"/>
        <w:jc w:val="both"/>
        <w:rPr>
          <w:rStyle w:val="notranslate"/>
          <w:rFonts w:ascii="Calibri" w:hAnsi="Calibri" w:cs="Calibri"/>
        </w:rPr>
      </w:pPr>
      <w:r>
        <w:rPr>
          <w:rStyle w:val="notranslate"/>
          <w:rFonts w:ascii="Calibri" w:hAnsi="Calibri" w:cs="Calibri"/>
          <w:color w:val="000000"/>
          <w:sz w:val="22"/>
          <w:szCs w:val="22"/>
        </w:rPr>
        <w:t>El maestro dice</w:t>
      </w:r>
      <w:r>
        <w:rPr>
          <w:rStyle w:val="notranslate"/>
          <w:color w:val="000000"/>
          <w:sz w:val="22"/>
          <w:szCs w:val="22"/>
        </w:rPr>
        <w:t> </w:t>
      </w:r>
      <w:r>
        <w:rPr>
          <w:rStyle w:val="notranslate"/>
          <w:rFonts w:ascii="Calibri" w:hAnsi="Calibri" w:cs="Calibri"/>
          <w:color w:val="000000"/>
          <w:sz w:val="22"/>
          <w:szCs w:val="22"/>
        </w:rPr>
        <w:t>s</w:t>
      </w:r>
      <w:r>
        <w:rPr>
          <w:rStyle w:val="notranslate"/>
          <w:color w:val="000000"/>
          <w:sz w:val="22"/>
          <w:szCs w:val="22"/>
        </w:rPr>
        <w:t> </w:t>
      </w:r>
      <w:r>
        <w:rPr>
          <w:rStyle w:val="notranslate"/>
          <w:rFonts w:ascii="Calibri" w:hAnsi="Calibri" w:cs="Calibri"/>
          <w:color w:val="000000"/>
          <w:sz w:val="22"/>
          <w:szCs w:val="22"/>
        </w:rPr>
        <w:t>alumno</w:t>
      </w:r>
      <w:r>
        <w:rPr>
          <w:rStyle w:val="notranslate"/>
          <w:color w:val="000000"/>
          <w:sz w:val="22"/>
          <w:szCs w:val="22"/>
        </w:rPr>
        <w:t> </w:t>
      </w:r>
      <w:r>
        <w:rPr>
          <w:rStyle w:val="notranslate"/>
          <w:rFonts w:ascii="Calibri" w:hAnsi="Calibri" w:cs="Calibri"/>
          <w:color w:val="000000"/>
          <w:sz w:val="22"/>
          <w:szCs w:val="22"/>
        </w:rPr>
        <w:t>que ahora él</w:t>
      </w:r>
      <w:r>
        <w:rPr>
          <w:rStyle w:val="notranslate"/>
          <w:color w:val="000000"/>
          <w:sz w:val="22"/>
          <w:szCs w:val="22"/>
        </w:rPr>
        <w:t> </w:t>
      </w:r>
      <w:r>
        <w:rPr>
          <w:rStyle w:val="notranslate"/>
          <w:rFonts w:ascii="Calibri" w:hAnsi="Calibri" w:cs="Calibri"/>
          <w:color w:val="000000"/>
          <w:sz w:val="22"/>
          <w:szCs w:val="22"/>
        </w:rPr>
        <w:t>/ ella</w:t>
      </w:r>
      <w:r>
        <w:rPr>
          <w:rStyle w:val="notranslate"/>
          <w:color w:val="000000"/>
          <w:sz w:val="22"/>
          <w:szCs w:val="22"/>
        </w:rPr>
        <w:t> </w:t>
      </w:r>
      <w:r>
        <w:rPr>
          <w:rStyle w:val="notranslate"/>
          <w:rFonts w:ascii="Calibri" w:hAnsi="Calibri" w:cs="Calibri"/>
          <w:color w:val="000000"/>
          <w:sz w:val="22"/>
          <w:szCs w:val="22"/>
        </w:rPr>
        <w:t>le gustaría invitarles a escuchar una historia les pide que sentarse cómodamente.</w:t>
      </w:r>
      <w:r>
        <w:rPr>
          <w:color w:val="000000"/>
          <w:sz w:val="22"/>
          <w:szCs w:val="22"/>
        </w:rPr>
        <w:t> </w:t>
      </w:r>
      <w:r w:rsidRPr="00C41565">
        <w:rPr>
          <w:rStyle w:val="notranslate"/>
          <w:rFonts w:ascii="Calibri" w:hAnsi="Calibri" w:cs="Calibri"/>
          <w:color w:val="000000"/>
          <w:sz w:val="22"/>
          <w:szCs w:val="22"/>
        </w:rPr>
        <w:t>Entonces él / ella cuenta un cuento de hadas con una voz tranquila.</w:t>
      </w:r>
    </w:p>
    <w:p w14:paraId="642C16A3" w14:textId="2D80A3BB" w:rsidR="00A30B34" w:rsidRPr="00C41565" w:rsidRDefault="00C41565" w:rsidP="009B57AF">
      <w:pPr>
        <w:ind w:left="1416"/>
        <w:jc w:val="both"/>
        <w:rPr>
          <w:rFonts w:cstheme="minorHAnsi"/>
          <w:i/>
          <w:iCs/>
          <w:lang w:val="es-ES"/>
        </w:rPr>
      </w:pPr>
      <w:r w:rsidRPr="00C41565">
        <w:rPr>
          <w:rFonts w:cstheme="minorHAnsi"/>
          <w:i/>
          <w:iCs/>
          <w:lang w:val="es-ES"/>
        </w:rPr>
        <w:t xml:space="preserve"> </w:t>
      </w:r>
      <w:r w:rsidRPr="00C41565">
        <w:rPr>
          <w:rFonts w:cstheme="minorHAnsi"/>
          <w:i/>
          <w:iCs/>
        </w:rPr>
        <w:t>„Secreto de la tía Clara” - narración de cuentos (tierra de cortesía)</w:t>
      </w:r>
      <w:r w:rsidRPr="00C41565">
        <w:rPr>
          <w:rFonts w:cstheme="minorHAnsi"/>
          <w:i/>
          <w:iCs/>
          <w:vertAlign w:val="superscript"/>
        </w:rPr>
        <w:t xml:space="preserve"> </w:t>
      </w:r>
      <w:r w:rsidR="00A30B34">
        <w:rPr>
          <w:rStyle w:val="Refdenotaalpie"/>
          <w:rFonts w:cstheme="minorHAnsi"/>
          <w:i/>
          <w:iCs/>
        </w:rPr>
        <w:footnoteReference w:id="3"/>
      </w:r>
    </w:p>
    <w:p w14:paraId="5F84C80C" w14:textId="3D015B15" w:rsidR="00C41565" w:rsidRPr="00C41565" w:rsidRDefault="00C41565" w:rsidP="00C41565">
      <w:pPr>
        <w:spacing w:after="0"/>
        <w:ind w:left="708"/>
        <w:jc w:val="both"/>
        <w:rPr>
          <w:rFonts w:cstheme="minorHAnsi"/>
          <w:i/>
          <w:iCs/>
          <w:lang w:val="es-ES"/>
        </w:rPr>
      </w:pPr>
      <w:r w:rsidRPr="00C41565">
        <w:rPr>
          <w:rFonts w:cstheme="minorHAnsi"/>
          <w:i/>
          <w:iCs/>
          <w:lang w:val="es-ES"/>
        </w:rPr>
        <w:t>Muy recientemente, el sábado, Aga</w:t>
      </w:r>
      <w:r w:rsidR="009B57AF">
        <w:rPr>
          <w:rFonts w:cstheme="minorHAnsi"/>
          <w:i/>
          <w:iCs/>
          <w:lang w:val="es-ES"/>
        </w:rPr>
        <w:t>t</w:t>
      </w:r>
      <w:r w:rsidRPr="00C41565">
        <w:rPr>
          <w:rFonts w:cstheme="minorHAnsi"/>
          <w:i/>
          <w:iCs/>
          <w:lang w:val="es-ES"/>
        </w:rPr>
        <w:t>h</w:t>
      </w:r>
      <w:r w:rsidR="009B57AF">
        <w:rPr>
          <w:rFonts w:cstheme="minorHAnsi"/>
          <w:i/>
          <w:iCs/>
          <w:lang w:val="es-ES"/>
        </w:rPr>
        <w:t>a</w:t>
      </w:r>
      <w:r w:rsidRPr="00C41565">
        <w:rPr>
          <w:rFonts w:cstheme="minorHAnsi"/>
          <w:i/>
          <w:iCs/>
          <w:lang w:val="es-ES"/>
        </w:rPr>
        <w:t> una celebra su séptimo cumpleaños. Desde la mañana, tan pronto como abrió los ojos, esperó las sorpresas que traería el día. </w:t>
      </w:r>
      <w:r w:rsidRPr="00C41565">
        <w:rPr>
          <w:rFonts w:cstheme="minorHAnsi"/>
          <w:i/>
          <w:iCs/>
          <w:lang w:val="es-ES"/>
        </w:rPr>
        <w:br/>
        <w:t>"Agatha, mi princesa", llamó mi madre desde la cocina. - Levántate rápido y ven a desayunar, he preparado todo lo que te gusta.</w:t>
      </w:r>
    </w:p>
    <w:p w14:paraId="03FB5FF6" w14:textId="29B26182" w:rsidR="00C41565" w:rsidRPr="00C41565" w:rsidRDefault="00C41565" w:rsidP="00C41565">
      <w:pPr>
        <w:spacing w:after="0"/>
        <w:ind w:left="708"/>
        <w:jc w:val="both"/>
        <w:rPr>
          <w:rFonts w:cstheme="minorHAnsi"/>
          <w:i/>
          <w:iCs/>
          <w:lang w:val="es-ES"/>
        </w:rPr>
      </w:pPr>
      <w:r w:rsidRPr="00C41565">
        <w:rPr>
          <w:rFonts w:cstheme="minorHAnsi"/>
          <w:i/>
          <w:iCs/>
          <w:lang w:val="es-ES"/>
        </w:rPr>
        <w:t>La taza favorita de Agatha estaba sobre la mesa de la cocina, la de elefantes rojos, con cacao humeante y crema batida, junto a ella estaban los bollos crujientes suaves y crujientes.</w:t>
      </w:r>
    </w:p>
    <w:p w14:paraId="5D9D0D8C" w14:textId="1A7269FE" w:rsidR="00C41565" w:rsidRPr="00C41565" w:rsidRDefault="00C41565" w:rsidP="00C41565">
      <w:pPr>
        <w:spacing w:after="0"/>
        <w:ind w:left="708"/>
        <w:jc w:val="both"/>
        <w:rPr>
          <w:rFonts w:cstheme="minorHAnsi"/>
          <w:i/>
          <w:iCs/>
          <w:lang w:val="es-ES"/>
        </w:rPr>
      </w:pPr>
      <w:r w:rsidRPr="00C41565">
        <w:rPr>
          <w:rFonts w:cstheme="minorHAnsi"/>
          <w:i/>
          <w:iCs/>
          <w:lang w:val="es-ES"/>
        </w:rPr>
        <w:t>- ¡ Yummmy ! Agatha comenzó a comer rápidamente.</w:t>
      </w:r>
    </w:p>
    <w:p w14:paraId="6D1DA200" w14:textId="77777777" w:rsidR="00C41565" w:rsidRPr="00C41565" w:rsidRDefault="00C41565" w:rsidP="00C41565">
      <w:pPr>
        <w:spacing w:after="0"/>
        <w:ind w:left="708"/>
        <w:jc w:val="both"/>
        <w:rPr>
          <w:rFonts w:cstheme="minorHAnsi"/>
          <w:i/>
          <w:iCs/>
          <w:lang w:val="es-ES"/>
        </w:rPr>
      </w:pPr>
      <w:r w:rsidRPr="00C41565">
        <w:rPr>
          <w:rFonts w:cstheme="minorHAnsi"/>
          <w:i/>
          <w:iCs/>
          <w:lang w:val="es-ES"/>
        </w:rPr>
        <w:t>  - Y este no es el final - mamá sonrió alentadora - Para el postre será helado, limón, como quieras.</w:t>
      </w:r>
    </w:p>
    <w:p w14:paraId="24DCDAA7" w14:textId="5C89453F" w:rsidR="00C41565" w:rsidRPr="00C41565" w:rsidRDefault="009B57AF" w:rsidP="00C41565">
      <w:pPr>
        <w:spacing w:after="0"/>
        <w:ind w:left="708"/>
        <w:jc w:val="both"/>
        <w:rPr>
          <w:rFonts w:cstheme="minorHAnsi"/>
          <w:i/>
          <w:iCs/>
          <w:lang w:val="es-ES"/>
        </w:rPr>
      </w:pPr>
      <w:r>
        <w:rPr>
          <w:rFonts w:cstheme="minorHAnsi"/>
          <w:i/>
          <w:iCs/>
          <w:lang w:val="es-ES"/>
        </w:rPr>
        <w:t>- ¡Excelente! - Agat</w:t>
      </w:r>
      <w:r w:rsidR="00C41565" w:rsidRPr="00C41565">
        <w:rPr>
          <w:rFonts w:cstheme="minorHAnsi"/>
          <w:i/>
          <w:iCs/>
          <w:lang w:val="es-ES"/>
        </w:rPr>
        <w:t>ha la elogió, raspando las sobras de la yema de huevo - Dámelas rápidamente, porque la película en la televisión está por comenzar.</w:t>
      </w:r>
    </w:p>
    <w:p w14:paraId="0EAABDDD" w14:textId="77777777" w:rsidR="002B6111" w:rsidRDefault="00C41565" w:rsidP="002B6111">
      <w:pPr>
        <w:pStyle w:val="NormalWeb"/>
        <w:spacing w:before="0" w:beforeAutospacing="0" w:after="0" w:afterAutospacing="0" w:line="253" w:lineRule="atLeast"/>
        <w:ind w:left="708"/>
        <w:jc w:val="both"/>
        <w:rPr>
          <w:color w:val="000000"/>
          <w:sz w:val="22"/>
          <w:szCs w:val="22"/>
        </w:rPr>
      </w:pPr>
      <w:r w:rsidRPr="00C41565">
        <w:rPr>
          <w:rFonts w:cstheme="minorHAnsi"/>
          <w:i/>
          <w:iCs/>
          <w:lang w:val="es-ES"/>
        </w:rPr>
        <w:lastRenderedPageBreak/>
        <w:t xml:space="preserve"> </w:t>
      </w:r>
      <w:r w:rsidR="002B6111">
        <w:rPr>
          <w:rStyle w:val="notranslate"/>
          <w:rFonts w:ascii="Calibri" w:hAnsi="Calibri" w:cs="Calibri"/>
          <w:i/>
          <w:iCs/>
          <w:color w:val="000000"/>
          <w:sz w:val="22"/>
          <w:szCs w:val="22"/>
        </w:rPr>
        <w:t>Cuando vio la película, dibujó un poco con</w:t>
      </w:r>
      <w:r w:rsidR="002B6111">
        <w:rPr>
          <w:rStyle w:val="notranslate"/>
          <w:color w:val="000000"/>
          <w:sz w:val="22"/>
          <w:szCs w:val="22"/>
        </w:rPr>
        <w:t> </w:t>
      </w:r>
      <w:r w:rsidR="002B6111">
        <w:rPr>
          <w:rStyle w:val="notranslate"/>
          <w:rFonts w:ascii="Calibri" w:hAnsi="Calibri" w:cs="Calibri"/>
          <w:i/>
          <w:iCs/>
          <w:color w:val="000000"/>
          <w:sz w:val="22"/>
          <w:szCs w:val="22"/>
        </w:rPr>
        <w:t>crayones</w:t>
      </w:r>
      <w:r w:rsidR="002B6111">
        <w:rPr>
          <w:rStyle w:val="notranslate"/>
          <w:color w:val="000000"/>
          <w:sz w:val="22"/>
          <w:szCs w:val="22"/>
        </w:rPr>
        <w:t> </w:t>
      </w:r>
      <w:r w:rsidR="002B6111">
        <w:rPr>
          <w:rStyle w:val="notranslate"/>
          <w:rFonts w:ascii="Calibri" w:hAnsi="Calibri" w:cs="Calibri"/>
          <w:i/>
          <w:iCs/>
          <w:color w:val="000000"/>
          <w:sz w:val="22"/>
          <w:szCs w:val="22"/>
        </w:rPr>
        <w:t>nuevos</w:t>
      </w:r>
      <w:r w:rsidR="002B6111">
        <w:rPr>
          <w:rStyle w:val="notranslate"/>
          <w:color w:val="000000"/>
          <w:sz w:val="22"/>
          <w:szCs w:val="22"/>
        </w:rPr>
        <w:t> </w:t>
      </w:r>
      <w:r w:rsidR="002B6111">
        <w:rPr>
          <w:rStyle w:val="notranslate"/>
          <w:rFonts w:ascii="Calibri" w:hAnsi="Calibri" w:cs="Calibri"/>
          <w:i/>
          <w:iCs/>
          <w:color w:val="000000"/>
          <w:sz w:val="22"/>
          <w:szCs w:val="22"/>
        </w:rPr>
        <w:t>y, para ser honesta, se aburrió</w:t>
      </w:r>
      <w:r w:rsidR="002B6111">
        <w:rPr>
          <w:rStyle w:val="notranslate"/>
          <w:color w:val="000000"/>
          <w:sz w:val="22"/>
          <w:szCs w:val="22"/>
        </w:rPr>
        <w:t> </w:t>
      </w:r>
      <w:r w:rsidR="002B6111">
        <w:rPr>
          <w:rStyle w:val="notranslate"/>
          <w:rFonts w:ascii="Calibri" w:hAnsi="Calibri" w:cs="Calibri"/>
          <w:i/>
          <w:iCs/>
          <w:color w:val="000000"/>
          <w:sz w:val="22"/>
          <w:szCs w:val="22"/>
        </w:rPr>
        <w:t>un poco</w:t>
      </w:r>
      <w:r w:rsidR="002B6111">
        <w:rPr>
          <w:rStyle w:val="notranslate"/>
          <w:color w:val="000000"/>
          <w:sz w:val="22"/>
          <w:szCs w:val="22"/>
        </w:rPr>
        <w:t> </w:t>
      </w:r>
      <w:r w:rsidR="002B6111">
        <w:rPr>
          <w:rStyle w:val="notranslate"/>
          <w:rFonts w:ascii="Calibri" w:hAnsi="Calibri" w:cs="Calibri"/>
          <w:i/>
          <w:iCs/>
          <w:color w:val="000000"/>
          <w:sz w:val="22"/>
          <w:szCs w:val="22"/>
        </w:rPr>
        <w:t>de la espera de la abuela y el abuelo invitado a una cena de cumpleaños.</w:t>
      </w:r>
    </w:p>
    <w:p w14:paraId="47426D33"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¡Ding-dong!</w:t>
      </w:r>
      <w:r>
        <w:rPr>
          <w:color w:val="000000"/>
          <w:sz w:val="22"/>
          <w:szCs w:val="22"/>
        </w:rPr>
        <w:t> </w:t>
      </w:r>
      <w:r>
        <w:rPr>
          <w:rStyle w:val="notranslate"/>
          <w:rFonts w:ascii="Calibri" w:hAnsi="Calibri" w:cs="Calibri"/>
          <w:i/>
          <w:iCs/>
          <w:color w:val="000000"/>
          <w:sz w:val="22"/>
          <w:szCs w:val="22"/>
        </w:rPr>
        <w:t>-</w:t>
      </w:r>
      <w:r>
        <w:rPr>
          <w:rStyle w:val="notranslate"/>
          <w:color w:val="000000"/>
          <w:sz w:val="22"/>
          <w:szCs w:val="22"/>
        </w:rPr>
        <w:t> </w:t>
      </w:r>
      <w:r>
        <w:rPr>
          <w:rStyle w:val="notranslate"/>
          <w:rFonts w:ascii="Calibri" w:hAnsi="Calibri" w:cs="Calibri"/>
          <w:i/>
          <w:iCs/>
          <w:color w:val="000000"/>
          <w:sz w:val="22"/>
          <w:szCs w:val="22"/>
        </w:rPr>
        <w:t>La</w:t>
      </w:r>
      <w:r>
        <w:rPr>
          <w:rStyle w:val="notranslate"/>
          <w:color w:val="000000"/>
          <w:sz w:val="22"/>
          <w:szCs w:val="22"/>
        </w:rPr>
        <w:t> </w:t>
      </w:r>
      <w:r>
        <w:rPr>
          <w:rStyle w:val="notranslate"/>
          <w:rFonts w:ascii="Calibri" w:hAnsi="Calibri" w:cs="Calibri"/>
          <w:i/>
          <w:iCs/>
          <w:color w:val="000000"/>
          <w:sz w:val="22"/>
          <w:szCs w:val="22"/>
        </w:rPr>
        <w:t>campana anunciaba la llegada de los abuelos.</w:t>
      </w:r>
    </w:p>
    <w:p w14:paraId="5A6413EB"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¡Lo abriré, lo abriré!</w:t>
      </w:r>
      <w:r>
        <w:rPr>
          <w:color w:val="000000"/>
          <w:sz w:val="22"/>
          <w:szCs w:val="22"/>
        </w:rPr>
        <w:t> </w:t>
      </w:r>
      <w:r>
        <w:rPr>
          <w:rStyle w:val="notranslate"/>
          <w:rFonts w:ascii="Calibri" w:hAnsi="Calibri" w:cs="Calibri"/>
          <w:i/>
          <w:iCs/>
          <w:color w:val="000000"/>
          <w:sz w:val="22"/>
          <w:szCs w:val="22"/>
        </w:rPr>
        <w:t>Agatha saltó hacia la puerta porque sabía que la abuela y el abuelo no vendrían con las manos vacías en un día tan importante para ella.</w:t>
      </w:r>
    </w:p>
    <w:p w14:paraId="4C5D08C5"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¿Cómo te sientes, mi</w:t>
      </w:r>
      <w:r>
        <w:rPr>
          <w:rStyle w:val="notranslate"/>
          <w:color w:val="000000"/>
          <w:sz w:val="22"/>
          <w:szCs w:val="22"/>
        </w:rPr>
        <w:t> </w:t>
      </w:r>
      <w:r>
        <w:rPr>
          <w:rStyle w:val="notranslate"/>
          <w:rFonts w:ascii="Calibri" w:hAnsi="Calibri" w:cs="Calibri"/>
          <w:i/>
          <w:iCs/>
          <w:color w:val="000000"/>
          <w:sz w:val="22"/>
          <w:szCs w:val="22"/>
        </w:rPr>
        <w:t>nieta</w:t>
      </w:r>
      <w:r>
        <w:rPr>
          <w:rStyle w:val="notranslate"/>
          <w:color w:val="000000"/>
          <w:sz w:val="22"/>
          <w:szCs w:val="22"/>
        </w:rPr>
        <w:t> </w:t>
      </w:r>
      <w:r>
        <w:rPr>
          <w:rStyle w:val="notranslate"/>
          <w:rFonts w:ascii="Calibri" w:hAnsi="Calibri" w:cs="Calibri"/>
          <w:i/>
          <w:iCs/>
          <w:color w:val="000000"/>
          <w:sz w:val="22"/>
          <w:szCs w:val="22"/>
        </w:rPr>
        <w:t>, mi valiente niña de siete años?</w:t>
      </w:r>
      <w:r>
        <w:rPr>
          <w:color w:val="000000"/>
          <w:sz w:val="22"/>
          <w:szCs w:val="22"/>
        </w:rPr>
        <w:t> </w:t>
      </w:r>
      <w:r>
        <w:rPr>
          <w:rStyle w:val="notranslate"/>
          <w:rFonts w:ascii="Calibri" w:hAnsi="Calibri" w:cs="Calibri"/>
          <w:i/>
          <w:iCs/>
          <w:color w:val="000000"/>
          <w:sz w:val="22"/>
          <w:szCs w:val="22"/>
        </w:rPr>
        <w:t>- la</w:t>
      </w:r>
      <w:r>
        <w:rPr>
          <w:rStyle w:val="notranslate"/>
          <w:color w:val="000000"/>
          <w:sz w:val="22"/>
          <w:szCs w:val="22"/>
        </w:rPr>
        <w:t> </w:t>
      </w:r>
      <w:r>
        <w:rPr>
          <w:rStyle w:val="notranslate"/>
          <w:rFonts w:ascii="Calibri" w:hAnsi="Calibri" w:cs="Calibri"/>
          <w:i/>
          <w:iCs/>
          <w:color w:val="000000"/>
          <w:sz w:val="22"/>
          <w:szCs w:val="22"/>
        </w:rPr>
        <w:t>abuela</w:t>
      </w:r>
      <w:r>
        <w:rPr>
          <w:rStyle w:val="notranslate"/>
          <w:color w:val="000000"/>
          <w:sz w:val="22"/>
          <w:szCs w:val="22"/>
        </w:rPr>
        <w:t> </w:t>
      </w:r>
      <w:r>
        <w:rPr>
          <w:rStyle w:val="notranslate"/>
          <w:rFonts w:ascii="Calibri" w:hAnsi="Calibri" w:cs="Calibri"/>
          <w:i/>
          <w:iCs/>
          <w:color w:val="000000"/>
          <w:sz w:val="22"/>
          <w:szCs w:val="22"/>
        </w:rPr>
        <w:t>sonrió desde la puerta, escondiendo detrás de</w:t>
      </w:r>
      <w:r>
        <w:rPr>
          <w:rStyle w:val="notranslate"/>
          <w:color w:val="000000"/>
          <w:sz w:val="22"/>
          <w:szCs w:val="22"/>
        </w:rPr>
        <w:t> </w:t>
      </w:r>
      <w:r>
        <w:rPr>
          <w:rStyle w:val="notranslate"/>
          <w:rFonts w:ascii="Calibri" w:hAnsi="Calibri" w:cs="Calibri"/>
          <w:i/>
          <w:iCs/>
          <w:color w:val="000000"/>
          <w:sz w:val="22"/>
          <w:szCs w:val="22"/>
        </w:rPr>
        <w:t>ella un</w:t>
      </w:r>
      <w:r>
        <w:rPr>
          <w:rStyle w:val="notranslate"/>
          <w:color w:val="000000"/>
          <w:sz w:val="22"/>
          <w:szCs w:val="22"/>
        </w:rPr>
        <w:t> </w:t>
      </w:r>
      <w:r>
        <w:rPr>
          <w:rStyle w:val="notranslate"/>
          <w:rFonts w:ascii="Calibri" w:hAnsi="Calibri" w:cs="Calibri"/>
          <w:i/>
          <w:iCs/>
          <w:color w:val="000000"/>
          <w:sz w:val="22"/>
          <w:szCs w:val="22"/>
        </w:rPr>
        <w:t>paquete</w:t>
      </w:r>
      <w:r>
        <w:rPr>
          <w:rStyle w:val="notranslate"/>
          <w:color w:val="000000"/>
          <w:sz w:val="22"/>
          <w:szCs w:val="22"/>
        </w:rPr>
        <w:t> </w:t>
      </w:r>
      <w:r>
        <w:rPr>
          <w:rStyle w:val="notranslate"/>
          <w:rFonts w:ascii="Calibri" w:hAnsi="Calibri" w:cs="Calibri"/>
          <w:i/>
          <w:iCs/>
          <w:color w:val="000000"/>
          <w:sz w:val="22"/>
          <w:szCs w:val="22"/>
        </w:rPr>
        <w:t>bastante grande</w:t>
      </w:r>
      <w:r>
        <w:rPr>
          <w:rStyle w:val="notranslate"/>
          <w:color w:val="000000"/>
          <w:sz w:val="22"/>
          <w:szCs w:val="22"/>
        </w:rPr>
        <w:t> </w:t>
      </w:r>
      <w:r>
        <w:rPr>
          <w:rStyle w:val="notranslate"/>
          <w:rFonts w:ascii="Calibri" w:hAnsi="Calibri" w:cs="Calibri"/>
          <w:i/>
          <w:iCs/>
          <w:color w:val="000000"/>
          <w:sz w:val="22"/>
          <w:szCs w:val="22"/>
        </w:rPr>
        <w:t>.</w:t>
      </w:r>
    </w:p>
    <w:p w14:paraId="282644B6"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Agatha estaba rebotando con impaciencia.</w:t>
      </w:r>
    </w:p>
    <w:p w14:paraId="5F26B71B"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"Oh,</w:t>
      </w:r>
      <w:r>
        <w:rPr>
          <w:rStyle w:val="notranslate"/>
          <w:color w:val="000000"/>
          <w:sz w:val="22"/>
          <w:szCs w:val="22"/>
        </w:rPr>
        <w:t> </w:t>
      </w:r>
      <w:r>
        <w:rPr>
          <w:rStyle w:val="notranslate"/>
          <w:rFonts w:ascii="Calibri" w:hAnsi="Calibri" w:cs="Calibri"/>
          <w:i/>
          <w:iCs/>
          <w:color w:val="000000"/>
          <w:sz w:val="22"/>
          <w:szCs w:val="22"/>
        </w:rPr>
        <w:t>Kate"</w:t>
      </w:r>
      <w:r>
        <w:rPr>
          <w:color w:val="000000"/>
          <w:sz w:val="22"/>
          <w:szCs w:val="22"/>
        </w:rPr>
        <w:t> </w:t>
      </w:r>
      <w:r>
        <w:rPr>
          <w:rStyle w:val="notranslate"/>
          <w:rFonts w:ascii="Calibri" w:hAnsi="Calibri" w:cs="Calibri"/>
          <w:i/>
          <w:iCs/>
          <w:color w:val="000000"/>
          <w:sz w:val="22"/>
          <w:szCs w:val="22"/>
        </w:rPr>
        <w:t>abuelo</w:t>
      </w:r>
      <w:r>
        <w:rPr>
          <w:rStyle w:val="notranslate"/>
          <w:color w:val="000000"/>
          <w:sz w:val="22"/>
          <w:szCs w:val="22"/>
        </w:rPr>
        <w:t> </w:t>
      </w:r>
      <w:r>
        <w:rPr>
          <w:rStyle w:val="notranslate"/>
          <w:rFonts w:ascii="Calibri" w:hAnsi="Calibri" w:cs="Calibri"/>
          <w:i/>
          <w:iCs/>
          <w:color w:val="000000"/>
          <w:sz w:val="22"/>
          <w:szCs w:val="22"/>
        </w:rPr>
        <w:t>Ted</w:t>
      </w:r>
      <w:r>
        <w:rPr>
          <w:rStyle w:val="notranslate"/>
          <w:color w:val="000000"/>
          <w:sz w:val="22"/>
          <w:szCs w:val="22"/>
        </w:rPr>
        <w:t> </w:t>
      </w:r>
      <w:r>
        <w:rPr>
          <w:rStyle w:val="notranslate"/>
          <w:rFonts w:ascii="Calibri" w:hAnsi="Calibri" w:cs="Calibri"/>
          <w:i/>
          <w:iCs/>
          <w:color w:val="000000"/>
          <w:sz w:val="22"/>
          <w:szCs w:val="22"/>
        </w:rPr>
        <w:t>dy</w:t>
      </w:r>
      <w:r>
        <w:rPr>
          <w:rStyle w:val="notranslate"/>
          <w:color w:val="000000"/>
          <w:sz w:val="22"/>
          <w:szCs w:val="22"/>
        </w:rPr>
        <w:t> </w:t>
      </w:r>
      <w:r>
        <w:rPr>
          <w:rStyle w:val="notranslate"/>
          <w:rFonts w:ascii="Calibri" w:hAnsi="Calibri" w:cs="Calibri"/>
          <w:i/>
          <w:iCs/>
          <w:color w:val="000000"/>
          <w:sz w:val="22"/>
          <w:szCs w:val="22"/>
        </w:rPr>
        <w:t>abuela regañada.</w:t>
      </w:r>
      <w:r>
        <w:rPr>
          <w:color w:val="000000"/>
          <w:sz w:val="22"/>
          <w:szCs w:val="22"/>
        </w:rPr>
        <w:t> </w:t>
      </w:r>
      <w:r>
        <w:rPr>
          <w:rStyle w:val="notranslate"/>
          <w:rFonts w:ascii="Calibri" w:hAnsi="Calibri" w:cs="Calibri"/>
          <w:i/>
          <w:iCs/>
          <w:color w:val="000000"/>
          <w:sz w:val="22"/>
          <w:szCs w:val="22"/>
        </w:rPr>
        <w:t>- Dale rápidamente el regalo a Agatha, porque ves que</w:t>
      </w:r>
      <w:r>
        <w:rPr>
          <w:rStyle w:val="notranslate"/>
          <w:color w:val="000000"/>
          <w:sz w:val="22"/>
          <w:szCs w:val="22"/>
        </w:rPr>
        <w:t> </w:t>
      </w:r>
      <w:r>
        <w:rPr>
          <w:rStyle w:val="notranslate"/>
          <w:rFonts w:ascii="Calibri" w:hAnsi="Calibri" w:cs="Calibri"/>
          <w:i/>
          <w:iCs/>
          <w:color w:val="000000"/>
          <w:sz w:val="22"/>
          <w:szCs w:val="22"/>
        </w:rPr>
        <w:t>no puede</w:t>
      </w:r>
      <w:r>
        <w:rPr>
          <w:rStyle w:val="notranslate"/>
          <w:color w:val="000000"/>
          <w:sz w:val="22"/>
          <w:szCs w:val="22"/>
        </w:rPr>
        <w:t> </w:t>
      </w:r>
      <w:r>
        <w:rPr>
          <w:rStyle w:val="notranslate"/>
          <w:rFonts w:ascii="Calibri" w:hAnsi="Calibri" w:cs="Calibri"/>
          <w:i/>
          <w:iCs/>
          <w:color w:val="000000"/>
          <w:sz w:val="22"/>
          <w:szCs w:val="22"/>
        </w:rPr>
        <w:t>esperar.</w:t>
      </w:r>
    </w:p>
    <w:p w14:paraId="6B4B8177"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Tomó un paquete de las manos de la abuela y se lo dio a Agatha</w:t>
      </w:r>
      <w:r>
        <w:rPr>
          <w:rStyle w:val="notranslate"/>
          <w:color w:val="000000"/>
          <w:sz w:val="22"/>
          <w:szCs w:val="22"/>
        </w:rPr>
        <w:t> </w:t>
      </w:r>
      <w:r>
        <w:rPr>
          <w:rStyle w:val="notranslate"/>
          <w:rFonts w:ascii="Calibri" w:hAnsi="Calibri" w:cs="Calibri"/>
          <w:i/>
          <w:iCs/>
          <w:color w:val="000000"/>
          <w:sz w:val="22"/>
          <w:szCs w:val="22"/>
        </w:rPr>
        <w:t>.</w:t>
      </w:r>
      <w:r>
        <w:rPr>
          <w:color w:val="000000"/>
          <w:sz w:val="22"/>
          <w:szCs w:val="22"/>
        </w:rPr>
        <w:t> </w:t>
      </w:r>
      <w:r>
        <w:rPr>
          <w:rStyle w:val="notranslate"/>
          <w:rFonts w:ascii="Calibri" w:hAnsi="Calibri" w:cs="Calibri"/>
          <w:i/>
          <w:iCs/>
          <w:color w:val="000000"/>
          <w:sz w:val="22"/>
          <w:szCs w:val="22"/>
        </w:rPr>
        <w:t>- ¡Crece grande, mi pequeño pez!</w:t>
      </w:r>
      <w:r>
        <w:rPr>
          <w:color w:val="000000"/>
          <w:sz w:val="22"/>
          <w:szCs w:val="22"/>
        </w:rPr>
        <w:t> </w:t>
      </w:r>
      <w:r>
        <w:rPr>
          <w:color w:val="000000"/>
          <w:sz w:val="22"/>
          <w:szCs w:val="22"/>
        </w:rPr>
        <w:br/>
      </w:r>
      <w:r>
        <w:rPr>
          <w:rStyle w:val="notranslate"/>
          <w:rFonts w:ascii="Calibri" w:hAnsi="Calibri" w:cs="Calibri"/>
          <w:i/>
          <w:iCs/>
          <w:color w:val="000000"/>
          <w:sz w:val="22"/>
          <w:szCs w:val="22"/>
        </w:rPr>
        <w:t>Agatha rompió el papel</w:t>
      </w:r>
      <w:r>
        <w:rPr>
          <w:rStyle w:val="notranslate"/>
          <w:color w:val="000000"/>
          <w:sz w:val="22"/>
          <w:szCs w:val="22"/>
        </w:rPr>
        <w:t> </w:t>
      </w:r>
      <w:r>
        <w:rPr>
          <w:rStyle w:val="notranslate"/>
          <w:rFonts w:ascii="Calibri" w:hAnsi="Calibri" w:cs="Calibri"/>
          <w:i/>
          <w:iCs/>
          <w:color w:val="000000"/>
          <w:sz w:val="22"/>
          <w:szCs w:val="22"/>
        </w:rPr>
        <w:t>muy rápidamente</w:t>
      </w:r>
      <w:r>
        <w:rPr>
          <w:rStyle w:val="notranslate"/>
          <w:color w:val="000000"/>
          <w:sz w:val="22"/>
          <w:szCs w:val="22"/>
        </w:rPr>
        <w:t> </w:t>
      </w:r>
      <w:r>
        <w:rPr>
          <w:rStyle w:val="notranslate"/>
          <w:rFonts w:ascii="Calibri" w:hAnsi="Calibri" w:cs="Calibri"/>
          <w:i/>
          <w:iCs/>
          <w:color w:val="000000"/>
          <w:sz w:val="22"/>
          <w:szCs w:val="22"/>
        </w:rPr>
        <w:t>.</w:t>
      </w:r>
      <w:r>
        <w:rPr>
          <w:color w:val="000000"/>
          <w:sz w:val="22"/>
          <w:szCs w:val="22"/>
        </w:rPr>
        <w:t> </w:t>
      </w:r>
      <w:r>
        <w:rPr>
          <w:rStyle w:val="notranslate"/>
          <w:rFonts w:ascii="Calibri" w:hAnsi="Calibri" w:cs="Calibri"/>
          <w:i/>
          <w:iCs/>
          <w:color w:val="000000"/>
          <w:sz w:val="22"/>
          <w:szCs w:val="22"/>
        </w:rPr>
        <w:t>- ¡Oh que lindo!</w:t>
      </w:r>
      <w:r>
        <w:rPr>
          <w:color w:val="000000"/>
          <w:sz w:val="22"/>
          <w:szCs w:val="22"/>
        </w:rPr>
        <w:t> </w:t>
      </w:r>
      <w:r>
        <w:rPr>
          <w:rStyle w:val="notranslate"/>
          <w:rFonts w:ascii="Calibri" w:hAnsi="Calibri" w:cs="Calibri"/>
          <w:i/>
          <w:iCs/>
          <w:color w:val="000000"/>
          <w:sz w:val="22"/>
          <w:szCs w:val="22"/>
        </w:rPr>
        <w:t>Bloques!</w:t>
      </w:r>
      <w:r>
        <w:rPr>
          <w:color w:val="000000"/>
          <w:sz w:val="22"/>
          <w:szCs w:val="22"/>
        </w:rPr>
        <w:t> </w:t>
      </w:r>
      <w:r>
        <w:rPr>
          <w:rStyle w:val="notranslate"/>
          <w:rFonts w:ascii="Calibri" w:hAnsi="Calibri" w:cs="Calibri"/>
          <w:i/>
          <w:iCs/>
          <w:color w:val="000000"/>
          <w:sz w:val="22"/>
          <w:szCs w:val="22"/>
        </w:rPr>
        <w:t>¡Lego!</w:t>
      </w:r>
      <w:r>
        <w:rPr>
          <w:color w:val="000000"/>
          <w:sz w:val="22"/>
          <w:szCs w:val="22"/>
        </w:rPr>
        <w:t> </w:t>
      </w:r>
      <w:r>
        <w:rPr>
          <w:rStyle w:val="notranslate"/>
          <w:rFonts w:ascii="Calibri" w:hAnsi="Calibri" w:cs="Calibri"/>
          <w:i/>
          <w:iCs/>
          <w:color w:val="000000"/>
          <w:sz w:val="22"/>
          <w:szCs w:val="22"/>
        </w:rPr>
        <w:t>¡Guay!</w:t>
      </w:r>
      <w:r>
        <w:rPr>
          <w:color w:val="000000"/>
          <w:sz w:val="22"/>
          <w:szCs w:val="22"/>
        </w:rPr>
        <w:t> </w:t>
      </w:r>
      <w:r>
        <w:rPr>
          <w:rStyle w:val="notranslate"/>
          <w:rFonts w:ascii="Calibri" w:hAnsi="Calibri" w:cs="Calibri"/>
          <w:i/>
          <w:iCs/>
          <w:color w:val="000000"/>
          <w:sz w:val="22"/>
          <w:szCs w:val="22"/>
        </w:rPr>
        <w:t>Un nuevo set, como en un comercial de televisión!</w:t>
      </w:r>
      <w:r>
        <w:rPr>
          <w:color w:val="000000"/>
          <w:sz w:val="22"/>
          <w:szCs w:val="22"/>
        </w:rPr>
        <w:t> </w:t>
      </w:r>
      <w:r>
        <w:rPr>
          <w:rStyle w:val="notranslate"/>
          <w:rFonts w:ascii="Calibri" w:hAnsi="Calibri" w:cs="Calibri"/>
          <w:i/>
          <w:iCs/>
          <w:color w:val="000000"/>
          <w:sz w:val="22"/>
          <w:szCs w:val="22"/>
        </w:rPr>
        <w:t>¡Siempre he soñado con eso!</w:t>
      </w:r>
    </w:p>
    <w:p w14:paraId="4AB29955"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Inmediatamente corrió a la habitación para construir una casa de campo nueva con una</w:t>
      </w:r>
      <w:r>
        <w:rPr>
          <w:rStyle w:val="notranslate"/>
          <w:color w:val="000000"/>
          <w:sz w:val="22"/>
          <w:szCs w:val="22"/>
        </w:rPr>
        <w:t> </w:t>
      </w:r>
      <w:r>
        <w:rPr>
          <w:rStyle w:val="notranslate"/>
          <w:rFonts w:ascii="Calibri" w:hAnsi="Calibri" w:cs="Calibri"/>
          <w:i/>
          <w:iCs/>
          <w:color w:val="000000"/>
          <w:sz w:val="22"/>
          <w:szCs w:val="22"/>
        </w:rPr>
        <w:t>glorieta</w:t>
      </w:r>
      <w:r>
        <w:rPr>
          <w:rStyle w:val="notranslate"/>
          <w:color w:val="000000"/>
          <w:sz w:val="22"/>
          <w:szCs w:val="22"/>
        </w:rPr>
        <w:t> </w:t>
      </w:r>
      <w:r>
        <w:rPr>
          <w:rStyle w:val="notranslate"/>
          <w:rFonts w:ascii="Calibri" w:hAnsi="Calibri" w:cs="Calibri"/>
          <w:i/>
          <w:iCs/>
          <w:color w:val="000000"/>
          <w:sz w:val="22"/>
          <w:szCs w:val="22"/>
        </w:rPr>
        <w:t>para las muñecas.</w:t>
      </w:r>
    </w:p>
    <w:p w14:paraId="40B12952"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Y para</w:t>
      </w:r>
      <w:r>
        <w:rPr>
          <w:rStyle w:val="notranslate"/>
          <w:color w:val="000000"/>
          <w:sz w:val="22"/>
          <w:szCs w:val="22"/>
        </w:rPr>
        <w:t> </w:t>
      </w:r>
      <w:r>
        <w:rPr>
          <w:rStyle w:val="notranslate"/>
          <w:rFonts w:ascii="Calibri" w:hAnsi="Calibri" w:cs="Calibri"/>
          <w:i/>
          <w:iCs/>
          <w:color w:val="000000"/>
          <w:sz w:val="22"/>
          <w:szCs w:val="22"/>
        </w:rPr>
        <w:t>la cena</w:t>
      </w:r>
      <w:r>
        <w:rPr>
          <w:rStyle w:val="notranslate"/>
          <w:color w:val="000000"/>
          <w:sz w:val="22"/>
          <w:szCs w:val="22"/>
        </w:rPr>
        <w:t> </w:t>
      </w:r>
      <w:r>
        <w:rPr>
          <w:rStyle w:val="notranslate"/>
          <w:rFonts w:ascii="Calibri" w:hAnsi="Calibri" w:cs="Calibri"/>
          <w:i/>
          <w:iCs/>
          <w:color w:val="000000"/>
          <w:sz w:val="22"/>
          <w:szCs w:val="22"/>
        </w:rPr>
        <w:t>, sólo hubo sorpresas.</w:t>
      </w:r>
      <w:r>
        <w:rPr>
          <w:color w:val="000000"/>
          <w:sz w:val="22"/>
          <w:szCs w:val="22"/>
        </w:rPr>
        <w:t> </w:t>
      </w:r>
      <w:r>
        <w:rPr>
          <w:rStyle w:val="notranslate"/>
          <w:rFonts w:ascii="Calibri" w:hAnsi="Calibri" w:cs="Calibri"/>
          <w:i/>
          <w:iCs/>
          <w:color w:val="000000"/>
          <w:sz w:val="22"/>
          <w:szCs w:val="22"/>
        </w:rPr>
        <w:t>también.</w:t>
      </w:r>
      <w:r>
        <w:rPr>
          <w:color w:val="000000"/>
          <w:sz w:val="22"/>
          <w:szCs w:val="22"/>
        </w:rPr>
        <w:t> </w:t>
      </w:r>
      <w:r>
        <w:rPr>
          <w:rStyle w:val="notranslate"/>
          <w:rFonts w:ascii="Calibri" w:hAnsi="Calibri" w:cs="Calibri"/>
          <w:i/>
          <w:iCs/>
          <w:color w:val="000000"/>
          <w:sz w:val="22"/>
          <w:szCs w:val="22"/>
        </w:rPr>
        <w:t>Papas fritas, pollo con una capa de coco crujiente y una gran zanahoria con guisantes.</w:t>
      </w:r>
      <w:r>
        <w:rPr>
          <w:color w:val="000000"/>
          <w:sz w:val="22"/>
          <w:szCs w:val="22"/>
        </w:rPr>
        <w:t> </w:t>
      </w:r>
      <w:r>
        <w:rPr>
          <w:rStyle w:val="notranslate"/>
          <w:rFonts w:ascii="Calibri" w:hAnsi="Calibri" w:cs="Calibri"/>
          <w:i/>
          <w:iCs/>
          <w:color w:val="000000"/>
          <w:sz w:val="22"/>
          <w:szCs w:val="22"/>
        </w:rPr>
        <w:t>¡Chupate tus dedos!</w:t>
      </w:r>
      <w:r>
        <w:rPr>
          <w:color w:val="000000"/>
          <w:sz w:val="22"/>
          <w:szCs w:val="22"/>
        </w:rPr>
        <w:t> </w:t>
      </w:r>
      <w:r>
        <w:rPr>
          <w:rStyle w:val="notranslate"/>
          <w:rFonts w:ascii="Calibri" w:hAnsi="Calibri" w:cs="Calibri"/>
          <w:i/>
          <w:iCs/>
          <w:color w:val="000000"/>
          <w:sz w:val="22"/>
          <w:szCs w:val="22"/>
        </w:rPr>
        <w:t>Agatha se</w:t>
      </w:r>
      <w:r>
        <w:rPr>
          <w:rStyle w:val="notranslate"/>
          <w:color w:val="000000"/>
          <w:sz w:val="22"/>
          <w:szCs w:val="22"/>
        </w:rPr>
        <w:t> </w:t>
      </w:r>
      <w:r>
        <w:rPr>
          <w:rStyle w:val="notranslate"/>
          <w:rFonts w:ascii="Calibri" w:hAnsi="Calibri" w:cs="Calibri"/>
          <w:i/>
          <w:iCs/>
          <w:color w:val="000000"/>
          <w:sz w:val="22"/>
          <w:szCs w:val="22"/>
        </w:rPr>
        <w:t>comió</w:t>
      </w:r>
      <w:r>
        <w:rPr>
          <w:rStyle w:val="notranslate"/>
          <w:color w:val="000000"/>
          <w:sz w:val="22"/>
          <w:szCs w:val="22"/>
        </w:rPr>
        <w:t> </w:t>
      </w:r>
      <w:r>
        <w:rPr>
          <w:rStyle w:val="notranslate"/>
          <w:rFonts w:ascii="Calibri" w:hAnsi="Calibri" w:cs="Calibri"/>
          <w:i/>
          <w:iCs/>
          <w:color w:val="000000"/>
          <w:sz w:val="22"/>
          <w:szCs w:val="22"/>
        </w:rPr>
        <w:t>toda la porción y alcanzó su tarta de queso favorita.</w:t>
      </w:r>
    </w:p>
    <w:p w14:paraId="678B07A7"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¡Que Mala suerte!</w:t>
      </w:r>
      <w:r>
        <w:rPr>
          <w:color w:val="000000"/>
          <w:sz w:val="22"/>
          <w:szCs w:val="22"/>
        </w:rPr>
        <w:t> </w:t>
      </w:r>
      <w:r>
        <w:rPr>
          <w:rStyle w:val="notranslate"/>
          <w:rFonts w:ascii="Calibri" w:hAnsi="Calibri" w:cs="Calibri"/>
          <w:i/>
          <w:iCs/>
          <w:color w:val="000000"/>
          <w:sz w:val="22"/>
          <w:szCs w:val="22"/>
        </w:rPr>
        <w:t>Ella gritó cuando accidentalmente golpeó una taza con el café de su abuela.</w:t>
      </w:r>
      <w:r>
        <w:rPr>
          <w:color w:val="000000"/>
          <w:sz w:val="22"/>
          <w:szCs w:val="22"/>
        </w:rPr>
        <w:t> </w:t>
      </w:r>
      <w:r>
        <w:rPr>
          <w:rStyle w:val="notranslate"/>
          <w:rFonts w:ascii="Calibri" w:hAnsi="Calibri" w:cs="Calibri"/>
          <w:i/>
          <w:iCs/>
          <w:color w:val="000000"/>
          <w:sz w:val="22"/>
          <w:szCs w:val="22"/>
        </w:rPr>
        <w:t>El agua hirviendo de color marrón salpicó instantáneamente en una gran mancha sobre el mantel y un poco más pequeño</w:t>
      </w:r>
      <w:r>
        <w:rPr>
          <w:rStyle w:val="notranslate"/>
          <w:color w:val="000000"/>
          <w:sz w:val="22"/>
          <w:szCs w:val="22"/>
        </w:rPr>
        <w:t> </w:t>
      </w:r>
      <w:r>
        <w:rPr>
          <w:rStyle w:val="notranslate"/>
          <w:rFonts w:ascii="Calibri" w:hAnsi="Calibri" w:cs="Calibri"/>
          <w:i/>
          <w:iCs/>
          <w:color w:val="000000"/>
          <w:sz w:val="22"/>
          <w:szCs w:val="22"/>
        </w:rPr>
        <w:t>en</w:t>
      </w:r>
      <w:r>
        <w:rPr>
          <w:rStyle w:val="notranslate"/>
          <w:color w:val="000000"/>
          <w:sz w:val="22"/>
          <w:szCs w:val="22"/>
        </w:rPr>
        <w:t> </w:t>
      </w:r>
      <w:r>
        <w:rPr>
          <w:rStyle w:val="notranslate"/>
          <w:rFonts w:ascii="Calibri" w:hAnsi="Calibri" w:cs="Calibri"/>
          <w:i/>
          <w:iCs/>
          <w:color w:val="000000"/>
          <w:sz w:val="22"/>
          <w:szCs w:val="22"/>
        </w:rPr>
        <w:t>el traje nuevo de la abuela.</w:t>
      </w:r>
      <w:r>
        <w:rPr>
          <w:color w:val="000000"/>
          <w:sz w:val="22"/>
          <w:szCs w:val="22"/>
        </w:rPr>
        <w:t> </w:t>
      </w:r>
      <w:r>
        <w:rPr>
          <w:rStyle w:val="notranslate"/>
          <w:rFonts w:ascii="Calibri" w:hAnsi="Calibri" w:cs="Calibri"/>
          <w:i/>
          <w:iCs/>
          <w:color w:val="000000"/>
          <w:sz w:val="22"/>
          <w:szCs w:val="22"/>
        </w:rPr>
        <w:t>Papá saltó para ayudar de inmediato.</w:t>
      </w:r>
      <w:r>
        <w:rPr>
          <w:color w:val="000000"/>
          <w:sz w:val="22"/>
          <w:szCs w:val="22"/>
        </w:rPr>
        <w:t> </w:t>
      </w:r>
      <w:r>
        <w:rPr>
          <w:rStyle w:val="notranslate"/>
          <w:rFonts w:ascii="Calibri" w:hAnsi="Calibri" w:cs="Calibri"/>
          <w:i/>
          <w:iCs/>
          <w:color w:val="000000"/>
          <w:sz w:val="22"/>
          <w:szCs w:val="22"/>
        </w:rPr>
        <w:t>Agatha, utilizando la confusión, corrió a su habitación y</w:t>
      </w:r>
      <w:r>
        <w:rPr>
          <w:rStyle w:val="notranslate"/>
          <w:color w:val="000000"/>
          <w:sz w:val="22"/>
          <w:szCs w:val="22"/>
        </w:rPr>
        <w:t> </w:t>
      </w:r>
      <w:r>
        <w:rPr>
          <w:rStyle w:val="notranslate"/>
          <w:rFonts w:ascii="Calibri" w:hAnsi="Calibri" w:cs="Calibri"/>
          <w:i/>
          <w:iCs/>
          <w:color w:val="000000"/>
          <w:sz w:val="22"/>
          <w:szCs w:val="22"/>
        </w:rPr>
        <w:t>mintió</w:t>
      </w:r>
      <w:r>
        <w:rPr>
          <w:rStyle w:val="notranslate"/>
          <w:color w:val="000000"/>
          <w:sz w:val="22"/>
          <w:szCs w:val="22"/>
        </w:rPr>
        <w:t> </w:t>
      </w:r>
      <w:r>
        <w:rPr>
          <w:rStyle w:val="notranslate"/>
          <w:rFonts w:ascii="Calibri" w:hAnsi="Calibri" w:cs="Calibri"/>
          <w:i/>
          <w:iCs/>
          <w:color w:val="000000"/>
          <w:sz w:val="22"/>
          <w:szCs w:val="22"/>
        </w:rPr>
        <w:t>en la cama.</w:t>
      </w:r>
      <w:r>
        <w:rPr>
          <w:color w:val="000000"/>
          <w:sz w:val="22"/>
          <w:szCs w:val="22"/>
        </w:rPr>
        <w:t> </w:t>
      </w:r>
      <w:r>
        <w:rPr>
          <w:rStyle w:val="notranslate"/>
          <w:rFonts w:ascii="Calibri" w:hAnsi="Calibri" w:cs="Calibri"/>
          <w:i/>
          <w:iCs/>
          <w:color w:val="000000"/>
          <w:sz w:val="22"/>
          <w:szCs w:val="22"/>
        </w:rPr>
        <w:t>Ella se cubrió la cabeza con una almohada.</w:t>
      </w:r>
      <w:r>
        <w:rPr>
          <w:color w:val="000000"/>
          <w:sz w:val="22"/>
          <w:szCs w:val="22"/>
        </w:rPr>
        <w:t> </w:t>
      </w:r>
      <w:r>
        <w:rPr>
          <w:rStyle w:val="notranslate"/>
          <w:rFonts w:ascii="Calibri" w:hAnsi="Calibri" w:cs="Calibri"/>
          <w:i/>
          <w:iCs/>
          <w:color w:val="000000"/>
          <w:sz w:val="22"/>
          <w:szCs w:val="22"/>
        </w:rPr>
        <w:t>Ella se sintió incómoda.</w:t>
      </w:r>
      <w:r>
        <w:rPr>
          <w:color w:val="000000"/>
          <w:sz w:val="22"/>
          <w:szCs w:val="22"/>
        </w:rPr>
        <w:t> </w:t>
      </w:r>
      <w:r>
        <w:rPr>
          <w:rStyle w:val="notranslate"/>
          <w:rFonts w:ascii="Calibri" w:hAnsi="Calibri" w:cs="Calibri"/>
          <w:i/>
          <w:iCs/>
          <w:color w:val="000000"/>
          <w:sz w:val="22"/>
          <w:szCs w:val="22"/>
        </w:rPr>
        <w:t>Ella no quería que eso sucediera.</w:t>
      </w:r>
    </w:p>
    <w:p w14:paraId="5BB17BD7"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Hola Agatha: una extraña, pero una buena voz hizo que Agatha mirara hacia arriba.</w:t>
      </w:r>
    </w:p>
    <w:p w14:paraId="42E8CFB5"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¿De dónde viene esta mujer?</w:t>
      </w:r>
      <w:r>
        <w:rPr>
          <w:color w:val="000000"/>
          <w:sz w:val="22"/>
          <w:szCs w:val="22"/>
        </w:rPr>
        <w:t> </w:t>
      </w:r>
      <w:r>
        <w:rPr>
          <w:rStyle w:val="notranslate"/>
          <w:rFonts w:ascii="Calibri" w:hAnsi="Calibri" w:cs="Calibri"/>
          <w:i/>
          <w:iCs/>
          <w:color w:val="000000"/>
          <w:sz w:val="22"/>
          <w:szCs w:val="22"/>
        </w:rPr>
        <w:t>-</w:t>
      </w:r>
      <w:r>
        <w:rPr>
          <w:rStyle w:val="notranslate"/>
          <w:color w:val="000000"/>
          <w:sz w:val="22"/>
          <w:szCs w:val="22"/>
        </w:rPr>
        <w:t> </w:t>
      </w:r>
      <w:r>
        <w:rPr>
          <w:rStyle w:val="notranslate"/>
          <w:rFonts w:ascii="Calibri" w:hAnsi="Calibri" w:cs="Calibri"/>
          <w:i/>
          <w:iCs/>
          <w:color w:val="000000"/>
          <w:sz w:val="22"/>
          <w:szCs w:val="22"/>
        </w:rPr>
        <w:t>La</w:t>
      </w:r>
      <w:r>
        <w:rPr>
          <w:rStyle w:val="notranslate"/>
          <w:color w:val="000000"/>
          <w:sz w:val="22"/>
          <w:szCs w:val="22"/>
        </w:rPr>
        <w:t> </w:t>
      </w:r>
      <w:r>
        <w:rPr>
          <w:rStyle w:val="notranslate"/>
          <w:rFonts w:ascii="Calibri" w:hAnsi="Calibri" w:cs="Calibri"/>
          <w:i/>
          <w:iCs/>
          <w:color w:val="000000"/>
          <w:sz w:val="22"/>
          <w:szCs w:val="22"/>
        </w:rPr>
        <w:t>niña estaba sorprendida.</w:t>
      </w:r>
    </w:p>
    <w:p w14:paraId="78751C1B"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Estás sorprendido, eso es seguro, pero te conozco desde hace mucho tiempo.</w:t>
      </w:r>
      <w:r>
        <w:rPr>
          <w:color w:val="000000"/>
          <w:sz w:val="22"/>
          <w:szCs w:val="22"/>
        </w:rPr>
        <w:t> </w:t>
      </w:r>
      <w:r>
        <w:rPr>
          <w:rStyle w:val="notranslate"/>
          <w:rFonts w:ascii="Calibri" w:hAnsi="Calibri" w:cs="Calibri"/>
          <w:i/>
          <w:iCs/>
          <w:color w:val="000000"/>
          <w:sz w:val="22"/>
          <w:szCs w:val="22"/>
        </w:rPr>
        <w:t>Soy tu tía C</w:t>
      </w:r>
      <w:r>
        <w:rPr>
          <w:rStyle w:val="notranslate"/>
          <w:color w:val="000000"/>
          <w:sz w:val="22"/>
          <w:szCs w:val="22"/>
        </w:rPr>
        <w:t> </w:t>
      </w:r>
      <w:r>
        <w:rPr>
          <w:rStyle w:val="notranslate"/>
          <w:rFonts w:ascii="Calibri" w:hAnsi="Calibri" w:cs="Calibri"/>
          <w:i/>
          <w:iCs/>
          <w:color w:val="000000"/>
          <w:sz w:val="22"/>
          <w:szCs w:val="22"/>
        </w:rPr>
        <w:t>lara.</w:t>
      </w:r>
      <w:r>
        <w:rPr>
          <w:color w:val="000000"/>
          <w:sz w:val="22"/>
          <w:szCs w:val="22"/>
        </w:rPr>
        <w:t> </w:t>
      </w:r>
      <w:r>
        <w:rPr>
          <w:rStyle w:val="notranslate"/>
          <w:rFonts w:ascii="Calibri" w:hAnsi="Calibri" w:cs="Calibri"/>
          <w:i/>
          <w:iCs/>
          <w:color w:val="000000"/>
          <w:sz w:val="22"/>
          <w:szCs w:val="22"/>
        </w:rPr>
        <w:t>Vivo bastante lejos, por eso no me conoces.</w:t>
      </w:r>
    </w:p>
    <w:p w14:paraId="3FC43158"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Una dama agradable y sonriente, un poco mayor que su madre, se inclinó sobre Agat</w:t>
      </w:r>
      <w:r>
        <w:rPr>
          <w:rStyle w:val="notranslate"/>
          <w:color w:val="000000"/>
          <w:sz w:val="22"/>
          <w:szCs w:val="22"/>
        </w:rPr>
        <w:t> </w:t>
      </w:r>
      <w:r>
        <w:rPr>
          <w:rStyle w:val="notranslate"/>
          <w:rFonts w:ascii="Calibri" w:hAnsi="Calibri" w:cs="Calibri"/>
          <w:i/>
          <w:iCs/>
          <w:color w:val="000000"/>
          <w:sz w:val="22"/>
          <w:szCs w:val="22"/>
        </w:rPr>
        <w:t>h</w:t>
      </w:r>
      <w:r>
        <w:rPr>
          <w:rStyle w:val="notranslate"/>
          <w:color w:val="000000"/>
          <w:sz w:val="22"/>
          <w:szCs w:val="22"/>
        </w:rPr>
        <w:t> </w:t>
      </w:r>
      <w:r>
        <w:rPr>
          <w:rStyle w:val="notranslate"/>
          <w:rFonts w:ascii="Calibri" w:hAnsi="Calibri" w:cs="Calibri"/>
          <w:i/>
          <w:iCs/>
          <w:color w:val="000000"/>
          <w:sz w:val="22"/>
          <w:szCs w:val="22"/>
        </w:rPr>
        <w:t>a.</w:t>
      </w:r>
      <w:r>
        <w:rPr>
          <w:color w:val="000000"/>
          <w:sz w:val="22"/>
          <w:szCs w:val="22"/>
        </w:rPr>
        <w:t> </w:t>
      </w:r>
      <w:r>
        <w:rPr>
          <w:color w:val="000000"/>
          <w:sz w:val="22"/>
          <w:szCs w:val="22"/>
        </w:rPr>
        <w:br/>
      </w:r>
      <w:r>
        <w:rPr>
          <w:rStyle w:val="notranslate"/>
          <w:rFonts w:ascii="Calibri" w:hAnsi="Calibri" w:cs="Calibri"/>
          <w:i/>
          <w:iCs/>
          <w:color w:val="000000"/>
          <w:sz w:val="22"/>
          <w:szCs w:val="22"/>
        </w:rPr>
        <w:t>- Vivo en la Tierra de</w:t>
      </w:r>
      <w:r>
        <w:rPr>
          <w:rStyle w:val="notranslate"/>
          <w:color w:val="000000"/>
          <w:sz w:val="22"/>
          <w:szCs w:val="22"/>
        </w:rPr>
        <w:t> </w:t>
      </w:r>
      <w:r>
        <w:rPr>
          <w:rStyle w:val="notranslate"/>
          <w:rFonts w:ascii="Calibri" w:hAnsi="Calibri" w:cs="Calibri"/>
          <w:i/>
          <w:iCs/>
          <w:color w:val="000000"/>
          <w:sz w:val="22"/>
          <w:szCs w:val="22"/>
        </w:rPr>
        <w:t>P</w:t>
      </w:r>
      <w:r>
        <w:rPr>
          <w:rStyle w:val="notranslate"/>
          <w:color w:val="000000"/>
          <w:sz w:val="22"/>
          <w:szCs w:val="22"/>
        </w:rPr>
        <w:t> </w:t>
      </w:r>
      <w:r>
        <w:rPr>
          <w:rStyle w:val="notranslate"/>
          <w:rFonts w:ascii="Calibri" w:hAnsi="Calibri" w:cs="Calibri"/>
          <w:i/>
          <w:iCs/>
          <w:color w:val="000000"/>
          <w:sz w:val="22"/>
          <w:szCs w:val="22"/>
        </w:rPr>
        <w:t>oliteness,</w:t>
      </w:r>
      <w:r>
        <w:rPr>
          <w:rStyle w:val="notranslate"/>
          <w:color w:val="000000"/>
          <w:sz w:val="22"/>
          <w:szCs w:val="22"/>
        </w:rPr>
        <w:t> </w:t>
      </w:r>
      <w:r>
        <w:rPr>
          <w:rStyle w:val="notranslate"/>
          <w:rFonts w:ascii="Calibri" w:hAnsi="Calibri" w:cs="Calibri"/>
          <w:i/>
          <w:iCs/>
          <w:color w:val="000000"/>
          <w:sz w:val="22"/>
          <w:szCs w:val="22"/>
        </w:rPr>
        <w:t>es un largo camino desde aquí.</w:t>
      </w:r>
      <w:r>
        <w:rPr>
          <w:color w:val="000000"/>
          <w:sz w:val="22"/>
          <w:szCs w:val="22"/>
        </w:rPr>
        <w:t> </w:t>
      </w:r>
      <w:r>
        <w:rPr>
          <w:rStyle w:val="notranslate"/>
          <w:rFonts w:ascii="Calibri" w:hAnsi="Calibri" w:cs="Calibri"/>
          <w:i/>
          <w:iCs/>
          <w:color w:val="000000"/>
          <w:sz w:val="22"/>
          <w:szCs w:val="22"/>
        </w:rPr>
        <w:t>Hoy, sin embargo, el día de tu cumpleaños, quería llevarte de viaje allí</w:t>
      </w:r>
      <w:r>
        <w:rPr>
          <w:rStyle w:val="notranslate"/>
          <w:color w:val="000000"/>
          <w:sz w:val="22"/>
          <w:szCs w:val="22"/>
        </w:rPr>
        <w:t> </w:t>
      </w:r>
      <w:r>
        <w:rPr>
          <w:rStyle w:val="notranslate"/>
          <w:rFonts w:ascii="Calibri" w:hAnsi="Calibri" w:cs="Calibri"/>
          <w:i/>
          <w:iCs/>
          <w:color w:val="000000"/>
          <w:sz w:val="22"/>
          <w:szCs w:val="22"/>
        </w:rPr>
        <w:t>..</w:t>
      </w:r>
    </w:p>
    <w:p w14:paraId="64A5C845"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Ella asintió y no se sabía</w:t>
      </w:r>
      <w:r>
        <w:rPr>
          <w:rStyle w:val="notranslate"/>
          <w:color w:val="000000"/>
          <w:sz w:val="22"/>
          <w:szCs w:val="22"/>
        </w:rPr>
        <w:t> </w:t>
      </w:r>
      <w:r>
        <w:rPr>
          <w:rStyle w:val="notranslate"/>
          <w:rFonts w:ascii="Calibri" w:hAnsi="Calibri" w:cs="Calibri"/>
          <w:i/>
          <w:iCs/>
          <w:color w:val="000000"/>
          <w:sz w:val="22"/>
          <w:szCs w:val="22"/>
        </w:rPr>
        <w:t>de</w:t>
      </w:r>
      <w:r>
        <w:rPr>
          <w:rStyle w:val="notranslate"/>
          <w:color w:val="000000"/>
          <w:sz w:val="22"/>
          <w:szCs w:val="22"/>
        </w:rPr>
        <w:t> </w:t>
      </w:r>
      <w:r>
        <w:rPr>
          <w:rStyle w:val="notranslate"/>
          <w:rFonts w:ascii="Calibri" w:hAnsi="Calibri" w:cs="Calibri"/>
          <w:i/>
          <w:iCs/>
          <w:color w:val="000000"/>
          <w:sz w:val="22"/>
          <w:szCs w:val="22"/>
        </w:rPr>
        <w:t>dónde había aparecido el extraño vehículo en la habitación, como un gran tazón de plástico que brillaba con la luz del celadón.</w:t>
      </w:r>
    </w:p>
    <w:p w14:paraId="4700EDF6"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Entra - lleno de aliento, cálida voz de</w:t>
      </w:r>
      <w:r>
        <w:rPr>
          <w:rStyle w:val="notranslate"/>
          <w:color w:val="000000"/>
          <w:sz w:val="22"/>
          <w:szCs w:val="22"/>
        </w:rPr>
        <w:t> </w:t>
      </w:r>
      <w:r>
        <w:rPr>
          <w:rStyle w:val="notranslate"/>
          <w:rFonts w:ascii="Calibri" w:hAnsi="Calibri" w:cs="Calibri"/>
          <w:i/>
          <w:iCs/>
          <w:color w:val="000000"/>
          <w:sz w:val="22"/>
          <w:szCs w:val="22"/>
        </w:rPr>
        <w:t>tía</w:t>
      </w:r>
      <w:r>
        <w:rPr>
          <w:color w:val="000000"/>
          <w:sz w:val="22"/>
          <w:szCs w:val="22"/>
        </w:rPr>
        <w:t> </w:t>
      </w:r>
      <w:r>
        <w:rPr>
          <w:rStyle w:val="notranslate"/>
          <w:rFonts w:ascii="Calibri" w:hAnsi="Calibri" w:cs="Calibri"/>
          <w:i/>
          <w:iCs/>
          <w:color w:val="000000"/>
          <w:sz w:val="22"/>
          <w:szCs w:val="22"/>
        </w:rPr>
        <w:t>Clara</w:t>
      </w:r>
      <w:r>
        <w:rPr>
          <w:rStyle w:val="notranslate"/>
          <w:color w:val="000000"/>
          <w:sz w:val="22"/>
          <w:szCs w:val="22"/>
        </w:rPr>
        <w:t> </w:t>
      </w:r>
      <w:r>
        <w:rPr>
          <w:rStyle w:val="notranslate"/>
          <w:rFonts w:ascii="Calibri" w:hAnsi="Calibri" w:cs="Calibri"/>
          <w:i/>
          <w:iCs/>
          <w:color w:val="000000"/>
          <w:sz w:val="22"/>
          <w:szCs w:val="22"/>
        </w:rPr>
        <w:t>hizo que Agatha no pensara por mucho tiempo.</w:t>
      </w:r>
      <w:r>
        <w:rPr>
          <w:color w:val="000000"/>
          <w:sz w:val="22"/>
          <w:szCs w:val="22"/>
        </w:rPr>
        <w:t> </w:t>
      </w:r>
      <w:r>
        <w:rPr>
          <w:rStyle w:val="notranslate"/>
          <w:rFonts w:ascii="Calibri" w:hAnsi="Calibri" w:cs="Calibri"/>
          <w:i/>
          <w:iCs/>
          <w:color w:val="000000"/>
          <w:sz w:val="22"/>
          <w:szCs w:val="22"/>
        </w:rPr>
        <w:t>El tazón giró ligeramente y voló por la ventana abierta.</w:t>
      </w:r>
      <w:r>
        <w:rPr>
          <w:color w:val="000000"/>
          <w:sz w:val="22"/>
          <w:szCs w:val="22"/>
        </w:rPr>
        <w:t> </w:t>
      </w:r>
      <w:r>
        <w:rPr>
          <w:rStyle w:val="notranslate"/>
          <w:rFonts w:ascii="Calibri" w:hAnsi="Calibri" w:cs="Calibri"/>
          <w:i/>
          <w:iCs/>
          <w:color w:val="000000"/>
          <w:sz w:val="22"/>
          <w:szCs w:val="22"/>
        </w:rPr>
        <w:t>Agatha no podía creer lo que veía.</w:t>
      </w:r>
      <w:r>
        <w:rPr>
          <w:color w:val="000000"/>
          <w:sz w:val="22"/>
          <w:szCs w:val="22"/>
        </w:rPr>
        <w:t> </w:t>
      </w:r>
      <w:r>
        <w:rPr>
          <w:rStyle w:val="notranslate"/>
          <w:rFonts w:ascii="Calibri" w:hAnsi="Calibri" w:cs="Calibri"/>
          <w:i/>
          <w:iCs/>
          <w:color w:val="000000"/>
          <w:sz w:val="22"/>
          <w:szCs w:val="22"/>
        </w:rPr>
        <w:t>Al cabo de unos segundos,</w:t>
      </w:r>
      <w:r>
        <w:rPr>
          <w:rStyle w:val="notranslate"/>
          <w:color w:val="000000"/>
          <w:sz w:val="22"/>
          <w:szCs w:val="22"/>
        </w:rPr>
        <w:t> </w:t>
      </w:r>
      <w:r>
        <w:rPr>
          <w:rStyle w:val="notranslate"/>
          <w:rFonts w:ascii="Calibri" w:hAnsi="Calibri" w:cs="Calibri"/>
          <w:i/>
          <w:iCs/>
          <w:color w:val="000000"/>
          <w:sz w:val="22"/>
          <w:szCs w:val="22"/>
        </w:rPr>
        <w:t>estaban en las nubes.</w:t>
      </w:r>
      <w:r>
        <w:rPr>
          <w:color w:val="000000"/>
          <w:sz w:val="22"/>
          <w:szCs w:val="22"/>
        </w:rPr>
        <w:t> </w:t>
      </w:r>
      <w:r>
        <w:rPr>
          <w:rStyle w:val="notranslate"/>
          <w:rFonts w:ascii="Calibri" w:hAnsi="Calibri" w:cs="Calibri"/>
          <w:i/>
          <w:iCs/>
          <w:color w:val="000000"/>
          <w:sz w:val="22"/>
          <w:szCs w:val="22"/>
        </w:rPr>
        <w:t>El tazónvolaba</w:t>
      </w:r>
      <w:r>
        <w:rPr>
          <w:rStyle w:val="notranslate"/>
          <w:color w:val="000000"/>
          <w:sz w:val="22"/>
          <w:szCs w:val="22"/>
        </w:rPr>
        <w:t> </w:t>
      </w:r>
      <w:r>
        <w:rPr>
          <w:rStyle w:val="notranslate"/>
          <w:rFonts w:ascii="Calibri" w:hAnsi="Calibri" w:cs="Calibri"/>
          <w:i/>
          <w:iCs/>
          <w:color w:val="000000"/>
          <w:sz w:val="22"/>
          <w:szCs w:val="22"/>
        </w:rPr>
        <w:t>a la velocidad del rayo.</w:t>
      </w:r>
      <w:r>
        <w:rPr>
          <w:color w:val="000000"/>
          <w:sz w:val="22"/>
          <w:szCs w:val="22"/>
        </w:rPr>
        <w:t> </w:t>
      </w:r>
      <w:r>
        <w:rPr>
          <w:rStyle w:val="notranslate"/>
          <w:rFonts w:ascii="Calibri" w:hAnsi="Calibri" w:cs="Calibri"/>
          <w:i/>
          <w:iCs/>
          <w:color w:val="000000"/>
          <w:sz w:val="22"/>
          <w:szCs w:val="22"/>
        </w:rPr>
        <w:t>Cuando atravesaron la espesa niebla de leche, el cuenco aterrizó en la acera de la calle, a cuyos lados había coloridas casas con jardines.</w:t>
      </w:r>
      <w:r>
        <w:rPr>
          <w:color w:val="000000"/>
          <w:sz w:val="22"/>
          <w:szCs w:val="22"/>
        </w:rPr>
        <w:t> </w:t>
      </w:r>
      <w:r>
        <w:rPr>
          <w:rStyle w:val="notranslate"/>
          <w:rFonts w:ascii="Calibri" w:hAnsi="Calibri" w:cs="Calibri"/>
          <w:i/>
          <w:iCs/>
          <w:color w:val="000000"/>
          <w:sz w:val="22"/>
          <w:szCs w:val="22"/>
        </w:rPr>
        <w:t>En todas partes había muchos niños sonrientes y adultos sonrientes.</w:t>
      </w:r>
      <w:r>
        <w:rPr>
          <w:color w:val="000000"/>
          <w:sz w:val="22"/>
          <w:szCs w:val="22"/>
        </w:rPr>
        <w:t> </w:t>
      </w:r>
      <w:r>
        <w:rPr>
          <w:rStyle w:val="notranslate"/>
          <w:rFonts w:ascii="Calibri" w:hAnsi="Calibri" w:cs="Calibri"/>
          <w:i/>
          <w:iCs/>
          <w:color w:val="000000"/>
          <w:sz w:val="22"/>
          <w:szCs w:val="22"/>
        </w:rPr>
        <w:t>Los gatos perezosos yacían en el alféizar de las ventanas, los perros felices ladraban en los jardines.</w:t>
      </w:r>
    </w:p>
    <w:p w14:paraId="09B5C99E"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"Esta es mi tierra de cortesía", dijo la</w:t>
      </w:r>
      <w:r>
        <w:rPr>
          <w:rStyle w:val="notranslate"/>
          <w:color w:val="000000"/>
          <w:sz w:val="22"/>
          <w:szCs w:val="22"/>
        </w:rPr>
        <w:t> </w:t>
      </w:r>
      <w:r>
        <w:rPr>
          <w:rStyle w:val="notranslate"/>
          <w:rFonts w:ascii="Calibri" w:hAnsi="Calibri" w:cs="Calibri"/>
          <w:i/>
          <w:iCs/>
          <w:color w:val="000000"/>
          <w:sz w:val="22"/>
          <w:szCs w:val="22"/>
        </w:rPr>
        <w:t>tía</w:t>
      </w:r>
      <w:r>
        <w:rPr>
          <w:rStyle w:val="notranslate"/>
          <w:color w:val="000000"/>
          <w:sz w:val="22"/>
          <w:szCs w:val="22"/>
        </w:rPr>
        <w:t> </w:t>
      </w:r>
      <w:r>
        <w:rPr>
          <w:rStyle w:val="notranslate"/>
          <w:rFonts w:ascii="Calibri" w:hAnsi="Calibri" w:cs="Calibri"/>
          <w:i/>
          <w:iCs/>
          <w:color w:val="000000"/>
          <w:sz w:val="22"/>
          <w:szCs w:val="22"/>
        </w:rPr>
        <w:t>C</w:t>
      </w:r>
      <w:r>
        <w:rPr>
          <w:rStyle w:val="notranslate"/>
          <w:color w:val="000000"/>
          <w:sz w:val="22"/>
          <w:szCs w:val="22"/>
        </w:rPr>
        <w:t> </w:t>
      </w:r>
      <w:r>
        <w:rPr>
          <w:rStyle w:val="notranslate"/>
          <w:rFonts w:ascii="Calibri" w:hAnsi="Calibri" w:cs="Calibri"/>
          <w:i/>
          <w:iCs/>
          <w:color w:val="000000"/>
          <w:sz w:val="22"/>
          <w:szCs w:val="22"/>
        </w:rPr>
        <w:t>lara, saltando del vehículo con bastante cuidado.</w:t>
      </w:r>
    </w:p>
    <w:p w14:paraId="1E045E4F"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¿Por qué</w:t>
      </w:r>
      <w:r>
        <w:rPr>
          <w:rStyle w:val="notranslate"/>
          <w:color w:val="000000"/>
          <w:sz w:val="22"/>
          <w:szCs w:val="22"/>
        </w:rPr>
        <w:t> </w:t>
      </w:r>
      <w:r>
        <w:rPr>
          <w:rStyle w:val="notranslate"/>
          <w:rFonts w:ascii="Calibri" w:hAnsi="Calibri" w:cs="Calibri"/>
          <w:i/>
          <w:iCs/>
          <w:color w:val="000000"/>
          <w:sz w:val="22"/>
          <w:szCs w:val="22"/>
        </w:rPr>
        <w:t>todos</w:t>
      </w:r>
      <w:r>
        <w:rPr>
          <w:rStyle w:val="notranslate"/>
          <w:color w:val="000000"/>
          <w:sz w:val="22"/>
          <w:szCs w:val="22"/>
        </w:rPr>
        <w:t> </w:t>
      </w:r>
      <w:r>
        <w:rPr>
          <w:rStyle w:val="notranslate"/>
          <w:rFonts w:ascii="Calibri" w:hAnsi="Calibri" w:cs="Calibri"/>
          <w:i/>
          <w:iCs/>
          <w:color w:val="000000"/>
          <w:sz w:val="22"/>
          <w:szCs w:val="22"/>
        </w:rPr>
        <w:t>están</w:t>
      </w:r>
      <w:r>
        <w:rPr>
          <w:rStyle w:val="notranslate"/>
          <w:color w:val="000000"/>
          <w:sz w:val="22"/>
          <w:szCs w:val="22"/>
        </w:rPr>
        <w:t> </w:t>
      </w:r>
      <w:r>
        <w:rPr>
          <w:rStyle w:val="notranslate"/>
          <w:rFonts w:ascii="Calibri" w:hAnsi="Calibri" w:cs="Calibri"/>
          <w:i/>
          <w:iCs/>
          <w:color w:val="000000"/>
          <w:sz w:val="22"/>
          <w:szCs w:val="22"/>
        </w:rPr>
        <w:t>tan felices aquí?</w:t>
      </w:r>
      <w:r>
        <w:rPr>
          <w:color w:val="000000"/>
          <w:sz w:val="22"/>
          <w:szCs w:val="22"/>
        </w:rPr>
        <w:t> </w:t>
      </w:r>
      <w:r>
        <w:rPr>
          <w:rStyle w:val="notranslate"/>
          <w:rFonts w:ascii="Calibri" w:hAnsi="Calibri" w:cs="Calibri"/>
          <w:i/>
          <w:iCs/>
          <w:color w:val="000000"/>
          <w:sz w:val="22"/>
          <w:szCs w:val="22"/>
        </w:rPr>
        <w:t>¿Por qué están tan felices?</w:t>
      </w:r>
      <w:r>
        <w:rPr>
          <w:color w:val="000000"/>
          <w:sz w:val="22"/>
          <w:szCs w:val="22"/>
        </w:rPr>
        <w:t> </w:t>
      </w:r>
      <w:r>
        <w:rPr>
          <w:rStyle w:val="notranslate"/>
          <w:rFonts w:ascii="Calibri" w:hAnsi="Calibri" w:cs="Calibri"/>
          <w:i/>
          <w:iCs/>
          <w:color w:val="000000"/>
          <w:sz w:val="22"/>
          <w:szCs w:val="22"/>
        </w:rPr>
        <w:t>- Agatha preguntó un poco sorprendida.</w:t>
      </w:r>
      <w:r>
        <w:rPr>
          <w:color w:val="000000"/>
          <w:sz w:val="22"/>
          <w:szCs w:val="22"/>
        </w:rPr>
        <w:t> </w:t>
      </w:r>
      <w:r>
        <w:rPr>
          <w:rStyle w:val="notranslate"/>
          <w:rFonts w:ascii="Calibri" w:hAnsi="Calibri" w:cs="Calibri"/>
          <w:i/>
          <w:iCs/>
          <w:color w:val="000000"/>
          <w:sz w:val="22"/>
          <w:szCs w:val="22"/>
        </w:rPr>
        <w:t>"Es agradable y tranquilo aquí", agregó, sin esperar la respuesta de su tía, tratando de explicar lo que estaba viendo.</w:t>
      </w:r>
    </w:p>
    <w:p w14:paraId="28A2C11C"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Tenemos un secreto aquí - tía bajó la voz a un susurro.</w:t>
      </w:r>
      <w:r>
        <w:rPr>
          <w:color w:val="000000"/>
          <w:sz w:val="22"/>
          <w:szCs w:val="22"/>
        </w:rPr>
        <w:t> </w:t>
      </w:r>
      <w:r>
        <w:rPr>
          <w:rStyle w:val="notranslate"/>
          <w:rFonts w:ascii="Calibri" w:hAnsi="Calibri" w:cs="Calibri"/>
          <w:i/>
          <w:iCs/>
          <w:color w:val="000000"/>
          <w:sz w:val="22"/>
          <w:szCs w:val="22"/>
        </w:rPr>
        <w:t>- Sabemos palabras mágicas que hacen que todos se quieran y se sientan bien entre sí.</w:t>
      </w:r>
      <w:r>
        <w:rPr>
          <w:color w:val="000000"/>
          <w:sz w:val="22"/>
          <w:szCs w:val="22"/>
        </w:rPr>
        <w:t> </w:t>
      </w:r>
      <w:r>
        <w:rPr>
          <w:rStyle w:val="notranslate"/>
          <w:rFonts w:ascii="Calibri" w:hAnsi="Calibri" w:cs="Calibri"/>
          <w:i/>
          <w:iCs/>
          <w:color w:val="000000"/>
          <w:sz w:val="22"/>
          <w:szCs w:val="22"/>
        </w:rPr>
        <w:t>¿Probablemente quieres conocerlos?</w:t>
      </w:r>
      <w:r>
        <w:rPr>
          <w:color w:val="000000"/>
          <w:sz w:val="22"/>
          <w:szCs w:val="22"/>
        </w:rPr>
        <w:t> </w:t>
      </w:r>
      <w:r>
        <w:rPr>
          <w:rStyle w:val="notranslate"/>
          <w:rFonts w:ascii="Calibri" w:hAnsi="Calibri" w:cs="Calibri"/>
          <w:i/>
          <w:iCs/>
          <w:color w:val="000000"/>
          <w:sz w:val="22"/>
          <w:szCs w:val="22"/>
        </w:rPr>
        <w:t>Se volvió hacia Agatha, expectante.</w:t>
      </w:r>
    </w:p>
    <w:p w14:paraId="06D722CC"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 ¡Oh si!</w:t>
      </w:r>
      <w:r>
        <w:rPr>
          <w:color w:val="000000"/>
          <w:sz w:val="22"/>
          <w:szCs w:val="22"/>
        </w:rPr>
        <w:t> </w:t>
      </w:r>
      <w:r>
        <w:rPr>
          <w:rStyle w:val="notranslate"/>
          <w:rFonts w:ascii="Calibri" w:hAnsi="Calibri" w:cs="Calibri"/>
          <w:i/>
          <w:iCs/>
          <w:color w:val="000000"/>
          <w:sz w:val="22"/>
          <w:szCs w:val="22"/>
        </w:rPr>
        <w:t>Me gustaría mucho que todos me gustaran - susurró Agatha</w:t>
      </w:r>
      <w:r>
        <w:rPr>
          <w:rStyle w:val="notranslate"/>
          <w:color w:val="000000"/>
          <w:sz w:val="22"/>
          <w:szCs w:val="22"/>
        </w:rPr>
        <w:t> </w:t>
      </w:r>
      <w:r>
        <w:rPr>
          <w:rStyle w:val="notranslate"/>
          <w:rFonts w:ascii="Calibri" w:hAnsi="Calibri" w:cs="Calibri"/>
          <w:i/>
          <w:iCs/>
          <w:color w:val="000000"/>
          <w:sz w:val="22"/>
          <w:szCs w:val="22"/>
        </w:rPr>
        <w:t>rápidamente</w:t>
      </w:r>
      <w:r>
        <w:rPr>
          <w:rStyle w:val="notranslate"/>
          <w:color w:val="000000"/>
          <w:sz w:val="22"/>
          <w:szCs w:val="22"/>
        </w:rPr>
        <w:t> </w:t>
      </w:r>
      <w:r>
        <w:rPr>
          <w:rStyle w:val="notranslate"/>
          <w:rFonts w:ascii="Calibri" w:hAnsi="Calibri" w:cs="Calibri"/>
          <w:i/>
          <w:iCs/>
          <w:color w:val="000000"/>
          <w:sz w:val="22"/>
          <w:szCs w:val="22"/>
        </w:rPr>
        <w:t>.</w:t>
      </w:r>
    </w:p>
    <w:p w14:paraId="065E9480"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lastRenderedPageBreak/>
        <w:t>La tía C</w:t>
      </w:r>
      <w:r>
        <w:rPr>
          <w:rStyle w:val="notranslate"/>
          <w:color w:val="000000"/>
          <w:sz w:val="22"/>
          <w:szCs w:val="22"/>
        </w:rPr>
        <w:t> </w:t>
      </w:r>
      <w:r>
        <w:rPr>
          <w:rStyle w:val="notranslate"/>
          <w:rFonts w:ascii="Calibri" w:hAnsi="Calibri" w:cs="Calibri"/>
          <w:i/>
          <w:iCs/>
          <w:color w:val="000000"/>
          <w:sz w:val="22"/>
          <w:szCs w:val="22"/>
        </w:rPr>
        <w:t>lara la miró gentilmente.</w:t>
      </w:r>
      <w:r>
        <w:rPr>
          <w:color w:val="000000"/>
          <w:sz w:val="22"/>
          <w:szCs w:val="22"/>
        </w:rPr>
        <w:t> </w:t>
      </w:r>
      <w:r>
        <w:rPr>
          <w:rStyle w:val="notranslate"/>
          <w:rFonts w:ascii="Calibri" w:hAnsi="Calibri" w:cs="Calibri"/>
          <w:i/>
          <w:iCs/>
          <w:color w:val="000000"/>
          <w:sz w:val="22"/>
          <w:szCs w:val="22"/>
        </w:rPr>
        <w:t>"Está bien, te encomendaré nuestro cortés secreto. Estas palabras son ... Clara se apoyó en el oído de la chica y susurró tres palabras maravillosas. Luego se enderezó y agregó más fuerte: úsalas tan a menudo como puedas, recuerda, estas son Palabras que nunca dirás demasiado.</w:t>
      </w:r>
    </w:p>
    <w:p w14:paraId="7573A24D" w14:textId="77777777" w:rsidR="002B6111" w:rsidRDefault="002B6111" w:rsidP="002B611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w:t>
      </w:r>
      <w:r>
        <w:rPr>
          <w:rStyle w:val="notranslate"/>
          <w:color w:val="000000"/>
          <w:sz w:val="22"/>
          <w:szCs w:val="22"/>
        </w:rPr>
        <w:t> </w:t>
      </w:r>
      <w:r>
        <w:rPr>
          <w:rStyle w:val="notranslate"/>
          <w:rFonts w:ascii="Calibri" w:hAnsi="Calibri" w:cs="Calibri"/>
          <w:i/>
          <w:iCs/>
          <w:color w:val="000000"/>
          <w:sz w:val="22"/>
          <w:szCs w:val="22"/>
        </w:rPr>
        <w:t>Cariño</w:t>
      </w:r>
      <w:r>
        <w:rPr>
          <w:rStyle w:val="notranslate"/>
          <w:color w:val="000000"/>
          <w:sz w:val="22"/>
          <w:szCs w:val="22"/>
        </w:rPr>
        <w:t> </w:t>
      </w:r>
      <w:r>
        <w:rPr>
          <w:rStyle w:val="notranslate"/>
          <w:rFonts w:ascii="Calibri" w:hAnsi="Calibri" w:cs="Calibri"/>
          <w:i/>
          <w:iCs/>
          <w:color w:val="000000"/>
          <w:sz w:val="22"/>
          <w:szCs w:val="22"/>
        </w:rPr>
        <w:t>, ¿qué te pasa?</w:t>
      </w:r>
      <w:r>
        <w:rPr>
          <w:color w:val="000000"/>
          <w:sz w:val="22"/>
          <w:szCs w:val="22"/>
        </w:rPr>
        <w:t> </w:t>
      </w:r>
      <w:r>
        <w:rPr>
          <w:rStyle w:val="notranslate"/>
          <w:rFonts w:ascii="Calibri" w:hAnsi="Calibri" w:cs="Calibri"/>
          <w:i/>
          <w:iCs/>
          <w:color w:val="000000"/>
          <w:sz w:val="22"/>
          <w:szCs w:val="22"/>
        </w:rPr>
        <w:t>-</w:t>
      </w:r>
      <w:r>
        <w:rPr>
          <w:color w:val="000000"/>
          <w:sz w:val="22"/>
          <w:szCs w:val="22"/>
        </w:rPr>
        <w:t> </w:t>
      </w:r>
      <w:r>
        <w:rPr>
          <w:rStyle w:val="notranslate"/>
          <w:rFonts w:ascii="Calibri" w:hAnsi="Calibri" w:cs="Calibri"/>
          <w:i/>
          <w:iCs/>
          <w:color w:val="000000"/>
          <w:sz w:val="22"/>
          <w:szCs w:val="22"/>
        </w:rPr>
        <w:t>La voz</w:t>
      </w:r>
      <w:r>
        <w:rPr>
          <w:rStyle w:val="notranslate"/>
          <w:color w:val="000000"/>
          <w:sz w:val="22"/>
          <w:szCs w:val="22"/>
        </w:rPr>
        <w:t> </w:t>
      </w:r>
      <w:r>
        <w:rPr>
          <w:rStyle w:val="notranslate"/>
          <w:rFonts w:ascii="Calibri" w:hAnsi="Calibri" w:cs="Calibri"/>
          <w:i/>
          <w:iCs/>
          <w:color w:val="000000"/>
          <w:sz w:val="22"/>
          <w:szCs w:val="22"/>
        </w:rPr>
        <w:t>del</w:t>
      </w:r>
      <w:r>
        <w:rPr>
          <w:rStyle w:val="notranslate"/>
          <w:color w:val="000000"/>
          <w:sz w:val="22"/>
          <w:szCs w:val="22"/>
        </w:rPr>
        <w:t> </w:t>
      </w:r>
      <w:r>
        <w:rPr>
          <w:rStyle w:val="notranslate"/>
          <w:rFonts w:ascii="Calibri" w:hAnsi="Calibri" w:cs="Calibri"/>
          <w:i/>
          <w:iCs/>
          <w:color w:val="000000"/>
          <w:sz w:val="22"/>
          <w:szCs w:val="22"/>
        </w:rPr>
        <w:t>padre de</w:t>
      </w:r>
      <w:r>
        <w:rPr>
          <w:rStyle w:val="notranslate"/>
          <w:color w:val="000000"/>
          <w:sz w:val="22"/>
          <w:szCs w:val="22"/>
        </w:rPr>
        <w:t> </w:t>
      </w:r>
      <w:r>
        <w:rPr>
          <w:rStyle w:val="notranslate"/>
          <w:rFonts w:ascii="Calibri" w:hAnsi="Calibri" w:cs="Calibri"/>
          <w:i/>
          <w:iCs/>
          <w:color w:val="000000"/>
          <w:sz w:val="22"/>
          <w:szCs w:val="22"/>
        </w:rPr>
        <w:t>Agatha de</w:t>
      </w:r>
      <w:r>
        <w:rPr>
          <w:rStyle w:val="notranslate"/>
          <w:color w:val="000000"/>
          <w:sz w:val="22"/>
          <w:szCs w:val="22"/>
        </w:rPr>
        <w:t> </w:t>
      </w:r>
      <w:r>
        <w:rPr>
          <w:rStyle w:val="notranslate"/>
          <w:rFonts w:ascii="Calibri" w:hAnsi="Calibri" w:cs="Calibri"/>
          <w:i/>
          <w:iCs/>
          <w:color w:val="000000"/>
          <w:sz w:val="22"/>
          <w:szCs w:val="22"/>
        </w:rPr>
        <w:t>repente salió como de la otra vida.</w:t>
      </w:r>
      <w:r>
        <w:rPr>
          <w:color w:val="000000"/>
          <w:sz w:val="22"/>
          <w:szCs w:val="22"/>
        </w:rPr>
        <w:t> </w:t>
      </w:r>
      <w:r>
        <w:rPr>
          <w:rStyle w:val="notranslate"/>
          <w:rFonts w:ascii="Calibri" w:hAnsi="Calibri" w:cs="Calibri"/>
          <w:i/>
          <w:iCs/>
          <w:color w:val="000000"/>
          <w:sz w:val="22"/>
          <w:szCs w:val="22"/>
        </w:rPr>
        <w:t>- Agatha, ¿te sientes mal?</w:t>
      </w:r>
      <w:r>
        <w:rPr>
          <w:color w:val="000000"/>
          <w:sz w:val="22"/>
          <w:szCs w:val="22"/>
        </w:rPr>
        <w:t> </w:t>
      </w:r>
      <w:r>
        <w:rPr>
          <w:rStyle w:val="notranslate"/>
          <w:rFonts w:ascii="Calibri" w:hAnsi="Calibri" w:cs="Calibri"/>
          <w:i/>
          <w:iCs/>
          <w:color w:val="000000"/>
          <w:sz w:val="22"/>
          <w:szCs w:val="22"/>
        </w:rPr>
        <w:t>F</w:t>
      </w:r>
      <w:r>
        <w:rPr>
          <w:rStyle w:val="notranslate"/>
          <w:color w:val="000000"/>
          <w:sz w:val="22"/>
          <w:szCs w:val="22"/>
        </w:rPr>
        <w:t> </w:t>
      </w:r>
      <w:r>
        <w:rPr>
          <w:rStyle w:val="notranslate"/>
          <w:rFonts w:ascii="Calibri" w:hAnsi="Calibri" w:cs="Calibri"/>
          <w:i/>
          <w:iCs/>
          <w:color w:val="000000"/>
          <w:sz w:val="22"/>
          <w:szCs w:val="22"/>
        </w:rPr>
        <w:t>ortunately no pasó nada</w:t>
      </w:r>
      <w:r>
        <w:rPr>
          <w:rStyle w:val="notranslate"/>
          <w:color w:val="000000"/>
          <w:sz w:val="22"/>
          <w:szCs w:val="22"/>
        </w:rPr>
        <w:t> </w:t>
      </w:r>
      <w:r>
        <w:rPr>
          <w:rStyle w:val="notranslate"/>
          <w:rFonts w:ascii="Calibri" w:hAnsi="Calibri" w:cs="Calibri"/>
          <w:i/>
          <w:iCs/>
          <w:color w:val="000000"/>
          <w:sz w:val="22"/>
          <w:szCs w:val="22"/>
        </w:rPr>
        <w:t>a la abuela,</w:t>
      </w:r>
      <w:r>
        <w:rPr>
          <w:rStyle w:val="notranslate"/>
          <w:color w:val="000000"/>
          <w:sz w:val="22"/>
          <w:szCs w:val="22"/>
        </w:rPr>
        <w:t> </w:t>
      </w:r>
      <w:r>
        <w:rPr>
          <w:rStyle w:val="notranslate"/>
          <w:rFonts w:ascii="Calibri" w:hAnsi="Calibri" w:cs="Calibri"/>
          <w:i/>
          <w:iCs/>
          <w:color w:val="000000"/>
          <w:sz w:val="22"/>
          <w:szCs w:val="22"/>
        </w:rPr>
        <w:t>es</w:t>
      </w:r>
      <w:r>
        <w:rPr>
          <w:rStyle w:val="notranslate"/>
          <w:color w:val="000000"/>
          <w:sz w:val="22"/>
          <w:szCs w:val="22"/>
        </w:rPr>
        <w:t> </w:t>
      </w:r>
      <w:r>
        <w:rPr>
          <w:rStyle w:val="notranslate"/>
          <w:rFonts w:ascii="Calibri" w:hAnsi="Calibri" w:cs="Calibri"/>
          <w:i/>
          <w:iCs/>
          <w:color w:val="000000"/>
          <w:sz w:val="22"/>
          <w:szCs w:val="22"/>
        </w:rPr>
        <w:t>que ni siquiera se enoja contigo.</w:t>
      </w:r>
    </w:p>
    <w:p w14:paraId="70265FD4" w14:textId="77777777" w:rsidR="002B6111" w:rsidRDefault="002B6111" w:rsidP="002B6111">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i/>
          <w:iCs/>
          <w:color w:val="000000"/>
          <w:sz w:val="22"/>
          <w:szCs w:val="22"/>
        </w:rPr>
        <w:t>"Eso es bueno, papá",</w:t>
      </w:r>
      <w:r>
        <w:rPr>
          <w:rStyle w:val="notranslate"/>
          <w:color w:val="000000"/>
          <w:sz w:val="22"/>
          <w:szCs w:val="22"/>
        </w:rPr>
        <w:t> </w:t>
      </w:r>
      <w:r>
        <w:rPr>
          <w:rStyle w:val="notranslate"/>
          <w:rFonts w:ascii="Calibri" w:hAnsi="Calibri" w:cs="Calibri"/>
          <w:i/>
          <w:iCs/>
          <w:color w:val="000000"/>
          <w:sz w:val="22"/>
          <w:szCs w:val="22"/>
        </w:rPr>
        <w:t>dijo</w:t>
      </w:r>
      <w:r>
        <w:rPr>
          <w:rStyle w:val="notranslate"/>
          <w:color w:val="000000"/>
          <w:sz w:val="22"/>
          <w:szCs w:val="22"/>
        </w:rPr>
        <w:t> </w:t>
      </w:r>
      <w:r>
        <w:rPr>
          <w:rStyle w:val="notranslate"/>
          <w:rFonts w:ascii="Calibri" w:hAnsi="Calibri" w:cs="Calibri"/>
          <w:i/>
          <w:iCs/>
          <w:color w:val="000000"/>
          <w:sz w:val="22"/>
          <w:szCs w:val="22"/>
        </w:rPr>
        <w:t>Agatha</w:t>
      </w:r>
      <w:r>
        <w:rPr>
          <w:rStyle w:val="notranslate"/>
          <w:color w:val="000000"/>
          <w:sz w:val="22"/>
          <w:szCs w:val="22"/>
        </w:rPr>
        <w:t> </w:t>
      </w:r>
      <w:r>
        <w:rPr>
          <w:rStyle w:val="notranslate"/>
          <w:rFonts w:ascii="Calibri" w:hAnsi="Calibri" w:cs="Calibri"/>
          <w:i/>
          <w:iCs/>
          <w:color w:val="000000"/>
          <w:sz w:val="22"/>
          <w:szCs w:val="22"/>
        </w:rPr>
        <w:t>medio dormido, "pero voy a usted de todos modos, porque tengo que decirle a</w:t>
      </w:r>
      <w:r>
        <w:rPr>
          <w:rStyle w:val="notranslate"/>
          <w:color w:val="000000"/>
          <w:sz w:val="22"/>
          <w:szCs w:val="22"/>
        </w:rPr>
        <w:t> </w:t>
      </w:r>
      <w:r>
        <w:rPr>
          <w:rStyle w:val="notranslate"/>
          <w:rFonts w:ascii="Calibri" w:hAnsi="Calibri" w:cs="Calibri"/>
          <w:i/>
          <w:iCs/>
          <w:color w:val="000000"/>
          <w:sz w:val="22"/>
          <w:szCs w:val="22"/>
        </w:rPr>
        <w:t>todos</w:t>
      </w:r>
      <w:r>
        <w:rPr>
          <w:rStyle w:val="notranslate"/>
          <w:color w:val="000000"/>
          <w:sz w:val="22"/>
          <w:szCs w:val="22"/>
        </w:rPr>
        <w:t> </w:t>
      </w:r>
      <w:r>
        <w:rPr>
          <w:rStyle w:val="notranslate"/>
          <w:rFonts w:ascii="Calibri" w:hAnsi="Calibri" w:cs="Calibri"/>
          <w:i/>
          <w:iCs/>
          <w:color w:val="000000"/>
          <w:sz w:val="22"/>
          <w:szCs w:val="22"/>
        </w:rPr>
        <w:t>ustedes</w:t>
      </w:r>
      <w:r>
        <w:rPr>
          <w:rStyle w:val="notranslate"/>
          <w:color w:val="000000"/>
          <w:sz w:val="22"/>
          <w:szCs w:val="22"/>
        </w:rPr>
        <w:t> </w:t>
      </w:r>
      <w:r>
        <w:rPr>
          <w:rStyle w:val="notranslate"/>
          <w:rFonts w:ascii="Calibri" w:hAnsi="Calibri" w:cs="Calibri"/>
          <w:i/>
          <w:iCs/>
          <w:color w:val="000000"/>
          <w:sz w:val="22"/>
          <w:szCs w:val="22"/>
        </w:rPr>
        <w:t>algo.</w:t>
      </w:r>
      <w:r>
        <w:rPr>
          <w:rStyle w:val="notranslate"/>
          <w:color w:val="000000"/>
          <w:sz w:val="22"/>
          <w:szCs w:val="22"/>
        </w:rPr>
        <w:t> </w:t>
      </w:r>
      <w:r>
        <w:rPr>
          <w:rStyle w:val="notranslate"/>
          <w:rFonts w:ascii="Calibri" w:hAnsi="Calibri" w:cs="Calibri"/>
          <w:i/>
          <w:iCs/>
          <w:color w:val="000000"/>
          <w:sz w:val="22"/>
          <w:szCs w:val="22"/>
        </w:rPr>
        <w:t>Algo muy importante.</w:t>
      </w:r>
    </w:p>
    <w:p w14:paraId="0B372B99" w14:textId="41C70DBC" w:rsidR="002B6111" w:rsidRDefault="002B6111" w:rsidP="002B6111">
      <w:pPr>
        <w:pStyle w:val="NormalWeb"/>
        <w:spacing w:before="0" w:beforeAutospacing="0" w:after="200" w:afterAutospacing="0" w:line="253" w:lineRule="atLeast"/>
        <w:ind w:left="705"/>
        <w:jc w:val="both"/>
        <w:rPr>
          <w:color w:val="000000"/>
          <w:sz w:val="22"/>
          <w:szCs w:val="22"/>
        </w:rPr>
      </w:pPr>
      <w:r w:rsidRPr="002B6111">
        <w:rPr>
          <w:rStyle w:val="notranslate"/>
          <w:rFonts w:ascii="Calibri" w:hAnsi="Calibri" w:cs="Calibri"/>
          <w:color w:val="000000"/>
          <w:sz w:val="22"/>
          <w:szCs w:val="22"/>
        </w:rPr>
        <w:t>Una vez que termina la historia, la maestra comienza una discusión con los niños sobre las</w:t>
      </w:r>
      <w:r>
        <w:rPr>
          <w:rStyle w:val="notranslate"/>
          <w:rFonts w:ascii="Calibri" w:hAnsi="Calibri" w:cs="Calibri"/>
          <w:color w:val="000000"/>
          <w:sz w:val="22"/>
          <w:szCs w:val="22"/>
        </w:rPr>
        <w:t xml:space="preserve"> frases educadas y la política</w:t>
      </w:r>
      <w:r>
        <w:rPr>
          <w:rStyle w:val="notranslate"/>
          <w:color w:val="000000"/>
          <w:sz w:val="22"/>
          <w:szCs w:val="22"/>
        </w:rPr>
        <w:t> </w:t>
      </w:r>
      <w:r>
        <w:rPr>
          <w:rStyle w:val="notranslate"/>
          <w:rFonts w:ascii="Calibri" w:hAnsi="Calibri" w:cs="Calibri"/>
          <w:color w:val="000000"/>
          <w:sz w:val="22"/>
          <w:szCs w:val="22"/>
        </w:rPr>
        <w:t>hacia otras personas.</w:t>
      </w:r>
    </w:p>
    <w:p w14:paraId="5E904F7E" w14:textId="0C66CE33" w:rsidR="002B6111" w:rsidRDefault="002B6111" w:rsidP="002B6111">
      <w:pPr>
        <w:pStyle w:val="NormalWeb"/>
        <w:spacing w:before="0" w:beforeAutospacing="0" w:after="200" w:afterAutospacing="0" w:line="253" w:lineRule="atLeast"/>
        <w:jc w:val="both"/>
        <w:rPr>
          <w:color w:val="000000"/>
          <w:sz w:val="22"/>
          <w:szCs w:val="22"/>
        </w:rPr>
      </w:pPr>
      <w:r>
        <w:rPr>
          <w:rFonts w:ascii="Calibri" w:hAnsi="Calibri" w:cs="Calibri"/>
          <w:color w:val="000000"/>
          <w:sz w:val="22"/>
          <w:szCs w:val="22"/>
        </w:rPr>
        <w:t>                   </w:t>
      </w:r>
      <w:r>
        <w:rPr>
          <w:rStyle w:val="notranslate"/>
          <w:rFonts w:ascii="Calibri" w:hAnsi="Calibri" w:cs="Calibri"/>
          <w:b/>
          <w:bCs/>
          <w:color w:val="000000"/>
          <w:sz w:val="22"/>
          <w:szCs w:val="22"/>
        </w:rPr>
        <w:t>COMO EVALUAR LA ACTIVIDAD</w:t>
      </w:r>
      <w:r>
        <w:rPr>
          <w:rStyle w:val="notranslate"/>
          <w:rFonts w:ascii="Calibri" w:hAnsi="Calibri" w:cs="Calibri"/>
          <w:color w:val="000000"/>
          <w:sz w:val="22"/>
          <w:szCs w:val="22"/>
        </w:rPr>
        <w:t>:</w:t>
      </w:r>
    </w:p>
    <w:p w14:paraId="6146767A" w14:textId="5F013964" w:rsidR="002B6111" w:rsidRDefault="002B6111" w:rsidP="002B6111">
      <w:pPr>
        <w:pStyle w:val="NormalWeb"/>
        <w:spacing w:before="0" w:beforeAutospacing="0" w:after="0" w:afterAutospacing="0" w:line="253" w:lineRule="atLeast"/>
        <w:jc w:val="both"/>
        <w:rPr>
          <w:color w:val="000000"/>
          <w:sz w:val="22"/>
          <w:szCs w:val="22"/>
        </w:rPr>
      </w:pPr>
      <w:r>
        <w:rPr>
          <w:rFonts w:ascii="Calibri" w:hAnsi="Calibri" w:cs="Calibri"/>
          <w:color w:val="000000"/>
          <w:sz w:val="22"/>
          <w:szCs w:val="22"/>
        </w:rPr>
        <w:t>              </w:t>
      </w:r>
      <w:r>
        <w:rPr>
          <w:rStyle w:val="notranslate"/>
          <w:rFonts w:ascii="Calibri" w:hAnsi="Calibri" w:cs="Calibri"/>
          <w:color w:val="000000"/>
          <w:sz w:val="22"/>
          <w:szCs w:val="22"/>
        </w:rPr>
        <w:t>Preguntas de respuesta del</w:t>
      </w:r>
      <w:r>
        <w:rPr>
          <w:rStyle w:val="notranslate"/>
          <w:color w:val="000000"/>
          <w:sz w:val="22"/>
          <w:szCs w:val="22"/>
        </w:rPr>
        <w:t> </w:t>
      </w:r>
      <w:r>
        <w:rPr>
          <w:rStyle w:val="notranslate"/>
          <w:rFonts w:ascii="Calibri" w:hAnsi="Calibri" w:cs="Calibri"/>
          <w:color w:val="000000"/>
          <w:sz w:val="22"/>
          <w:szCs w:val="22"/>
        </w:rPr>
        <w:t>alumno:</w:t>
      </w:r>
    </w:p>
    <w:p w14:paraId="673C2120" w14:textId="77777777" w:rsidR="002B6111" w:rsidRDefault="002B6111" w:rsidP="002B6111">
      <w:pPr>
        <w:pStyle w:val="NormalWeb"/>
        <w:spacing w:before="0" w:beforeAutospacing="0" w:after="0" w:afterAutospacing="0" w:line="253" w:lineRule="atLeast"/>
        <w:ind w:left="1428" w:hanging="360"/>
        <w:jc w:val="both"/>
        <w:rPr>
          <w:color w:val="000000"/>
          <w:sz w:val="22"/>
          <w:szCs w:val="22"/>
        </w:rPr>
      </w:pPr>
      <w:r>
        <w:rPr>
          <w:rStyle w:val="notranslate"/>
          <w:rFonts w:ascii="Calibri" w:hAnsi="Calibri" w:cs="Calibri"/>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¿Cuáles</w:t>
      </w:r>
      <w:r>
        <w:rPr>
          <w:rStyle w:val="notranslate"/>
          <w:color w:val="000000"/>
          <w:sz w:val="22"/>
          <w:szCs w:val="22"/>
        </w:rPr>
        <w:t> </w:t>
      </w:r>
      <w:r>
        <w:rPr>
          <w:rStyle w:val="notranslate"/>
          <w:rFonts w:ascii="Calibri" w:hAnsi="Calibri" w:cs="Calibri"/>
          <w:color w:val="000000"/>
          <w:sz w:val="22"/>
          <w:szCs w:val="22"/>
        </w:rPr>
        <w:t>son las tres palabras que</w:t>
      </w:r>
      <w:r>
        <w:rPr>
          <w:rStyle w:val="notranslate"/>
          <w:color w:val="000000"/>
          <w:sz w:val="22"/>
          <w:szCs w:val="22"/>
        </w:rPr>
        <w:t> </w:t>
      </w:r>
      <w:r>
        <w:rPr>
          <w:rStyle w:val="notranslate"/>
          <w:rFonts w:ascii="Calibri" w:hAnsi="Calibri" w:cs="Calibri"/>
          <w:color w:val="000000"/>
          <w:sz w:val="22"/>
          <w:szCs w:val="22"/>
        </w:rPr>
        <w:t>dijo la</w:t>
      </w:r>
      <w:r>
        <w:rPr>
          <w:rStyle w:val="notranslate"/>
          <w:color w:val="000000"/>
          <w:sz w:val="22"/>
          <w:szCs w:val="22"/>
        </w:rPr>
        <w:t> </w:t>
      </w:r>
      <w:r>
        <w:rPr>
          <w:rStyle w:val="notranslate"/>
          <w:rFonts w:ascii="Calibri" w:hAnsi="Calibri" w:cs="Calibri"/>
          <w:color w:val="000000"/>
          <w:sz w:val="22"/>
          <w:szCs w:val="22"/>
        </w:rPr>
        <w:t>tía C.</w:t>
      </w:r>
      <w:r>
        <w:rPr>
          <w:rStyle w:val="notranslate"/>
          <w:color w:val="000000"/>
          <w:sz w:val="22"/>
          <w:szCs w:val="22"/>
        </w:rPr>
        <w:t> </w:t>
      </w:r>
      <w:r>
        <w:rPr>
          <w:rStyle w:val="notranslate"/>
          <w:rFonts w:ascii="Calibri" w:hAnsi="Calibri" w:cs="Calibri"/>
          <w:color w:val="000000"/>
          <w:sz w:val="22"/>
          <w:szCs w:val="22"/>
        </w:rPr>
        <w:t>lara</w:t>
      </w:r>
      <w:r>
        <w:rPr>
          <w:rStyle w:val="notranslate"/>
          <w:color w:val="000000"/>
          <w:sz w:val="22"/>
          <w:szCs w:val="22"/>
        </w:rPr>
        <w:t> </w:t>
      </w:r>
      <w:r>
        <w:rPr>
          <w:rStyle w:val="notranslate"/>
          <w:rFonts w:ascii="Calibri" w:hAnsi="Calibri" w:cs="Calibri"/>
          <w:color w:val="000000"/>
          <w:sz w:val="22"/>
          <w:szCs w:val="22"/>
        </w:rPr>
        <w:t>en</w:t>
      </w:r>
      <w:r>
        <w:rPr>
          <w:rStyle w:val="notranslate"/>
          <w:color w:val="000000"/>
          <w:sz w:val="22"/>
          <w:szCs w:val="22"/>
        </w:rPr>
        <w:t> </w:t>
      </w:r>
      <w:r>
        <w:rPr>
          <w:rStyle w:val="notranslate"/>
          <w:rFonts w:ascii="Calibri" w:hAnsi="Calibri" w:cs="Calibri"/>
          <w:color w:val="000000"/>
          <w:sz w:val="22"/>
          <w:szCs w:val="22"/>
        </w:rPr>
        <w:t>un cuento de hadas?</w:t>
      </w:r>
    </w:p>
    <w:p w14:paraId="08CFBDAB" w14:textId="77777777" w:rsidR="002B6111" w:rsidRDefault="002B6111" w:rsidP="002B6111">
      <w:pPr>
        <w:pStyle w:val="NormalWeb"/>
        <w:spacing w:before="0" w:beforeAutospacing="0" w:after="0" w:afterAutospacing="0" w:line="253" w:lineRule="atLeast"/>
        <w:ind w:left="1428" w:hanging="360"/>
        <w:jc w:val="both"/>
        <w:rPr>
          <w:color w:val="000000"/>
          <w:sz w:val="22"/>
          <w:szCs w:val="22"/>
        </w:rPr>
      </w:pPr>
      <w:r>
        <w:rPr>
          <w:rStyle w:val="notranslate"/>
          <w:rFonts w:ascii="Calibri" w:hAnsi="Calibri" w:cs="Calibri"/>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¿Qué otras frases corteses sabes?</w:t>
      </w:r>
    </w:p>
    <w:p w14:paraId="24ABF1F6" w14:textId="77777777" w:rsidR="002B6111" w:rsidRDefault="002B6111" w:rsidP="002B6111">
      <w:pPr>
        <w:pStyle w:val="NormalWeb"/>
        <w:spacing w:before="0" w:beforeAutospacing="0" w:after="0" w:afterAutospacing="0" w:line="253" w:lineRule="atLeast"/>
        <w:ind w:left="1428" w:hanging="360"/>
        <w:jc w:val="both"/>
        <w:rPr>
          <w:color w:val="000000"/>
          <w:sz w:val="22"/>
          <w:szCs w:val="22"/>
        </w:rPr>
      </w:pPr>
      <w:r>
        <w:rPr>
          <w:rStyle w:val="notranslate"/>
          <w:rFonts w:ascii="Calibri" w:hAnsi="Calibri" w:cs="Calibri"/>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¿En qué situaciones debemos</w:t>
      </w:r>
      <w:r>
        <w:rPr>
          <w:rStyle w:val="notranslate"/>
          <w:color w:val="000000"/>
          <w:sz w:val="22"/>
          <w:szCs w:val="22"/>
        </w:rPr>
        <w:t> </w:t>
      </w:r>
      <w:r>
        <w:rPr>
          <w:rStyle w:val="notranslate"/>
          <w:rFonts w:ascii="Calibri" w:hAnsi="Calibri" w:cs="Calibri"/>
          <w:color w:val="000000"/>
          <w:sz w:val="22"/>
          <w:szCs w:val="22"/>
        </w:rPr>
        <w:t>usar frases educadas?</w:t>
      </w:r>
    </w:p>
    <w:p w14:paraId="736E1D9E" w14:textId="77777777" w:rsidR="002B6111" w:rsidRDefault="002B6111" w:rsidP="002B6111">
      <w:pPr>
        <w:pStyle w:val="NormalWeb"/>
        <w:spacing w:before="0" w:beforeAutospacing="0" w:after="0" w:afterAutospacing="0" w:line="253" w:lineRule="atLeast"/>
        <w:ind w:left="1428" w:hanging="360"/>
        <w:jc w:val="both"/>
        <w:rPr>
          <w:color w:val="000000"/>
          <w:sz w:val="22"/>
          <w:szCs w:val="22"/>
        </w:rPr>
      </w:pPr>
      <w:r>
        <w:rPr>
          <w:rStyle w:val="notranslate"/>
          <w:rFonts w:ascii="Calibri" w:hAnsi="Calibri" w:cs="Calibri"/>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¿Por qué vale la pena usar estas frases?</w:t>
      </w:r>
    </w:p>
    <w:p w14:paraId="62731987" w14:textId="77777777" w:rsidR="002B6111" w:rsidRPr="002B6111" w:rsidRDefault="002B6111" w:rsidP="002B6111">
      <w:pPr>
        <w:pStyle w:val="NormalWeb"/>
        <w:spacing w:before="0" w:beforeAutospacing="0" w:after="0" w:afterAutospacing="0" w:line="253" w:lineRule="atLeast"/>
        <w:ind w:left="1428" w:hanging="360"/>
        <w:jc w:val="both"/>
        <w:rPr>
          <w:rFonts w:asciiTheme="minorHAnsi" w:eastAsiaTheme="minorHAnsi" w:hAnsiTheme="minorHAnsi" w:cstheme="minorHAnsi"/>
          <w:b/>
          <w:color w:val="0070C0"/>
          <w:sz w:val="22"/>
          <w:szCs w:val="22"/>
          <w:lang w:val="es-ES" w:eastAsia="en-US"/>
        </w:rPr>
      </w:pPr>
      <w:r w:rsidRPr="002B6111">
        <w:rPr>
          <w:rStyle w:val="notranslate"/>
          <w:rFonts w:ascii="Calibri" w:hAnsi="Calibri" w:cs="Calibri"/>
          <w:color w:val="000000"/>
          <w:sz w:val="22"/>
          <w:szCs w:val="22"/>
        </w:rPr>
        <w:t>•</w:t>
      </w:r>
      <w:r w:rsidRPr="002B6111">
        <w:rPr>
          <w:color w:val="000000"/>
          <w:sz w:val="22"/>
          <w:szCs w:val="22"/>
        </w:rPr>
        <w:t> </w:t>
      </w:r>
      <w:r w:rsidRPr="002B6111">
        <w:rPr>
          <w:color w:val="000000"/>
          <w:sz w:val="14"/>
          <w:szCs w:val="14"/>
        </w:rPr>
        <w:t>          </w:t>
      </w:r>
      <w:r w:rsidRPr="002B6111">
        <w:rPr>
          <w:rFonts w:asciiTheme="minorHAnsi" w:eastAsiaTheme="minorHAnsi" w:hAnsiTheme="minorHAnsi" w:cstheme="minorHAnsi"/>
          <w:sz w:val="22"/>
          <w:szCs w:val="22"/>
          <w:lang w:val="es-ES" w:eastAsia="en-US"/>
        </w:rPr>
        <w:t>¿Cómo te sientes cuando alguien te habla usando estas frases?</w:t>
      </w:r>
    </w:p>
    <w:p w14:paraId="03D1AF63" w14:textId="178CC693" w:rsidR="00A30B34" w:rsidRPr="00EC7900" w:rsidRDefault="00A30B34" w:rsidP="002B6111">
      <w:pPr>
        <w:spacing w:after="0"/>
        <w:ind w:left="708"/>
        <w:jc w:val="both"/>
        <w:rPr>
          <w:lang w:val="es-ES"/>
        </w:rPr>
      </w:pPr>
      <w:r w:rsidRPr="00EC7900">
        <w:rPr>
          <w:rFonts w:cstheme="minorHAnsi"/>
          <w:lang w:val="es-ES"/>
        </w:rPr>
        <w:t xml:space="preserve">     </w:t>
      </w:r>
      <w:r w:rsidRPr="00EC7900">
        <w:rPr>
          <w:rFonts w:cstheme="minorHAnsi"/>
          <w:lang w:val="es-ES"/>
        </w:rPr>
        <w:tab/>
      </w:r>
    </w:p>
    <w:p w14:paraId="1E4216D3" w14:textId="77777777" w:rsidR="00A30B34" w:rsidRPr="00EC7900" w:rsidRDefault="00A30B34" w:rsidP="00A30B34">
      <w:pPr>
        <w:tabs>
          <w:tab w:val="left" w:pos="975"/>
        </w:tabs>
        <w:rPr>
          <w:lang w:val="es-ES"/>
        </w:rPr>
      </w:pPr>
    </w:p>
    <w:p w14:paraId="6872566B" w14:textId="77777777" w:rsidR="00A30B34" w:rsidRPr="00EC7900" w:rsidRDefault="00A30B34" w:rsidP="00A30B34">
      <w:pPr>
        <w:tabs>
          <w:tab w:val="left" w:pos="3045"/>
        </w:tabs>
        <w:rPr>
          <w:lang w:val="es-ES"/>
        </w:rPr>
      </w:pPr>
    </w:p>
    <w:p w14:paraId="056A48CD" w14:textId="77777777" w:rsidR="00A30B34" w:rsidRPr="00EC7900" w:rsidRDefault="00A30B34" w:rsidP="000F593B">
      <w:pPr>
        <w:ind w:firstLine="708"/>
        <w:jc w:val="both"/>
        <w:rPr>
          <w:rFonts w:cstheme="minorHAnsi"/>
          <w:b/>
          <w:color w:val="0070C0"/>
          <w:lang w:val="es-ES"/>
        </w:rPr>
        <w:sectPr w:rsidR="00A30B34" w:rsidRPr="00EC7900">
          <w:headerReference w:type="default" r:id="rId11"/>
          <w:footerReference w:type="default" r:id="rId12"/>
          <w:pgSz w:w="11906" w:h="16838"/>
          <w:pgMar w:top="1417" w:right="1417" w:bottom="1417" w:left="1417" w:header="708" w:footer="708" w:gutter="0"/>
          <w:cols w:space="708"/>
          <w:docGrid w:linePitch="360"/>
        </w:sectPr>
      </w:pPr>
    </w:p>
    <w:p w14:paraId="59779299" w14:textId="628BCCE4" w:rsidR="00B63E6B" w:rsidRPr="008A0C64" w:rsidRDefault="00B63E6B" w:rsidP="004B4DAC">
      <w:pPr>
        <w:pStyle w:val="Ttulo3"/>
        <w:ind w:firstLine="708"/>
        <w:rPr>
          <w:rFonts w:eastAsia="Calibri"/>
          <w:lang w:val="es-ES"/>
        </w:rPr>
      </w:pPr>
      <w:bookmarkStart w:id="3" w:name="_Toc3200278"/>
      <w:r w:rsidRPr="00234311">
        <w:rPr>
          <w:rFonts w:eastAsia="Calibri"/>
          <w:lang w:val="es-ES"/>
        </w:rPr>
        <w:lastRenderedPageBreak/>
        <w:t>SIGN</w:t>
      </w:r>
      <w:r w:rsidR="007B071F">
        <w:rPr>
          <w:rFonts w:eastAsia="Calibri"/>
          <w:lang w:val="es-ES"/>
        </w:rPr>
        <w:t>O</w:t>
      </w:r>
      <w:bookmarkEnd w:id="3"/>
      <w:r w:rsidR="00AF2496">
        <w:rPr>
          <w:rFonts w:eastAsia="Calibri"/>
          <w:lang w:val="es-ES"/>
        </w:rPr>
        <w:t xml:space="preserve"> </w:t>
      </w:r>
      <w:r w:rsidR="00AF2496" w:rsidRPr="008A0C64">
        <w:rPr>
          <w:rFonts w:eastAsia="Calibri"/>
          <w:lang w:val="es-ES"/>
        </w:rPr>
        <w:t>D</w:t>
      </w:r>
      <w:r w:rsidR="00AF2496">
        <w:rPr>
          <w:rFonts w:eastAsia="Calibri"/>
          <w:lang w:val="es-ES"/>
        </w:rPr>
        <w:t>E ESTRÉ</w:t>
      </w:r>
      <w:r w:rsidR="007B071F">
        <w:rPr>
          <w:rFonts w:eastAsia="Calibri"/>
          <w:lang w:val="es-ES"/>
        </w:rPr>
        <w:t>S</w:t>
      </w:r>
    </w:p>
    <w:p w14:paraId="5B3FE547" w14:textId="77777777" w:rsidR="00C5753C" w:rsidRPr="00234311" w:rsidRDefault="00C5753C" w:rsidP="00C5753C">
      <w:pPr>
        <w:spacing w:after="0"/>
        <w:ind w:left="360" w:firstLine="348"/>
        <w:rPr>
          <w:rFonts w:eastAsia="Calibri" w:cstheme="minorHAnsi"/>
          <w:b/>
          <w:lang w:val="es-ES"/>
        </w:rPr>
      </w:pPr>
    </w:p>
    <w:p w14:paraId="3064D0B0"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sidRPr="00234311">
        <w:rPr>
          <w:rFonts w:cstheme="minorHAnsi"/>
          <w:lang w:val="es-ES"/>
        </w:rPr>
        <w:t>alumnos de 6 a 7 años de edad.</w:t>
      </w:r>
    </w:p>
    <w:p w14:paraId="4015F8DB" w14:textId="2F3F8908" w:rsidR="00AF2496" w:rsidRPr="00AF2496" w:rsidRDefault="00F30FB6" w:rsidP="007B3795">
      <w:pPr>
        <w:numPr>
          <w:ilvl w:val="0"/>
          <w:numId w:val="22"/>
        </w:numPr>
        <w:spacing w:after="0" w:line="253" w:lineRule="atLeast"/>
        <w:ind w:left="869" w:firstLine="0"/>
        <w:rPr>
          <w:rFonts w:ascii="Times New Roman" w:eastAsia="Times New Roman" w:hAnsi="Times New Roman" w:cs="Times New Roman"/>
          <w:color w:val="000000"/>
          <w:lang w:val="el-GR" w:eastAsia="el-GR"/>
        </w:rPr>
      </w:pPr>
      <w:r>
        <w:rPr>
          <w:rFonts w:ascii="Calibri" w:eastAsia="Times New Roman" w:hAnsi="Calibri" w:cs="Calibri"/>
          <w:color w:val="000000"/>
          <w:lang w:val="en-US" w:eastAsia="el-GR"/>
        </w:rPr>
        <w:t>c</w:t>
      </w:r>
      <w:r w:rsidR="00AF2496" w:rsidRPr="00AF2496">
        <w:rPr>
          <w:rFonts w:ascii="Calibri" w:eastAsia="Times New Roman" w:hAnsi="Calibri" w:cs="Calibri"/>
          <w:color w:val="000000"/>
          <w:lang w:val="el-GR" w:eastAsia="el-GR"/>
        </w:rPr>
        <w:t>opiando con estres;</w:t>
      </w:r>
    </w:p>
    <w:p w14:paraId="0CDA9EDF" w14:textId="3BE86B82" w:rsidR="00F30FB6" w:rsidRPr="00F30FB6" w:rsidRDefault="00F30FB6" w:rsidP="007B3795">
      <w:pPr>
        <w:numPr>
          <w:ilvl w:val="0"/>
          <w:numId w:val="22"/>
        </w:numPr>
        <w:spacing w:line="253" w:lineRule="atLeast"/>
        <w:ind w:left="869" w:firstLine="0"/>
        <w:rPr>
          <w:color w:val="000000"/>
        </w:rPr>
      </w:pPr>
      <w:r>
        <w:rPr>
          <w:rFonts w:ascii="Calibri" w:eastAsia="Times New Roman" w:hAnsi="Calibri" w:cs="Calibri"/>
          <w:color w:val="000000"/>
          <w:lang w:val="en-US" w:eastAsia="el-GR"/>
        </w:rPr>
        <w:t>r</w:t>
      </w:r>
      <w:r w:rsidR="00AF2496" w:rsidRPr="00F30FB6">
        <w:rPr>
          <w:rFonts w:ascii="Calibri" w:eastAsia="Times New Roman" w:hAnsi="Calibri" w:cs="Calibri"/>
          <w:color w:val="000000"/>
          <w:lang w:val="el-GR" w:eastAsia="el-GR"/>
        </w:rPr>
        <w:t>econocer signos de estrés.</w:t>
      </w:r>
    </w:p>
    <w:p w14:paraId="45BE4BF3" w14:textId="5C12E27D" w:rsidR="00AF2496" w:rsidRPr="00F30FB6" w:rsidRDefault="00AF2496" w:rsidP="00F30FB6">
      <w:pPr>
        <w:spacing w:line="253" w:lineRule="atLeast"/>
        <w:ind w:left="708"/>
        <w:rPr>
          <w:color w:val="000000"/>
        </w:rPr>
      </w:pPr>
      <w:r w:rsidRPr="00F30FB6">
        <w:rPr>
          <w:rStyle w:val="notranslate"/>
          <w:rFonts w:ascii="Calibri" w:hAnsi="Calibri" w:cs="Calibri"/>
          <w:b/>
          <w:bCs/>
          <w:color w:val="000000"/>
        </w:rPr>
        <w:t>CUANDO IMPLEMENTAR LA PRÁCTICA DURANTE EL PROCESO DIDÁCTICO:</w:t>
      </w:r>
    </w:p>
    <w:p w14:paraId="307481C5" w14:textId="77777777" w:rsidR="00AF2496" w:rsidRDefault="00AF2496" w:rsidP="00AF2496">
      <w:pPr>
        <w:pStyle w:val="NormalWeb"/>
        <w:spacing w:before="0" w:beforeAutospacing="0" w:after="200" w:afterAutospacing="0" w:line="253" w:lineRule="atLeast"/>
        <w:ind w:left="708"/>
        <w:rPr>
          <w:color w:val="000000"/>
          <w:sz w:val="22"/>
          <w:szCs w:val="22"/>
        </w:rPr>
      </w:pPr>
      <w:r>
        <w:rPr>
          <w:rStyle w:val="notranslate"/>
          <w:rFonts w:ascii="Calibri" w:hAnsi="Calibri" w:cs="Calibri"/>
          <w:color w:val="000000"/>
          <w:sz w:val="22"/>
          <w:szCs w:val="22"/>
        </w:rPr>
        <w:t>En caso de situación inesperada.</w:t>
      </w:r>
      <w:r>
        <w:rPr>
          <w:color w:val="000000"/>
          <w:sz w:val="22"/>
          <w:szCs w:val="22"/>
        </w:rPr>
        <w:t> </w:t>
      </w:r>
      <w:r>
        <w:rPr>
          <w:rFonts w:ascii="Calibri" w:hAnsi="Calibri" w:cs="Calibri"/>
          <w:color w:val="000000"/>
          <w:sz w:val="22"/>
          <w:szCs w:val="22"/>
        </w:rPr>
        <w:t>                 </w:t>
      </w:r>
    </w:p>
    <w:p w14:paraId="00A329E7" w14:textId="77777777" w:rsidR="00AF2496" w:rsidRDefault="00AF2496" w:rsidP="00AF2496">
      <w:pPr>
        <w:pStyle w:val="NormalWeb"/>
        <w:spacing w:before="0" w:beforeAutospacing="0" w:after="200" w:afterAutospacing="0" w:line="253" w:lineRule="atLeast"/>
        <w:ind w:firstLine="708"/>
        <w:rPr>
          <w:color w:val="000000"/>
          <w:sz w:val="22"/>
          <w:szCs w:val="22"/>
        </w:rPr>
      </w:pPr>
      <w:r>
        <w:rPr>
          <w:rStyle w:val="notranslate"/>
          <w:rFonts w:ascii="Calibri" w:hAnsi="Calibri" w:cs="Calibri"/>
          <w:b/>
          <w:bCs/>
          <w:color w:val="000000"/>
          <w:sz w:val="22"/>
          <w:szCs w:val="22"/>
        </w:rPr>
        <w:t>METODOLOGÍA:</w:t>
      </w:r>
    </w:p>
    <w:p w14:paraId="0E8B3366" w14:textId="77777777" w:rsidR="00AF2496" w:rsidRDefault="00AF2496" w:rsidP="00AF2496">
      <w:pPr>
        <w:pStyle w:val="NormalWeb"/>
        <w:spacing w:before="0" w:beforeAutospacing="0" w:after="0" w:afterAutospacing="0" w:line="253" w:lineRule="atLeast"/>
        <w:rPr>
          <w:color w:val="000000"/>
          <w:sz w:val="22"/>
          <w:szCs w:val="22"/>
        </w:rPr>
      </w:pPr>
      <w:r>
        <w:rPr>
          <w:rFonts w:ascii="Calibri" w:hAnsi="Calibri" w:cs="Calibri"/>
          <w:color w:val="000000"/>
          <w:sz w:val="22"/>
          <w:szCs w:val="22"/>
        </w:rPr>
        <w:t>              </w:t>
      </w:r>
      <w:r>
        <w:rPr>
          <w:rStyle w:val="notranslate"/>
          <w:rFonts w:ascii="Calibri" w:hAnsi="Calibri" w:cs="Calibri"/>
          <w:color w:val="000000"/>
          <w:sz w:val="22"/>
          <w:szCs w:val="22"/>
        </w:rPr>
        <w:t>Discusión en clase;</w:t>
      </w:r>
    </w:p>
    <w:p w14:paraId="0D3F978A" w14:textId="77777777" w:rsidR="00AF2496" w:rsidRDefault="00AF2496" w:rsidP="00AF2496">
      <w:pPr>
        <w:pStyle w:val="NormalWeb"/>
        <w:spacing w:before="0" w:beforeAutospacing="0" w:after="0" w:afterAutospacing="0" w:line="253" w:lineRule="atLeast"/>
        <w:ind w:firstLine="708"/>
        <w:rPr>
          <w:color w:val="000000"/>
          <w:sz w:val="22"/>
          <w:szCs w:val="22"/>
        </w:rPr>
      </w:pPr>
      <w:r>
        <w:rPr>
          <w:rStyle w:val="notranslate"/>
          <w:rFonts w:ascii="Calibri" w:hAnsi="Calibri" w:cs="Calibri"/>
          <w:color w:val="000000"/>
          <w:sz w:val="22"/>
          <w:szCs w:val="22"/>
        </w:rPr>
        <w:t>Aprendizaje guiado.</w:t>
      </w:r>
    </w:p>
    <w:p w14:paraId="5BA5530C" w14:textId="77777777" w:rsidR="00AF2496" w:rsidRDefault="00AF2496" w:rsidP="00AF2496">
      <w:pPr>
        <w:pStyle w:val="NormalWeb"/>
        <w:spacing w:before="0" w:beforeAutospacing="0" w:after="0" w:afterAutospacing="0" w:line="253" w:lineRule="atLeast"/>
        <w:ind w:firstLine="708"/>
        <w:rPr>
          <w:color w:val="000000"/>
          <w:sz w:val="22"/>
          <w:szCs w:val="22"/>
        </w:rPr>
      </w:pPr>
      <w:r>
        <w:rPr>
          <w:rFonts w:ascii="Calibri" w:hAnsi="Calibri" w:cs="Calibri"/>
          <w:color w:val="000000"/>
          <w:sz w:val="22"/>
          <w:szCs w:val="22"/>
        </w:rPr>
        <w:t> </w:t>
      </w:r>
    </w:p>
    <w:p w14:paraId="706FE79C" w14:textId="77777777" w:rsidR="00AF2496" w:rsidRDefault="00AF2496" w:rsidP="00AF2496">
      <w:pPr>
        <w:pStyle w:val="NormalWeb"/>
        <w:spacing w:before="0" w:beforeAutospacing="0" w:after="200" w:afterAutospacing="0" w:line="253" w:lineRule="atLeast"/>
        <w:ind w:firstLine="708"/>
        <w:rPr>
          <w:color w:val="000000"/>
          <w:sz w:val="22"/>
          <w:szCs w:val="22"/>
        </w:rPr>
      </w:pPr>
      <w:r>
        <w:rPr>
          <w:rStyle w:val="notranslate"/>
          <w:rFonts w:ascii="Calibri" w:hAnsi="Calibri" w:cs="Calibri"/>
          <w:b/>
          <w:bCs/>
          <w:color w:val="000000"/>
          <w:sz w:val="22"/>
          <w:szCs w:val="22"/>
        </w:rPr>
        <w:t>FORMA DE TRABAJO:</w:t>
      </w:r>
    </w:p>
    <w:p w14:paraId="101531A7" w14:textId="77777777" w:rsidR="00AF2496" w:rsidRDefault="00AF2496" w:rsidP="00AF2496">
      <w:pPr>
        <w:pStyle w:val="NormalWeb"/>
        <w:spacing w:before="0" w:beforeAutospacing="0" w:after="200" w:afterAutospacing="0" w:line="253" w:lineRule="atLeast"/>
        <w:rPr>
          <w:color w:val="000000"/>
          <w:sz w:val="22"/>
          <w:szCs w:val="22"/>
        </w:rPr>
      </w:pPr>
      <w:r>
        <w:rPr>
          <w:rFonts w:ascii="Calibri" w:hAnsi="Calibri" w:cs="Calibri"/>
          <w:color w:val="000000"/>
          <w:sz w:val="22"/>
          <w:szCs w:val="22"/>
        </w:rPr>
        <w:t>              </w:t>
      </w:r>
      <w:r>
        <w:rPr>
          <w:rStyle w:val="notranslate"/>
          <w:rFonts w:ascii="Calibri" w:hAnsi="Calibri" w:cs="Calibri"/>
          <w:color w:val="000000"/>
          <w:sz w:val="22"/>
          <w:szCs w:val="22"/>
        </w:rPr>
        <w:t>Toda la clase</w:t>
      </w:r>
    </w:p>
    <w:p w14:paraId="181E8F63" w14:textId="54D0157E" w:rsidR="00AF2496" w:rsidRDefault="00F30FB6" w:rsidP="00F30FB6">
      <w:pPr>
        <w:pStyle w:val="NormalWeb"/>
        <w:spacing w:before="0" w:beforeAutospacing="0" w:after="200" w:afterAutospacing="0" w:line="253" w:lineRule="atLeast"/>
        <w:rPr>
          <w:color w:val="000000"/>
          <w:sz w:val="22"/>
          <w:szCs w:val="22"/>
        </w:rPr>
      </w:pPr>
      <w:r>
        <w:rPr>
          <w:rFonts w:ascii="Calibri" w:hAnsi="Calibri" w:cs="Calibri"/>
          <w:color w:val="000000"/>
          <w:sz w:val="22"/>
          <w:szCs w:val="22"/>
        </w:rPr>
        <w:t>               </w:t>
      </w:r>
      <w:r w:rsidR="00AF2496">
        <w:rPr>
          <w:rStyle w:val="notranslate"/>
          <w:rFonts w:ascii="Calibri" w:hAnsi="Calibri" w:cs="Calibri"/>
          <w:b/>
          <w:bCs/>
          <w:color w:val="000000"/>
          <w:sz w:val="22"/>
          <w:szCs w:val="22"/>
        </w:rPr>
        <w:t>MATERIALES NECESARIOS:</w:t>
      </w:r>
    </w:p>
    <w:p w14:paraId="676F99E3" w14:textId="77777777" w:rsidR="00AF2496" w:rsidRDefault="00AF2496" w:rsidP="00AF2496">
      <w:pPr>
        <w:pStyle w:val="NormalWeb"/>
        <w:spacing w:before="0" w:beforeAutospacing="0" w:after="200" w:afterAutospacing="0" w:line="253" w:lineRule="atLeast"/>
        <w:rPr>
          <w:color w:val="000000"/>
          <w:sz w:val="22"/>
          <w:szCs w:val="22"/>
        </w:rPr>
      </w:pPr>
      <w:r>
        <w:rPr>
          <w:rFonts w:ascii="Calibri" w:hAnsi="Calibri" w:cs="Calibri"/>
          <w:color w:val="000000"/>
          <w:sz w:val="22"/>
          <w:szCs w:val="22"/>
        </w:rPr>
        <w:t>              </w:t>
      </w:r>
      <w:r>
        <w:rPr>
          <w:rStyle w:val="notranslate"/>
          <w:rFonts w:ascii="Calibri" w:hAnsi="Calibri" w:cs="Calibri"/>
          <w:color w:val="000000"/>
          <w:sz w:val="22"/>
          <w:szCs w:val="22"/>
        </w:rPr>
        <w:t>Imágenes</w:t>
      </w:r>
    </w:p>
    <w:p w14:paraId="3F6F79E6" w14:textId="7AB4F0AD" w:rsidR="00AF2496" w:rsidRDefault="00F30FB6" w:rsidP="00AF2496">
      <w:pPr>
        <w:pStyle w:val="NormalWeb"/>
        <w:spacing w:before="0" w:beforeAutospacing="0" w:after="200" w:afterAutospacing="0" w:line="253" w:lineRule="atLeast"/>
        <w:rPr>
          <w:color w:val="000000"/>
          <w:sz w:val="22"/>
          <w:szCs w:val="22"/>
        </w:rPr>
      </w:pPr>
      <w:r>
        <w:rPr>
          <w:rFonts w:ascii="Calibri" w:hAnsi="Calibri" w:cs="Calibri"/>
          <w:color w:val="000000"/>
          <w:sz w:val="22"/>
          <w:szCs w:val="22"/>
        </w:rPr>
        <w:t>               </w:t>
      </w:r>
      <w:r w:rsidR="00AF2496">
        <w:rPr>
          <w:rStyle w:val="notranslate"/>
          <w:rFonts w:ascii="Calibri" w:hAnsi="Calibri" w:cs="Calibri"/>
          <w:b/>
          <w:bCs/>
          <w:color w:val="000000"/>
          <w:sz w:val="22"/>
          <w:szCs w:val="22"/>
        </w:rPr>
        <w:t>DESCRIPCIÓN DE LA ACTIVIDAD:</w:t>
      </w:r>
    </w:p>
    <w:p w14:paraId="32A43DA1" w14:textId="77777777" w:rsidR="00AF2496" w:rsidRDefault="00AF2496" w:rsidP="00AF2496">
      <w:pPr>
        <w:pStyle w:val="NormalWeb"/>
        <w:spacing w:before="0" w:beforeAutospacing="0" w:after="0" w:afterAutospacing="0"/>
        <w:ind w:left="709"/>
        <w:jc w:val="both"/>
        <w:rPr>
          <w:color w:val="000000"/>
          <w:sz w:val="27"/>
          <w:szCs w:val="27"/>
        </w:rPr>
      </w:pPr>
      <w:r>
        <w:rPr>
          <w:rStyle w:val="notranslate"/>
          <w:rFonts w:ascii="Calibri" w:hAnsi="Calibri" w:cs="Calibri"/>
          <w:color w:val="000000"/>
          <w:sz w:val="22"/>
          <w:szCs w:val="22"/>
        </w:rPr>
        <w:t>1. Presentar el objetivo de la actividad a la clase</w:t>
      </w:r>
      <w:r>
        <w:rPr>
          <w:rStyle w:val="notranslate"/>
          <w:color w:val="000000"/>
          <w:sz w:val="27"/>
          <w:szCs w:val="27"/>
        </w:rPr>
        <w:t> </w:t>
      </w:r>
      <w:r>
        <w:rPr>
          <w:rStyle w:val="notranslate"/>
          <w:rFonts w:ascii="Calibri" w:hAnsi="Calibri" w:cs="Calibri"/>
          <w:color w:val="000000"/>
          <w:sz w:val="22"/>
          <w:szCs w:val="22"/>
        </w:rPr>
        <w:t>.</w:t>
      </w:r>
    </w:p>
    <w:p w14:paraId="61DD117E" w14:textId="0A821137" w:rsidR="00AF2496" w:rsidRPr="008A0C64" w:rsidRDefault="00AF2496" w:rsidP="00AF2496">
      <w:pPr>
        <w:autoSpaceDE w:val="0"/>
        <w:autoSpaceDN w:val="0"/>
        <w:adjustRightInd w:val="0"/>
        <w:spacing w:after="0" w:line="240" w:lineRule="auto"/>
        <w:ind w:firstLine="708"/>
        <w:jc w:val="both"/>
        <w:rPr>
          <w:rFonts w:eastAsia="Calibri" w:cstheme="minorHAnsi"/>
          <w:lang w:val="es-ES"/>
        </w:rPr>
      </w:pPr>
      <w:r w:rsidRPr="008A0C64">
        <w:rPr>
          <w:rFonts w:eastAsia="Calibri" w:cstheme="minorHAnsi"/>
          <w:lang w:val="es-ES"/>
        </w:rPr>
        <w:t>2. Llame a los ejemplos de situaciones que causan estrés en la </w:t>
      </w:r>
      <w:r w:rsidRPr="008A0C64">
        <w:rPr>
          <w:rFonts w:eastAsia="Calibri" w:cstheme="minorHAnsi"/>
          <w:i/>
          <w:lang w:val="es-ES"/>
        </w:rPr>
        <w:t>Actividad a continuación</w:t>
      </w:r>
      <w:r w:rsidRPr="008A0C64">
        <w:rPr>
          <w:rFonts w:eastAsia="Calibri" w:cstheme="minorHAnsi"/>
          <w:lang w:val="es-ES"/>
        </w:rPr>
        <w:t>.</w:t>
      </w:r>
    </w:p>
    <w:p w14:paraId="1CF3D7AE" w14:textId="69D905BE" w:rsidR="00C5753C" w:rsidRPr="00AF2496" w:rsidRDefault="00C5753C" w:rsidP="00AF2496">
      <w:pPr>
        <w:rPr>
          <w:rFonts w:eastAsia="Calibri" w:cstheme="minorHAnsi"/>
          <w:i/>
          <w:lang w:val="it-IT"/>
        </w:rPr>
      </w:pPr>
    </w:p>
    <w:p w14:paraId="51A5EF66" w14:textId="30842191" w:rsidR="00B63E6B" w:rsidRPr="00AF2496" w:rsidRDefault="00AF2496" w:rsidP="00B63E6B">
      <w:pPr>
        <w:autoSpaceDE w:val="0"/>
        <w:autoSpaceDN w:val="0"/>
        <w:adjustRightInd w:val="0"/>
        <w:spacing w:after="0" w:line="240" w:lineRule="auto"/>
        <w:ind w:left="709"/>
        <w:jc w:val="both"/>
        <w:rPr>
          <w:rFonts w:eastAsia="Calibri" w:cstheme="minorHAnsi"/>
          <w:i/>
          <w:lang w:val="es-ES"/>
        </w:rPr>
      </w:pPr>
      <w:r w:rsidRPr="00AF2496">
        <w:rPr>
          <w:rFonts w:eastAsia="Calibri" w:cstheme="minorHAnsi"/>
          <w:i/>
          <w:lang w:val="es-ES"/>
        </w:rPr>
        <w:t>Viendo malas noticias en la tele</w:t>
      </w:r>
    </w:p>
    <w:p w14:paraId="65DDF6F1"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r w:rsidRPr="00B63E6B">
        <w:rPr>
          <w:rFonts w:eastAsia="Calibri" w:cstheme="minorHAnsi"/>
          <w:noProof/>
          <w:lang w:val="en-GB" w:eastAsia="en-GB"/>
        </w:rPr>
        <w:drawing>
          <wp:inline distT="0" distB="0" distL="0" distR="0" wp14:anchorId="27BEA412" wp14:editId="57A90BD9">
            <wp:extent cx="2099310" cy="1404120"/>
            <wp:effectExtent l="19050" t="0" r="0" b="0"/>
            <wp:docPr id="31" name="Immagine 7" descr="Risultati immagini per bambino che guarda tv brutte noti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bambino che guarda tv brutte notizie"/>
                    <pic:cNvPicPr>
                      <a:picLocks noChangeAspect="1" noChangeArrowheads="1"/>
                    </pic:cNvPicPr>
                  </pic:nvPicPr>
                  <pic:blipFill>
                    <a:blip r:embed="rId13" cstate="print"/>
                    <a:srcRect/>
                    <a:stretch>
                      <a:fillRect/>
                    </a:stretch>
                  </pic:blipFill>
                  <pic:spPr bwMode="auto">
                    <a:xfrm>
                      <a:off x="0" y="0"/>
                      <a:ext cx="2099310" cy="1404120"/>
                    </a:xfrm>
                    <a:prstGeom prst="rect">
                      <a:avLst/>
                    </a:prstGeom>
                    <a:noFill/>
                    <a:ln w="9525">
                      <a:noFill/>
                      <a:miter lim="800000"/>
                      <a:headEnd/>
                      <a:tailEnd/>
                    </a:ln>
                  </pic:spPr>
                </pic:pic>
              </a:graphicData>
            </a:graphic>
          </wp:inline>
        </w:drawing>
      </w:r>
    </w:p>
    <w:p w14:paraId="0F57620E" w14:textId="49FCFC18" w:rsidR="00B63E6B" w:rsidRPr="00B63E6B" w:rsidRDefault="00AF2496" w:rsidP="00C5753C">
      <w:pPr>
        <w:autoSpaceDE w:val="0"/>
        <w:autoSpaceDN w:val="0"/>
        <w:adjustRightInd w:val="0"/>
        <w:spacing w:after="0" w:line="240" w:lineRule="auto"/>
        <w:ind w:firstLine="708"/>
        <w:jc w:val="both"/>
        <w:rPr>
          <w:rFonts w:eastAsia="Calibri" w:cstheme="minorHAnsi"/>
          <w:i/>
          <w:lang w:val="en-GB"/>
        </w:rPr>
      </w:pPr>
      <w:r>
        <w:rPr>
          <w:rFonts w:eastAsia="Calibri" w:cstheme="minorHAnsi"/>
          <w:i/>
          <w:lang w:val="en-GB"/>
        </w:rPr>
        <w:t>Padres peleando</w:t>
      </w:r>
    </w:p>
    <w:p w14:paraId="26597925"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r w:rsidRPr="00B63E6B">
        <w:rPr>
          <w:rFonts w:eastAsia="Calibri" w:cstheme="minorHAnsi"/>
          <w:noProof/>
          <w:lang w:val="en-GB" w:eastAsia="en-GB"/>
        </w:rPr>
        <w:drawing>
          <wp:inline distT="0" distB="0" distL="0" distR="0" wp14:anchorId="0B385E59" wp14:editId="0C883FFF">
            <wp:extent cx="1390126" cy="1400175"/>
            <wp:effectExtent l="0" t="0" r="635" b="0"/>
            <wp:docPr id="544" name="Immagine 4" descr="Risultati immagini per bambino con genitori che litig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bambino con genitori che litigano"/>
                    <pic:cNvPicPr>
                      <a:picLocks noChangeAspect="1" noChangeArrowheads="1"/>
                    </pic:cNvPicPr>
                  </pic:nvPicPr>
                  <pic:blipFill>
                    <a:blip r:embed="rId14" cstate="print"/>
                    <a:srcRect l="13456" t="15771" r="12578" b="9319"/>
                    <a:stretch>
                      <a:fillRect/>
                    </a:stretch>
                  </pic:blipFill>
                  <pic:spPr bwMode="auto">
                    <a:xfrm>
                      <a:off x="0" y="0"/>
                      <a:ext cx="1411955" cy="1422162"/>
                    </a:xfrm>
                    <a:prstGeom prst="rect">
                      <a:avLst/>
                    </a:prstGeom>
                    <a:noFill/>
                    <a:ln w="9525">
                      <a:noFill/>
                      <a:miter lim="800000"/>
                      <a:headEnd/>
                      <a:tailEnd/>
                    </a:ln>
                  </pic:spPr>
                </pic:pic>
              </a:graphicData>
            </a:graphic>
          </wp:inline>
        </w:drawing>
      </w:r>
    </w:p>
    <w:p w14:paraId="518953E9"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p>
    <w:p w14:paraId="1C64F8D3"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p>
    <w:p w14:paraId="736E7C01" w14:textId="77777777" w:rsidR="00AF2496" w:rsidRPr="00AF2496" w:rsidRDefault="00AF2496" w:rsidP="00AF2496">
      <w:pPr>
        <w:pStyle w:val="NormalWeb"/>
        <w:spacing w:before="0" w:beforeAutospacing="0" w:after="0" w:afterAutospacing="0"/>
        <w:ind w:left="709"/>
        <w:jc w:val="both"/>
        <w:rPr>
          <w:rStyle w:val="notranslate"/>
          <w:rFonts w:ascii="Calibri" w:hAnsi="Calibri" w:cs="Calibri"/>
          <w:sz w:val="22"/>
          <w:szCs w:val="22"/>
        </w:rPr>
      </w:pPr>
      <w:r w:rsidRPr="00AF2496">
        <w:rPr>
          <w:rStyle w:val="notranslate"/>
          <w:rFonts w:ascii="Calibri" w:hAnsi="Calibri" w:cs="Calibri"/>
          <w:color w:val="000000"/>
          <w:sz w:val="22"/>
          <w:szCs w:val="22"/>
        </w:rPr>
        <w:lastRenderedPageBreak/>
        <w:t>3. Explique a la clase que un signo importante de estrés es un cambio negativo en el comportamiento, por ejemplo, cuando alguien pierde el interés en las actividades escolares,</w:t>
      </w:r>
      <w:r>
        <w:rPr>
          <w:rStyle w:val="notranslate"/>
          <w:rFonts w:ascii="Calibri" w:hAnsi="Calibri" w:cs="Calibri"/>
          <w:color w:val="000000"/>
          <w:sz w:val="22"/>
          <w:szCs w:val="22"/>
          <w:shd w:val="clear" w:color="auto" w:fill="E6ECF9"/>
        </w:rPr>
        <w:t xml:space="preserve"> </w:t>
      </w:r>
      <w:r w:rsidRPr="00AF2496">
        <w:rPr>
          <w:rStyle w:val="notranslate"/>
          <w:rFonts w:ascii="Calibri" w:hAnsi="Calibri" w:cs="Calibri"/>
          <w:color w:val="000000"/>
          <w:sz w:val="22"/>
          <w:szCs w:val="22"/>
        </w:rPr>
        <w:t>pierde su apetito o se vuelve agresivo y difícil.</w:t>
      </w:r>
    </w:p>
    <w:p w14:paraId="70982CCB" w14:textId="77777777" w:rsidR="00AF2496" w:rsidRDefault="00AF2496" w:rsidP="00AF2496">
      <w:pPr>
        <w:pStyle w:val="NormalWeb"/>
        <w:spacing w:before="0" w:beforeAutospacing="0" w:after="0" w:afterAutospacing="0"/>
        <w:ind w:left="709"/>
        <w:jc w:val="both"/>
        <w:rPr>
          <w:color w:val="000000"/>
          <w:sz w:val="27"/>
          <w:szCs w:val="27"/>
        </w:rPr>
      </w:pPr>
      <w:r>
        <w:rPr>
          <w:rStyle w:val="notranslate"/>
          <w:rFonts w:ascii="Calibri" w:hAnsi="Calibri" w:cs="Calibri"/>
          <w:color w:val="000000"/>
          <w:sz w:val="22"/>
          <w:szCs w:val="22"/>
        </w:rPr>
        <w:t>4. Pida a algunos voluntarios que expliquen lo que está sucediendo en cada imagen y discuta cada idea con la clase:</w:t>
      </w:r>
    </w:p>
    <w:p w14:paraId="6E62791D" w14:textId="77777777" w:rsidR="00B63E6B" w:rsidRPr="00AF2496" w:rsidRDefault="00B63E6B" w:rsidP="00B63E6B">
      <w:pPr>
        <w:autoSpaceDE w:val="0"/>
        <w:autoSpaceDN w:val="0"/>
        <w:adjustRightInd w:val="0"/>
        <w:spacing w:after="0" w:line="240" w:lineRule="auto"/>
        <w:ind w:left="709"/>
        <w:jc w:val="both"/>
        <w:rPr>
          <w:rFonts w:eastAsia="Calibri" w:cstheme="minorHAnsi"/>
          <w:lang w:val="it-IT"/>
        </w:rPr>
      </w:pPr>
    </w:p>
    <w:tbl>
      <w:tblPr>
        <w:tblStyle w:val="Tablaconcuadrcula"/>
        <w:tblW w:w="0" w:type="auto"/>
        <w:tblInd w:w="709" w:type="dxa"/>
        <w:tblLook w:val="04A0" w:firstRow="1" w:lastRow="0" w:firstColumn="1" w:lastColumn="0" w:noHBand="0" w:noVBand="1"/>
      </w:tblPr>
      <w:tblGrid>
        <w:gridCol w:w="4110"/>
        <w:gridCol w:w="4469"/>
      </w:tblGrid>
      <w:tr w:rsidR="00B63E6B" w:rsidRPr="00B63E6B" w14:paraId="12A80930" w14:textId="77777777" w:rsidTr="00831615">
        <w:tc>
          <w:tcPr>
            <w:tcW w:w="4361" w:type="dxa"/>
          </w:tcPr>
          <w:p w14:paraId="25214BF7" w14:textId="55558CD3" w:rsidR="00B63E6B" w:rsidRPr="00B63E6B" w:rsidRDefault="00AF2496" w:rsidP="00AF2496">
            <w:pPr>
              <w:autoSpaceDE w:val="0"/>
              <w:autoSpaceDN w:val="0"/>
              <w:adjustRightInd w:val="0"/>
              <w:ind w:left="709"/>
              <w:jc w:val="both"/>
              <w:rPr>
                <w:rFonts w:eastAsia="Calibri" w:cstheme="minorHAnsi"/>
                <w:lang w:val="en-GB"/>
              </w:rPr>
            </w:pPr>
            <w:r>
              <w:rPr>
                <w:rFonts w:eastAsia="Calibri" w:cstheme="minorHAnsi"/>
                <w:lang w:val="en-GB"/>
              </w:rPr>
              <w:t>a. Sentirse triste</w:t>
            </w:r>
          </w:p>
        </w:tc>
        <w:tc>
          <w:tcPr>
            <w:tcW w:w="4784" w:type="dxa"/>
          </w:tcPr>
          <w:p w14:paraId="096C1681" w14:textId="77777777" w:rsidR="00B63E6B" w:rsidRPr="00B63E6B" w:rsidRDefault="00B63E6B" w:rsidP="00B63E6B">
            <w:pPr>
              <w:autoSpaceDE w:val="0"/>
              <w:autoSpaceDN w:val="0"/>
              <w:adjustRightInd w:val="0"/>
              <w:spacing w:line="360" w:lineRule="auto"/>
              <w:jc w:val="both"/>
              <w:rPr>
                <w:rFonts w:eastAsia="Calibri" w:cstheme="minorHAnsi"/>
                <w:lang w:val="en-GB"/>
              </w:rPr>
            </w:pPr>
            <w:r w:rsidRPr="00B63E6B">
              <w:rPr>
                <w:rFonts w:eastAsia="Calibri" w:cstheme="minorHAnsi"/>
                <w:noProof/>
                <w:lang w:val="en-GB" w:eastAsia="en-GB"/>
              </w:rPr>
              <w:drawing>
                <wp:inline distT="0" distB="0" distL="0" distR="0" wp14:anchorId="620BCDEF" wp14:editId="79E841C8">
                  <wp:extent cx="1550670" cy="1324531"/>
                  <wp:effectExtent l="19050" t="0" r="0" b="0"/>
                  <wp:docPr id="545" name="Immagine 10" descr="Risultati immagini per bambino triste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bambino triste disegno"/>
                          <pic:cNvPicPr>
                            <a:picLocks noChangeAspect="1" noChangeArrowheads="1"/>
                          </pic:cNvPicPr>
                        </pic:nvPicPr>
                        <pic:blipFill>
                          <a:blip r:embed="rId15" cstate="print"/>
                          <a:srcRect/>
                          <a:stretch>
                            <a:fillRect/>
                          </a:stretch>
                        </pic:blipFill>
                        <pic:spPr bwMode="auto">
                          <a:xfrm>
                            <a:off x="0" y="0"/>
                            <a:ext cx="1550670" cy="1324531"/>
                          </a:xfrm>
                          <a:prstGeom prst="rect">
                            <a:avLst/>
                          </a:prstGeom>
                          <a:noFill/>
                          <a:ln w="9525">
                            <a:noFill/>
                            <a:miter lim="800000"/>
                            <a:headEnd/>
                            <a:tailEnd/>
                          </a:ln>
                        </pic:spPr>
                      </pic:pic>
                    </a:graphicData>
                  </a:graphic>
                </wp:inline>
              </w:drawing>
            </w:r>
          </w:p>
        </w:tc>
      </w:tr>
      <w:tr w:rsidR="00B63E6B" w:rsidRPr="00B63E6B" w14:paraId="104E74C0" w14:textId="77777777" w:rsidTr="00831615">
        <w:tc>
          <w:tcPr>
            <w:tcW w:w="4361" w:type="dxa"/>
          </w:tcPr>
          <w:p w14:paraId="5375445D" w14:textId="77777777" w:rsidR="00B63E6B" w:rsidRPr="00B63E6B" w:rsidRDefault="00B63E6B" w:rsidP="00B63E6B">
            <w:pPr>
              <w:autoSpaceDE w:val="0"/>
              <w:autoSpaceDN w:val="0"/>
              <w:adjustRightInd w:val="0"/>
              <w:spacing w:line="360" w:lineRule="auto"/>
              <w:jc w:val="both"/>
              <w:rPr>
                <w:rFonts w:eastAsia="Calibri" w:cstheme="minorHAnsi"/>
                <w:lang w:val="en-GB"/>
              </w:rPr>
            </w:pPr>
            <w:r w:rsidRPr="00B63E6B">
              <w:rPr>
                <w:rFonts w:eastAsia="Calibri" w:cstheme="minorHAnsi"/>
                <w:noProof/>
                <w:lang w:val="en-GB" w:eastAsia="en-GB"/>
              </w:rPr>
              <w:drawing>
                <wp:inline distT="0" distB="0" distL="0" distR="0" wp14:anchorId="5E308E70" wp14:editId="07D55767">
                  <wp:extent cx="1878330" cy="1409037"/>
                  <wp:effectExtent l="19050" t="0" r="7620" b="0"/>
                  <wp:docPr id="546" name="Immagine 13" descr="Risultati immagini per bambino disordi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bambino disordinato"/>
                          <pic:cNvPicPr>
                            <a:picLocks noChangeAspect="1" noChangeArrowheads="1"/>
                          </pic:cNvPicPr>
                        </pic:nvPicPr>
                        <pic:blipFill>
                          <a:blip r:embed="rId16" cstate="print"/>
                          <a:srcRect/>
                          <a:stretch>
                            <a:fillRect/>
                          </a:stretch>
                        </pic:blipFill>
                        <pic:spPr bwMode="auto">
                          <a:xfrm>
                            <a:off x="0" y="0"/>
                            <a:ext cx="1884300" cy="1413515"/>
                          </a:xfrm>
                          <a:prstGeom prst="rect">
                            <a:avLst/>
                          </a:prstGeom>
                          <a:noFill/>
                          <a:ln w="9525">
                            <a:noFill/>
                            <a:miter lim="800000"/>
                            <a:headEnd/>
                            <a:tailEnd/>
                          </a:ln>
                        </pic:spPr>
                      </pic:pic>
                    </a:graphicData>
                  </a:graphic>
                </wp:inline>
              </w:drawing>
            </w:r>
          </w:p>
        </w:tc>
        <w:tc>
          <w:tcPr>
            <w:tcW w:w="4784" w:type="dxa"/>
          </w:tcPr>
          <w:p w14:paraId="54CC7A07" w14:textId="03B3671E" w:rsidR="00B63E6B" w:rsidRPr="00B63E6B" w:rsidRDefault="00AF2496" w:rsidP="00B63E6B">
            <w:pPr>
              <w:ind w:left="709"/>
              <w:jc w:val="both"/>
              <w:rPr>
                <w:rFonts w:eastAsia="Calibri" w:cstheme="minorHAnsi"/>
                <w:lang w:val="en-GB"/>
              </w:rPr>
            </w:pPr>
            <w:r>
              <w:rPr>
                <w:rFonts w:eastAsia="Calibri" w:cstheme="minorHAnsi"/>
                <w:lang w:val="en-GB"/>
              </w:rPr>
              <w:t>b. Ser desordenado</w:t>
            </w:r>
          </w:p>
          <w:p w14:paraId="43723B01" w14:textId="77777777" w:rsidR="00B63E6B" w:rsidRPr="00B63E6B" w:rsidRDefault="00B63E6B" w:rsidP="00B63E6B">
            <w:pPr>
              <w:autoSpaceDE w:val="0"/>
              <w:autoSpaceDN w:val="0"/>
              <w:adjustRightInd w:val="0"/>
              <w:spacing w:line="360" w:lineRule="auto"/>
              <w:jc w:val="both"/>
              <w:rPr>
                <w:rFonts w:eastAsia="Calibri" w:cstheme="minorHAnsi"/>
                <w:lang w:val="en-GB"/>
              </w:rPr>
            </w:pPr>
          </w:p>
        </w:tc>
      </w:tr>
      <w:tr w:rsidR="00B63E6B" w:rsidRPr="00B63E6B" w14:paraId="4A194575" w14:textId="77777777" w:rsidTr="00831615">
        <w:tc>
          <w:tcPr>
            <w:tcW w:w="4361" w:type="dxa"/>
          </w:tcPr>
          <w:p w14:paraId="2CE1A5FE" w14:textId="76C177DE" w:rsidR="00B63E6B" w:rsidRPr="00B63E6B" w:rsidRDefault="00AF2496" w:rsidP="00B63E6B">
            <w:pPr>
              <w:jc w:val="both"/>
              <w:rPr>
                <w:rFonts w:eastAsia="Calibri" w:cstheme="minorHAnsi"/>
                <w:lang w:val="en-GB"/>
              </w:rPr>
            </w:pPr>
            <w:r>
              <w:rPr>
                <w:rFonts w:eastAsia="Calibri" w:cstheme="minorHAnsi"/>
                <w:lang w:val="en-GB"/>
              </w:rPr>
              <w:t>c. Peleando con otros estudiantes</w:t>
            </w:r>
          </w:p>
          <w:p w14:paraId="67A9DC9C" w14:textId="77777777" w:rsidR="00B63E6B" w:rsidRPr="00B63E6B" w:rsidRDefault="00B63E6B" w:rsidP="00B63E6B">
            <w:pPr>
              <w:autoSpaceDE w:val="0"/>
              <w:autoSpaceDN w:val="0"/>
              <w:adjustRightInd w:val="0"/>
              <w:spacing w:line="360" w:lineRule="auto"/>
              <w:jc w:val="both"/>
              <w:rPr>
                <w:rFonts w:eastAsia="Calibri" w:cstheme="minorHAnsi"/>
                <w:lang w:val="en-GB"/>
              </w:rPr>
            </w:pPr>
          </w:p>
        </w:tc>
        <w:tc>
          <w:tcPr>
            <w:tcW w:w="4784" w:type="dxa"/>
          </w:tcPr>
          <w:p w14:paraId="7A81369E" w14:textId="77777777" w:rsidR="00B63E6B" w:rsidRPr="00B63E6B" w:rsidRDefault="00B63E6B" w:rsidP="00B63E6B">
            <w:pPr>
              <w:autoSpaceDE w:val="0"/>
              <w:autoSpaceDN w:val="0"/>
              <w:adjustRightInd w:val="0"/>
              <w:spacing w:line="360" w:lineRule="auto"/>
              <w:jc w:val="both"/>
              <w:rPr>
                <w:rFonts w:eastAsia="Calibri" w:cstheme="minorHAnsi"/>
                <w:lang w:val="en-GB"/>
              </w:rPr>
            </w:pPr>
            <w:r w:rsidRPr="00B63E6B">
              <w:rPr>
                <w:rFonts w:eastAsia="Calibri" w:cstheme="minorHAnsi"/>
                <w:noProof/>
                <w:lang w:val="en-GB" w:eastAsia="en-GB"/>
              </w:rPr>
              <w:drawing>
                <wp:inline distT="0" distB="0" distL="0" distR="0" wp14:anchorId="1E86AF6F" wp14:editId="300504D3">
                  <wp:extent cx="1969770" cy="1441086"/>
                  <wp:effectExtent l="19050" t="0" r="0" b="0"/>
                  <wp:docPr id="547" name="Immagine 1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magine correlata"/>
                          <pic:cNvPicPr>
                            <a:picLocks noChangeAspect="1" noChangeArrowheads="1"/>
                          </pic:cNvPicPr>
                        </pic:nvPicPr>
                        <pic:blipFill>
                          <a:blip r:embed="rId17" cstate="print"/>
                          <a:srcRect/>
                          <a:stretch>
                            <a:fillRect/>
                          </a:stretch>
                        </pic:blipFill>
                        <pic:spPr bwMode="auto">
                          <a:xfrm>
                            <a:off x="0" y="0"/>
                            <a:ext cx="1978316" cy="1447338"/>
                          </a:xfrm>
                          <a:prstGeom prst="rect">
                            <a:avLst/>
                          </a:prstGeom>
                          <a:noFill/>
                          <a:ln w="9525">
                            <a:noFill/>
                            <a:miter lim="800000"/>
                            <a:headEnd/>
                            <a:tailEnd/>
                          </a:ln>
                        </pic:spPr>
                      </pic:pic>
                    </a:graphicData>
                  </a:graphic>
                </wp:inline>
              </w:drawing>
            </w:r>
          </w:p>
        </w:tc>
      </w:tr>
      <w:tr w:rsidR="00B63E6B" w:rsidRPr="00B63E6B" w14:paraId="606D515E" w14:textId="77777777" w:rsidTr="00831615">
        <w:tc>
          <w:tcPr>
            <w:tcW w:w="4361" w:type="dxa"/>
          </w:tcPr>
          <w:p w14:paraId="468A6F4C" w14:textId="77777777" w:rsidR="00B63E6B" w:rsidRPr="00B63E6B" w:rsidRDefault="00B63E6B" w:rsidP="00B63E6B">
            <w:pPr>
              <w:autoSpaceDE w:val="0"/>
              <w:autoSpaceDN w:val="0"/>
              <w:adjustRightInd w:val="0"/>
              <w:spacing w:line="360" w:lineRule="auto"/>
              <w:jc w:val="both"/>
              <w:rPr>
                <w:rFonts w:eastAsia="Calibri" w:cstheme="minorHAnsi"/>
                <w:lang w:val="en-GB"/>
              </w:rPr>
            </w:pPr>
            <w:r w:rsidRPr="00B63E6B">
              <w:rPr>
                <w:rFonts w:eastAsia="Calibri" w:cstheme="minorHAnsi"/>
                <w:noProof/>
                <w:lang w:val="en-GB" w:eastAsia="en-GB"/>
              </w:rPr>
              <w:drawing>
                <wp:inline distT="0" distB="0" distL="0" distR="0" wp14:anchorId="4B96E1C7" wp14:editId="766061F0">
                  <wp:extent cx="1632331" cy="1722120"/>
                  <wp:effectExtent l="19050" t="0" r="5969" b="0"/>
                  <wp:docPr id="548" name="Immagine 1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magine correlata"/>
                          <pic:cNvPicPr>
                            <a:picLocks noChangeAspect="1" noChangeArrowheads="1"/>
                          </pic:cNvPicPr>
                        </pic:nvPicPr>
                        <pic:blipFill>
                          <a:blip r:embed="rId18" cstate="print"/>
                          <a:srcRect/>
                          <a:stretch>
                            <a:fillRect/>
                          </a:stretch>
                        </pic:blipFill>
                        <pic:spPr bwMode="auto">
                          <a:xfrm>
                            <a:off x="0" y="0"/>
                            <a:ext cx="1636802" cy="1726837"/>
                          </a:xfrm>
                          <a:prstGeom prst="rect">
                            <a:avLst/>
                          </a:prstGeom>
                          <a:noFill/>
                          <a:ln w="9525">
                            <a:noFill/>
                            <a:miter lim="800000"/>
                            <a:headEnd/>
                            <a:tailEnd/>
                          </a:ln>
                        </pic:spPr>
                      </pic:pic>
                    </a:graphicData>
                  </a:graphic>
                </wp:inline>
              </w:drawing>
            </w:r>
          </w:p>
        </w:tc>
        <w:tc>
          <w:tcPr>
            <w:tcW w:w="4784" w:type="dxa"/>
          </w:tcPr>
          <w:p w14:paraId="47DC8FA0" w14:textId="2B1BFFEA" w:rsidR="00B63E6B" w:rsidRPr="00B63E6B" w:rsidRDefault="00AF2496" w:rsidP="00B63E6B">
            <w:pPr>
              <w:ind w:left="709"/>
              <w:jc w:val="both"/>
              <w:rPr>
                <w:rFonts w:eastAsia="Calibri" w:cstheme="minorHAnsi"/>
                <w:lang w:val="en-GB"/>
              </w:rPr>
            </w:pPr>
            <w:r>
              <w:rPr>
                <w:rFonts w:eastAsia="Calibri" w:cstheme="minorHAnsi"/>
                <w:lang w:val="en-GB"/>
              </w:rPr>
              <w:t>d. Dormir en clase</w:t>
            </w:r>
          </w:p>
          <w:p w14:paraId="737EBEDE" w14:textId="77777777" w:rsidR="00B63E6B" w:rsidRPr="00B63E6B" w:rsidRDefault="00B63E6B" w:rsidP="00B63E6B">
            <w:pPr>
              <w:autoSpaceDE w:val="0"/>
              <w:autoSpaceDN w:val="0"/>
              <w:adjustRightInd w:val="0"/>
              <w:spacing w:line="360" w:lineRule="auto"/>
              <w:jc w:val="both"/>
              <w:rPr>
                <w:rFonts w:eastAsia="Calibri" w:cstheme="minorHAnsi"/>
                <w:lang w:val="en-GB"/>
              </w:rPr>
            </w:pPr>
          </w:p>
        </w:tc>
      </w:tr>
    </w:tbl>
    <w:p w14:paraId="5CD773C4" w14:textId="77777777" w:rsidR="00B63E6B" w:rsidRPr="00B63E6B" w:rsidRDefault="00B63E6B" w:rsidP="00B63E6B">
      <w:pPr>
        <w:autoSpaceDE w:val="0"/>
        <w:autoSpaceDN w:val="0"/>
        <w:adjustRightInd w:val="0"/>
        <w:spacing w:after="0" w:line="360" w:lineRule="auto"/>
        <w:ind w:left="709"/>
        <w:jc w:val="both"/>
        <w:rPr>
          <w:rFonts w:eastAsia="Calibri" w:cstheme="minorHAnsi"/>
          <w:lang w:val="en-GB"/>
        </w:rPr>
      </w:pPr>
    </w:p>
    <w:p w14:paraId="40497E78" w14:textId="77777777" w:rsidR="00AF2496" w:rsidRDefault="00AF2496" w:rsidP="00F30FB6">
      <w:pPr>
        <w:autoSpaceDE w:val="0"/>
        <w:autoSpaceDN w:val="0"/>
        <w:adjustRightInd w:val="0"/>
        <w:spacing w:after="0" w:line="240" w:lineRule="auto"/>
        <w:ind w:left="708"/>
        <w:rPr>
          <w:rFonts w:eastAsia="Calibri" w:cstheme="minorHAnsi"/>
        </w:rPr>
      </w:pPr>
      <w:r w:rsidRPr="00AF2496">
        <w:rPr>
          <w:rFonts w:eastAsia="Calibri" w:cstheme="minorHAnsi"/>
        </w:rPr>
        <w:t>5. Explique a los alumnos que los sentimientos negativos que han mencionado son lo que se conoce como estrés. Estos sentimientos son provocados por situaciones desagradables o infelices como las de las fotos. Estas situaciones se llaman situaciones que causan estrés</w:t>
      </w:r>
      <w:r>
        <w:rPr>
          <w:rFonts w:eastAsia="Calibri" w:cstheme="minorHAnsi"/>
        </w:rPr>
        <w:t>.</w:t>
      </w:r>
    </w:p>
    <w:p w14:paraId="0F77FEE7" w14:textId="3ADB21E7" w:rsidR="00AF2496" w:rsidRDefault="00F30FB6" w:rsidP="00F30FB6">
      <w:pPr>
        <w:pStyle w:val="NormalWeb"/>
        <w:spacing w:before="0" w:beforeAutospacing="0" w:after="0" w:afterAutospacing="0"/>
        <w:rPr>
          <w:color w:val="000000"/>
          <w:sz w:val="27"/>
          <w:szCs w:val="27"/>
        </w:rPr>
      </w:pPr>
      <w:r>
        <w:rPr>
          <w:rStyle w:val="notranslate"/>
          <w:rFonts w:ascii="Calibri" w:hAnsi="Calibri" w:cs="Calibri"/>
          <w:color w:val="000000"/>
          <w:sz w:val="22"/>
          <w:szCs w:val="22"/>
        </w:rPr>
        <w:t xml:space="preserve">              </w:t>
      </w:r>
      <w:r w:rsidR="00AF2496">
        <w:rPr>
          <w:rStyle w:val="notranslate"/>
          <w:rFonts w:ascii="Calibri" w:hAnsi="Calibri" w:cs="Calibri"/>
          <w:color w:val="000000"/>
          <w:sz w:val="22"/>
          <w:szCs w:val="22"/>
        </w:rPr>
        <w:t>El estrés a veces puede afectarnos sin que lo sepamos.</w:t>
      </w:r>
    </w:p>
    <w:p w14:paraId="097AA1E3" w14:textId="77777777" w:rsidR="00AF2496" w:rsidRDefault="00AF2496" w:rsidP="00AF2496">
      <w:pPr>
        <w:pStyle w:val="NormalWeb"/>
        <w:spacing w:before="0" w:beforeAutospacing="0" w:after="0" w:afterAutospacing="0"/>
        <w:ind w:left="708"/>
        <w:rPr>
          <w:color w:val="000000"/>
          <w:sz w:val="27"/>
          <w:szCs w:val="27"/>
        </w:rPr>
      </w:pPr>
      <w:r>
        <w:rPr>
          <w:rStyle w:val="notranslate"/>
          <w:rFonts w:ascii="Calibri" w:hAnsi="Calibri" w:cs="Calibri"/>
          <w:color w:val="000000"/>
          <w:sz w:val="22"/>
          <w:szCs w:val="22"/>
        </w:rPr>
        <w:lastRenderedPageBreak/>
        <w:t>Por lo tanto, es importante poder reconocer los signos de estrés en nosotros mismos para que podamos obtener ayuda cuando la necesitemos.</w:t>
      </w:r>
    </w:p>
    <w:p w14:paraId="40A13D42" w14:textId="77777777" w:rsidR="00AF2496" w:rsidRDefault="00AF2496" w:rsidP="00AF2496">
      <w:pPr>
        <w:pStyle w:val="NormalWeb"/>
        <w:spacing w:before="0" w:beforeAutospacing="0" w:after="0" w:afterAutospacing="0"/>
        <w:ind w:left="708"/>
        <w:rPr>
          <w:color w:val="000000"/>
          <w:sz w:val="27"/>
          <w:szCs w:val="27"/>
        </w:rPr>
      </w:pPr>
      <w:r>
        <w:rPr>
          <w:rFonts w:ascii="Calibri" w:hAnsi="Calibri" w:cs="Calibri"/>
          <w:color w:val="000000"/>
          <w:sz w:val="22"/>
          <w:szCs w:val="22"/>
        </w:rPr>
        <w:t> </w:t>
      </w:r>
    </w:p>
    <w:p w14:paraId="04B7E4DF" w14:textId="77777777" w:rsidR="00AF2496" w:rsidRDefault="00AF2496" w:rsidP="00AF2496">
      <w:pPr>
        <w:pStyle w:val="NormalWeb"/>
        <w:spacing w:before="0" w:beforeAutospacing="0" w:after="200" w:afterAutospacing="0" w:line="253" w:lineRule="atLeast"/>
        <w:rPr>
          <w:color w:val="000000"/>
          <w:sz w:val="22"/>
          <w:szCs w:val="22"/>
        </w:rPr>
      </w:pPr>
      <w:r>
        <w:rPr>
          <w:rFonts w:ascii="Calibri" w:hAnsi="Calibri" w:cs="Calibri"/>
          <w:color w:val="000000"/>
          <w:sz w:val="22"/>
          <w:szCs w:val="22"/>
        </w:rPr>
        <w:t>                   </w:t>
      </w:r>
      <w:r>
        <w:rPr>
          <w:rStyle w:val="notranslate"/>
          <w:rFonts w:ascii="Calibri" w:hAnsi="Calibri" w:cs="Calibri"/>
          <w:b/>
          <w:bCs/>
          <w:color w:val="000000"/>
          <w:sz w:val="22"/>
          <w:szCs w:val="22"/>
        </w:rPr>
        <w:t>COMO EVALUAR LA ACTIVIDAD:</w:t>
      </w:r>
    </w:p>
    <w:p w14:paraId="1DD3F4F6" w14:textId="77777777" w:rsidR="00AF2496" w:rsidRDefault="00AF2496" w:rsidP="00AF2496">
      <w:pPr>
        <w:pStyle w:val="NormalWeb"/>
        <w:spacing w:before="0" w:beforeAutospacing="0" w:after="200" w:afterAutospacing="0" w:line="253" w:lineRule="atLeast"/>
        <w:ind w:left="708"/>
        <w:rPr>
          <w:color w:val="000000"/>
          <w:sz w:val="22"/>
          <w:szCs w:val="22"/>
        </w:rPr>
      </w:pPr>
      <w:r>
        <w:rPr>
          <w:rStyle w:val="notranslate"/>
          <w:rFonts w:ascii="Calibri" w:hAnsi="Calibri" w:cs="Calibri"/>
          <w:color w:val="000000"/>
          <w:sz w:val="22"/>
          <w:szCs w:val="22"/>
        </w:rPr>
        <w:t>Una semana después del ejercicio de "Signos de estrés", se</w:t>
      </w:r>
      <w:r>
        <w:rPr>
          <w:rStyle w:val="notranslate"/>
          <w:color w:val="000000"/>
          <w:sz w:val="22"/>
          <w:szCs w:val="22"/>
        </w:rPr>
        <w:t> </w:t>
      </w:r>
      <w:r>
        <w:rPr>
          <w:rStyle w:val="notranslate"/>
          <w:rFonts w:ascii="Calibri" w:hAnsi="Calibri" w:cs="Calibri"/>
          <w:color w:val="000000"/>
          <w:sz w:val="22"/>
          <w:szCs w:val="22"/>
        </w:rPr>
        <w:t>vuelven a proponer</w:t>
      </w:r>
      <w:r>
        <w:rPr>
          <w:rStyle w:val="notranslate"/>
          <w:color w:val="000000"/>
          <w:sz w:val="22"/>
          <w:szCs w:val="22"/>
        </w:rPr>
        <w:t> </w:t>
      </w:r>
      <w:r>
        <w:rPr>
          <w:rStyle w:val="notranslate"/>
          <w:rFonts w:ascii="Calibri" w:hAnsi="Calibri" w:cs="Calibri"/>
          <w:color w:val="000000"/>
          <w:sz w:val="22"/>
          <w:szCs w:val="22"/>
        </w:rPr>
        <w:t>imágenes de otras situaciones estresantes e imágenes de situaciones que representan los inconvenientes consecuentes (tristeza, fatiga, litigios / ira, etc.).</w:t>
      </w:r>
    </w:p>
    <w:p w14:paraId="676952D0" w14:textId="77777777" w:rsidR="00AF2496" w:rsidRPr="002C69B8" w:rsidRDefault="00AF2496" w:rsidP="00AF2496">
      <w:pPr>
        <w:pStyle w:val="NormalWeb"/>
        <w:spacing w:before="0" w:beforeAutospacing="0" w:after="200" w:afterAutospacing="0" w:line="253" w:lineRule="atLeast"/>
        <w:ind w:left="708"/>
        <w:rPr>
          <w:rStyle w:val="notranslate"/>
          <w:rFonts w:ascii="Calibri" w:hAnsi="Calibri" w:cs="Calibri"/>
        </w:rPr>
      </w:pPr>
      <w:r w:rsidRPr="002C69B8">
        <w:rPr>
          <w:rStyle w:val="notranslate"/>
          <w:rFonts w:ascii="Calibri" w:hAnsi="Calibri" w:cs="Calibri"/>
          <w:color w:val="000000"/>
          <w:sz w:val="22"/>
          <w:szCs w:val="22"/>
        </w:rPr>
        <w:t>Pida "emparejar" las situaciones identificadas con las representaciones de los inconvenientes relativos.</w:t>
      </w:r>
    </w:p>
    <w:p w14:paraId="7C6E479F" w14:textId="77777777" w:rsidR="00B63E6B" w:rsidRPr="002C69B8" w:rsidRDefault="00B63E6B" w:rsidP="002C69B8">
      <w:pPr>
        <w:pStyle w:val="NormalWeb"/>
        <w:spacing w:before="0" w:beforeAutospacing="0" w:after="200" w:afterAutospacing="0" w:line="253" w:lineRule="atLeast"/>
        <w:ind w:left="708"/>
        <w:rPr>
          <w:rStyle w:val="notranslate"/>
          <w:rFonts w:ascii="Calibri" w:hAnsi="Calibri" w:cs="Calibri"/>
          <w:color w:val="000000"/>
          <w:sz w:val="22"/>
          <w:szCs w:val="22"/>
        </w:rPr>
        <w:sectPr w:rsidR="00B63E6B" w:rsidRPr="002C69B8">
          <w:pgSz w:w="11906" w:h="16838"/>
          <w:pgMar w:top="1417" w:right="1417" w:bottom="1417" w:left="1417" w:header="708" w:footer="708" w:gutter="0"/>
          <w:cols w:space="708"/>
          <w:docGrid w:linePitch="360"/>
        </w:sectPr>
      </w:pPr>
    </w:p>
    <w:p w14:paraId="19DBECD8" w14:textId="322CDD98" w:rsidR="009D52F2" w:rsidRPr="008A0C64" w:rsidRDefault="002C69B8" w:rsidP="004B4DAC">
      <w:pPr>
        <w:pStyle w:val="Ttulo3"/>
        <w:spacing w:after="240"/>
        <w:ind w:firstLine="708"/>
        <w:rPr>
          <w:rFonts w:eastAsia="Calibri"/>
          <w:lang w:val="es-ES"/>
        </w:rPr>
      </w:pPr>
      <w:bookmarkStart w:id="4" w:name="_Toc3200279"/>
      <w:r w:rsidRPr="008A0C64">
        <w:rPr>
          <w:rFonts w:eastAsia="Calibri"/>
          <w:lang w:val="es-ES"/>
        </w:rPr>
        <w:lastRenderedPageBreak/>
        <w:t>CUP</w:t>
      </w:r>
      <w:r>
        <w:rPr>
          <w:rFonts w:eastAsia="Calibri"/>
          <w:lang w:val="es-ES"/>
        </w:rPr>
        <w:t>ÓN PARA CUALQUIER</w:t>
      </w:r>
      <w:r w:rsidRPr="008A0C64">
        <w:rPr>
          <w:rFonts w:eastAsia="Calibri"/>
          <w:lang w:val="es-ES"/>
        </w:rPr>
        <w:t xml:space="preserve"> OCASIÓ</w:t>
      </w:r>
      <w:r w:rsidR="009D52F2" w:rsidRPr="008A0C64">
        <w:rPr>
          <w:rFonts w:eastAsia="Calibri"/>
          <w:lang w:val="es-ES"/>
        </w:rPr>
        <w:t>N</w:t>
      </w:r>
      <w:bookmarkEnd w:id="4"/>
    </w:p>
    <w:p w14:paraId="2181EE56"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sidRPr="00234311">
        <w:rPr>
          <w:rFonts w:cstheme="minorHAnsi"/>
          <w:lang w:val="es-ES"/>
        </w:rPr>
        <w:t>alumnos de 6 a 7 años de edad.</w:t>
      </w:r>
    </w:p>
    <w:p w14:paraId="02E6AAAA" w14:textId="77777777" w:rsidR="002C69B8" w:rsidRPr="002C69B8" w:rsidRDefault="002C69B8" w:rsidP="007B3795">
      <w:pPr>
        <w:numPr>
          <w:ilvl w:val="0"/>
          <w:numId w:val="23"/>
        </w:numPr>
        <w:spacing w:after="0" w:line="253" w:lineRule="atLeast"/>
        <w:ind w:left="869" w:firstLine="0"/>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Desarrollar habilidades de habla para los alumnos ; </w:t>
      </w:r>
      <w:r>
        <w:rPr>
          <w:rFonts w:ascii="Calibri" w:eastAsia="Times New Roman" w:hAnsi="Calibri" w:cs="Calibri"/>
          <w:color w:val="000000"/>
          <w:lang w:val="es-ES" w:eastAsia="el-GR"/>
        </w:rPr>
        <w:t>         </w:t>
      </w:r>
    </w:p>
    <w:p w14:paraId="081BA2A1" w14:textId="0A7C2B45" w:rsidR="002C69B8" w:rsidRPr="002C69B8" w:rsidRDefault="002C69B8" w:rsidP="007B3795">
      <w:pPr>
        <w:numPr>
          <w:ilvl w:val="0"/>
          <w:numId w:val="23"/>
        </w:numPr>
        <w:spacing w:after="0" w:line="253" w:lineRule="atLeast"/>
        <w:ind w:left="869" w:firstLine="0"/>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D</w:t>
      </w:r>
      <w:r w:rsidRPr="002C69B8">
        <w:rPr>
          <w:rFonts w:ascii="Calibri" w:eastAsia="Times New Roman" w:hAnsi="Calibri" w:cs="Calibri"/>
          <w:color w:val="000000"/>
          <w:lang w:val="es-ES" w:eastAsia="el-GR"/>
        </w:rPr>
        <w:t>esarrollar buenas relaciones, tanto entre alumnos</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como entre docentes y alumnos;</w:t>
      </w:r>
    </w:p>
    <w:p w14:paraId="273ABA41" w14:textId="77777777" w:rsidR="002C69B8" w:rsidRPr="002C69B8" w:rsidRDefault="002C69B8" w:rsidP="007B3795">
      <w:pPr>
        <w:numPr>
          <w:ilvl w:val="0"/>
          <w:numId w:val="23"/>
        </w:numPr>
        <w:spacing w:line="253" w:lineRule="atLeast"/>
        <w:ind w:left="869" w:firstLine="0"/>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Poner el juego en el centro del aprendizaje de inglés.</w:t>
      </w:r>
    </w:p>
    <w:p w14:paraId="13081932" w14:textId="77777777" w:rsidR="002C69B8" w:rsidRPr="002C69B8" w:rsidRDefault="002C69B8" w:rsidP="002C69B8">
      <w:pPr>
        <w:spacing w:line="253" w:lineRule="atLeast"/>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                    </w:t>
      </w:r>
      <w:r w:rsidRPr="002C69B8">
        <w:rPr>
          <w:rFonts w:ascii="Calibri" w:eastAsia="Times New Roman" w:hAnsi="Calibri" w:cs="Calibri"/>
          <w:b/>
          <w:bCs/>
          <w:color w:val="000000"/>
          <w:lang w:val="es-ES" w:eastAsia="el-GR"/>
        </w:rPr>
        <w:t>CUANDO IMPLEMENTAR LA PRÁCTICA DURANTE EL PROCESO DIDÁCTICO:</w:t>
      </w:r>
    </w:p>
    <w:p w14:paraId="38BB54E0"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Estas actividades son apropiadas para el</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final</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de la lección.</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Esto creará la base para nuevas relaciones estudiantiles.</w:t>
      </w:r>
    </w:p>
    <w:p w14:paraId="05B3FAAF" w14:textId="77777777" w:rsidR="002C69B8" w:rsidRPr="002C69B8" w:rsidRDefault="002C69B8" w:rsidP="002C69B8">
      <w:pPr>
        <w:spacing w:line="253" w:lineRule="atLeast"/>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                   </w:t>
      </w:r>
      <w:r w:rsidRPr="002C69B8">
        <w:rPr>
          <w:rFonts w:ascii="Calibri" w:eastAsia="Times New Roman" w:hAnsi="Calibri" w:cs="Calibri"/>
          <w:b/>
          <w:bCs/>
          <w:color w:val="000000"/>
          <w:lang w:val="es-ES" w:eastAsia="el-GR"/>
        </w:rPr>
        <w:t>METODOLOGÍA:</w:t>
      </w:r>
    </w:p>
    <w:p w14:paraId="64A4AEDD" w14:textId="03B07A3B"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Los estudiantes realizarán las diversas actividades descritas en los cupones.</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Esto incluye leer, hablar,</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cantar, bailar e incluso comer una comida favorita.</w:t>
      </w:r>
    </w:p>
    <w:p w14:paraId="1CD54355" w14:textId="77777777" w:rsidR="002C69B8" w:rsidRPr="002C69B8" w:rsidRDefault="002C69B8" w:rsidP="002C69B8">
      <w:pPr>
        <w:spacing w:line="253" w:lineRule="atLeast"/>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                   </w:t>
      </w:r>
      <w:r w:rsidRPr="002C69B8">
        <w:rPr>
          <w:rFonts w:ascii="Calibri" w:eastAsia="Times New Roman" w:hAnsi="Calibri" w:cs="Calibri"/>
          <w:b/>
          <w:bCs/>
          <w:color w:val="000000"/>
          <w:lang w:val="es-ES" w:eastAsia="el-GR"/>
        </w:rPr>
        <w:t>FORMA DE TRABAJO:</w:t>
      </w:r>
    </w:p>
    <w:p w14:paraId="3C84CEB3" w14:textId="77777777" w:rsidR="002C69B8" w:rsidRPr="002C69B8" w:rsidRDefault="002C69B8" w:rsidP="002C69B8">
      <w:pPr>
        <w:spacing w:line="253" w:lineRule="atLeast"/>
        <w:ind w:firstLine="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Cada semana se le dará la oportunidad de participar en toda la clase.</w:t>
      </w:r>
    </w:p>
    <w:p w14:paraId="4DFA730E" w14:textId="77777777" w:rsidR="002C69B8" w:rsidRPr="002C69B8" w:rsidRDefault="002C69B8" w:rsidP="002C69B8">
      <w:pPr>
        <w:spacing w:line="253" w:lineRule="atLeast"/>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                   </w:t>
      </w:r>
      <w:r w:rsidRPr="002C69B8">
        <w:rPr>
          <w:rFonts w:ascii="Calibri" w:eastAsia="Times New Roman" w:hAnsi="Calibri" w:cs="Calibri"/>
          <w:b/>
          <w:bCs/>
          <w:color w:val="000000"/>
          <w:lang w:val="es-ES" w:eastAsia="el-GR"/>
        </w:rPr>
        <w:t>MATERIALES NECESARIOS:</w:t>
      </w:r>
    </w:p>
    <w:p w14:paraId="1C1CCB9C"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Los materiales requeridos son: papel, lápices de colores, bolígrafos, papel de colores, tijeras y marcadores de pizarra.</w:t>
      </w:r>
    </w:p>
    <w:p w14:paraId="17BBEC40" w14:textId="77777777" w:rsidR="002C69B8" w:rsidRPr="002C69B8" w:rsidRDefault="002C69B8" w:rsidP="002C69B8">
      <w:pPr>
        <w:spacing w:line="253" w:lineRule="atLeast"/>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                   </w:t>
      </w:r>
      <w:r w:rsidRPr="002C69B8">
        <w:rPr>
          <w:rFonts w:ascii="Calibri" w:eastAsia="Times New Roman" w:hAnsi="Calibri" w:cs="Calibri"/>
          <w:b/>
          <w:bCs/>
          <w:color w:val="000000"/>
          <w:lang w:val="es-ES" w:eastAsia="el-GR"/>
        </w:rPr>
        <w:t>DESCRIPCIÓN DE LA ACTIVIDAD:</w:t>
      </w:r>
    </w:p>
    <w:p w14:paraId="1F631F28"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Cada semana, diferentes estudiantes elegirán un cupón en el que se dibuje y describa la actividad que la clase debe realizar.</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Esto puede ser leer un libro favorito, un baile favorito, un día sin tarea, un día para masticar chicle, presentar un deporte favorito, una película favorita, un día de</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juguetes de peluche, etc.</w:t>
      </w:r>
    </w:p>
    <w:p w14:paraId="38AEF515" w14:textId="77777777" w:rsidR="002C69B8" w:rsidRPr="002C69B8" w:rsidRDefault="002C69B8" w:rsidP="002C69B8">
      <w:pPr>
        <w:spacing w:line="253" w:lineRule="atLeast"/>
        <w:ind w:firstLine="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COMO EVALUAR LA ACTIVIDAD:</w:t>
      </w:r>
    </w:p>
    <w:p w14:paraId="2AFCFF45"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Los estudiantes tendrán la oportunidad de recibir el papel de maestros por un día y podrán hacer sus propias evaluaciones.</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             </w:t>
      </w:r>
    </w:p>
    <w:p w14:paraId="46D9CF56" w14:textId="77777777" w:rsidR="002C69B8" w:rsidRPr="002C69B8" w:rsidRDefault="002C69B8" w:rsidP="002C69B8">
      <w:pPr>
        <w:spacing w:line="253" w:lineRule="atLeast"/>
        <w:ind w:firstLine="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COMENTARIOS PARA LA IMPLEMENTACIÓN</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(si es posible)</w:t>
      </w:r>
    </w:p>
    <w:p w14:paraId="2CF3E4D8" w14:textId="77777777" w:rsidR="002C69B8" w:rsidRPr="002C69B8" w:rsidRDefault="002C69B8" w:rsidP="002C69B8">
      <w:pPr>
        <w:spacing w:line="253" w:lineRule="atLeast"/>
        <w:ind w:firstLine="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Estas actividades también se pueden utilizar después del final del proyecto.</w:t>
      </w:r>
    </w:p>
    <w:p w14:paraId="239EFAB4" w14:textId="05009ED7" w:rsidR="002C69B8" w:rsidRPr="002C69B8" w:rsidRDefault="002C69B8" w:rsidP="002C69B8">
      <w:pPr>
        <w:spacing w:after="0" w:line="276" w:lineRule="atLeast"/>
        <w:ind w:left="1428" w:hanging="360"/>
        <w:rPr>
          <w:rFonts w:ascii="Times New Roman" w:eastAsia="Times New Roman" w:hAnsi="Times New Roman" w:cs="Times New Roman"/>
          <w:color w:val="000000"/>
          <w:sz w:val="24"/>
          <w:szCs w:val="24"/>
          <w:lang w:val="es-ES" w:eastAsia="el-GR"/>
        </w:rPr>
      </w:pPr>
      <w:r w:rsidRPr="002C69B8">
        <w:rPr>
          <w:rFonts w:ascii="Wingdings" w:eastAsia="Times New Roman" w:hAnsi="Wingdings" w:cs="Times New Roman"/>
          <w:color w:val="FF0000"/>
          <w:sz w:val="24"/>
          <w:szCs w:val="24"/>
          <w:lang w:val="el-GR" w:eastAsia="el-GR"/>
        </w:rPr>
        <w:sym w:font="Wingdings" w:char="F0D8"/>
      </w:r>
      <w:r w:rsidRPr="002C69B8">
        <w:rPr>
          <w:rFonts w:ascii="Times New Roman" w:eastAsia="Times New Roman" w:hAnsi="Times New Roman" w:cs="Times New Roman"/>
          <w:color w:val="000000"/>
          <w:sz w:val="24"/>
          <w:szCs w:val="24"/>
          <w:lang w:val="es-ES" w:eastAsia="el-GR"/>
        </w:rPr>
        <w:t> </w:t>
      </w:r>
      <w:r w:rsidRPr="002C69B8">
        <w:rPr>
          <w:rFonts w:ascii="Times New Roman" w:eastAsia="Times New Roman" w:hAnsi="Times New Roman" w:cs="Times New Roman"/>
          <w:color w:val="000000"/>
          <w:sz w:val="14"/>
          <w:szCs w:val="14"/>
          <w:lang w:val="es-ES" w:eastAsia="el-GR"/>
        </w:rPr>
        <w:t>       </w:t>
      </w:r>
      <w:r w:rsidRPr="002C69B8">
        <w:rPr>
          <w:rFonts w:ascii="Calibri" w:eastAsia="Times New Roman" w:hAnsi="Calibri" w:cs="Calibri"/>
          <w:b/>
          <w:bCs/>
          <w:color w:val="FF0000"/>
          <w:sz w:val="24"/>
          <w:szCs w:val="24"/>
          <w:lang w:val="es-ES" w:eastAsia="el-GR"/>
        </w:rPr>
        <w:t>Cupones</w:t>
      </w:r>
      <w:r w:rsidRPr="002C69B8">
        <w:rPr>
          <w:rFonts w:ascii="Times New Roman" w:eastAsia="Times New Roman" w:hAnsi="Times New Roman" w:cs="Times New Roman"/>
          <w:color w:val="000000"/>
          <w:sz w:val="24"/>
          <w:szCs w:val="24"/>
          <w:lang w:val="es-ES" w:eastAsia="el-GR"/>
        </w:rPr>
        <w:t> </w:t>
      </w:r>
      <w:r w:rsidRPr="002C69B8">
        <w:rPr>
          <w:rFonts w:ascii="Calibri" w:eastAsia="Times New Roman" w:hAnsi="Calibri" w:cs="Calibri"/>
          <w:b/>
          <w:bCs/>
          <w:color w:val="FF0000"/>
          <w:sz w:val="24"/>
          <w:szCs w:val="24"/>
          <w:lang w:val="es-ES" w:eastAsia="el-GR"/>
        </w:rPr>
        <w:t>en el A</w:t>
      </w:r>
      <w:r>
        <w:rPr>
          <w:rFonts w:ascii="Calibri" w:eastAsia="Times New Roman" w:hAnsi="Calibri" w:cs="Calibri"/>
          <w:b/>
          <w:bCs/>
          <w:color w:val="FF0000"/>
          <w:sz w:val="24"/>
          <w:szCs w:val="24"/>
          <w:lang w:val="es-ES" w:eastAsia="el-GR"/>
        </w:rPr>
        <w:t>n</w:t>
      </w:r>
      <w:r w:rsidRPr="002C69B8">
        <w:rPr>
          <w:rFonts w:ascii="Calibri" w:eastAsia="Times New Roman" w:hAnsi="Calibri" w:cs="Calibri"/>
          <w:b/>
          <w:bCs/>
          <w:color w:val="FF0000"/>
          <w:sz w:val="24"/>
          <w:szCs w:val="24"/>
          <w:lang w:val="es-ES" w:eastAsia="el-GR"/>
        </w:rPr>
        <w:t>ex</w:t>
      </w:r>
      <w:r>
        <w:rPr>
          <w:rFonts w:ascii="Calibri" w:eastAsia="Times New Roman" w:hAnsi="Calibri" w:cs="Calibri"/>
          <w:b/>
          <w:bCs/>
          <w:color w:val="FF0000"/>
          <w:sz w:val="24"/>
          <w:szCs w:val="24"/>
          <w:lang w:val="es-ES" w:eastAsia="el-GR"/>
        </w:rPr>
        <w:t>o Num</w:t>
      </w:r>
      <w:r w:rsidRPr="002C69B8">
        <w:rPr>
          <w:rFonts w:ascii="Calibri" w:eastAsia="Times New Roman" w:hAnsi="Calibri" w:cs="Calibri"/>
          <w:b/>
          <w:bCs/>
          <w:color w:val="FF0000"/>
          <w:sz w:val="24"/>
          <w:szCs w:val="24"/>
          <w:lang w:val="es-ES" w:eastAsia="el-GR"/>
        </w:rPr>
        <w:t>.1</w:t>
      </w:r>
    </w:p>
    <w:p w14:paraId="16A8625A" w14:textId="77777777" w:rsidR="009D52F2" w:rsidRPr="002C69B8" w:rsidRDefault="009D52F2" w:rsidP="000F593B">
      <w:pPr>
        <w:ind w:firstLine="708"/>
        <w:jc w:val="both"/>
        <w:rPr>
          <w:rFonts w:cstheme="minorHAnsi"/>
          <w:b/>
          <w:color w:val="0070C0"/>
          <w:lang w:val="es-ES"/>
        </w:rPr>
        <w:sectPr w:rsidR="009D52F2" w:rsidRPr="002C69B8">
          <w:pgSz w:w="11906" w:h="16838"/>
          <w:pgMar w:top="1417" w:right="1417" w:bottom="1417" w:left="1417" w:header="708" w:footer="708" w:gutter="0"/>
          <w:cols w:space="708"/>
          <w:docGrid w:linePitch="360"/>
        </w:sectPr>
      </w:pPr>
    </w:p>
    <w:p w14:paraId="680FAC8A" w14:textId="33D13F44" w:rsidR="00F97E1F" w:rsidRPr="00234311" w:rsidRDefault="00F97E1F" w:rsidP="00F97E1F">
      <w:pPr>
        <w:pStyle w:val="Ttulo3"/>
        <w:ind w:firstLine="708"/>
        <w:rPr>
          <w:lang w:val="es-ES"/>
        </w:rPr>
      </w:pPr>
      <w:bookmarkStart w:id="5" w:name="_Toc3200280"/>
      <w:r w:rsidRPr="00234311">
        <w:rPr>
          <w:lang w:val="es-ES"/>
        </w:rPr>
        <w:lastRenderedPageBreak/>
        <w:t>TENNIS</w:t>
      </w:r>
      <w:bookmarkEnd w:id="5"/>
      <w:r w:rsidR="002C69B8">
        <w:rPr>
          <w:lang w:val="es-ES"/>
        </w:rPr>
        <w:t xml:space="preserve"> DE PALABRAS</w:t>
      </w:r>
    </w:p>
    <w:p w14:paraId="3C5B14C2" w14:textId="77777777" w:rsidR="00F97E1F" w:rsidRPr="00234311" w:rsidRDefault="00F97E1F" w:rsidP="00F97E1F">
      <w:pPr>
        <w:spacing w:line="240" w:lineRule="auto"/>
        <w:ind w:left="1068"/>
        <w:rPr>
          <w:rFonts w:ascii="Times New Roman" w:hAnsi="Times New Roman" w:cs="Times New Roman"/>
          <w:sz w:val="24"/>
          <w:szCs w:val="24"/>
          <w:lang w:val="es-ES"/>
        </w:rPr>
      </w:pPr>
    </w:p>
    <w:p w14:paraId="77C328A5"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sidRPr="00234311">
        <w:rPr>
          <w:rFonts w:cstheme="minorHAnsi"/>
          <w:lang w:val="es-ES"/>
        </w:rPr>
        <w:t>alumnos de 6 a 7 años de edad.</w:t>
      </w:r>
    </w:p>
    <w:p w14:paraId="0DEBB870" w14:textId="244DDEB6" w:rsidR="002C69B8" w:rsidRPr="002C69B8" w:rsidRDefault="002C69B8" w:rsidP="007B3795">
      <w:pPr>
        <w:numPr>
          <w:ilvl w:val="0"/>
          <w:numId w:val="24"/>
        </w:numPr>
        <w:spacing w:line="253" w:lineRule="atLeast"/>
        <w:ind w:left="1229" w:firstLine="0"/>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para</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mejorar el vocabulario de los estudiantes.</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             </w:t>
      </w:r>
    </w:p>
    <w:p w14:paraId="270F4C99"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CUANDO IMPLEMENTAR LA PRÁCTICA DURANTE EL PROCESO DIDÁCTICO:</w:t>
      </w:r>
    </w:p>
    <w:p w14:paraId="10FA4DFF"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La práctica común.</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             </w:t>
      </w:r>
    </w:p>
    <w:p w14:paraId="6D8EDCE4" w14:textId="5A65A536"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METODOLOGIA:</w:t>
      </w:r>
    </w:p>
    <w:p w14:paraId="1CBD0BF2" w14:textId="087FF232"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T</w:t>
      </w:r>
      <w:r w:rsidRPr="002C69B8">
        <w:rPr>
          <w:rFonts w:ascii="Calibri" w:eastAsia="Times New Roman" w:hAnsi="Calibri" w:cs="Calibri"/>
          <w:color w:val="000000"/>
          <w:lang w:val="es-ES" w:eastAsia="el-GR"/>
        </w:rPr>
        <w:t>rabajo</w:t>
      </w:r>
      <w:r w:rsidRPr="002C69B8">
        <w:rPr>
          <w:rFonts w:ascii="Times New Roman" w:eastAsia="Times New Roman" w:hAnsi="Times New Roman" w:cs="Times New Roman"/>
          <w:color w:val="000000"/>
          <w:lang w:val="es-ES" w:eastAsia="el-GR"/>
        </w:rPr>
        <w:t> </w:t>
      </w:r>
      <w:r>
        <w:rPr>
          <w:rFonts w:ascii="Calibri" w:eastAsia="Times New Roman" w:hAnsi="Calibri" w:cs="Calibri"/>
          <w:color w:val="000000"/>
          <w:lang w:val="es-ES" w:eastAsia="el-GR"/>
        </w:rPr>
        <w:t>en pareja</w:t>
      </w:r>
      <w:r w:rsidRPr="002C69B8">
        <w:rPr>
          <w:rFonts w:ascii="Calibri" w:eastAsia="Times New Roman" w:hAnsi="Calibri" w:cs="Calibri"/>
          <w:color w:val="000000"/>
          <w:lang w:val="es-ES" w:eastAsia="el-GR"/>
        </w:rPr>
        <w:t>.</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                </w:t>
      </w:r>
    </w:p>
    <w:p w14:paraId="1B7FF2CC" w14:textId="2F7B1905"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FORMA DE TRABAJO:</w:t>
      </w:r>
    </w:p>
    <w:p w14:paraId="16923236" w14:textId="207B98C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P</w:t>
      </w:r>
      <w:r>
        <w:rPr>
          <w:rFonts w:ascii="Calibri" w:eastAsia="Times New Roman" w:hAnsi="Calibri" w:cs="Calibri"/>
          <w:color w:val="000000"/>
          <w:lang w:val="es-ES" w:eastAsia="el-GR"/>
        </w:rPr>
        <w:t>arejas</w:t>
      </w:r>
      <w:r w:rsidRPr="002C69B8">
        <w:rPr>
          <w:rFonts w:ascii="Calibri" w:eastAsia="Times New Roman" w:hAnsi="Calibri" w:cs="Calibri"/>
          <w:color w:val="000000"/>
          <w:lang w:val="es-ES" w:eastAsia="el-GR"/>
        </w:rPr>
        <w:t xml:space="preserve"> trabajando juntos.</w:t>
      </w:r>
    </w:p>
    <w:p w14:paraId="019CFAA4"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MATERIALES NECESARIOS:</w:t>
      </w:r>
    </w:p>
    <w:p w14:paraId="7E4821D1"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Imágenes.</w:t>
      </w:r>
    </w:p>
    <w:p w14:paraId="304650A1" w14:textId="40A0DA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DESCRIPCIÓN DE LA ACTIVIDAD:</w:t>
      </w:r>
    </w:p>
    <w:p w14:paraId="148FFF8A" w14:textId="7DA33F1C" w:rsidR="002C69B8" w:rsidRPr="00F30FB6" w:rsidRDefault="002C69B8" w:rsidP="007B3795">
      <w:pPr>
        <w:pStyle w:val="Prrafodelista"/>
        <w:numPr>
          <w:ilvl w:val="0"/>
          <w:numId w:val="63"/>
        </w:numPr>
        <w:spacing w:after="0" w:line="253" w:lineRule="atLeast"/>
        <w:jc w:val="both"/>
        <w:rPr>
          <w:rFonts w:ascii="Times New Roman" w:eastAsia="Times New Roman" w:hAnsi="Times New Roman" w:cs="Times New Roman"/>
          <w:color w:val="000000"/>
          <w:lang w:val="es-ES" w:eastAsia="el-GR"/>
        </w:rPr>
      </w:pPr>
      <w:r w:rsidRPr="00F30FB6">
        <w:rPr>
          <w:rFonts w:ascii="Calibri" w:eastAsia="Times New Roman" w:hAnsi="Calibri" w:cs="Calibri"/>
          <w:color w:val="000000"/>
          <w:lang w:val="es-ES" w:eastAsia="el-GR"/>
        </w:rPr>
        <w:t>Las parejas de estudiantes se enfrentan.</w:t>
      </w:r>
    </w:p>
    <w:p w14:paraId="734B1CCF" w14:textId="5A3AAF3B" w:rsidR="002C69B8" w:rsidRPr="00F30FB6" w:rsidRDefault="002C69B8" w:rsidP="007B3795">
      <w:pPr>
        <w:pStyle w:val="Prrafodelista"/>
        <w:numPr>
          <w:ilvl w:val="0"/>
          <w:numId w:val="63"/>
        </w:numPr>
        <w:spacing w:after="0" w:line="253" w:lineRule="atLeast"/>
        <w:jc w:val="both"/>
        <w:rPr>
          <w:rFonts w:ascii="Times New Roman" w:eastAsia="Times New Roman" w:hAnsi="Times New Roman" w:cs="Times New Roman"/>
          <w:color w:val="000000"/>
          <w:lang w:val="es-ES" w:eastAsia="el-GR"/>
        </w:rPr>
      </w:pPr>
      <w:r w:rsidRPr="00F30FB6">
        <w:rPr>
          <w:rFonts w:ascii="Calibri" w:eastAsia="Times New Roman" w:hAnsi="Calibri" w:cs="Calibri"/>
          <w:color w:val="000000"/>
          <w:lang w:val="es-ES" w:eastAsia="el-GR"/>
        </w:rPr>
        <w:t>El profesor da una foto a cada pareja.</w:t>
      </w:r>
    </w:p>
    <w:p w14:paraId="239D1C93" w14:textId="08932E2E" w:rsidR="002C69B8" w:rsidRPr="00F30FB6" w:rsidRDefault="002C69B8" w:rsidP="007B3795">
      <w:pPr>
        <w:pStyle w:val="Prrafodelista"/>
        <w:numPr>
          <w:ilvl w:val="0"/>
          <w:numId w:val="63"/>
        </w:numPr>
        <w:spacing w:after="0" w:line="253" w:lineRule="atLeast"/>
        <w:jc w:val="both"/>
        <w:rPr>
          <w:rFonts w:ascii="Times New Roman" w:eastAsia="Times New Roman" w:hAnsi="Times New Roman" w:cs="Times New Roman"/>
          <w:color w:val="000000"/>
          <w:lang w:val="es-ES" w:eastAsia="el-GR"/>
        </w:rPr>
      </w:pPr>
      <w:r w:rsidRPr="00F30FB6">
        <w:rPr>
          <w:rFonts w:ascii="Calibri" w:eastAsia="Times New Roman" w:hAnsi="Calibri" w:cs="Calibri"/>
          <w:color w:val="000000"/>
          <w:lang w:val="es-ES" w:eastAsia="el-GR"/>
        </w:rPr>
        <w:t>Basándose en la imagen del alumno, uno debe decir una palabra;</w:t>
      </w:r>
      <w:r w:rsidRPr="00F30FB6">
        <w:rPr>
          <w:rFonts w:ascii="Times New Roman" w:eastAsia="Times New Roman" w:hAnsi="Times New Roman" w:cs="Times New Roman"/>
          <w:color w:val="000000"/>
          <w:lang w:val="es-ES" w:eastAsia="el-GR"/>
        </w:rPr>
        <w:t> </w:t>
      </w:r>
      <w:r w:rsidRPr="00F30FB6">
        <w:rPr>
          <w:rFonts w:ascii="Calibri" w:eastAsia="Times New Roman" w:hAnsi="Calibri" w:cs="Calibri"/>
          <w:color w:val="000000"/>
          <w:lang w:val="es-ES" w:eastAsia="el-GR"/>
        </w:rPr>
        <w:t>una vez que se dice la palabra, entonces el estudiante dos debe decir una nueva palabra.</w:t>
      </w:r>
      <w:r w:rsidRPr="00F30FB6">
        <w:rPr>
          <w:rFonts w:ascii="Times New Roman" w:eastAsia="Times New Roman" w:hAnsi="Times New Roman" w:cs="Times New Roman"/>
          <w:color w:val="000000"/>
          <w:lang w:val="es-ES" w:eastAsia="el-GR"/>
        </w:rPr>
        <w:t> </w:t>
      </w:r>
      <w:r w:rsidRPr="00F30FB6">
        <w:rPr>
          <w:rFonts w:ascii="Calibri" w:eastAsia="Times New Roman" w:hAnsi="Calibri" w:cs="Calibri"/>
          <w:color w:val="000000"/>
          <w:lang w:val="es-ES" w:eastAsia="el-GR"/>
        </w:rPr>
        <w:t>Solo hay una regla: la palabra que dicen no debe comenzar con la misma consonante o vocal.</w:t>
      </w:r>
    </w:p>
    <w:p w14:paraId="5D5DF21E" w14:textId="6B280C79" w:rsidR="002C69B8" w:rsidRPr="00F30FB6" w:rsidRDefault="002C69B8" w:rsidP="007B3795">
      <w:pPr>
        <w:pStyle w:val="Prrafodelista"/>
        <w:numPr>
          <w:ilvl w:val="0"/>
          <w:numId w:val="63"/>
        </w:numPr>
        <w:shd w:val="clear" w:color="auto" w:fill="FFFFFF"/>
        <w:spacing w:after="0" w:line="253" w:lineRule="atLeast"/>
        <w:jc w:val="both"/>
        <w:rPr>
          <w:rFonts w:ascii="Times New Roman" w:eastAsia="Times New Roman" w:hAnsi="Times New Roman" w:cs="Times New Roman"/>
          <w:color w:val="000000"/>
          <w:lang w:val="es-ES" w:eastAsia="el-GR"/>
        </w:rPr>
      </w:pPr>
      <w:r w:rsidRPr="00F30FB6">
        <w:rPr>
          <w:rFonts w:ascii="Calibri" w:eastAsia="Times New Roman" w:hAnsi="Calibri" w:cs="Calibri"/>
          <w:color w:val="000000"/>
          <w:lang w:val="es-ES" w:eastAsia="el-GR"/>
        </w:rPr>
        <w:t>El</w:t>
      </w:r>
      <w:r w:rsidRPr="00F30FB6">
        <w:rPr>
          <w:rFonts w:ascii="Times New Roman" w:eastAsia="Times New Roman" w:hAnsi="Times New Roman" w:cs="Times New Roman"/>
          <w:color w:val="000000"/>
          <w:lang w:val="es-ES" w:eastAsia="el-GR"/>
        </w:rPr>
        <w:t> </w:t>
      </w:r>
      <w:r w:rsidRPr="00F30FB6">
        <w:rPr>
          <w:rFonts w:ascii="Calibri" w:eastAsia="Times New Roman" w:hAnsi="Calibri" w:cs="Calibri"/>
          <w:color w:val="000000"/>
          <w:lang w:val="es-ES" w:eastAsia="el-GR"/>
        </w:rPr>
        <w:t>maestro supervisa y la palabra tenis va hasta que un alumno no puede decir una palabra relacionada con la imagen, teniendo en cuenta la regla.</w:t>
      </w:r>
    </w:p>
    <w:p w14:paraId="781E4402" w14:textId="77777777" w:rsidR="002C69B8" w:rsidRPr="002C69B8" w:rsidRDefault="002C69B8" w:rsidP="002C69B8">
      <w:pPr>
        <w:spacing w:after="0"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 </w:t>
      </w:r>
    </w:p>
    <w:p w14:paraId="3C23FC22"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COMO EVALUAR LA ACTIVIDAD:</w:t>
      </w:r>
    </w:p>
    <w:p w14:paraId="4B8C847C" w14:textId="77777777" w:rsidR="002C69B8" w:rsidRPr="002C69B8" w:rsidRDefault="002C69B8" w:rsidP="002C69B8">
      <w:pPr>
        <w:spacing w:after="0" w:line="253" w:lineRule="atLeast"/>
        <w:ind w:left="708"/>
        <w:jc w:val="both"/>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El monitoreo activo de parte del maestro es necesario para evaluar el éxito de la actividad.</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El maestro debe asignar un valor de 1-5 (siendo 5 el mejor) a la actividad particular que sigue a cada clase.</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Al final del mes, se obtiene una puntuación media y eso puede ser una buena indicación de cómo funciona esta actividad.</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Dos veces cada mes, a alguien fuera de la clase (un colega) se le debe pedir que evalúe la actividad en la misma escala.</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Su puntuación media debe compararse con la dada por el propio profesor.</w:t>
      </w:r>
    </w:p>
    <w:p w14:paraId="05A79D2E" w14:textId="6F66DCD5" w:rsidR="00F97E1F" w:rsidRPr="008A0C64" w:rsidRDefault="00F97E1F" w:rsidP="00F97E1F">
      <w:pPr>
        <w:autoSpaceDE w:val="0"/>
        <w:autoSpaceDN w:val="0"/>
        <w:adjustRightInd w:val="0"/>
        <w:spacing w:after="0" w:line="240" w:lineRule="auto"/>
        <w:jc w:val="both"/>
        <w:rPr>
          <w:rFonts w:ascii="Times New Roman" w:hAnsi="Times New Roman" w:cs="Times New Roman"/>
          <w:color w:val="000000"/>
          <w:sz w:val="24"/>
          <w:szCs w:val="24"/>
          <w:lang w:val="es-ES"/>
        </w:rPr>
      </w:pPr>
    </w:p>
    <w:p w14:paraId="100C6437" w14:textId="77777777" w:rsidR="00AA52A0" w:rsidRPr="008A0C64" w:rsidRDefault="00AA52A0" w:rsidP="00AA52A0">
      <w:pPr>
        <w:keepNext/>
        <w:keepLines/>
        <w:spacing w:before="200" w:after="0"/>
        <w:ind w:firstLine="708"/>
        <w:outlineLvl w:val="2"/>
        <w:rPr>
          <w:rFonts w:asciiTheme="majorHAnsi" w:eastAsiaTheme="majorEastAsia" w:hAnsiTheme="majorHAnsi" w:cstheme="majorBidi"/>
          <w:b/>
          <w:bCs/>
          <w:color w:val="4F81BD" w:themeColor="accent1"/>
          <w:lang w:val="es-ES"/>
        </w:rPr>
        <w:sectPr w:rsidR="00AA52A0" w:rsidRPr="008A0C64">
          <w:pgSz w:w="11906" w:h="16838"/>
          <w:pgMar w:top="1417" w:right="1417" w:bottom="1417" w:left="1417" w:header="708" w:footer="708" w:gutter="0"/>
          <w:cols w:space="708"/>
          <w:docGrid w:linePitch="360"/>
        </w:sectPr>
      </w:pPr>
    </w:p>
    <w:p w14:paraId="77108AA2" w14:textId="561F6028" w:rsidR="00AA52A0" w:rsidRPr="002C69B8" w:rsidRDefault="002C69B8" w:rsidP="00C77E38">
      <w:pPr>
        <w:pStyle w:val="Ttulo3"/>
        <w:ind w:firstLine="708"/>
        <w:rPr>
          <w:lang w:val="es-ES"/>
        </w:rPr>
      </w:pPr>
      <w:bookmarkStart w:id="6" w:name="_Toc3200281"/>
      <w:r w:rsidRPr="002C69B8">
        <w:rPr>
          <w:lang w:val="es-ES"/>
        </w:rPr>
        <w:lastRenderedPageBreak/>
        <w:t>FUERA DEL</w:t>
      </w:r>
      <w:r w:rsidR="00AA52A0" w:rsidRPr="002C69B8">
        <w:rPr>
          <w:lang w:val="es-ES"/>
        </w:rPr>
        <w:t xml:space="preserve"> CHAOS-POLIS – </w:t>
      </w:r>
      <w:bookmarkEnd w:id="6"/>
      <w:r w:rsidRPr="002C69B8">
        <w:rPr>
          <w:lang w:val="es-ES"/>
        </w:rPr>
        <w:t>Las reglas para el bien estar juntos</w:t>
      </w:r>
    </w:p>
    <w:p w14:paraId="330ECFE9" w14:textId="77777777" w:rsidR="00AA52A0" w:rsidRPr="002C69B8" w:rsidRDefault="00AA52A0" w:rsidP="00AA52A0">
      <w:pPr>
        <w:spacing w:line="240" w:lineRule="auto"/>
        <w:ind w:left="1068"/>
        <w:rPr>
          <w:rFonts w:ascii="Times New Roman" w:hAnsi="Times New Roman" w:cs="Times New Roman"/>
          <w:sz w:val="24"/>
          <w:szCs w:val="24"/>
          <w:lang w:val="es-ES"/>
        </w:rPr>
      </w:pPr>
    </w:p>
    <w:p w14:paraId="67BFCD6A"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sidRPr="00234311">
        <w:rPr>
          <w:rFonts w:cstheme="minorHAnsi"/>
          <w:lang w:val="es-ES"/>
        </w:rPr>
        <w:t>alumnos de 6 a 7 años de edad.</w:t>
      </w:r>
    </w:p>
    <w:p w14:paraId="3E15D990" w14:textId="77777777" w:rsidR="002C69B8" w:rsidRPr="002C69B8" w:rsidRDefault="002C69B8" w:rsidP="007B3795">
      <w:pPr>
        <w:numPr>
          <w:ilvl w:val="0"/>
          <w:numId w:val="25"/>
        </w:numPr>
        <w:spacing w:after="0" w:line="253" w:lineRule="atLeast"/>
        <w:ind w:left="1229" w:firstLine="0"/>
        <w:rPr>
          <w:rFonts w:ascii="Times New Roman" w:eastAsia="Times New Roman" w:hAnsi="Times New Roman" w:cs="Times New Roman"/>
          <w:color w:val="000000"/>
          <w:lang w:val="el-GR" w:eastAsia="el-GR"/>
        </w:rPr>
      </w:pPr>
      <w:r w:rsidRPr="002C69B8">
        <w:rPr>
          <w:rFonts w:ascii="Calibri" w:eastAsia="Times New Roman" w:hAnsi="Calibri" w:cs="Calibri"/>
          <w:color w:val="000000"/>
          <w:lang w:val="el-GR" w:eastAsia="el-GR"/>
        </w:rPr>
        <w:t>COMUNICACIÓN INTERPERSONAL - HABILIDADES SOCIALES</w:t>
      </w:r>
    </w:p>
    <w:p w14:paraId="6748373C" w14:textId="77777777" w:rsidR="002C69B8" w:rsidRPr="002C69B8" w:rsidRDefault="002C69B8" w:rsidP="002C69B8">
      <w:pPr>
        <w:spacing w:after="0" w:line="253" w:lineRule="atLeast"/>
        <w:ind w:left="1416"/>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Habilidades sociales permite</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Implementando comportamientos útiles para vivir en armonía con otras personas.</w:t>
      </w:r>
    </w:p>
    <w:p w14:paraId="587BF567" w14:textId="77777777" w:rsidR="002C69B8" w:rsidRPr="002C69B8" w:rsidRDefault="002C69B8" w:rsidP="002C69B8">
      <w:pPr>
        <w:spacing w:after="0" w:line="253" w:lineRule="atLeast"/>
        <w:ind w:left="1416"/>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La presencia de reglas les da a los niños una percepción de estabilidad y orden en el mundo que viven.</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Este es un factor esencial para desarrollar su seguridad.</w:t>
      </w:r>
    </w:p>
    <w:p w14:paraId="26824CE2" w14:textId="77777777" w:rsidR="002C69B8" w:rsidRPr="002C69B8" w:rsidRDefault="002C69B8" w:rsidP="002C69B8">
      <w:pPr>
        <w:spacing w:after="0" w:line="253" w:lineRule="atLeast"/>
        <w:ind w:left="1416"/>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Un comportamiento adecuado y competente es la base de nuestro bienestar personal y social, porque influye positivamente en</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la percepción de nosotros mismos y de otras personas y en la forma en que somos percibidos por los demás.</w:t>
      </w:r>
    </w:p>
    <w:p w14:paraId="6FCC331F" w14:textId="77777777" w:rsidR="002C69B8" w:rsidRPr="002C69B8" w:rsidRDefault="002C69B8" w:rsidP="002C69B8">
      <w:pPr>
        <w:spacing w:after="0" w:line="253" w:lineRule="atLeast"/>
        <w:ind w:left="142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             </w:t>
      </w:r>
    </w:p>
    <w:p w14:paraId="07D20EDF"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CUANDO IMPLEMENTAR LA PRÁCTICA DURANTE EL PROCESO DIDÁCTICO:</w:t>
      </w:r>
    </w:p>
    <w:p w14:paraId="209135FD" w14:textId="5A0D9993"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Actividad adicional y rutina común.</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             </w:t>
      </w:r>
    </w:p>
    <w:p w14:paraId="7DD0EE7E"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METODOLOGÍA:</w:t>
      </w:r>
    </w:p>
    <w:p w14:paraId="535A51D5" w14:textId="56C9945D"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Cuentos, Círculo, Juego de roles, Juego con premios.</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                </w:t>
      </w:r>
    </w:p>
    <w:p w14:paraId="4B022E2C"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b/>
          <w:bCs/>
          <w:color w:val="000000"/>
          <w:lang w:val="es-ES" w:eastAsia="el-GR"/>
        </w:rPr>
        <w:t>FORMA DE TRABAJO:</w:t>
      </w:r>
    </w:p>
    <w:p w14:paraId="2DB22700" w14:textId="77777777" w:rsidR="002C69B8" w:rsidRPr="002C69B8" w:rsidRDefault="002C69B8" w:rsidP="002C69B8">
      <w:pPr>
        <w:spacing w:line="253" w:lineRule="atLeast"/>
        <w:ind w:left="708"/>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Toda la clase.</w:t>
      </w:r>
    </w:p>
    <w:p w14:paraId="268EFCC0" w14:textId="77777777" w:rsidR="002C69B8" w:rsidRPr="002C69B8" w:rsidRDefault="002C69B8" w:rsidP="002C69B8">
      <w:pPr>
        <w:spacing w:line="253" w:lineRule="atLeast"/>
        <w:ind w:left="708"/>
        <w:rPr>
          <w:rFonts w:ascii="Times New Roman" w:eastAsia="Times New Roman" w:hAnsi="Times New Roman" w:cs="Times New Roman"/>
          <w:color w:val="000000"/>
          <w:lang w:val="el-GR" w:eastAsia="el-GR"/>
        </w:rPr>
      </w:pPr>
      <w:r w:rsidRPr="002C69B8">
        <w:rPr>
          <w:rFonts w:ascii="Calibri" w:eastAsia="Times New Roman" w:hAnsi="Calibri" w:cs="Calibri"/>
          <w:b/>
          <w:bCs/>
          <w:color w:val="000000"/>
          <w:lang w:val="el-GR" w:eastAsia="el-GR"/>
        </w:rPr>
        <w:t>MATERIALES NECESARIOS:</w:t>
      </w:r>
    </w:p>
    <w:p w14:paraId="56830BBE" w14:textId="77777777" w:rsidR="002C69B8" w:rsidRPr="002C69B8" w:rsidRDefault="002C69B8" w:rsidP="007B3795">
      <w:pPr>
        <w:numPr>
          <w:ilvl w:val="0"/>
          <w:numId w:val="26"/>
        </w:numPr>
        <w:spacing w:after="0" w:line="253" w:lineRule="atLeast"/>
        <w:ind w:left="1229" w:firstLine="0"/>
        <w:rPr>
          <w:rFonts w:ascii="Times New Roman" w:eastAsia="Times New Roman" w:hAnsi="Times New Roman" w:cs="Times New Roman"/>
          <w:color w:val="000000"/>
          <w:lang w:val="el-GR" w:eastAsia="el-GR"/>
        </w:rPr>
      </w:pPr>
      <w:r w:rsidRPr="002C69B8">
        <w:rPr>
          <w:rFonts w:ascii="Calibri" w:eastAsia="Times New Roman" w:hAnsi="Calibri" w:cs="Calibri"/>
          <w:color w:val="000000"/>
          <w:lang w:val="el-GR" w:eastAsia="el-GR"/>
        </w:rPr>
        <w:t>Carteles y marcadores</w:t>
      </w:r>
      <w:r w:rsidRPr="002C69B8">
        <w:rPr>
          <w:rFonts w:ascii="Times New Roman" w:eastAsia="Times New Roman" w:hAnsi="Times New Roman" w:cs="Times New Roman"/>
          <w:color w:val="000000"/>
          <w:lang w:val="el-GR" w:eastAsia="el-GR"/>
        </w:rPr>
        <w:t> </w:t>
      </w:r>
      <w:r w:rsidRPr="002C69B8">
        <w:rPr>
          <w:rFonts w:ascii="Calibri" w:eastAsia="Times New Roman" w:hAnsi="Calibri" w:cs="Calibri"/>
          <w:color w:val="000000"/>
          <w:lang w:val="el-GR" w:eastAsia="el-GR"/>
        </w:rPr>
        <w:t>;</w:t>
      </w:r>
    </w:p>
    <w:p w14:paraId="7C66687D" w14:textId="77777777" w:rsidR="002C69B8" w:rsidRPr="002C69B8" w:rsidRDefault="002C69B8" w:rsidP="007B3795">
      <w:pPr>
        <w:numPr>
          <w:ilvl w:val="0"/>
          <w:numId w:val="26"/>
        </w:numPr>
        <w:spacing w:after="0" w:line="253" w:lineRule="atLeast"/>
        <w:ind w:left="1229" w:firstLine="0"/>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Hojas de papel y bolígrafos</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w:t>
      </w:r>
    </w:p>
    <w:p w14:paraId="7FC375E6" w14:textId="77777777" w:rsidR="002C69B8" w:rsidRPr="002C69B8" w:rsidRDefault="002C69B8" w:rsidP="007B3795">
      <w:pPr>
        <w:numPr>
          <w:ilvl w:val="0"/>
          <w:numId w:val="26"/>
        </w:numPr>
        <w:spacing w:after="0" w:line="253" w:lineRule="atLeast"/>
        <w:ind w:left="1229" w:firstLine="0"/>
        <w:rPr>
          <w:rFonts w:ascii="Times New Roman" w:eastAsia="Times New Roman" w:hAnsi="Times New Roman" w:cs="Times New Roman"/>
          <w:color w:val="000000"/>
          <w:lang w:val="el-GR" w:eastAsia="el-GR"/>
        </w:rPr>
      </w:pPr>
      <w:r w:rsidRPr="002C69B8">
        <w:rPr>
          <w:rFonts w:ascii="Calibri" w:eastAsia="Times New Roman" w:hAnsi="Calibri" w:cs="Calibri"/>
          <w:color w:val="000000"/>
          <w:lang w:val="el-GR" w:eastAsia="el-GR"/>
        </w:rPr>
        <w:t>Tokens</w:t>
      </w:r>
      <w:r w:rsidRPr="002C69B8">
        <w:rPr>
          <w:rFonts w:ascii="Times New Roman" w:eastAsia="Times New Roman" w:hAnsi="Times New Roman" w:cs="Times New Roman"/>
          <w:color w:val="000000"/>
          <w:lang w:val="el-GR" w:eastAsia="el-GR"/>
        </w:rPr>
        <w:t> </w:t>
      </w:r>
      <w:r w:rsidRPr="002C69B8">
        <w:rPr>
          <w:rFonts w:ascii="Calibri" w:eastAsia="Times New Roman" w:hAnsi="Calibri" w:cs="Calibri"/>
          <w:color w:val="000000"/>
          <w:lang w:val="el-GR" w:eastAsia="el-GR"/>
        </w:rPr>
        <w:t>;</w:t>
      </w:r>
    </w:p>
    <w:p w14:paraId="088EE761" w14:textId="77777777" w:rsidR="002C69B8" w:rsidRPr="002C69B8" w:rsidRDefault="002C69B8" w:rsidP="007B3795">
      <w:pPr>
        <w:numPr>
          <w:ilvl w:val="0"/>
          <w:numId w:val="26"/>
        </w:numPr>
        <w:spacing w:after="0" w:line="253" w:lineRule="atLeast"/>
        <w:ind w:left="1229" w:firstLine="0"/>
        <w:rPr>
          <w:rFonts w:ascii="Times New Roman" w:eastAsia="Times New Roman" w:hAnsi="Times New Roman" w:cs="Times New Roman"/>
          <w:color w:val="000000"/>
          <w:lang w:val="el-GR" w:eastAsia="el-GR"/>
        </w:rPr>
      </w:pPr>
      <w:r w:rsidRPr="002C69B8">
        <w:rPr>
          <w:rFonts w:ascii="Calibri" w:eastAsia="Times New Roman" w:hAnsi="Calibri" w:cs="Calibri"/>
          <w:color w:val="000000"/>
          <w:lang w:val="el-GR" w:eastAsia="el-GR"/>
        </w:rPr>
        <w:t>Medallas</w:t>
      </w:r>
      <w:r w:rsidRPr="002C69B8">
        <w:rPr>
          <w:rFonts w:ascii="Times New Roman" w:eastAsia="Times New Roman" w:hAnsi="Times New Roman" w:cs="Times New Roman"/>
          <w:color w:val="000000"/>
          <w:lang w:val="el-GR" w:eastAsia="el-GR"/>
        </w:rPr>
        <w:t> </w:t>
      </w:r>
      <w:r w:rsidRPr="002C69B8">
        <w:rPr>
          <w:rFonts w:ascii="Calibri" w:eastAsia="Times New Roman" w:hAnsi="Calibri" w:cs="Calibri"/>
          <w:color w:val="000000"/>
          <w:lang w:val="el-GR" w:eastAsia="el-GR"/>
        </w:rPr>
        <w:t>;</w:t>
      </w:r>
    </w:p>
    <w:p w14:paraId="6D4F1A39" w14:textId="77777777" w:rsidR="002C69B8" w:rsidRPr="002C69B8" w:rsidRDefault="002C69B8" w:rsidP="007B3795">
      <w:pPr>
        <w:numPr>
          <w:ilvl w:val="0"/>
          <w:numId w:val="26"/>
        </w:numPr>
        <w:spacing w:after="0" w:line="253" w:lineRule="atLeast"/>
        <w:ind w:left="1229" w:firstLine="0"/>
        <w:rPr>
          <w:rFonts w:ascii="Times New Roman" w:eastAsia="Times New Roman" w:hAnsi="Times New Roman" w:cs="Times New Roman"/>
          <w:color w:val="000000"/>
          <w:lang w:val="el-GR" w:eastAsia="el-GR"/>
        </w:rPr>
      </w:pPr>
      <w:r w:rsidRPr="002C69B8">
        <w:rPr>
          <w:rFonts w:ascii="Calibri" w:eastAsia="Times New Roman" w:hAnsi="Calibri" w:cs="Calibri"/>
          <w:color w:val="000000"/>
          <w:lang w:val="el-GR" w:eastAsia="el-GR"/>
        </w:rPr>
        <w:t>Cuadernos</w:t>
      </w:r>
      <w:r w:rsidRPr="002C69B8">
        <w:rPr>
          <w:rFonts w:ascii="Times New Roman" w:eastAsia="Times New Roman" w:hAnsi="Times New Roman" w:cs="Times New Roman"/>
          <w:color w:val="000000"/>
          <w:lang w:val="el-GR" w:eastAsia="el-GR"/>
        </w:rPr>
        <w:t> </w:t>
      </w:r>
      <w:r w:rsidRPr="002C69B8">
        <w:rPr>
          <w:rFonts w:ascii="Calibri" w:eastAsia="Times New Roman" w:hAnsi="Calibri" w:cs="Calibri"/>
          <w:color w:val="000000"/>
          <w:lang w:val="el-GR" w:eastAsia="el-GR"/>
        </w:rPr>
        <w:t>;</w:t>
      </w:r>
    </w:p>
    <w:p w14:paraId="0EAE006F" w14:textId="4F227199" w:rsidR="002C69B8" w:rsidRPr="00F30FB6" w:rsidRDefault="002C69B8" w:rsidP="007B3795">
      <w:pPr>
        <w:numPr>
          <w:ilvl w:val="0"/>
          <w:numId w:val="26"/>
        </w:numPr>
        <w:spacing w:line="253" w:lineRule="atLeast"/>
        <w:ind w:left="1229" w:firstLine="0"/>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Pequeños premios de materiales (dulces y caramelos, materiales de escritura y dibujo, juguetitos, etc.)</w:t>
      </w:r>
    </w:p>
    <w:p w14:paraId="4453623D" w14:textId="77777777" w:rsidR="002C69B8" w:rsidRPr="008A0C64" w:rsidRDefault="002C69B8" w:rsidP="002C69B8">
      <w:pPr>
        <w:spacing w:line="253" w:lineRule="atLeast"/>
        <w:ind w:left="708"/>
        <w:rPr>
          <w:rFonts w:ascii="Times New Roman" w:eastAsia="Times New Roman" w:hAnsi="Times New Roman" w:cs="Times New Roman"/>
          <w:color w:val="000000"/>
          <w:lang w:val="es-ES" w:eastAsia="el-GR"/>
        </w:rPr>
      </w:pPr>
      <w:r w:rsidRPr="008A0C64">
        <w:rPr>
          <w:rFonts w:ascii="Calibri" w:eastAsia="Times New Roman" w:hAnsi="Calibri" w:cs="Calibri"/>
          <w:b/>
          <w:bCs/>
          <w:color w:val="000000"/>
          <w:lang w:val="es-ES" w:eastAsia="el-GR"/>
        </w:rPr>
        <w:t>DESCRIPCIÓN DE LA ACTIVIDAD:</w:t>
      </w:r>
    </w:p>
    <w:p w14:paraId="4DEC95AD" w14:textId="77777777" w:rsidR="002C69B8" w:rsidRPr="008A0C64" w:rsidRDefault="002C69B8" w:rsidP="002C69B8">
      <w:pPr>
        <w:spacing w:after="0" w:line="253" w:lineRule="atLeast"/>
        <w:ind w:left="708"/>
        <w:jc w:val="both"/>
        <w:rPr>
          <w:rFonts w:ascii="Times New Roman" w:eastAsia="Times New Roman" w:hAnsi="Times New Roman" w:cs="Times New Roman"/>
          <w:color w:val="000000"/>
          <w:lang w:val="es-ES" w:eastAsia="el-GR"/>
        </w:rPr>
      </w:pPr>
      <w:r w:rsidRPr="008A0C64">
        <w:rPr>
          <w:rFonts w:ascii="Calibri" w:eastAsia="Times New Roman" w:hAnsi="Calibri" w:cs="Calibri"/>
          <w:i/>
          <w:iCs/>
          <w:color w:val="000000"/>
          <w:lang w:val="es-ES" w:eastAsia="el-GR"/>
        </w:rPr>
        <w:t>Objetivos</w:t>
      </w:r>
    </w:p>
    <w:p w14:paraId="0836EDAF" w14:textId="7DD7F777" w:rsidR="002C69B8" w:rsidRPr="002C69B8" w:rsidRDefault="002C69B8" w:rsidP="002C69B8">
      <w:pPr>
        <w:spacing w:after="0" w:line="253" w:lineRule="atLeast"/>
        <w:ind w:left="708"/>
        <w:jc w:val="both"/>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              Aumentar la conciencia de los niños sobre los comportamientos positivos y negativos y sobre sus consecuencias en las relaciones con otras personas.</w:t>
      </w:r>
    </w:p>
    <w:p w14:paraId="3E491244" w14:textId="756D04DD" w:rsidR="002C69B8" w:rsidRPr="00F30FB6" w:rsidRDefault="002C69B8" w:rsidP="002C69B8">
      <w:pPr>
        <w:spacing w:after="0" w:line="253" w:lineRule="atLeast"/>
        <w:ind w:left="708"/>
        <w:jc w:val="both"/>
        <w:rPr>
          <w:rFonts w:ascii="Calibri" w:eastAsia="Times New Roman" w:hAnsi="Calibri" w:cs="Calibri"/>
          <w:color w:val="000000"/>
          <w:lang w:val="es-ES" w:eastAsia="el-GR"/>
        </w:rPr>
      </w:pPr>
      <w:r w:rsidRPr="002C69B8">
        <w:rPr>
          <w:rFonts w:ascii="Calibri" w:eastAsia="Times New Roman" w:hAnsi="Calibri" w:cs="Calibri"/>
          <w:color w:val="000000"/>
          <w:lang w:val="es-ES" w:eastAsia="el-GR"/>
        </w:rPr>
        <w:t>-</w:t>
      </w:r>
      <w:r w:rsidRPr="00F30FB6">
        <w:rPr>
          <w:rFonts w:ascii="Calibri" w:eastAsia="Times New Roman" w:hAnsi="Calibri" w:cs="Calibri"/>
          <w:color w:val="000000"/>
          <w:lang w:val="es-ES" w:eastAsia="el-GR"/>
        </w:rPr>
        <w:t> </w:t>
      </w:r>
      <w:r w:rsidRPr="002C69B8">
        <w:rPr>
          <w:rFonts w:ascii="Calibri" w:eastAsia="Times New Roman" w:hAnsi="Calibri" w:cs="Calibri"/>
          <w:color w:val="000000"/>
          <w:lang w:val="es-ES" w:eastAsia="el-GR"/>
        </w:rPr>
        <w:t>              </w:t>
      </w:r>
      <w:r w:rsidRPr="00F30FB6">
        <w:rPr>
          <w:rFonts w:ascii="Calibri" w:eastAsia="Times New Roman" w:hAnsi="Calibri" w:cs="Calibri"/>
          <w:color w:val="000000"/>
          <w:lang w:val="es-ES" w:eastAsia="el-GR"/>
        </w:rPr>
        <w:t>Aumentar la conciencia de los niños sobre la importancia de las reglas para una convivencia positiva.</w:t>
      </w:r>
    </w:p>
    <w:p w14:paraId="144E7D51" w14:textId="72609243" w:rsidR="002C69B8" w:rsidRPr="002C69B8" w:rsidRDefault="002C69B8" w:rsidP="002C69B8">
      <w:pPr>
        <w:spacing w:after="0" w:line="253" w:lineRule="atLeast"/>
        <w:ind w:left="708"/>
        <w:jc w:val="both"/>
        <w:rPr>
          <w:rFonts w:ascii="Times New Roman" w:eastAsia="Times New Roman" w:hAnsi="Times New Roman" w:cs="Times New Roman"/>
          <w:color w:val="000000"/>
          <w:lang w:val="es-ES" w:eastAsia="el-GR"/>
        </w:rPr>
      </w:pPr>
      <w:r w:rsidRPr="002C69B8">
        <w:rPr>
          <w:rFonts w:ascii="Calibri" w:eastAsia="Times New Roman" w:hAnsi="Calibri" w:cs="Calibri"/>
          <w:color w:val="000000"/>
          <w:lang w:val="es-ES" w:eastAsia="el-GR"/>
        </w:rPr>
        <w:t>-</w:t>
      </w:r>
      <w:r w:rsidRPr="002C69B8">
        <w:rPr>
          <w:rFonts w:ascii="Times New Roman" w:eastAsia="Times New Roman" w:hAnsi="Times New Roman" w:cs="Times New Roman"/>
          <w:color w:val="000000"/>
          <w:lang w:val="es-ES" w:eastAsia="el-GR"/>
        </w:rPr>
        <w:t> </w:t>
      </w:r>
      <w:r w:rsidRPr="002C69B8">
        <w:rPr>
          <w:rFonts w:ascii="Calibri" w:eastAsia="Times New Roman" w:hAnsi="Calibri" w:cs="Calibri"/>
          <w:color w:val="000000"/>
          <w:lang w:val="es-ES" w:eastAsia="el-GR"/>
        </w:rPr>
        <w:t>              Fomentar en los niños un comportamiento adecuado y competente tanto en la escuela como fuera de ella.</w:t>
      </w:r>
    </w:p>
    <w:p w14:paraId="7820A540" w14:textId="77777777" w:rsidR="00AA52A0" w:rsidRPr="002C69B8" w:rsidRDefault="00AA52A0" w:rsidP="00AA52A0">
      <w:pPr>
        <w:autoSpaceDE w:val="0"/>
        <w:autoSpaceDN w:val="0"/>
        <w:adjustRightInd w:val="0"/>
        <w:spacing w:after="0"/>
        <w:ind w:left="708"/>
        <w:jc w:val="both"/>
        <w:rPr>
          <w:rFonts w:eastAsia="Times New Roman" w:cstheme="minorHAnsi"/>
          <w:i/>
          <w:color w:val="000000" w:themeColor="text1"/>
          <w:lang w:val="es-ES" w:eastAsia="hu-HU"/>
        </w:rPr>
      </w:pPr>
    </w:p>
    <w:p w14:paraId="110B3E62"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i/>
          <w:iCs/>
          <w:color w:val="000000"/>
          <w:sz w:val="22"/>
          <w:szCs w:val="22"/>
        </w:rPr>
        <w:t>Realización de actividades.</w:t>
      </w:r>
    </w:p>
    <w:p w14:paraId="776502B3"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Para comenzar la actividad, el profesor lee a los alumnos la novela corta de Chaos-polis (ver Anexo 1).</w:t>
      </w:r>
    </w:p>
    <w:p w14:paraId="792589B4"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lastRenderedPageBreak/>
        <w:t>Al final del cuento, se anima a los niños a ayudar al mago.</w:t>
      </w:r>
      <w:r>
        <w:rPr>
          <w:rStyle w:val="notranslate"/>
          <w:color w:val="000000"/>
          <w:sz w:val="22"/>
          <w:szCs w:val="22"/>
        </w:rPr>
        <w:t> </w:t>
      </w:r>
      <w:r>
        <w:rPr>
          <w:rStyle w:val="notranslate"/>
          <w:rFonts w:ascii="Calibri" w:hAnsi="Calibri" w:cs="Calibri"/>
          <w:i/>
          <w:iCs/>
          <w:color w:val="000000"/>
          <w:sz w:val="22"/>
          <w:szCs w:val="22"/>
        </w:rPr>
        <w:t>Sé que todo</w:t>
      </w:r>
      <w:r>
        <w:rPr>
          <w:rStyle w:val="notranslate"/>
          <w:color w:val="000000"/>
          <w:sz w:val="22"/>
          <w:szCs w:val="22"/>
        </w:rPr>
        <w:t> </w:t>
      </w:r>
      <w:r>
        <w:rPr>
          <w:rStyle w:val="notranslate"/>
          <w:rFonts w:ascii="Calibri" w:hAnsi="Calibri" w:cs="Calibri"/>
          <w:color w:val="000000"/>
          <w:sz w:val="22"/>
          <w:szCs w:val="22"/>
        </w:rPr>
        <w:t>encuentra una solución a la gran confusión descrita en el cuento.</w:t>
      </w:r>
    </w:p>
    <w:p w14:paraId="3020C82F"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Para encontrar y compartir soluciones, el maestro usa el tiempo del círculo: los alumnos se colocan en círculo y el maestro solicita y gestiona el debate en un período preestablecido.</w:t>
      </w:r>
    </w:p>
    <w:p w14:paraId="74AC8E69"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El tiempo del Círculo simplifica y aumenta la comunicación circular, apoya el autoconocimiento, promueve una expresión libre y activa de ideas, opiniones, sentimientos y experiencias de vida personal;</w:t>
      </w:r>
      <w:r>
        <w:rPr>
          <w:color w:val="000000"/>
          <w:sz w:val="22"/>
          <w:szCs w:val="22"/>
        </w:rPr>
        <w:t> </w:t>
      </w:r>
      <w:r>
        <w:rPr>
          <w:rStyle w:val="notranslate"/>
          <w:rFonts w:ascii="Calibri" w:hAnsi="Calibri" w:cs="Calibri"/>
          <w:color w:val="000000"/>
          <w:sz w:val="22"/>
          <w:szCs w:val="22"/>
        </w:rPr>
        <w:t>Se origina un estado de ánimo de calma y de compartir.</w:t>
      </w:r>
    </w:p>
    <w:p w14:paraId="1AE03C19"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El docente invita a los alumnos a sentarse en círculo y encontrar soluciones, después de que hayan identificado comportamientos incorrectos en el cuento.</w:t>
      </w:r>
    </w:p>
    <w:p w14:paraId="276E386A"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El maestro también puede usar la dramatización (juego de roles) para promover la conciencia sobre la necesidad de las reglas.</w:t>
      </w:r>
    </w:p>
    <w:p w14:paraId="4A77103A"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Dos alumnos van al centro del aula: uno de ellos imita una acción equivocada, el otro</w:t>
      </w:r>
      <w:r>
        <w:rPr>
          <w:rStyle w:val="notranslate"/>
          <w:color w:val="000000"/>
          <w:sz w:val="22"/>
          <w:szCs w:val="22"/>
        </w:rPr>
        <w:t> </w:t>
      </w:r>
      <w:r>
        <w:rPr>
          <w:rStyle w:val="notranslate"/>
          <w:rFonts w:ascii="Calibri" w:hAnsi="Calibri" w:cs="Calibri"/>
          <w:color w:val="000000"/>
          <w:sz w:val="22"/>
          <w:szCs w:val="22"/>
        </w:rPr>
        <w:t>su</w:t>
      </w:r>
      <w:r>
        <w:rPr>
          <w:rStyle w:val="notranslate"/>
          <w:color w:val="000000"/>
          <w:sz w:val="22"/>
          <w:szCs w:val="22"/>
        </w:rPr>
        <w:t> </w:t>
      </w:r>
      <w:r>
        <w:rPr>
          <w:rStyle w:val="notranslate"/>
          <w:rFonts w:ascii="Calibri" w:hAnsi="Calibri" w:cs="Calibri"/>
          <w:color w:val="000000"/>
          <w:sz w:val="22"/>
          <w:szCs w:val="22"/>
        </w:rPr>
        <w:t>opuesto.</w:t>
      </w:r>
      <w:r>
        <w:rPr>
          <w:color w:val="000000"/>
          <w:sz w:val="22"/>
          <w:szCs w:val="22"/>
        </w:rPr>
        <w:t> </w:t>
      </w:r>
      <w:r>
        <w:rPr>
          <w:rStyle w:val="notranslate"/>
          <w:rFonts w:ascii="Calibri" w:hAnsi="Calibri" w:cs="Calibri"/>
          <w:color w:val="000000"/>
          <w:sz w:val="22"/>
          <w:szCs w:val="22"/>
        </w:rPr>
        <w:t>Los otros alumnos tienen que identificar qué es lo correcto y cuál es el comportamiento incorrecto.</w:t>
      </w:r>
    </w:p>
    <w:p w14:paraId="54B6531E"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Al final, el maestro propone a los niños transformar los comportamientos correctos en reglas para ser respetados.</w:t>
      </w:r>
      <w:r>
        <w:rPr>
          <w:color w:val="000000"/>
          <w:sz w:val="22"/>
          <w:szCs w:val="22"/>
        </w:rPr>
        <w:t> </w:t>
      </w:r>
      <w:r>
        <w:rPr>
          <w:rStyle w:val="notranslate"/>
          <w:rFonts w:ascii="Calibri" w:hAnsi="Calibri" w:cs="Calibri"/>
          <w:color w:val="000000"/>
          <w:sz w:val="22"/>
          <w:szCs w:val="22"/>
        </w:rPr>
        <w:t>Esto permitirá que las habilidades sociales se conviertan en comportamientos actuados.</w:t>
      </w:r>
    </w:p>
    <w:p w14:paraId="719F7BC3"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Así que la clase decidirá las reglas juntas e identificará los comportamientos específicos que se implementarán para respetar estas reglas.</w:t>
      </w:r>
    </w:p>
    <w:p w14:paraId="0E5BEE31"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Las reglas deben estar muy bien descritas y deben estar relacionadas con conductas positivas.</w:t>
      </w:r>
    </w:p>
    <w:p w14:paraId="77CD7523"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Es muy importante:</w:t>
      </w:r>
    </w:p>
    <w:p w14:paraId="2013A76B"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acordar las reglas, para que puedan compartirse tanto como sea posible</w:t>
      </w:r>
    </w:p>
    <w:p w14:paraId="2D0A7655"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elegir un número limitado de reglas</w:t>
      </w:r>
    </w:p>
    <w:p w14:paraId="056A7925"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Usando verbos de acción para describir la regla.</w:t>
      </w:r>
    </w:p>
    <w:p w14:paraId="60B620E2"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Describiendo la regla siempre de manera positiva.</w:t>
      </w:r>
    </w:p>
    <w:p w14:paraId="461870E4"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elegir conductas medibles</w:t>
      </w:r>
    </w:p>
    <w:p w14:paraId="32AFBF29"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Dividir el respeto de la regla y los comportamientos conectados en pequeños pasos.</w:t>
      </w:r>
    </w:p>
    <w:p w14:paraId="1B4543B1"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explicando reglas y comportamientos y compartiéndolos con niños.</w:t>
      </w:r>
    </w:p>
    <w:p w14:paraId="4B428ED4"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Es importante identificar comportamientos específicos y describir con precisión qué se espera que hagan los niños y qué</w:t>
      </w:r>
      <w:r>
        <w:rPr>
          <w:rStyle w:val="notranslate"/>
          <w:color w:val="000000"/>
          <w:sz w:val="22"/>
          <w:szCs w:val="22"/>
        </w:rPr>
        <w:t> </w:t>
      </w:r>
      <w:r>
        <w:rPr>
          <w:rStyle w:val="notranslate"/>
          <w:rFonts w:ascii="Calibri" w:hAnsi="Calibri" w:cs="Calibri"/>
          <w:color w:val="000000"/>
          <w:sz w:val="22"/>
          <w:szCs w:val="22"/>
        </w:rPr>
        <w:t>se</w:t>
      </w:r>
      <w:r>
        <w:rPr>
          <w:rStyle w:val="notranslate"/>
          <w:color w:val="000000"/>
          <w:sz w:val="22"/>
          <w:szCs w:val="22"/>
        </w:rPr>
        <w:t> </w:t>
      </w:r>
      <w:r>
        <w:rPr>
          <w:rStyle w:val="notranslate"/>
          <w:rFonts w:ascii="Calibri" w:hAnsi="Calibri" w:cs="Calibri"/>
          <w:color w:val="000000"/>
          <w:sz w:val="22"/>
          <w:szCs w:val="22"/>
        </w:rPr>
        <w:t>espera que hagan los</w:t>
      </w:r>
      <w:r>
        <w:rPr>
          <w:rStyle w:val="notranslate"/>
          <w:color w:val="000000"/>
          <w:sz w:val="22"/>
          <w:szCs w:val="22"/>
        </w:rPr>
        <w:t> </w:t>
      </w:r>
      <w:r>
        <w:rPr>
          <w:rStyle w:val="notranslate"/>
          <w:rFonts w:ascii="Calibri" w:hAnsi="Calibri" w:cs="Calibri"/>
          <w:color w:val="000000"/>
          <w:sz w:val="22"/>
          <w:szCs w:val="22"/>
        </w:rPr>
        <w:t>maestros</w:t>
      </w:r>
      <w:r>
        <w:rPr>
          <w:rStyle w:val="notranslate"/>
          <w:color w:val="000000"/>
          <w:sz w:val="22"/>
          <w:szCs w:val="22"/>
        </w:rPr>
        <w:t> </w:t>
      </w:r>
      <w:r>
        <w:rPr>
          <w:rStyle w:val="notranslate"/>
          <w:rFonts w:ascii="Calibri" w:hAnsi="Calibri" w:cs="Calibri"/>
          <w:color w:val="000000"/>
          <w:sz w:val="22"/>
          <w:szCs w:val="22"/>
        </w:rPr>
        <w:t>(ver Anexo 2 y Anexo 3).</w:t>
      </w:r>
    </w:p>
    <w:p w14:paraId="536E3754"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Una vez que se han definido las reglas y los comportamientos, el</w:t>
      </w:r>
      <w:r>
        <w:rPr>
          <w:rStyle w:val="notranslate"/>
          <w:color w:val="000000"/>
          <w:sz w:val="22"/>
          <w:szCs w:val="22"/>
        </w:rPr>
        <w:t> </w:t>
      </w:r>
      <w:r>
        <w:rPr>
          <w:rStyle w:val="notranslate"/>
          <w:rFonts w:ascii="Calibri" w:hAnsi="Calibri" w:cs="Calibri"/>
          <w:color w:val="000000"/>
          <w:sz w:val="22"/>
          <w:szCs w:val="22"/>
        </w:rPr>
        <w:t>maestro les pide a los</w:t>
      </w:r>
      <w:r>
        <w:rPr>
          <w:rStyle w:val="notranslate"/>
          <w:color w:val="000000"/>
          <w:sz w:val="22"/>
          <w:szCs w:val="22"/>
        </w:rPr>
        <w:t> </w:t>
      </w:r>
      <w:r>
        <w:rPr>
          <w:rStyle w:val="notranslate"/>
          <w:rFonts w:ascii="Calibri" w:hAnsi="Calibri" w:cs="Calibri"/>
          <w:color w:val="000000"/>
          <w:sz w:val="22"/>
          <w:szCs w:val="22"/>
        </w:rPr>
        <w:t>alumnos que firmen un acuerdo para cada regla (ver Anexo 4).</w:t>
      </w:r>
    </w:p>
    <w:p w14:paraId="464D62F6"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El maestro y los niños deciden juntos las consecuencias negativas por los comportamientos que desobedecen las reglas, los premios y las gratificaciones por los comportamientos que los respetan (tareas de reparación, pequeñas penalizaciones o medallas, pequeños premios, etc.).</w:t>
      </w:r>
    </w:p>
    <w:p w14:paraId="21DA6238"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Así que los pasos fundamentales son:</w:t>
      </w:r>
    </w:p>
    <w:p w14:paraId="51F6B291"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Identificar y compartir reglas y comportamientos.</w:t>
      </w:r>
    </w:p>
    <w:p w14:paraId="002D55AC"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enseñanza</w:t>
      </w:r>
      <w:r>
        <w:rPr>
          <w:rStyle w:val="notranslate"/>
          <w:color w:val="000000"/>
          <w:sz w:val="22"/>
          <w:szCs w:val="22"/>
        </w:rPr>
        <w:t> </w:t>
      </w:r>
      <w:r>
        <w:rPr>
          <w:rStyle w:val="notranslate"/>
          <w:rFonts w:ascii="Calibri" w:hAnsi="Calibri" w:cs="Calibri"/>
          <w:color w:val="000000"/>
          <w:sz w:val="22"/>
          <w:szCs w:val="22"/>
        </w:rPr>
        <w:t>(con el rol)</w:t>
      </w:r>
    </w:p>
    <w:p w14:paraId="663C57A9"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pensando</w:t>
      </w:r>
      <w:r>
        <w:rPr>
          <w:rStyle w:val="notranslate"/>
          <w:color w:val="000000"/>
          <w:sz w:val="22"/>
          <w:szCs w:val="22"/>
        </w:rPr>
        <w:t> </w:t>
      </w:r>
      <w:r>
        <w:rPr>
          <w:rStyle w:val="notranslate"/>
          <w:rFonts w:ascii="Calibri" w:hAnsi="Calibri" w:cs="Calibri"/>
          <w:color w:val="000000"/>
          <w:sz w:val="22"/>
          <w:szCs w:val="22"/>
        </w:rPr>
        <w:t>en razones (consecuencias)</w:t>
      </w:r>
    </w:p>
    <w:p w14:paraId="33FBE6BB"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Dando un feedback positivo y correctivo.</w:t>
      </w:r>
    </w:p>
    <w:p w14:paraId="61CF7138"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Cuando no se respetan las reglas, los maestros no tienen que reprender o amenazar: de esta manera, los comportamientos de los niños no cambiarán, pero en realidad la relación con el niño terminará dañándose.</w:t>
      </w:r>
    </w:p>
    <w:p w14:paraId="6E3750A6"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Los maestros tienen que regañar y recordar:</w:t>
      </w:r>
    </w:p>
    <w:p w14:paraId="5B1DF24E"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Refiriéndose al póster donde se visualiza la regla.</w:t>
      </w:r>
    </w:p>
    <w:p w14:paraId="26E579DF"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Preguntar a la clase y recordar juntos la regla y los comportamientos compartidos.</w:t>
      </w:r>
    </w:p>
    <w:p w14:paraId="4C812A31"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w:t>
      </w:r>
      <w:r>
        <w:rPr>
          <w:color w:val="000000"/>
          <w:sz w:val="22"/>
          <w:szCs w:val="22"/>
        </w:rPr>
        <w:t> </w:t>
      </w:r>
      <w:r>
        <w:rPr>
          <w:rFonts w:ascii="Calibri" w:hAnsi="Calibri" w:cs="Calibri"/>
          <w:color w:val="000000"/>
          <w:sz w:val="22"/>
          <w:szCs w:val="22"/>
        </w:rPr>
        <w:t>              </w:t>
      </w:r>
      <w:r>
        <w:rPr>
          <w:rStyle w:val="notranslate"/>
          <w:rFonts w:ascii="Calibri" w:hAnsi="Calibri" w:cs="Calibri"/>
          <w:color w:val="000000"/>
          <w:sz w:val="22"/>
          <w:szCs w:val="22"/>
        </w:rPr>
        <w:t>Resaltando el acuerdo firmado por el alumno.</w:t>
      </w:r>
    </w:p>
    <w:p w14:paraId="123C6CE6" w14:textId="77777777" w:rsidR="002A4CA1" w:rsidRDefault="002A4CA1" w:rsidP="002A4CA1">
      <w:pPr>
        <w:pStyle w:val="NormalWeb"/>
        <w:spacing w:before="0" w:beforeAutospacing="0" w:after="0" w:afterAutospacing="0" w:line="253" w:lineRule="atLeast"/>
        <w:ind w:left="708"/>
        <w:jc w:val="both"/>
        <w:rPr>
          <w:color w:val="000000"/>
          <w:sz w:val="22"/>
          <w:szCs w:val="22"/>
        </w:rPr>
      </w:pPr>
      <w:r w:rsidRPr="009A1F49">
        <w:rPr>
          <w:rStyle w:val="notranslate"/>
          <w:rFonts w:ascii="Calibri" w:hAnsi="Calibri" w:cs="Calibri"/>
          <w:color w:val="000000"/>
          <w:sz w:val="22"/>
          <w:szCs w:val="22"/>
        </w:rPr>
        <w:lastRenderedPageBreak/>
        <w:t>Es importante informar a las familias sobre estas actividades escolares;</w:t>
      </w:r>
      <w:r w:rsidRPr="009A1F49">
        <w:rPr>
          <w:rStyle w:val="notranslate"/>
          <w:rFonts w:ascii="Calibri" w:hAnsi="Calibri" w:cs="Calibri"/>
        </w:rPr>
        <w:t> </w:t>
      </w:r>
      <w:r>
        <w:rPr>
          <w:rStyle w:val="notranslate"/>
          <w:rFonts w:ascii="Calibri" w:hAnsi="Calibri" w:cs="Calibri"/>
          <w:color w:val="000000"/>
          <w:sz w:val="22"/>
          <w:szCs w:val="22"/>
        </w:rPr>
        <w:t>una breve carta en nombre de cada niño (ver Anexo 5) podría hacerlo.</w:t>
      </w:r>
    </w:p>
    <w:p w14:paraId="332A77E4" w14:textId="77777777" w:rsidR="002A4CA1" w:rsidRDefault="002A4CA1" w:rsidP="002A4CA1">
      <w:pPr>
        <w:pStyle w:val="NormalWeb"/>
        <w:spacing w:before="0" w:beforeAutospacing="0" w:after="0" w:afterAutospacing="0" w:line="253" w:lineRule="atLeast"/>
        <w:ind w:left="708"/>
        <w:jc w:val="both"/>
        <w:rPr>
          <w:color w:val="000000"/>
          <w:sz w:val="22"/>
          <w:szCs w:val="22"/>
        </w:rPr>
      </w:pPr>
      <w:r>
        <w:rPr>
          <w:rStyle w:val="notranslate"/>
          <w:rFonts w:ascii="Calibri" w:hAnsi="Calibri" w:cs="Calibri"/>
          <w:color w:val="000000"/>
          <w:sz w:val="22"/>
          <w:szCs w:val="22"/>
        </w:rPr>
        <w:t>Al final del juego de roles, los niños explican los pensamientos y emociones que experimentaron durante la actividad;</w:t>
      </w:r>
      <w:r>
        <w:rPr>
          <w:color w:val="000000"/>
          <w:sz w:val="22"/>
          <w:szCs w:val="22"/>
        </w:rPr>
        <w:t> </w:t>
      </w:r>
      <w:r>
        <w:rPr>
          <w:rStyle w:val="notranslate"/>
          <w:rFonts w:ascii="Calibri" w:hAnsi="Calibri" w:cs="Calibri"/>
          <w:color w:val="000000"/>
          <w:sz w:val="22"/>
          <w:szCs w:val="22"/>
        </w:rPr>
        <w:t>El resto del grupo participa en la discusión explicando sus propias opiniones e ideas</w:t>
      </w:r>
      <w:r>
        <w:rPr>
          <w:rStyle w:val="notranslate"/>
          <w:color w:val="000000"/>
          <w:sz w:val="22"/>
          <w:szCs w:val="22"/>
        </w:rPr>
        <w:t> </w:t>
      </w:r>
      <w:r>
        <w:rPr>
          <w:rStyle w:val="notranslate"/>
          <w:rFonts w:ascii="Calibri" w:hAnsi="Calibri" w:cs="Calibri"/>
          <w:color w:val="000000"/>
          <w:sz w:val="22"/>
          <w:szCs w:val="22"/>
        </w:rPr>
        <w:t>.</w:t>
      </w:r>
    </w:p>
    <w:p w14:paraId="7F46327A" w14:textId="77777777" w:rsidR="002A4CA1" w:rsidRDefault="002A4CA1" w:rsidP="002A4CA1">
      <w:pPr>
        <w:pStyle w:val="NormalWeb"/>
        <w:spacing w:before="0" w:beforeAutospacing="0" w:after="0" w:afterAutospacing="0"/>
        <w:jc w:val="both"/>
        <w:rPr>
          <w:color w:val="000000"/>
          <w:sz w:val="27"/>
          <w:szCs w:val="27"/>
        </w:rPr>
      </w:pPr>
      <w:r>
        <w:rPr>
          <w:color w:val="000000"/>
        </w:rPr>
        <w:t> </w:t>
      </w:r>
    </w:p>
    <w:p w14:paraId="5A5C09F3" w14:textId="0830A409" w:rsidR="00AA52A0" w:rsidRPr="002A4CA1" w:rsidRDefault="00AA52A0" w:rsidP="00AA52A0">
      <w:pPr>
        <w:autoSpaceDE w:val="0"/>
        <w:autoSpaceDN w:val="0"/>
        <w:adjustRightInd w:val="0"/>
        <w:spacing w:after="0" w:line="240" w:lineRule="auto"/>
        <w:jc w:val="both"/>
        <w:rPr>
          <w:rFonts w:ascii="Times New Roman" w:hAnsi="Times New Roman" w:cs="Times New Roman"/>
          <w:color w:val="000000"/>
          <w:sz w:val="24"/>
          <w:szCs w:val="24"/>
          <w:lang w:val="it-IT"/>
        </w:rPr>
      </w:pPr>
    </w:p>
    <w:p w14:paraId="018AC433" w14:textId="77777777" w:rsidR="00AA52A0" w:rsidRPr="002A4CA1" w:rsidRDefault="00AA52A0" w:rsidP="00AA52A0">
      <w:pPr>
        <w:autoSpaceDE w:val="0"/>
        <w:autoSpaceDN w:val="0"/>
        <w:adjustRightInd w:val="0"/>
        <w:spacing w:after="0" w:line="240" w:lineRule="auto"/>
        <w:jc w:val="both"/>
        <w:rPr>
          <w:rFonts w:ascii="Times New Roman" w:hAnsi="Times New Roman" w:cs="Times New Roman"/>
          <w:color w:val="000000"/>
          <w:sz w:val="24"/>
          <w:szCs w:val="24"/>
          <w:lang w:val="es-ES"/>
        </w:rPr>
        <w:sectPr w:rsidR="00AA52A0" w:rsidRPr="002A4CA1">
          <w:pgSz w:w="11906" w:h="16838"/>
          <w:pgMar w:top="1417" w:right="1417" w:bottom="1417" w:left="1417" w:header="708" w:footer="708" w:gutter="0"/>
          <w:cols w:space="708"/>
          <w:docGrid w:linePitch="360"/>
        </w:sectPr>
      </w:pPr>
    </w:p>
    <w:p w14:paraId="7B672298" w14:textId="6DC3EE40" w:rsidR="00831BFD" w:rsidRPr="002A4CA1" w:rsidRDefault="002A4CA1" w:rsidP="00831BFD">
      <w:pPr>
        <w:spacing w:after="0" w:line="240" w:lineRule="auto"/>
        <w:rPr>
          <w:rFonts w:eastAsia="Calibri" w:cstheme="minorHAnsi"/>
          <w:sz w:val="24"/>
          <w:szCs w:val="24"/>
          <w:lang w:val="es-ES"/>
        </w:rPr>
      </w:pPr>
      <w:r w:rsidRPr="002A4CA1">
        <w:rPr>
          <w:rFonts w:eastAsia="Calibri" w:cstheme="minorHAnsi"/>
          <w:sz w:val="24"/>
          <w:szCs w:val="24"/>
          <w:lang w:val="es-ES"/>
        </w:rPr>
        <w:lastRenderedPageBreak/>
        <w:t>AN</w:t>
      </w:r>
      <w:r w:rsidR="00831BFD" w:rsidRPr="002A4CA1">
        <w:rPr>
          <w:rFonts w:eastAsia="Calibri" w:cstheme="minorHAnsi"/>
          <w:sz w:val="24"/>
          <w:szCs w:val="24"/>
          <w:lang w:val="es-ES"/>
        </w:rPr>
        <w:t>EX</w:t>
      </w:r>
      <w:r w:rsidRPr="002A4CA1">
        <w:rPr>
          <w:rFonts w:eastAsia="Calibri" w:cstheme="minorHAnsi"/>
          <w:sz w:val="24"/>
          <w:szCs w:val="24"/>
          <w:lang w:val="es-ES"/>
        </w:rPr>
        <w:t>O</w:t>
      </w:r>
      <w:r w:rsidR="00831BFD" w:rsidRPr="002A4CA1">
        <w:rPr>
          <w:rFonts w:eastAsia="Calibri" w:cstheme="minorHAnsi"/>
          <w:sz w:val="24"/>
          <w:szCs w:val="24"/>
          <w:lang w:val="es-ES"/>
        </w:rPr>
        <w:t xml:space="preserve"> 1</w:t>
      </w:r>
    </w:p>
    <w:p w14:paraId="3EA70FD0" w14:textId="6F25FFFA" w:rsidR="00831BFD" w:rsidRPr="002A4CA1" w:rsidRDefault="002A4CA1" w:rsidP="00831BFD">
      <w:pPr>
        <w:spacing w:after="0" w:line="240" w:lineRule="auto"/>
        <w:rPr>
          <w:rFonts w:eastAsia="Calibri" w:cstheme="minorHAnsi"/>
          <w:b/>
          <w:sz w:val="24"/>
          <w:szCs w:val="24"/>
          <w:lang w:val="es-ES"/>
        </w:rPr>
      </w:pPr>
      <w:r w:rsidRPr="002A4CA1">
        <w:rPr>
          <w:rFonts w:eastAsia="Calibri" w:cstheme="minorHAnsi"/>
          <w:b/>
          <w:sz w:val="24"/>
          <w:szCs w:val="24"/>
          <w:lang w:val="es-ES"/>
        </w:rPr>
        <w:t xml:space="preserve">El cuento de </w:t>
      </w:r>
      <w:r w:rsidR="00831BFD" w:rsidRPr="002A4CA1">
        <w:rPr>
          <w:rFonts w:eastAsia="Calibri" w:cstheme="minorHAnsi"/>
          <w:b/>
          <w:sz w:val="24"/>
          <w:szCs w:val="24"/>
          <w:lang w:val="es-ES"/>
        </w:rPr>
        <w:t xml:space="preserve"> Chaos-polis</w:t>
      </w:r>
    </w:p>
    <w:p w14:paraId="2A167C4D" w14:textId="77777777" w:rsidR="00831BFD" w:rsidRPr="002A4CA1" w:rsidRDefault="00831BFD" w:rsidP="00831BFD">
      <w:pPr>
        <w:spacing w:after="0" w:line="240" w:lineRule="auto"/>
        <w:rPr>
          <w:rFonts w:eastAsia="Calibri" w:cstheme="minorHAnsi"/>
          <w:lang w:val="es-ES"/>
        </w:rPr>
      </w:pPr>
    </w:p>
    <w:p w14:paraId="3BAB525E" w14:textId="77777777" w:rsidR="00831BFD" w:rsidRPr="002A4CA1" w:rsidRDefault="00831BFD" w:rsidP="00831BFD">
      <w:pPr>
        <w:spacing w:after="0" w:line="240" w:lineRule="auto"/>
        <w:rPr>
          <w:rFonts w:eastAsia="Calibri" w:cstheme="minorHAnsi"/>
          <w:lang w:val="es-ES"/>
        </w:rPr>
      </w:pPr>
    </w:p>
    <w:p w14:paraId="53E7A248" w14:textId="77777777" w:rsidR="002A4CA1" w:rsidRPr="002A4CA1" w:rsidRDefault="002A4CA1" w:rsidP="002A4CA1">
      <w:pPr>
        <w:spacing w:after="0" w:line="360" w:lineRule="auto"/>
        <w:jc w:val="both"/>
        <w:rPr>
          <w:rFonts w:eastAsia="Calibri" w:cstheme="minorHAnsi"/>
          <w:lang w:val="es-ES"/>
        </w:rPr>
      </w:pPr>
      <w:r w:rsidRPr="002A4CA1">
        <w:rPr>
          <w:rFonts w:eastAsia="Calibri" w:cstheme="minorHAnsi"/>
          <w:lang w:val="es-ES"/>
        </w:rPr>
        <w:t>En el país de Chaos-polis los niños decidieron vivir sin reglas.</w:t>
      </w:r>
    </w:p>
    <w:p w14:paraId="78498EC7" w14:textId="77777777" w:rsidR="002A4CA1" w:rsidRPr="002A4CA1" w:rsidRDefault="002A4CA1" w:rsidP="002A4CA1">
      <w:pPr>
        <w:spacing w:after="0" w:line="360" w:lineRule="auto"/>
        <w:jc w:val="both"/>
        <w:rPr>
          <w:rFonts w:eastAsia="Calibri" w:cstheme="minorHAnsi"/>
          <w:lang w:val="es-ES"/>
        </w:rPr>
      </w:pPr>
    </w:p>
    <w:p w14:paraId="38F75457" w14:textId="77777777" w:rsidR="002A4CA1" w:rsidRPr="002A4CA1" w:rsidRDefault="002A4CA1" w:rsidP="002A4CA1">
      <w:pPr>
        <w:spacing w:after="0" w:line="360" w:lineRule="auto"/>
        <w:jc w:val="both"/>
        <w:rPr>
          <w:rFonts w:eastAsia="Calibri" w:cstheme="minorHAnsi"/>
          <w:lang w:val="es-ES"/>
        </w:rPr>
      </w:pPr>
      <w:r w:rsidRPr="002A4CA1">
        <w:rPr>
          <w:rFonts w:eastAsia="Calibri" w:cstheme="minorHAnsi"/>
          <w:lang w:val="es-ES"/>
        </w:rPr>
        <w:t>Fueron a la escuela cuando quisieron; si algo no les satisfacía, lo rompían; abrieron ventanas y se asomaron; Caminaban sobre los escritorios, gritaban a todo pulmón y rodaban por el suelo.</w:t>
      </w:r>
    </w:p>
    <w:p w14:paraId="036B649A" w14:textId="77777777" w:rsidR="002A4CA1" w:rsidRPr="002A4CA1" w:rsidRDefault="002A4CA1" w:rsidP="002A4CA1">
      <w:pPr>
        <w:spacing w:after="0" w:line="360" w:lineRule="auto"/>
        <w:jc w:val="both"/>
        <w:rPr>
          <w:rFonts w:eastAsia="Calibri" w:cstheme="minorHAnsi"/>
          <w:lang w:val="es-ES"/>
        </w:rPr>
      </w:pPr>
    </w:p>
    <w:p w14:paraId="49FF1700" w14:textId="77777777" w:rsidR="002A4CA1" w:rsidRPr="002A4CA1" w:rsidRDefault="002A4CA1" w:rsidP="002A4CA1">
      <w:pPr>
        <w:spacing w:after="0" w:line="360" w:lineRule="auto"/>
        <w:jc w:val="both"/>
        <w:rPr>
          <w:rFonts w:eastAsia="Calibri" w:cstheme="minorHAnsi"/>
          <w:lang w:val="es-ES"/>
        </w:rPr>
      </w:pPr>
      <w:r w:rsidRPr="002A4CA1">
        <w:rPr>
          <w:rFonts w:eastAsia="Calibri" w:cstheme="minorHAnsi"/>
          <w:lang w:val="es-ES"/>
        </w:rPr>
        <w:t>Los maestros estaban desesperados, porque no podían dar clases y no sabían qué hacer.</w:t>
      </w:r>
    </w:p>
    <w:p w14:paraId="5A223789" w14:textId="77777777" w:rsidR="002A4CA1" w:rsidRPr="002A4CA1" w:rsidRDefault="002A4CA1" w:rsidP="002A4CA1">
      <w:pPr>
        <w:spacing w:after="0" w:line="360" w:lineRule="auto"/>
        <w:jc w:val="both"/>
        <w:rPr>
          <w:rFonts w:eastAsia="Calibri" w:cstheme="minorHAnsi"/>
          <w:lang w:val="es-ES"/>
        </w:rPr>
      </w:pPr>
    </w:p>
    <w:p w14:paraId="6DB9691E" w14:textId="144877F1" w:rsidR="002A4CA1" w:rsidRPr="002A4CA1" w:rsidRDefault="002A4CA1" w:rsidP="002A4CA1">
      <w:pPr>
        <w:spacing w:after="0" w:line="360" w:lineRule="auto"/>
        <w:jc w:val="both"/>
        <w:rPr>
          <w:rFonts w:eastAsia="Calibri" w:cstheme="minorHAnsi"/>
          <w:lang w:val="es-ES"/>
        </w:rPr>
      </w:pPr>
      <w:r w:rsidRPr="002A4CA1">
        <w:rPr>
          <w:rFonts w:eastAsia="Calibri" w:cstheme="minorHAnsi"/>
          <w:lang w:val="es-ES"/>
        </w:rPr>
        <w:t>Así que decidieron pedir ayuda a un mago</w:t>
      </w:r>
      <w:r w:rsidR="00F30FB6">
        <w:rPr>
          <w:rFonts w:eastAsia="Calibri" w:cstheme="minorHAnsi"/>
          <w:lang w:val="es-ES"/>
        </w:rPr>
        <w:t xml:space="preserve"> llamado “yo</w:t>
      </w:r>
      <w:r w:rsidR="00F11206">
        <w:rPr>
          <w:rFonts w:eastAsia="Calibri" w:cstheme="minorHAnsi"/>
          <w:lang w:val="es-ES"/>
        </w:rPr>
        <w:t>lo</w:t>
      </w:r>
      <w:r w:rsidR="00F30FB6">
        <w:rPr>
          <w:rFonts w:eastAsia="Calibri" w:cstheme="minorHAnsi"/>
          <w:lang w:val="es-ES"/>
        </w:rPr>
        <w:t>setodo”</w:t>
      </w:r>
      <w:r w:rsidRPr="002A4CA1">
        <w:rPr>
          <w:rFonts w:eastAsia="Calibri" w:cstheme="minorHAnsi"/>
          <w:lang w:val="es-ES"/>
        </w:rPr>
        <w:t>; Él como muy sabio y podría resolver también problemas muy difíciles.</w:t>
      </w:r>
    </w:p>
    <w:p w14:paraId="7D02A8BE" w14:textId="77777777" w:rsidR="002A4CA1" w:rsidRPr="002A4CA1" w:rsidRDefault="002A4CA1" w:rsidP="002A4CA1">
      <w:pPr>
        <w:spacing w:after="0" w:line="360" w:lineRule="auto"/>
        <w:jc w:val="both"/>
        <w:rPr>
          <w:rFonts w:eastAsia="Calibri" w:cstheme="minorHAnsi"/>
          <w:lang w:val="es-ES"/>
        </w:rPr>
      </w:pPr>
    </w:p>
    <w:p w14:paraId="6A10832C" w14:textId="77777777" w:rsidR="002A4CA1" w:rsidRPr="002A4CA1" w:rsidRDefault="002A4CA1" w:rsidP="002A4CA1">
      <w:pPr>
        <w:spacing w:after="0" w:line="360" w:lineRule="auto"/>
        <w:jc w:val="both"/>
        <w:rPr>
          <w:rFonts w:eastAsia="Calibri" w:cstheme="minorHAnsi"/>
          <w:lang w:val="es-ES"/>
        </w:rPr>
      </w:pPr>
      <w:r w:rsidRPr="002A4CA1">
        <w:rPr>
          <w:rFonts w:eastAsia="Calibri" w:cstheme="minorHAnsi"/>
          <w:lang w:val="es-ES"/>
        </w:rPr>
        <w:t>¡Pero también sé que todo dijo que la situación era realmente muy difícil!</w:t>
      </w:r>
    </w:p>
    <w:p w14:paraId="16851C75" w14:textId="77777777" w:rsidR="002A4CA1" w:rsidRPr="002A4CA1" w:rsidRDefault="002A4CA1" w:rsidP="002A4CA1">
      <w:pPr>
        <w:spacing w:after="0" w:line="360" w:lineRule="auto"/>
        <w:jc w:val="both"/>
        <w:rPr>
          <w:rFonts w:eastAsia="Calibri" w:cstheme="minorHAnsi"/>
          <w:lang w:val="es-ES"/>
        </w:rPr>
      </w:pPr>
    </w:p>
    <w:p w14:paraId="26BD62E5" w14:textId="0BA17672" w:rsidR="00831BFD" w:rsidRPr="00621345" w:rsidRDefault="002A4CA1" w:rsidP="002A4CA1">
      <w:pPr>
        <w:spacing w:after="0" w:line="360" w:lineRule="auto"/>
        <w:jc w:val="both"/>
        <w:rPr>
          <w:rFonts w:ascii="HP Simplified Light" w:eastAsia="Calibri" w:hAnsi="HP Simplified Light" w:cs="Times New Roman"/>
          <w:lang w:val="es-ES"/>
        </w:rPr>
      </w:pPr>
      <w:r w:rsidRPr="00621345">
        <w:rPr>
          <w:rFonts w:eastAsia="Calibri" w:cstheme="minorHAnsi"/>
          <w:lang w:val="es-ES"/>
        </w:rPr>
        <w:t>¡Tratemos de ayudarlo!</w:t>
      </w:r>
    </w:p>
    <w:p w14:paraId="4A87A70F" w14:textId="77777777" w:rsidR="00831BFD" w:rsidRPr="00621345" w:rsidRDefault="00831BFD" w:rsidP="00831BFD">
      <w:pPr>
        <w:spacing w:after="0" w:line="240" w:lineRule="auto"/>
        <w:rPr>
          <w:rFonts w:ascii="HP Simplified Light" w:eastAsia="Calibri" w:hAnsi="HP Simplified Light" w:cs="Times New Roman"/>
          <w:lang w:val="es-ES"/>
        </w:rPr>
      </w:pPr>
    </w:p>
    <w:p w14:paraId="5120C94F" w14:textId="77777777" w:rsidR="00831BFD" w:rsidRPr="00621345" w:rsidRDefault="00831BFD" w:rsidP="00831BFD">
      <w:pPr>
        <w:spacing w:after="0" w:line="240" w:lineRule="auto"/>
        <w:rPr>
          <w:rFonts w:ascii="HP Simplified Light" w:eastAsia="Calibri" w:hAnsi="HP Simplified Light" w:cs="Times New Roman"/>
          <w:lang w:val="es-ES"/>
        </w:rPr>
      </w:pPr>
      <w:r w:rsidRPr="00621345">
        <w:rPr>
          <w:rFonts w:ascii="HP Simplified Light" w:eastAsia="Calibri" w:hAnsi="HP Simplified Light" w:cs="Times New Roman"/>
          <w:lang w:val="es-ES"/>
        </w:rPr>
        <w:br w:type="page"/>
      </w:r>
    </w:p>
    <w:p w14:paraId="71D7B3E3" w14:textId="17B44CC1" w:rsidR="00831BFD" w:rsidRPr="00621345" w:rsidRDefault="00B9126C" w:rsidP="00831BFD">
      <w:pPr>
        <w:spacing w:after="0" w:line="240" w:lineRule="auto"/>
        <w:rPr>
          <w:rFonts w:eastAsia="Calibri" w:cstheme="minorHAnsi"/>
          <w:sz w:val="24"/>
          <w:szCs w:val="24"/>
          <w:lang w:val="es-ES"/>
        </w:rPr>
      </w:pPr>
      <w:r w:rsidRPr="00831BFD">
        <w:rPr>
          <w:rFonts w:eastAsia="Calibri" w:cstheme="minorHAnsi"/>
          <w:noProof/>
          <w:lang w:val="en-GB" w:eastAsia="en-GB"/>
        </w:rPr>
        <w:lastRenderedPageBreak/>
        <mc:AlternateContent>
          <mc:Choice Requires="wps">
            <w:drawing>
              <wp:anchor distT="45720" distB="45720" distL="114300" distR="114300" simplePos="0" relativeHeight="251660288" behindDoc="0" locked="0" layoutInCell="1" allowOverlap="1" wp14:anchorId="03A08CFD" wp14:editId="0837268D">
                <wp:simplePos x="0" y="0"/>
                <wp:positionH relativeFrom="margin">
                  <wp:posOffset>3626485</wp:posOffset>
                </wp:positionH>
                <wp:positionV relativeFrom="paragraph">
                  <wp:posOffset>380365</wp:posOffset>
                </wp:positionV>
                <wp:extent cx="2324100" cy="4930140"/>
                <wp:effectExtent l="0" t="0" r="19050" b="22860"/>
                <wp:wrapSquare wrapText="bothSides"/>
                <wp:docPr id="5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930140"/>
                        </a:xfrm>
                        <a:prstGeom prst="rect">
                          <a:avLst/>
                        </a:prstGeom>
                        <a:solidFill>
                          <a:srgbClr val="FFFFFF"/>
                        </a:solidFill>
                        <a:ln w="9525">
                          <a:solidFill>
                            <a:srgbClr val="000000"/>
                          </a:solidFill>
                          <a:miter lim="800000"/>
                          <a:headEnd/>
                          <a:tailEnd/>
                        </a:ln>
                      </wps:spPr>
                      <wps:txbx>
                        <w:txbxContent>
                          <w:p w14:paraId="7E32AE26" w14:textId="77777777" w:rsidR="007546D4" w:rsidRPr="00B9126C" w:rsidRDefault="007546D4" w:rsidP="00B9126C">
                            <w:pPr>
                              <w:spacing w:after="0" w:line="240" w:lineRule="auto"/>
                              <w:jc w:val="center"/>
                              <w:rPr>
                                <w:rFonts w:ascii="HP Simplified Light" w:hAnsi="HP Simplified Light"/>
                                <w:color w:val="FF0000"/>
                                <w:sz w:val="18"/>
                                <w:szCs w:val="18"/>
                                <w:lang w:val="es-ES"/>
                              </w:rPr>
                            </w:pPr>
                            <w:r w:rsidRPr="00B9126C">
                              <w:rPr>
                                <w:rFonts w:ascii="HP Simplified Light" w:hAnsi="HP Simplified Light"/>
                                <w:color w:val="FF0000"/>
                                <w:sz w:val="18"/>
                                <w:szCs w:val="18"/>
                                <w:lang w:val="es-ES"/>
                              </w:rPr>
                              <w:t>TOKENS</w:t>
                            </w:r>
                          </w:p>
                          <w:p w14:paraId="794FE84E" w14:textId="77777777" w:rsidR="007546D4" w:rsidRPr="00B9126C" w:rsidRDefault="007546D4" w:rsidP="00B9126C">
                            <w:pPr>
                              <w:spacing w:after="0" w:line="240" w:lineRule="auto"/>
                              <w:jc w:val="center"/>
                              <w:rPr>
                                <w:rFonts w:ascii="HP Simplified Light" w:hAnsi="HP Simplified Light"/>
                                <w:color w:val="FF0000"/>
                                <w:sz w:val="18"/>
                                <w:szCs w:val="18"/>
                                <w:lang w:val="es-ES"/>
                              </w:rPr>
                            </w:pPr>
                            <w:r w:rsidRPr="00B9126C">
                              <w:rPr>
                                <w:rFonts w:ascii="HP Simplified Light" w:hAnsi="HP Simplified Light"/>
                                <w:color w:val="FF0000"/>
                                <w:sz w:val="18"/>
                                <w:szCs w:val="18"/>
                                <w:lang w:val="es-ES"/>
                              </w:rPr>
                              <w:t>(PRIMER PERIODO)</w:t>
                            </w:r>
                          </w:p>
                          <w:p w14:paraId="098FE5F6"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5 fichas por cada niño al comienzo de cada día:</w:t>
                            </w:r>
                          </w:p>
                          <w:p w14:paraId="7075B7F3"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- 1 por cada regla acordada y no respetada.</w:t>
                            </w:r>
                          </w:p>
                          <w:p w14:paraId="6F1EDE36"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+ 1 por cada comportamiento positivo</w:t>
                            </w:r>
                          </w:p>
                          <w:p w14:paraId="0E3F9DE7" w14:textId="77777777" w:rsidR="007546D4" w:rsidRPr="00B9126C" w:rsidRDefault="007546D4" w:rsidP="00B9126C">
                            <w:pPr>
                              <w:spacing w:after="0" w:line="240" w:lineRule="auto"/>
                              <w:rPr>
                                <w:rFonts w:ascii="HP Simplified Light" w:hAnsi="HP Simplified Light"/>
                                <w:sz w:val="18"/>
                                <w:szCs w:val="18"/>
                                <w:lang w:val="es-ES"/>
                              </w:rPr>
                            </w:pPr>
                            <w:r w:rsidRPr="0048119F">
                              <w:rPr>
                                <w:rFonts w:ascii="HP Simplified Light" w:hAnsi="HP Simplified Light"/>
                                <w:sz w:val="18"/>
                                <w:szCs w:val="18"/>
                                <w:lang w:val="en-GB"/>
                              </w:rPr>
                              <w:t></w:t>
                            </w:r>
                            <w:r w:rsidRPr="00B9126C">
                              <w:rPr>
                                <w:rFonts w:ascii="HP Simplified Light" w:hAnsi="HP Simplified Light"/>
                                <w:sz w:val="18"/>
                                <w:szCs w:val="18"/>
                                <w:lang w:val="es-ES"/>
                              </w:rPr>
                              <w:t xml:space="preserve"> oportunidad de recuperar los tokens perdidos.</w:t>
                            </w:r>
                          </w:p>
                          <w:p w14:paraId="39996A21"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Al final del día, se otorga una pequeña estrella en un cartel a los niños que han conservado las 5 fichas.</w:t>
                            </w:r>
                          </w:p>
                          <w:p w14:paraId="4D894B34"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Al final de la semana, se otorga un premio a los niños que tienen todas las pequeñas estrellas.</w:t>
                            </w:r>
                          </w:p>
                          <w:p w14:paraId="2716F437" w14:textId="77777777" w:rsidR="007546D4" w:rsidRPr="00B9126C" w:rsidRDefault="007546D4" w:rsidP="00B9126C">
                            <w:pPr>
                              <w:spacing w:after="0" w:line="240" w:lineRule="auto"/>
                              <w:rPr>
                                <w:rFonts w:ascii="HP Simplified Light" w:hAnsi="HP Simplified Light"/>
                                <w:color w:val="FF0000"/>
                                <w:sz w:val="18"/>
                                <w:szCs w:val="18"/>
                                <w:lang w:val="es-ES"/>
                              </w:rPr>
                            </w:pPr>
                          </w:p>
                          <w:p w14:paraId="36A3B228" w14:textId="77777777" w:rsidR="007546D4" w:rsidRPr="00B9126C" w:rsidRDefault="007546D4" w:rsidP="00B9126C">
                            <w:pPr>
                              <w:spacing w:after="0" w:line="240" w:lineRule="auto"/>
                              <w:jc w:val="center"/>
                              <w:rPr>
                                <w:rFonts w:ascii="HP Simplified Light" w:hAnsi="HP Simplified Light"/>
                                <w:color w:val="FF0000"/>
                                <w:sz w:val="18"/>
                                <w:szCs w:val="18"/>
                                <w:lang w:val="es-ES"/>
                              </w:rPr>
                            </w:pPr>
                            <w:r w:rsidRPr="00B9126C">
                              <w:rPr>
                                <w:rFonts w:ascii="HP Simplified Light" w:hAnsi="HP Simplified Light"/>
                                <w:color w:val="FF0000"/>
                                <w:sz w:val="18"/>
                                <w:szCs w:val="18"/>
                                <w:lang w:val="es-ES"/>
                              </w:rPr>
                              <w:t>CUADERNO DE SECRETOS Y MEDALLAS</w:t>
                            </w:r>
                          </w:p>
                          <w:p w14:paraId="40F669A5" w14:textId="77777777" w:rsidR="007546D4" w:rsidRPr="00B9126C" w:rsidRDefault="007546D4" w:rsidP="00B9126C">
                            <w:pPr>
                              <w:spacing w:after="0" w:line="240" w:lineRule="auto"/>
                              <w:jc w:val="center"/>
                              <w:rPr>
                                <w:rFonts w:ascii="HP Simplified Light" w:hAnsi="HP Simplified Light"/>
                                <w:color w:val="FF0000"/>
                                <w:sz w:val="18"/>
                                <w:szCs w:val="18"/>
                                <w:lang w:val="es-ES"/>
                              </w:rPr>
                            </w:pPr>
                            <w:r w:rsidRPr="00B9126C">
                              <w:rPr>
                                <w:rFonts w:ascii="HP Simplified Light" w:hAnsi="HP Simplified Light"/>
                                <w:color w:val="FF0000"/>
                                <w:sz w:val="18"/>
                                <w:szCs w:val="18"/>
                                <w:lang w:val="es-ES"/>
                              </w:rPr>
                              <w:t>(SEGUNDO PERÍODO)</w:t>
                            </w:r>
                          </w:p>
                          <w:p w14:paraId="483FB2DC" w14:textId="77777777" w:rsidR="007546D4" w:rsidRPr="00B9126C" w:rsidRDefault="007546D4" w:rsidP="00B9126C">
                            <w:pPr>
                              <w:rPr>
                                <w:rFonts w:ascii="HP Simplified Light" w:hAnsi="HP Simplified Light"/>
                                <w:sz w:val="18"/>
                                <w:szCs w:val="18"/>
                                <w:lang w:val="es-ES"/>
                              </w:rPr>
                            </w:pPr>
                            <w:r w:rsidRPr="00B9126C">
                              <w:rPr>
                                <w:rFonts w:ascii="HP Simplified Light" w:hAnsi="HP Simplified Light"/>
                                <w:sz w:val="18"/>
                                <w:szCs w:val="18"/>
                                <w:lang w:val="es-ES"/>
                              </w:rPr>
                              <w:t>Como una integración y una eliminación progresiva de tokens, los maestros introducen un Cuaderno de secretos, en el que los niños pueden dibujar, contar y pegar las "medallas de crédito" obtenidas por los comportamientos positivos.</w:t>
                            </w:r>
                          </w:p>
                          <w:p w14:paraId="4EBD8C8B" w14:textId="77777777" w:rsidR="007546D4" w:rsidRPr="00B9126C" w:rsidRDefault="007546D4" w:rsidP="00B9126C">
                            <w:pPr>
                              <w:rPr>
                                <w:rFonts w:ascii="HP Simplified Light" w:hAnsi="HP Simplified Light"/>
                                <w:sz w:val="18"/>
                                <w:szCs w:val="18"/>
                                <w:lang w:val="es-ES"/>
                              </w:rPr>
                            </w:pPr>
                            <w:r w:rsidRPr="00B9126C">
                              <w:rPr>
                                <w:rFonts w:ascii="HP Simplified Light" w:hAnsi="HP Simplified Light"/>
                                <w:sz w:val="18"/>
                                <w:szCs w:val="18"/>
                                <w:lang w:val="es-ES"/>
                              </w:rPr>
                              <w:t>El refuerzo material se abandona gradualmente en lugar del refuerzo social.</w:t>
                            </w:r>
                          </w:p>
                          <w:p w14:paraId="58C59C8B" w14:textId="77777777" w:rsidR="007546D4" w:rsidRPr="00B9126C" w:rsidRDefault="007546D4" w:rsidP="00B9126C">
                            <w:pPr>
                              <w:rPr>
                                <w:rFonts w:ascii="HP Simplified Light" w:hAnsi="HP Simplified Light"/>
                                <w:sz w:val="18"/>
                                <w:szCs w:val="18"/>
                                <w:lang w:val="es-ES"/>
                              </w:rPr>
                            </w:pPr>
                            <w:r w:rsidRPr="00B9126C">
                              <w:rPr>
                                <w:rFonts w:ascii="HP Simplified Light" w:hAnsi="HP Simplified Light"/>
                                <w:sz w:val="18"/>
                                <w:szCs w:val="18"/>
                                <w:lang w:val="es-ES"/>
                              </w:rPr>
                              <w:t>Establecer y compartir “</w:t>
                            </w:r>
                            <w:r w:rsidRPr="00B9126C">
                              <w:rPr>
                                <w:rFonts w:ascii="HP Simplified Light" w:hAnsi="HP Simplified Light"/>
                                <w:color w:val="FF0000"/>
                                <w:sz w:val="18"/>
                                <w:szCs w:val="18"/>
                                <w:lang w:val="es-ES"/>
                              </w:rPr>
                              <w:t>REPARAR TAREAS</w:t>
                            </w:r>
                            <w:r w:rsidRPr="00B9126C">
                              <w:rPr>
                                <w:rFonts w:ascii="HP Simplified Light" w:hAnsi="HP Simplified Light"/>
                                <w:sz w:val="18"/>
                                <w:szCs w:val="18"/>
                                <w:lang w:val="es-ES"/>
                              </w:rPr>
                              <w:t>” como penalizaciones por comportamientos negativos que ocurren durante el día.</w:t>
                            </w:r>
                          </w:p>
                          <w:p w14:paraId="7AD42ED8" w14:textId="7826A91D" w:rsidR="007546D4" w:rsidRPr="00B9126C" w:rsidRDefault="007546D4" w:rsidP="00831BFD">
                            <w:pPr>
                              <w:rPr>
                                <w:rFonts w:ascii="HP Simplified Light" w:hAnsi="HP Simplified Light"/>
                                <w:sz w:val="18"/>
                                <w:szCs w:val="1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08CFD" id="_x0000_t202" coordsize="21600,21600" o:spt="202" path="m,l,21600r21600,l21600,xe">
                <v:stroke joinstyle="miter"/>
                <v:path gradientshapeok="t" o:connecttype="rect"/>
              </v:shapetype>
              <v:shape id="Casella di testo 2" o:spid="_x0000_s1026" type="#_x0000_t202" style="position:absolute;margin-left:285.55pt;margin-top:29.95pt;width:183pt;height:388.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">
                <v:textbox>
                  <w:txbxContent>
                    <w:p w14:paraId="7E32AE26" w14:textId="77777777" w:rsidR="007546D4" w:rsidRPr="00B9126C" w:rsidRDefault="007546D4" w:rsidP="00B9126C">
                      <w:pPr>
                        <w:spacing w:after="0" w:line="240" w:lineRule="auto"/>
                        <w:jc w:val="center"/>
                        <w:rPr>
                          <w:rFonts w:ascii="HP Simplified Light" w:hAnsi="HP Simplified Light"/>
                          <w:color w:val="FF0000"/>
                          <w:sz w:val="18"/>
                          <w:szCs w:val="18"/>
                          <w:lang w:val="es-ES"/>
                        </w:rPr>
                      </w:pPr>
                      <w:r w:rsidRPr="00B9126C">
                        <w:rPr>
                          <w:rFonts w:ascii="HP Simplified Light" w:hAnsi="HP Simplified Light"/>
                          <w:color w:val="FF0000"/>
                          <w:sz w:val="18"/>
                          <w:szCs w:val="18"/>
                          <w:lang w:val="es-ES"/>
                        </w:rPr>
                        <w:t>TOKENS</w:t>
                      </w:r>
                    </w:p>
                    <w:p w14:paraId="794FE84E" w14:textId="77777777" w:rsidR="007546D4" w:rsidRPr="00B9126C" w:rsidRDefault="007546D4" w:rsidP="00B9126C">
                      <w:pPr>
                        <w:spacing w:after="0" w:line="240" w:lineRule="auto"/>
                        <w:jc w:val="center"/>
                        <w:rPr>
                          <w:rFonts w:ascii="HP Simplified Light" w:hAnsi="HP Simplified Light"/>
                          <w:color w:val="FF0000"/>
                          <w:sz w:val="18"/>
                          <w:szCs w:val="18"/>
                          <w:lang w:val="es-ES"/>
                        </w:rPr>
                      </w:pPr>
                      <w:r w:rsidRPr="00B9126C">
                        <w:rPr>
                          <w:rFonts w:ascii="HP Simplified Light" w:hAnsi="HP Simplified Light"/>
                          <w:color w:val="FF0000"/>
                          <w:sz w:val="18"/>
                          <w:szCs w:val="18"/>
                          <w:lang w:val="es-ES"/>
                        </w:rPr>
                        <w:t>(PRIMER PERIODO)</w:t>
                      </w:r>
                    </w:p>
                    <w:p w14:paraId="098FE5F6"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5 fichas por cada niño al comienzo de cada día:</w:t>
                      </w:r>
                    </w:p>
                    <w:p w14:paraId="7075B7F3"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- 1 por cada regla acordada y no respetada.</w:t>
                      </w:r>
                    </w:p>
                    <w:p w14:paraId="6F1EDE36"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+ 1 por cada comportamiento positivo</w:t>
                      </w:r>
                    </w:p>
                    <w:p w14:paraId="0E3F9DE7" w14:textId="77777777" w:rsidR="007546D4" w:rsidRPr="00B9126C" w:rsidRDefault="007546D4" w:rsidP="00B9126C">
                      <w:pPr>
                        <w:spacing w:after="0" w:line="240" w:lineRule="auto"/>
                        <w:rPr>
                          <w:rFonts w:ascii="HP Simplified Light" w:hAnsi="HP Simplified Light"/>
                          <w:sz w:val="18"/>
                          <w:szCs w:val="18"/>
                          <w:lang w:val="es-ES"/>
                        </w:rPr>
                      </w:pPr>
                      <w:r w:rsidRPr="0048119F">
                        <w:rPr>
                          <w:rFonts w:ascii="HP Simplified Light" w:hAnsi="HP Simplified Light"/>
                          <w:sz w:val="18"/>
                          <w:szCs w:val="18"/>
                          <w:lang w:val="en-GB"/>
                        </w:rPr>
                        <w:t></w:t>
                      </w:r>
                      <w:r w:rsidRPr="00B9126C">
                        <w:rPr>
                          <w:rFonts w:ascii="HP Simplified Light" w:hAnsi="HP Simplified Light"/>
                          <w:sz w:val="18"/>
                          <w:szCs w:val="18"/>
                          <w:lang w:val="es-ES"/>
                        </w:rPr>
                        <w:t xml:space="preserve"> oportunidad de recuperar los tokens perdidos.</w:t>
                      </w:r>
                    </w:p>
                    <w:p w14:paraId="39996A21"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Al final del día, se otorga una pequeña estrella en un cartel a los niños que han conservado las 5 fichas.</w:t>
                      </w:r>
                    </w:p>
                    <w:p w14:paraId="4D894B34" w14:textId="77777777" w:rsidR="007546D4" w:rsidRPr="00B9126C" w:rsidRDefault="007546D4" w:rsidP="00B9126C">
                      <w:pPr>
                        <w:spacing w:after="0" w:line="240" w:lineRule="auto"/>
                        <w:rPr>
                          <w:rFonts w:ascii="HP Simplified Light" w:hAnsi="HP Simplified Light"/>
                          <w:sz w:val="18"/>
                          <w:szCs w:val="18"/>
                          <w:lang w:val="es-ES"/>
                        </w:rPr>
                      </w:pPr>
                      <w:r w:rsidRPr="00B9126C">
                        <w:rPr>
                          <w:rFonts w:ascii="HP Simplified Light" w:hAnsi="HP Simplified Light"/>
                          <w:sz w:val="18"/>
                          <w:szCs w:val="18"/>
                          <w:lang w:val="es-ES"/>
                        </w:rPr>
                        <w:t>Al final de la semana, se otorga un premio a los niños que tienen todas las pequeñas estrellas.</w:t>
                      </w:r>
                    </w:p>
                    <w:p w14:paraId="2716F437" w14:textId="77777777" w:rsidR="007546D4" w:rsidRPr="00B9126C" w:rsidRDefault="007546D4" w:rsidP="00B9126C">
                      <w:pPr>
                        <w:spacing w:after="0" w:line="240" w:lineRule="auto"/>
                        <w:rPr>
                          <w:rFonts w:ascii="HP Simplified Light" w:hAnsi="HP Simplified Light"/>
                          <w:color w:val="FF0000"/>
                          <w:sz w:val="18"/>
                          <w:szCs w:val="18"/>
                          <w:lang w:val="es-ES"/>
                        </w:rPr>
                      </w:pPr>
                    </w:p>
                    <w:p w14:paraId="36A3B228" w14:textId="77777777" w:rsidR="007546D4" w:rsidRPr="00B9126C" w:rsidRDefault="007546D4" w:rsidP="00B9126C">
                      <w:pPr>
                        <w:spacing w:after="0" w:line="240" w:lineRule="auto"/>
                        <w:jc w:val="center"/>
                        <w:rPr>
                          <w:rFonts w:ascii="HP Simplified Light" w:hAnsi="HP Simplified Light"/>
                          <w:color w:val="FF0000"/>
                          <w:sz w:val="18"/>
                          <w:szCs w:val="18"/>
                          <w:lang w:val="es-ES"/>
                        </w:rPr>
                      </w:pPr>
                      <w:r w:rsidRPr="00B9126C">
                        <w:rPr>
                          <w:rFonts w:ascii="HP Simplified Light" w:hAnsi="HP Simplified Light"/>
                          <w:color w:val="FF0000"/>
                          <w:sz w:val="18"/>
                          <w:szCs w:val="18"/>
                          <w:lang w:val="es-ES"/>
                        </w:rPr>
                        <w:t>CUADERNO DE SECRETOS Y MEDALLAS</w:t>
                      </w:r>
                    </w:p>
                    <w:p w14:paraId="40F669A5" w14:textId="77777777" w:rsidR="007546D4" w:rsidRPr="00B9126C" w:rsidRDefault="007546D4" w:rsidP="00B9126C">
                      <w:pPr>
                        <w:spacing w:after="0" w:line="240" w:lineRule="auto"/>
                        <w:jc w:val="center"/>
                        <w:rPr>
                          <w:rFonts w:ascii="HP Simplified Light" w:hAnsi="HP Simplified Light"/>
                          <w:color w:val="FF0000"/>
                          <w:sz w:val="18"/>
                          <w:szCs w:val="18"/>
                          <w:lang w:val="es-ES"/>
                        </w:rPr>
                      </w:pPr>
                      <w:r w:rsidRPr="00B9126C">
                        <w:rPr>
                          <w:rFonts w:ascii="HP Simplified Light" w:hAnsi="HP Simplified Light"/>
                          <w:color w:val="FF0000"/>
                          <w:sz w:val="18"/>
                          <w:szCs w:val="18"/>
                          <w:lang w:val="es-ES"/>
                        </w:rPr>
                        <w:t>(SEGUNDO PERÍODO)</w:t>
                      </w:r>
                    </w:p>
                    <w:p w14:paraId="483FB2DC" w14:textId="77777777" w:rsidR="007546D4" w:rsidRPr="00B9126C" w:rsidRDefault="007546D4" w:rsidP="00B9126C">
                      <w:pPr>
                        <w:rPr>
                          <w:rFonts w:ascii="HP Simplified Light" w:hAnsi="HP Simplified Light"/>
                          <w:sz w:val="18"/>
                          <w:szCs w:val="18"/>
                          <w:lang w:val="es-ES"/>
                        </w:rPr>
                      </w:pPr>
                      <w:r w:rsidRPr="00B9126C">
                        <w:rPr>
                          <w:rFonts w:ascii="HP Simplified Light" w:hAnsi="HP Simplified Light"/>
                          <w:sz w:val="18"/>
                          <w:szCs w:val="18"/>
                          <w:lang w:val="es-ES"/>
                        </w:rPr>
                        <w:t>Como una integración y una eliminación progresiva de tokens, los maestros introducen un Cuaderno de secretos, en el que los niños pueden dibujar, contar y pegar las "medallas de crédito" obtenidas por los comportamientos positivos.</w:t>
                      </w:r>
                    </w:p>
                    <w:p w14:paraId="4EBD8C8B" w14:textId="77777777" w:rsidR="007546D4" w:rsidRPr="00B9126C" w:rsidRDefault="007546D4" w:rsidP="00B9126C">
                      <w:pPr>
                        <w:rPr>
                          <w:rFonts w:ascii="HP Simplified Light" w:hAnsi="HP Simplified Light"/>
                          <w:sz w:val="18"/>
                          <w:szCs w:val="18"/>
                          <w:lang w:val="es-ES"/>
                        </w:rPr>
                      </w:pPr>
                      <w:r w:rsidRPr="00B9126C">
                        <w:rPr>
                          <w:rFonts w:ascii="HP Simplified Light" w:hAnsi="HP Simplified Light"/>
                          <w:sz w:val="18"/>
                          <w:szCs w:val="18"/>
                          <w:lang w:val="es-ES"/>
                        </w:rPr>
                        <w:t>El refuerzo material se abandona gradualmente en lugar del refuerzo social.</w:t>
                      </w:r>
                    </w:p>
                    <w:p w14:paraId="58C59C8B" w14:textId="77777777" w:rsidR="007546D4" w:rsidRPr="00B9126C" w:rsidRDefault="007546D4" w:rsidP="00B9126C">
                      <w:pPr>
                        <w:rPr>
                          <w:rFonts w:ascii="HP Simplified Light" w:hAnsi="HP Simplified Light"/>
                          <w:sz w:val="18"/>
                          <w:szCs w:val="18"/>
                          <w:lang w:val="es-ES"/>
                        </w:rPr>
                      </w:pPr>
                      <w:r w:rsidRPr="00B9126C">
                        <w:rPr>
                          <w:rFonts w:ascii="HP Simplified Light" w:hAnsi="HP Simplified Light"/>
                          <w:sz w:val="18"/>
                          <w:szCs w:val="18"/>
                          <w:lang w:val="es-ES"/>
                        </w:rPr>
                        <w:t>Establecer y compartir “</w:t>
                      </w:r>
                      <w:r w:rsidRPr="00B9126C">
                        <w:rPr>
                          <w:rFonts w:ascii="HP Simplified Light" w:hAnsi="HP Simplified Light"/>
                          <w:color w:val="FF0000"/>
                          <w:sz w:val="18"/>
                          <w:szCs w:val="18"/>
                          <w:lang w:val="es-ES"/>
                        </w:rPr>
                        <w:t>REPARAR TAREAS</w:t>
                      </w:r>
                      <w:r w:rsidRPr="00B9126C">
                        <w:rPr>
                          <w:rFonts w:ascii="HP Simplified Light" w:hAnsi="HP Simplified Light"/>
                          <w:sz w:val="18"/>
                          <w:szCs w:val="18"/>
                          <w:lang w:val="es-ES"/>
                        </w:rPr>
                        <w:t>” como penalizaciones por comportamientos negativos que ocurren durante el día.</w:t>
                      </w:r>
                    </w:p>
                    <w:p w14:paraId="7AD42ED8" w14:textId="7826A91D" w:rsidR="007546D4" w:rsidRPr="00B9126C" w:rsidRDefault="007546D4" w:rsidP="00831BFD">
                      <w:pPr>
                        <w:rPr>
                          <w:rFonts w:ascii="HP Simplified Light" w:hAnsi="HP Simplified Light"/>
                          <w:sz w:val="18"/>
                          <w:szCs w:val="18"/>
                          <w:lang w:val="es-ES"/>
                        </w:rPr>
                      </w:pPr>
                    </w:p>
                  </w:txbxContent>
                </v:textbox>
                <w10:wrap type="square" anchorx="margin"/>
              </v:shape>
            </w:pict>
          </mc:Fallback>
        </mc:AlternateContent>
      </w:r>
      <w:r w:rsidR="002A4CA1" w:rsidRPr="00621345">
        <w:rPr>
          <w:rFonts w:eastAsia="Calibri" w:cstheme="minorHAnsi"/>
          <w:sz w:val="24"/>
          <w:szCs w:val="24"/>
          <w:lang w:val="es-ES"/>
        </w:rPr>
        <w:t>AN</w:t>
      </w:r>
      <w:r w:rsidR="00831BFD" w:rsidRPr="00621345">
        <w:rPr>
          <w:rFonts w:eastAsia="Calibri" w:cstheme="minorHAnsi"/>
          <w:sz w:val="24"/>
          <w:szCs w:val="24"/>
          <w:lang w:val="es-ES"/>
        </w:rPr>
        <w:t>EX</w:t>
      </w:r>
      <w:r w:rsidR="002A4CA1" w:rsidRPr="00621345">
        <w:rPr>
          <w:rFonts w:eastAsia="Calibri" w:cstheme="minorHAnsi"/>
          <w:sz w:val="24"/>
          <w:szCs w:val="24"/>
          <w:lang w:val="es-ES"/>
        </w:rPr>
        <w:t>O</w:t>
      </w:r>
      <w:r w:rsidR="00831BFD" w:rsidRPr="00621345">
        <w:rPr>
          <w:rFonts w:eastAsia="Calibri" w:cstheme="minorHAnsi"/>
          <w:sz w:val="24"/>
          <w:szCs w:val="24"/>
          <w:lang w:val="es-ES"/>
        </w:rPr>
        <w:t xml:space="preserve"> 2</w:t>
      </w:r>
    </w:p>
    <w:p w14:paraId="2321DEA2" w14:textId="1165CC40" w:rsidR="00831BFD" w:rsidRPr="00B9126C" w:rsidRDefault="00621345" w:rsidP="00831BFD">
      <w:pPr>
        <w:spacing w:after="0" w:line="240" w:lineRule="auto"/>
        <w:rPr>
          <w:rFonts w:eastAsia="Calibri" w:cstheme="minorHAnsi"/>
          <w:b/>
          <w:sz w:val="24"/>
          <w:szCs w:val="24"/>
          <w:lang w:val="es-ES"/>
        </w:rPr>
      </w:pPr>
      <w:r w:rsidRPr="00B9126C">
        <w:rPr>
          <w:rFonts w:eastAsia="Calibri" w:cstheme="minorHAnsi"/>
          <w:b/>
          <w:sz w:val="24"/>
          <w:szCs w:val="24"/>
          <w:lang w:val="es-ES"/>
        </w:rPr>
        <w:t>Definición de reglas, camino y herramientas.</w:t>
      </w:r>
    </w:p>
    <w:p w14:paraId="095975B7" w14:textId="4C0284FA" w:rsidR="00621345" w:rsidRPr="00621345" w:rsidRDefault="00621345" w:rsidP="00831BFD">
      <w:pPr>
        <w:spacing w:after="0" w:line="240" w:lineRule="auto"/>
        <w:rPr>
          <w:rFonts w:eastAsia="Calibri" w:cstheme="minorHAnsi"/>
          <w:lang w:val="es-ES"/>
        </w:rPr>
      </w:pPr>
    </w:p>
    <w:p w14:paraId="6566B2E8" w14:textId="77777777" w:rsidR="00831BFD" w:rsidRPr="00621345" w:rsidRDefault="00831BFD" w:rsidP="00831BFD">
      <w:pPr>
        <w:spacing w:after="0" w:line="240" w:lineRule="auto"/>
        <w:rPr>
          <w:rFonts w:eastAsia="Calibri" w:cstheme="minorHAnsi"/>
          <w:lang w:val="es-ES"/>
        </w:rPr>
      </w:pPr>
    </w:p>
    <w:p w14:paraId="2FEA681E" w14:textId="529697E6" w:rsidR="00831BFD" w:rsidRPr="00621345" w:rsidRDefault="00831BFD" w:rsidP="00831BFD">
      <w:pPr>
        <w:spacing w:after="0" w:line="240" w:lineRule="auto"/>
        <w:rPr>
          <w:rFonts w:eastAsia="Calibri" w:cstheme="minorHAnsi"/>
          <w:lang w:val="es-ES"/>
        </w:rPr>
      </w:pPr>
    </w:p>
    <w:p w14:paraId="4EA907B6" w14:textId="77777777" w:rsidR="00831BFD" w:rsidRPr="00621345" w:rsidRDefault="00831BFD" w:rsidP="00831BFD">
      <w:pPr>
        <w:spacing w:after="0" w:line="240" w:lineRule="auto"/>
        <w:rPr>
          <w:rFonts w:eastAsia="Calibri" w:cstheme="minorHAnsi"/>
          <w:lang w:val="es-ES"/>
        </w:rPr>
      </w:pPr>
    </w:p>
    <w:p w14:paraId="4599AF87" w14:textId="77777777" w:rsidR="00831BFD" w:rsidRPr="00621345" w:rsidRDefault="00831BFD" w:rsidP="00831BFD">
      <w:pPr>
        <w:spacing w:after="0" w:line="240" w:lineRule="auto"/>
        <w:rPr>
          <w:rFonts w:eastAsia="Calibri" w:cstheme="minorHAnsi"/>
          <w:lang w:val="es-ES"/>
        </w:rPr>
      </w:pPr>
    </w:p>
    <w:p w14:paraId="33EFA2CA" w14:textId="77777777" w:rsidR="00831BFD" w:rsidRPr="00621345" w:rsidRDefault="00831BFD" w:rsidP="00831BFD">
      <w:pPr>
        <w:spacing w:after="0" w:line="240" w:lineRule="auto"/>
        <w:rPr>
          <w:rFonts w:eastAsia="Calibri" w:cstheme="minorHAnsi"/>
          <w:lang w:val="es-ES"/>
        </w:rPr>
      </w:pPr>
      <w:r w:rsidRPr="00831BFD">
        <w:rPr>
          <w:rFonts w:eastAsia="Calibri" w:cstheme="minorHAnsi"/>
          <w:noProof/>
          <w:lang w:val="en-GB" w:eastAsia="en-GB"/>
        </w:rPr>
        <mc:AlternateContent>
          <mc:Choice Requires="wps">
            <w:drawing>
              <wp:anchor distT="45720" distB="45720" distL="114300" distR="114300" simplePos="0" relativeHeight="251614208" behindDoc="0" locked="0" layoutInCell="1" allowOverlap="1" wp14:anchorId="5308CA37" wp14:editId="13428416">
                <wp:simplePos x="0" y="0"/>
                <wp:positionH relativeFrom="margin">
                  <wp:posOffset>1230630</wp:posOffset>
                </wp:positionH>
                <wp:positionV relativeFrom="paragraph">
                  <wp:posOffset>97790</wp:posOffset>
                </wp:positionV>
                <wp:extent cx="1323975" cy="485775"/>
                <wp:effectExtent l="0" t="0" r="28575" b="28575"/>
                <wp:wrapSquare wrapText="bothSides"/>
                <wp:docPr id="5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85775"/>
                        </a:xfrm>
                        <a:prstGeom prst="rect">
                          <a:avLst/>
                        </a:prstGeom>
                        <a:solidFill>
                          <a:srgbClr val="FFFFFF"/>
                        </a:solidFill>
                        <a:ln w="9525">
                          <a:solidFill>
                            <a:srgbClr val="000000"/>
                          </a:solidFill>
                          <a:miter lim="800000"/>
                          <a:headEnd/>
                          <a:tailEnd/>
                        </a:ln>
                      </wps:spPr>
                      <wps:txbx>
                        <w:txbxContent>
                          <w:p w14:paraId="39161BF1" w14:textId="77777777" w:rsidR="007546D4" w:rsidRPr="00D87DE6" w:rsidRDefault="007546D4" w:rsidP="00831BFD">
                            <w:pPr>
                              <w:jc w:val="center"/>
                              <w:rPr>
                                <w:rFonts w:ascii="HP Simplified Light" w:hAnsi="HP Simplified Light"/>
                                <w:b/>
                                <w:sz w:val="14"/>
                                <w:szCs w:val="14"/>
                              </w:rPr>
                            </w:pPr>
                          </w:p>
                          <w:p w14:paraId="203AAF9D" w14:textId="0F9A4E68" w:rsidR="007546D4" w:rsidRPr="00D87DE6" w:rsidRDefault="007546D4" w:rsidP="00831BFD">
                            <w:pPr>
                              <w:jc w:val="center"/>
                              <w:rPr>
                                <w:b/>
                              </w:rPr>
                            </w:pPr>
                            <w:r>
                              <w:rPr>
                                <w:rFonts w:ascii="HP Simplified Light" w:hAnsi="HP Simplified Light"/>
                                <w:b/>
                                <w:sz w:val="20"/>
                                <w:szCs w:val="20"/>
                              </w:rPr>
                              <w:t>ESCUCHANDO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8CA37" id="_x0000_s1027" type="#_x0000_t202" style="position:absolute;margin-left:96.9pt;margin-top:7.7pt;width:104.25pt;height:38.2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">
                <v:textbox>
                  <w:txbxContent>
                    <w:p w14:paraId="39161BF1" w14:textId="77777777" w:rsidR="007546D4" w:rsidRPr="00D87DE6" w:rsidRDefault="007546D4" w:rsidP="00831BFD">
                      <w:pPr>
                        <w:jc w:val="center"/>
                        <w:rPr>
                          <w:rFonts w:ascii="HP Simplified Light" w:hAnsi="HP Simplified Light"/>
                          <w:b/>
                          <w:sz w:val="14"/>
                          <w:szCs w:val="14"/>
                        </w:rPr>
                      </w:pPr>
                    </w:p>
                    <w:p w14:paraId="203AAF9D" w14:textId="0F9A4E68" w:rsidR="007546D4" w:rsidRPr="00D87DE6" w:rsidRDefault="007546D4" w:rsidP="00831BFD">
                      <w:pPr>
                        <w:jc w:val="center"/>
                        <w:rPr>
                          <w:b/>
                        </w:rPr>
                      </w:pPr>
                      <w:r>
                        <w:rPr>
                          <w:rFonts w:ascii="HP Simplified Light" w:hAnsi="HP Simplified Light"/>
                          <w:b/>
                          <w:sz w:val="20"/>
                          <w:szCs w:val="20"/>
                        </w:rPr>
                        <w:t>ESCUCHANDO</w:t>
                      </w:r>
                    </w:p>
                  </w:txbxContent>
                </v:textbox>
                <w10:wrap type="square" anchorx="margin"/>
              </v:shape>
            </w:pict>
          </mc:Fallback>
        </mc:AlternateContent>
      </w:r>
    </w:p>
    <w:p w14:paraId="0B44E392" w14:textId="77777777" w:rsidR="00831BFD" w:rsidRPr="00621345" w:rsidRDefault="00831BFD" w:rsidP="00831BFD">
      <w:pPr>
        <w:spacing w:after="0" w:line="240" w:lineRule="auto"/>
        <w:rPr>
          <w:rFonts w:eastAsia="Calibri" w:cstheme="minorHAnsi"/>
          <w:lang w:val="es-ES"/>
        </w:rPr>
      </w:pPr>
    </w:p>
    <w:p w14:paraId="6CDB16C0" w14:textId="77777777" w:rsidR="00831BFD" w:rsidRPr="00621345" w:rsidRDefault="00831BFD" w:rsidP="00831BFD">
      <w:pPr>
        <w:spacing w:after="0" w:line="240" w:lineRule="auto"/>
        <w:rPr>
          <w:rFonts w:eastAsia="Calibri" w:cstheme="minorHAnsi"/>
          <w:lang w:val="es-ES"/>
        </w:rPr>
      </w:pPr>
    </w:p>
    <w:p w14:paraId="2C04C53A" w14:textId="77777777" w:rsidR="00831BFD" w:rsidRPr="00621345" w:rsidRDefault="00831BFD" w:rsidP="00831BFD">
      <w:pPr>
        <w:spacing w:after="0" w:line="240" w:lineRule="auto"/>
        <w:rPr>
          <w:rFonts w:eastAsia="Calibri" w:cstheme="minorHAnsi"/>
          <w:lang w:val="es-ES"/>
        </w:rPr>
      </w:pPr>
    </w:p>
    <w:p w14:paraId="4E0F171D" w14:textId="553A6411" w:rsidR="00831BFD" w:rsidRPr="00621345" w:rsidRDefault="002545EA" w:rsidP="00831BFD">
      <w:pPr>
        <w:spacing w:after="0" w:line="240" w:lineRule="auto"/>
        <w:rPr>
          <w:rFonts w:eastAsia="Calibri" w:cstheme="minorHAnsi"/>
          <w:lang w:val="es-ES"/>
        </w:rPr>
      </w:pPr>
      <w:r w:rsidRPr="00831BFD">
        <w:rPr>
          <w:rFonts w:eastAsia="Calibri" w:cstheme="minorHAnsi"/>
          <w:noProof/>
          <w:lang w:val="en-GB" w:eastAsia="en-GB"/>
        </w:rPr>
        <mc:AlternateContent>
          <mc:Choice Requires="wps">
            <w:drawing>
              <wp:anchor distT="0" distB="0" distL="114300" distR="114300" simplePos="0" relativeHeight="251672576" behindDoc="0" locked="0" layoutInCell="1" allowOverlap="1" wp14:anchorId="299298A2" wp14:editId="6C080485">
                <wp:simplePos x="0" y="0"/>
                <wp:positionH relativeFrom="column">
                  <wp:posOffset>2241550</wp:posOffset>
                </wp:positionH>
                <wp:positionV relativeFrom="paragraph">
                  <wp:posOffset>91440</wp:posOffset>
                </wp:positionV>
                <wp:extent cx="1333500" cy="1104900"/>
                <wp:effectExtent l="0" t="19050" r="38100" b="38100"/>
                <wp:wrapNone/>
                <wp:docPr id="575" name="Freccia a destra 10"/>
                <wp:cNvGraphicFramePr/>
                <a:graphic xmlns:a="http://schemas.openxmlformats.org/drawingml/2006/main">
                  <a:graphicData uri="http://schemas.microsoft.com/office/word/2010/wordprocessingShape">
                    <wps:wsp>
                      <wps:cNvSpPr/>
                      <wps:spPr>
                        <a:xfrm>
                          <a:off x="0" y="0"/>
                          <a:ext cx="1333500" cy="1104900"/>
                        </a:xfrm>
                        <a:prstGeom prst="rightArrow">
                          <a:avLst/>
                        </a:prstGeom>
                        <a:ln/>
                      </wps:spPr>
                      <wps:style>
                        <a:lnRef idx="2">
                          <a:schemeClr val="dk1"/>
                        </a:lnRef>
                        <a:fillRef idx="1">
                          <a:schemeClr val="lt1"/>
                        </a:fillRef>
                        <a:effectRef idx="0">
                          <a:schemeClr val="dk1"/>
                        </a:effectRef>
                        <a:fontRef idx="minor">
                          <a:schemeClr val="dk1"/>
                        </a:fontRef>
                      </wps:style>
                      <wps:txbx>
                        <w:txbxContent>
                          <w:p w14:paraId="3D6ACE35" w14:textId="76BC964D" w:rsidR="007546D4" w:rsidRPr="00B9126C" w:rsidRDefault="007546D4" w:rsidP="00831BFD">
                            <w:pPr>
                              <w:jc w:val="center"/>
                              <w:rPr>
                                <w:sz w:val="20"/>
                                <w:szCs w:val="20"/>
                                <w:lang w:val="es-ES"/>
                              </w:rPr>
                            </w:pPr>
                            <w:r w:rsidRPr="00B9126C">
                              <w:rPr>
                                <w:sz w:val="20"/>
                                <w:szCs w:val="20"/>
                                <w:lang w:val="es-ES"/>
                              </w:rPr>
                              <w:t>CAMINO Y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298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0" o:spid="_x0000_s1028" type="#_x0000_t13" style="position:absolute;margin-left:176.5pt;margin-top:7.2pt;width:105pt;height: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" adj="12651" fillcolor="white [3201]" strokecolor="black [3200]" strokeweight="2pt">
                <v:textbox>
                  <w:txbxContent>
                    <w:p w14:paraId="3D6ACE35" w14:textId="76BC964D" w:rsidR="007546D4" w:rsidRPr="00B9126C" w:rsidRDefault="007546D4" w:rsidP="00831BFD">
                      <w:pPr>
                        <w:jc w:val="center"/>
                        <w:rPr>
                          <w:sz w:val="20"/>
                          <w:szCs w:val="20"/>
                          <w:lang w:val="es-ES"/>
                        </w:rPr>
                      </w:pPr>
                      <w:r w:rsidRPr="00B9126C">
                        <w:rPr>
                          <w:sz w:val="20"/>
                          <w:szCs w:val="20"/>
                          <w:lang w:val="es-ES"/>
                        </w:rPr>
                        <w:t>CAMINO Y HERRAMIENTAS</w:t>
                      </w:r>
                    </w:p>
                  </w:txbxContent>
                </v:textbox>
              </v:shape>
            </w:pict>
          </mc:Fallback>
        </mc:AlternateContent>
      </w:r>
    </w:p>
    <w:p w14:paraId="33F69398" w14:textId="5248FDB8" w:rsidR="00831BFD" w:rsidRPr="00621345" w:rsidRDefault="00621345" w:rsidP="00831BFD">
      <w:pPr>
        <w:spacing w:after="0" w:line="240" w:lineRule="auto"/>
        <w:rPr>
          <w:rFonts w:eastAsia="Calibri" w:cstheme="minorHAnsi"/>
          <w:lang w:val="es-ES"/>
        </w:rPr>
      </w:pPr>
      <w:r w:rsidRPr="00831BFD">
        <w:rPr>
          <w:rFonts w:eastAsia="Calibri" w:cstheme="minorHAnsi"/>
          <w:noProof/>
          <w:lang w:val="en-GB" w:eastAsia="en-GB"/>
        </w:rPr>
        <mc:AlternateContent>
          <mc:Choice Requires="wps">
            <w:drawing>
              <wp:anchor distT="45720" distB="45720" distL="114300" distR="114300" simplePos="0" relativeHeight="251611136" behindDoc="0" locked="0" layoutInCell="1" allowOverlap="1" wp14:anchorId="35A412B5" wp14:editId="31F56492">
                <wp:simplePos x="0" y="0"/>
                <wp:positionH relativeFrom="margin">
                  <wp:posOffset>-229235</wp:posOffset>
                </wp:positionH>
                <wp:positionV relativeFrom="paragraph">
                  <wp:posOffset>497840</wp:posOffset>
                </wp:positionV>
                <wp:extent cx="1181100" cy="548640"/>
                <wp:effectExtent l="0" t="0" r="19050" b="22860"/>
                <wp:wrapSquare wrapText="bothSides"/>
                <wp:docPr id="1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48640"/>
                        </a:xfrm>
                        <a:prstGeom prst="rect">
                          <a:avLst/>
                        </a:prstGeom>
                        <a:solidFill>
                          <a:srgbClr val="FFFFFF"/>
                        </a:solidFill>
                        <a:ln w="9525">
                          <a:solidFill>
                            <a:srgbClr val="000000"/>
                          </a:solidFill>
                          <a:miter lim="800000"/>
                          <a:headEnd/>
                          <a:tailEnd/>
                        </a:ln>
                      </wps:spPr>
                      <wps:txbx>
                        <w:txbxContent>
                          <w:p w14:paraId="355DF6FD" w14:textId="08F7F3AA" w:rsidR="007546D4" w:rsidRPr="004F3146" w:rsidRDefault="007546D4" w:rsidP="00621345">
                            <w:pPr>
                              <w:jc w:val="center"/>
                              <w:rPr>
                                <w:b/>
                                <w:color w:val="FF0000"/>
                              </w:rPr>
                            </w:pPr>
                            <w:r>
                              <w:rPr>
                                <w:rFonts w:ascii="HP Simplified Light" w:hAnsi="HP Simplified Light"/>
                                <w:b/>
                                <w:color w:val="FF0000"/>
                              </w:rPr>
                              <w:t>ABILIDADES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412B5" id="_x0000_s1029" type="#_x0000_t202" style="position:absolute;margin-left:-18.05pt;margin-top:39.2pt;width:93pt;height:43.2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">
                <v:textbox>
                  <w:txbxContent>
                    <w:p w14:paraId="355DF6FD" w14:textId="08F7F3AA" w:rsidR="007546D4" w:rsidRPr="004F3146" w:rsidRDefault="007546D4" w:rsidP="00621345">
                      <w:pPr>
                        <w:jc w:val="center"/>
                        <w:rPr>
                          <w:b/>
                          <w:color w:val="FF0000"/>
                        </w:rPr>
                      </w:pPr>
                      <w:r>
                        <w:rPr>
                          <w:rFonts w:ascii="HP Simplified Light" w:hAnsi="HP Simplified Light"/>
                          <w:b/>
                          <w:color w:val="FF0000"/>
                        </w:rPr>
                        <w:t>ABILIDADES SOCIALES</w:t>
                      </w:r>
                    </w:p>
                  </w:txbxContent>
                </v:textbox>
                <w10:wrap type="square" anchorx="margin"/>
              </v:shape>
            </w:pict>
          </mc:Fallback>
        </mc:AlternateContent>
      </w:r>
      <w:r w:rsidR="00831BFD" w:rsidRPr="00831BFD">
        <w:rPr>
          <w:rFonts w:eastAsia="Calibri" w:cstheme="minorHAnsi"/>
          <w:noProof/>
          <w:lang w:val="en-GB" w:eastAsia="en-GB"/>
        </w:rPr>
        <mc:AlternateContent>
          <mc:Choice Requires="wps">
            <w:drawing>
              <wp:anchor distT="45720" distB="45720" distL="114300" distR="114300" simplePos="0" relativeHeight="251623424" behindDoc="0" locked="0" layoutInCell="1" allowOverlap="1" wp14:anchorId="79D20D3D" wp14:editId="0A52E7C8">
                <wp:simplePos x="0" y="0"/>
                <wp:positionH relativeFrom="margin">
                  <wp:posOffset>1230630</wp:posOffset>
                </wp:positionH>
                <wp:positionV relativeFrom="paragraph">
                  <wp:posOffset>82550</wp:posOffset>
                </wp:positionV>
                <wp:extent cx="1323975" cy="485775"/>
                <wp:effectExtent l="0" t="0" r="28575" b="28575"/>
                <wp:wrapSquare wrapText="bothSides"/>
                <wp:docPr id="5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85775"/>
                        </a:xfrm>
                        <a:prstGeom prst="rect">
                          <a:avLst/>
                        </a:prstGeom>
                        <a:solidFill>
                          <a:srgbClr val="FFFFFF"/>
                        </a:solidFill>
                        <a:ln w="9525">
                          <a:solidFill>
                            <a:srgbClr val="000000"/>
                          </a:solidFill>
                          <a:miter lim="800000"/>
                          <a:headEnd/>
                          <a:tailEnd/>
                        </a:ln>
                      </wps:spPr>
                      <wps:txbx>
                        <w:txbxContent>
                          <w:p w14:paraId="066FE352" w14:textId="77777777" w:rsidR="007546D4" w:rsidRPr="008311B1" w:rsidRDefault="007546D4" w:rsidP="00831BFD">
                            <w:pPr>
                              <w:jc w:val="center"/>
                              <w:rPr>
                                <w:rFonts w:ascii="HP Simplified Light" w:hAnsi="HP Simplified Light"/>
                                <w:b/>
                                <w:sz w:val="4"/>
                                <w:szCs w:val="4"/>
                              </w:rPr>
                            </w:pPr>
                          </w:p>
                          <w:p w14:paraId="0D7066A2" w14:textId="235476FE" w:rsidR="007546D4" w:rsidRDefault="007546D4" w:rsidP="00831BFD">
                            <w:pPr>
                              <w:jc w:val="center"/>
                              <w:rPr>
                                <w:rFonts w:ascii="HP Simplified Light" w:hAnsi="HP Simplified Light"/>
                                <w:b/>
                                <w:sz w:val="20"/>
                                <w:szCs w:val="20"/>
                              </w:rPr>
                            </w:pPr>
                            <w:r>
                              <w:rPr>
                                <w:rFonts w:ascii="HP Simplified Light" w:hAnsi="HP Simplified Light"/>
                                <w:b/>
                                <w:sz w:val="20"/>
                                <w:szCs w:val="20"/>
                              </w:rPr>
                              <w:t xml:space="preserve">TRABAJANDO </w:t>
                            </w:r>
                          </w:p>
                          <w:p w14:paraId="2C1DFDEA" w14:textId="77777777" w:rsidR="007546D4" w:rsidRPr="00D87DE6" w:rsidRDefault="007546D4" w:rsidP="00831BFD">
                            <w:pPr>
                              <w:jc w:val="center"/>
                              <w:rPr>
                                <w:b/>
                              </w:rPr>
                            </w:pPr>
                            <w:r>
                              <w:rPr>
                                <w:rFonts w:ascii="HP Simplified Light" w:hAnsi="HP Simplified Light"/>
                                <w:b/>
                                <w:sz w:val="20"/>
                                <w:szCs w:val="20"/>
                              </w:rPr>
                              <w:t>SILENTLY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D3D" id="_x0000_s1030" type="#_x0000_t202" style="position:absolute;margin-left:96.9pt;margin-top:6.5pt;width:104.25pt;height:38.2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">
                <v:textbox>
                  <w:txbxContent>
                    <w:p w14:paraId="066FE352" w14:textId="77777777" w:rsidR="007546D4" w:rsidRPr="008311B1" w:rsidRDefault="007546D4" w:rsidP="00831BFD">
                      <w:pPr>
                        <w:jc w:val="center"/>
                        <w:rPr>
                          <w:rFonts w:ascii="HP Simplified Light" w:hAnsi="HP Simplified Light"/>
                          <w:b/>
                          <w:sz w:val="4"/>
                          <w:szCs w:val="4"/>
                        </w:rPr>
                      </w:pPr>
                    </w:p>
                    <w:p w14:paraId="0D7066A2" w14:textId="235476FE" w:rsidR="007546D4" w:rsidRDefault="007546D4" w:rsidP="00831BFD">
                      <w:pPr>
                        <w:jc w:val="center"/>
                        <w:rPr>
                          <w:rFonts w:ascii="HP Simplified Light" w:hAnsi="HP Simplified Light"/>
                          <w:b/>
                          <w:sz w:val="20"/>
                          <w:szCs w:val="20"/>
                        </w:rPr>
                      </w:pPr>
                      <w:r>
                        <w:rPr>
                          <w:rFonts w:ascii="HP Simplified Light" w:hAnsi="HP Simplified Light"/>
                          <w:b/>
                          <w:sz w:val="20"/>
                          <w:szCs w:val="20"/>
                        </w:rPr>
                        <w:t xml:space="preserve">TRABAJANDO </w:t>
                      </w:r>
                    </w:p>
                    <w:p w14:paraId="2C1DFDEA" w14:textId="77777777" w:rsidR="007546D4" w:rsidRPr="00D87DE6" w:rsidRDefault="007546D4" w:rsidP="00831BFD">
                      <w:pPr>
                        <w:jc w:val="center"/>
                        <w:rPr>
                          <w:b/>
                        </w:rPr>
                      </w:pPr>
                      <w:r>
                        <w:rPr>
                          <w:rFonts w:ascii="HP Simplified Light" w:hAnsi="HP Simplified Light"/>
                          <w:b/>
                          <w:sz w:val="20"/>
                          <w:szCs w:val="20"/>
                        </w:rPr>
                        <w:t>SILENTLY</w:t>
                      </w:r>
                    </w:p>
                  </w:txbxContent>
                </v:textbox>
                <w10:wrap type="square" anchorx="margin"/>
              </v:shape>
            </w:pict>
          </mc:Fallback>
        </mc:AlternateContent>
      </w:r>
    </w:p>
    <w:p w14:paraId="158902D1" w14:textId="53F731FA" w:rsidR="00831BFD" w:rsidRPr="00621345" w:rsidRDefault="00831BFD" w:rsidP="00831BFD">
      <w:pPr>
        <w:spacing w:after="0" w:line="240" w:lineRule="auto"/>
        <w:rPr>
          <w:rFonts w:eastAsia="Calibri" w:cstheme="minorHAnsi"/>
          <w:lang w:val="es-ES"/>
        </w:rPr>
      </w:pPr>
    </w:p>
    <w:p w14:paraId="443DC22D" w14:textId="58CB0A5A" w:rsidR="00831BFD" w:rsidRPr="00621345" w:rsidRDefault="00831BFD" w:rsidP="00831BFD">
      <w:pPr>
        <w:spacing w:after="0" w:line="240" w:lineRule="auto"/>
        <w:rPr>
          <w:rFonts w:eastAsia="Calibri" w:cstheme="minorHAnsi"/>
          <w:lang w:val="es-ES"/>
        </w:rPr>
      </w:pPr>
    </w:p>
    <w:p w14:paraId="104EFF4F" w14:textId="53CE96AD" w:rsidR="00831BFD" w:rsidRPr="00621345" w:rsidRDefault="00831BFD" w:rsidP="00831BFD">
      <w:pPr>
        <w:spacing w:after="0" w:line="240" w:lineRule="auto"/>
        <w:rPr>
          <w:rFonts w:eastAsia="Calibri" w:cstheme="minorHAnsi"/>
          <w:lang w:val="es-ES"/>
        </w:rPr>
      </w:pPr>
    </w:p>
    <w:p w14:paraId="41A52DB3" w14:textId="5B72F75F" w:rsidR="00831BFD" w:rsidRPr="00621345" w:rsidRDefault="00831BFD" w:rsidP="00831BFD">
      <w:pPr>
        <w:spacing w:after="0" w:line="240" w:lineRule="auto"/>
        <w:rPr>
          <w:rFonts w:eastAsia="Calibri" w:cstheme="minorHAnsi"/>
          <w:lang w:val="es-ES"/>
        </w:rPr>
      </w:pPr>
    </w:p>
    <w:p w14:paraId="78D7081C" w14:textId="46F9C804" w:rsidR="00831BFD" w:rsidRPr="00621345" w:rsidRDefault="00831BFD" w:rsidP="00831BFD">
      <w:pPr>
        <w:spacing w:after="0" w:line="240" w:lineRule="auto"/>
        <w:rPr>
          <w:rFonts w:eastAsia="Calibri" w:cstheme="minorHAnsi"/>
          <w:lang w:val="es-ES"/>
        </w:rPr>
      </w:pPr>
    </w:p>
    <w:p w14:paraId="6C5F2370" w14:textId="6488DBB0" w:rsidR="00831BFD" w:rsidRPr="00621345" w:rsidRDefault="00831BFD" w:rsidP="00831BFD">
      <w:pPr>
        <w:spacing w:after="0" w:line="240" w:lineRule="auto"/>
        <w:rPr>
          <w:rFonts w:eastAsia="Calibri" w:cstheme="minorHAnsi"/>
          <w:lang w:val="es-ES"/>
        </w:rPr>
      </w:pPr>
      <w:r w:rsidRPr="00831BFD">
        <w:rPr>
          <w:rFonts w:eastAsia="Calibri" w:cstheme="minorHAnsi"/>
          <w:noProof/>
          <w:lang w:val="en-GB" w:eastAsia="en-GB"/>
        </w:rPr>
        <mc:AlternateContent>
          <mc:Choice Requires="wps">
            <w:drawing>
              <wp:anchor distT="45720" distB="45720" distL="114300" distR="114300" simplePos="0" relativeHeight="251638784" behindDoc="0" locked="0" layoutInCell="1" allowOverlap="1" wp14:anchorId="1384BDDC" wp14:editId="008BBFE7">
                <wp:simplePos x="0" y="0"/>
                <wp:positionH relativeFrom="margin">
                  <wp:posOffset>1214755</wp:posOffset>
                </wp:positionH>
                <wp:positionV relativeFrom="paragraph">
                  <wp:posOffset>206375</wp:posOffset>
                </wp:positionV>
                <wp:extent cx="1323975" cy="581025"/>
                <wp:effectExtent l="0" t="0" r="28575" b="28575"/>
                <wp:wrapSquare wrapText="bothSides"/>
                <wp:docPr id="1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81025"/>
                        </a:xfrm>
                        <a:prstGeom prst="rect">
                          <a:avLst/>
                        </a:prstGeom>
                        <a:solidFill>
                          <a:srgbClr val="FFFFFF"/>
                        </a:solidFill>
                        <a:ln w="9525">
                          <a:solidFill>
                            <a:srgbClr val="000000"/>
                          </a:solidFill>
                          <a:miter lim="800000"/>
                          <a:headEnd/>
                          <a:tailEnd/>
                        </a:ln>
                      </wps:spPr>
                      <wps:txbx>
                        <w:txbxContent>
                          <w:p w14:paraId="70D906C6" w14:textId="77777777" w:rsidR="007546D4" w:rsidRPr="008311B1" w:rsidRDefault="007546D4" w:rsidP="00831BFD">
                            <w:pPr>
                              <w:jc w:val="center"/>
                              <w:rPr>
                                <w:rFonts w:ascii="HP Simplified Light" w:hAnsi="HP Simplified Light"/>
                                <w:b/>
                                <w:sz w:val="4"/>
                                <w:szCs w:val="4"/>
                              </w:rPr>
                            </w:pPr>
                          </w:p>
                          <w:p w14:paraId="50E5C2FA" w14:textId="52F589D8" w:rsidR="007546D4" w:rsidRPr="00D87DE6" w:rsidRDefault="007546D4" w:rsidP="00831BFD">
                            <w:pPr>
                              <w:jc w:val="center"/>
                              <w:rPr>
                                <w:b/>
                              </w:rPr>
                            </w:pPr>
                            <w:r>
                              <w:rPr>
                                <w:rFonts w:ascii="HP Simplified Light" w:hAnsi="HP Simplified Light"/>
                                <w:b/>
                                <w:sz w:val="20"/>
                                <w:szCs w:val="20"/>
                              </w:rPr>
                              <w:t>HABLANDO EN TU TURNO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4BDDC" id="_x0000_s1031" type="#_x0000_t202" style="position:absolute;margin-left:95.65pt;margin-top:16.25pt;width:104.25pt;height:45.7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">
                <v:textbox>
                  <w:txbxContent>
                    <w:p w14:paraId="70D906C6" w14:textId="77777777" w:rsidR="007546D4" w:rsidRPr="008311B1" w:rsidRDefault="007546D4" w:rsidP="00831BFD">
                      <w:pPr>
                        <w:jc w:val="center"/>
                        <w:rPr>
                          <w:rFonts w:ascii="HP Simplified Light" w:hAnsi="HP Simplified Light"/>
                          <w:b/>
                          <w:sz w:val="4"/>
                          <w:szCs w:val="4"/>
                        </w:rPr>
                      </w:pPr>
                    </w:p>
                    <w:p w14:paraId="50E5C2FA" w14:textId="52F589D8" w:rsidR="007546D4" w:rsidRPr="00D87DE6" w:rsidRDefault="007546D4" w:rsidP="00831BFD">
                      <w:pPr>
                        <w:jc w:val="center"/>
                        <w:rPr>
                          <w:b/>
                        </w:rPr>
                      </w:pPr>
                      <w:r>
                        <w:rPr>
                          <w:rFonts w:ascii="HP Simplified Light" w:hAnsi="HP Simplified Light"/>
                          <w:b/>
                          <w:sz w:val="20"/>
                          <w:szCs w:val="20"/>
                        </w:rPr>
                        <w:t>HABLANDO EN TU TURNO</w:t>
                      </w:r>
                    </w:p>
                  </w:txbxContent>
                </v:textbox>
                <w10:wrap type="square" anchorx="margin"/>
              </v:shape>
            </w:pict>
          </mc:Fallback>
        </mc:AlternateContent>
      </w:r>
    </w:p>
    <w:p w14:paraId="18DF76E7" w14:textId="77777777" w:rsidR="00831BFD" w:rsidRPr="00621345" w:rsidRDefault="00831BFD" w:rsidP="00831BFD">
      <w:pPr>
        <w:spacing w:after="0" w:line="240" w:lineRule="auto"/>
        <w:rPr>
          <w:rFonts w:eastAsia="Calibri" w:cstheme="minorHAnsi"/>
          <w:lang w:val="es-ES"/>
        </w:rPr>
      </w:pPr>
    </w:p>
    <w:p w14:paraId="4FE12F18" w14:textId="77777777" w:rsidR="00831BFD" w:rsidRPr="00621345" w:rsidRDefault="00831BFD" w:rsidP="00831BFD">
      <w:pPr>
        <w:spacing w:after="0" w:line="240" w:lineRule="auto"/>
        <w:rPr>
          <w:rFonts w:eastAsia="Calibri" w:cstheme="minorHAnsi"/>
          <w:lang w:val="es-ES"/>
        </w:rPr>
      </w:pPr>
    </w:p>
    <w:p w14:paraId="0CD887E2" w14:textId="5273AA1F" w:rsidR="00831BFD" w:rsidRPr="00621345" w:rsidRDefault="00831BFD" w:rsidP="00831BFD">
      <w:pPr>
        <w:spacing w:after="0" w:line="240" w:lineRule="auto"/>
        <w:rPr>
          <w:rFonts w:eastAsia="Calibri" w:cstheme="minorHAnsi"/>
          <w:lang w:val="es-ES"/>
        </w:rPr>
      </w:pPr>
      <w:r w:rsidRPr="00831BFD">
        <w:rPr>
          <w:rFonts w:eastAsia="Calibri" w:cstheme="minorHAnsi"/>
          <w:noProof/>
          <w:lang w:val="en-GB" w:eastAsia="en-GB"/>
        </w:rPr>
        <mc:AlternateContent>
          <mc:Choice Requires="wps">
            <w:drawing>
              <wp:anchor distT="45720" distB="45720" distL="114300" distR="114300" simplePos="0" relativeHeight="251651072" behindDoc="0" locked="0" layoutInCell="1" allowOverlap="1" wp14:anchorId="1B40776A" wp14:editId="269E966B">
                <wp:simplePos x="0" y="0"/>
                <wp:positionH relativeFrom="margin">
                  <wp:posOffset>1233805</wp:posOffset>
                </wp:positionH>
                <wp:positionV relativeFrom="paragraph">
                  <wp:posOffset>69215</wp:posOffset>
                </wp:positionV>
                <wp:extent cx="1432560" cy="815340"/>
                <wp:effectExtent l="0" t="0" r="15240" b="22860"/>
                <wp:wrapSquare wrapText="bothSides"/>
                <wp:docPr id="1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815340"/>
                        </a:xfrm>
                        <a:prstGeom prst="rect">
                          <a:avLst/>
                        </a:prstGeom>
                        <a:solidFill>
                          <a:srgbClr val="FFFFFF"/>
                        </a:solidFill>
                        <a:ln w="9525">
                          <a:solidFill>
                            <a:srgbClr val="000000"/>
                          </a:solidFill>
                          <a:miter lim="800000"/>
                          <a:headEnd/>
                          <a:tailEnd/>
                        </a:ln>
                      </wps:spPr>
                      <wps:txbx>
                        <w:txbxContent>
                          <w:p w14:paraId="1975E423" w14:textId="77777777" w:rsidR="007546D4" w:rsidRPr="008311B1" w:rsidRDefault="007546D4" w:rsidP="00831BFD">
                            <w:pPr>
                              <w:jc w:val="center"/>
                              <w:rPr>
                                <w:rFonts w:ascii="HP Simplified Light" w:hAnsi="HP Simplified Light"/>
                                <w:b/>
                                <w:sz w:val="4"/>
                                <w:szCs w:val="4"/>
                              </w:rPr>
                            </w:pPr>
                          </w:p>
                          <w:p w14:paraId="5ABDDB18" w14:textId="340E7C9B" w:rsidR="007546D4" w:rsidRPr="002545EA" w:rsidRDefault="007546D4" w:rsidP="00831BFD">
                            <w:pPr>
                              <w:jc w:val="center"/>
                              <w:rPr>
                                <w:b/>
                                <w:lang w:val="es-ES"/>
                              </w:rPr>
                            </w:pPr>
                            <w:r>
                              <w:rPr>
                                <w:rFonts w:ascii="HP Simplified Light" w:hAnsi="HP Simplified Light"/>
                                <w:b/>
                                <w:sz w:val="20"/>
                                <w:szCs w:val="20"/>
                              </w:rPr>
                              <w:t>RES</w:t>
                            </w:r>
                            <w:r>
                              <w:rPr>
                                <w:rFonts w:ascii="HP Simplified Light" w:hAnsi="HP Simplified Light"/>
                                <w:b/>
                                <w:sz w:val="20"/>
                                <w:szCs w:val="20"/>
                                <w:lang w:val="es-ES"/>
                              </w:rPr>
                              <w:t>PETANDO A LAS OTRAS PERSONAS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0776A" id="_x0000_s1032" type="#_x0000_t202" style="position:absolute;margin-left:97.15pt;margin-top:5.45pt;width:112.8pt;height:64.2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">
                <v:textbox>
                  <w:txbxContent>
                    <w:p w14:paraId="1975E423" w14:textId="77777777" w:rsidR="007546D4" w:rsidRPr="008311B1" w:rsidRDefault="007546D4" w:rsidP="00831BFD">
                      <w:pPr>
                        <w:jc w:val="center"/>
                        <w:rPr>
                          <w:rFonts w:ascii="HP Simplified Light" w:hAnsi="HP Simplified Light"/>
                          <w:b/>
                          <w:sz w:val="4"/>
                          <w:szCs w:val="4"/>
                        </w:rPr>
                      </w:pPr>
                    </w:p>
                    <w:p w14:paraId="5ABDDB18" w14:textId="340E7C9B" w:rsidR="007546D4" w:rsidRPr="002545EA" w:rsidRDefault="007546D4" w:rsidP="00831BFD">
                      <w:pPr>
                        <w:jc w:val="center"/>
                        <w:rPr>
                          <w:b/>
                          <w:lang w:val="es-ES"/>
                        </w:rPr>
                      </w:pPr>
                      <w:r>
                        <w:rPr>
                          <w:rFonts w:ascii="HP Simplified Light" w:hAnsi="HP Simplified Light"/>
                          <w:b/>
                          <w:sz w:val="20"/>
                          <w:szCs w:val="20"/>
                        </w:rPr>
                        <w:t>RES</w:t>
                      </w:r>
                      <w:r>
                        <w:rPr>
                          <w:rFonts w:ascii="HP Simplified Light" w:hAnsi="HP Simplified Light"/>
                          <w:b/>
                          <w:sz w:val="20"/>
                          <w:szCs w:val="20"/>
                          <w:lang w:val="es-ES"/>
                        </w:rPr>
                        <w:t>PETANDO A LAS OTRAS PERSONAS</w:t>
                      </w:r>
                    </w:p>
                  </w:txbxContent>
                </v:textbox>
                <w10:wrap type="square" anchorx="margin"/>
              </v:shape>
            </w:pict>
          </mc:Fallback>
        </mc:AlternateContent>
      </w:r>
    </w:p>
    <w:p w14:paraId="69E1AC9C" w14:textId="77777777" w:rsidR="00831BFD" w:rsidRPr="00621345" w:rsidRDefault="00831BFD" w:rsidP="00831BFD">
      <w:pPr>
        <w:spacing w:after="0" w:line="240" w:lineRule="auto"/>
        <w:rPr>
          <w:rFonts w:eastAsia="Calibri" w:cstheme="minorHAnsi"/>
          <w:lang w:val="es-ES"/>
        </w:rPr>
      </w:pPr>
    </w:p>
    <w:p w14:paraId="11A7CFC4" w14:textId="26136E1A" w:rsidR="00831BFD" w:rsidRPr="00621345" w:rsidRDefault="00831BFD" w:rsidP="00831BFD">
      <w:pPr>
        <w:spacing w:after="0" w:line="240" w:lineRule="auto"/>
        <w:rPr>
          <w:rFonts w:eastAsia="Calibri" w:cstheme="minorHAnsi"/>
          <w:lang w:val="es-ES"/>
        </w:rPr>
      </w:pPr>
    </w:p>
    <w:p w14:paraId="6DDA45AD" w14:textId="77777777" w:rsidR="00831BFD" w:rsidRPr="00621345" w:rsidRDefault="00831BFD" w:rsidP="00831BFD">
      <w:pPr>
        <w:spacing w:after="0" w:line="240" w:lineRule="auto"/>
        <w:rPr>
          <w:rFonts w:eastAsia="Calibri" w:cstheme="minorHAnsi"/>
          <w:lang w:val="es-ES"/>
        </w:rPr>
      </w:pPr>
    </w:p>
    <w:p w14:paraId="69AFF5E1" w14:textId="77777777" w:rsidR="00831BFD" w:rsidRPr="00621345" w:rsidRDefault="00831BFD" w:rsidP="00831BFD">
      <w:pPr>
        <w:spacing w:after="0" w:line="240" w:lineRule="auto"/>
        <w:rPr>
          <w:rFonts w:eastAsia="Calibri" w:cstheme="minorHAnsi"/>
          <w:lang w:val="es-ES"/>
        </w:rPr>
      </w:pPr>
    </w:p>
    <w:p w14:paraId="1E78B8A5" w14:textId="77777777" w:rsidR="00831BFD" w:rsidRPr="00621345" w:rsidRDefault="00831BFD" w:rsidP="00831BFD">
      <w:pPr>
        <w:spacing w:after="0" w:line="240" w:lineRule="auto"/>
        <w:rPr>
          <w:rFonts w:eastAsia="Calibri" w:cstheme="minorHAnsi"/>
          <w:lang w:val="es-ES"/>
        </w:rPr>
      </w:pPr>
    </w:p>
    <w:p w14:paraId="185047BE" w14:textId="77777777" w:rsidR="00831BFD" w:rsidRPr="00621345" w:rsidRDefault="00831BFD" w:rsidP="00831BFD">
      <w:pPr>
        <w:spacing w:after="0" w:line="240" w:lineRule="auto"/>
        <w:rPr>
          <w:rFonts w:eastAsia="Calibri" w:cstheme="minorHAnsi"/>
          <w:lang w:val="es-ES"/>
        </w:rPr>
      </w:pPr>
    </w:p>
    <w:p w14:paraId="5ADD0788" w14:textId="77777777" w:rsidR="00831BFD" w:rsidRPr="00621345" w:rsidRDefault="00831BFD" w:rsidP="00831BFD">
      <w:pPr>
        <w:spacing w:after="0" w:line="240" w:lineRule="auto"/>
        <w:rPr>
          <w:rFonts w:eastAsia="Calibri" w:cstheme="minorHAnsi"/>
          <w:lang w:val="es-ES"/>
        </w:rPr>
      </w:pPr>
    </w:p>
    <w:p w14:paraId="6C76DF7E" w14:textId="77777777" w:rsidR="00831BFD" w:rsidRPr="00621345" w:rsidRDefault="00831BFD" w:rsidP="00831BFD">
      <w:pPr>
        <w:spacing w:after="0" w:line="240" w:lineRule="auto"/>
        <w:rPr>
          <w:rFonts w:ascii="HP Simplified Light" w:eastAsia="Calibri" w:hAnsi="HP Simplified Light" w:cs="Times New Roman"/>
          <w:lang w:val="es-ES"/>
        </w:rPr>
      </w:pPr>
    </w:p>
    <w:p w14:paraId="2768E4FA" w14:textId="77777777" w:rsidR="00831BFD" w:rsidRPr="00621345" w:rsidRDefault="00831BFD" w:rsidP="00831BFD">
      <w:pPr>
        <w:spacing w:after="0" w:line="240" w:lineRule="auto"/>
        <w:rPr>
          <w:rFonts w:ascii="HP Simplified Light" w:eastAsia="Calibri" w:hAnsi="HP Simplified Light" w:cs="Times New Roman"/>
          <w:lang w:val="es-ES"/>
        </w:rPr>
      </w:pPr>
    </w:p>
    <w:p w14:paraId="7E251C90" w14:textId="77777777" w:rsidR="00831BFD" w:rsidRPr="00621345" w:rsidRDefault="00831BFD" w:rsidP="00831BFD">
      <w:pPr>
        <w:spacing w:after="0" w:line="240" w:lineRule="auto"/>
        <w:rPr>
          <w:rFonts w:ascii="HP Simplified Light" w:eastAsia="Calibri" w:hAnsi="HP Simplified Light" w:cs="Times New Roman"/>
          <w:lang w:val="es-ES"/>
        </w:rPr>
      </w:pPr>
    </w:p>
    <w:p w14:paraId="70C5C708" w14:textId="77777777" w:rsidR="00831BFD" w:rsidRPr="00621345" w:rsidRDefault="00831BFD" w:rsidP="00831BFD">
      <w:pPr>
        <w:spacing w:after="0" w:line="240" w:lineRule="auto"/>
        <w:rPr>
          <w:rFonts w:ascii="HP Simplified Light" w:eastAsia="Calibri" w:hAnsi="HP Simplified Light" w:cs="Times New Roman"/>
          <w:lang w:val="es-ES"/>
        </w:rPr>
      </w:pPr>
    </w:p>
    <w:p w14:paraId="6E716E85" w14:textId="77777777" w:rsidR="00831BFD" w:rsidRPr="00621345" w:rsidRDefault="00831BFD" w:rsidP="00831BFD">
      <w:pPr>
        <w:spacing w:after="0" w:line="240" w:lineRule="auto"/>
        <w:rPr>
          <w:rFonts w:ascii="HP Simplified Light" w:eastAsia="Calibri" w:hAnsi="HP Simplified Light" w:cs="Times New Roman"/>
          <w:lang w:val="es-ES"/>
        </w:rPr>
      </w:pPr>
    </w:p>
    <w:p w14:paraId="10A9E4D2" w14:textId="77777777" w:rsidR="00831BFD" w:rsidRPr="00621345" w:rsidRDefault="00831BFD" w:rsidP="00831BFD">
      <w:pPr>
        <w:spacing w:after="0" w:line="240" w:lineRule="auto"/>
        <w:rPr>
          <w:rFonts w:ascii="HP Simplified Light" w:eastAsia="Calibri" w:hAnsi="HP Simplified Light" w:cs="Times New Roman"/>
          <w:lang w:val="es-ES"/>
        </w:rPr>
      </w:pPr>
    </w:p>
    <w:p w14:paraId="60BC138B" w14:textId="77777777" w:rsidR="00831BFD" w:rsidRPr="00621345" w:rsidRDefault="00831BFD" w:rsidP="00831BFD">
      <w:pPr>
        <w:spacing w:after="0" w:line="240" w:lineRule="auto"/>
        <w:rPr>
          <w:rFonts w:ascii="HP Simplified Light" w:eastAsia="Calibri" w:hAnsi="HP Simplified Light" w:cs="Times New Roman"/>
          <w:lang w:val="es-ES"/>
        </w:rPr>
      </w:pPr>
      <w:r w:rsidRPr="00621345">
        <w:rPr>
          <w:rFonts w:ascii="HP Simplified Light" w:eastAsia="Calibri" w:hAnsi="HP Simplified Light" w:cs="Times New Roman"/>
          <w:lang w:val="es-ES"/>
        </w:rPr>
        <w:br w:type="page"/>
      </w:r>
    </w:p>
    <w:p w14:paraId="2A46B1BC" w14:textId="24AEC70D" w:rsidR="00831BFD" w:rsidRPr="00A2613E" w:rsidRDefault="002A4CA1" w:rsidP="00831BFD">
      <w:pPr>
        <w:spacing w:after="0" w:line="240" w:lineRule="auto"/>
        <w:rPr>
          <w:rFonts w:eastAsia="Calibri" w:cstheme="minorHAnsi"/>
          <w:sz w:val="24"/>
          <w:szCs w:val="24"/>
          <w:lang w:val="es-ES"/>
        </w:rPr>
      </w:pPr>
      <w:r w:rsidRPr="00A2613E">
        <w:rPr>
          <w:rFonts w:eastAsia="Calibri" w:cstheme="minorHAnsi"/>
          <w:sz w:val="24"/>
          <w:szCs w:val="24"/>
          <w:lang w:val="es-ES"/>
        </w:rPr>
        <w:lastRenderedPageBreak/>
        <w:t>AN</w:t>
      </w:r>
      <w:r w:rsidR="00831BFD" w:rsidRPr="00A2613E">
        <w:rPr>
          <w:rFonts w:eastAsia="Calibri" w:cstheme="minorHAnsi"/>
          <w:sz w:val="24"/>
          <w:szCs w:val="24"/>
          <w:lang w:val="es-ES"/>
        </w:rPr>
        <w:t>EX</w:t>
      </w:r>
      <w:r w:rsidRPr="00A2613E">
        <w:rPr>
          <w:rFonts w:eastAsia="Calibri" w:cstheme="minorHAnsi"/>
          <w:sz w:val="24"/>
          <w:szCs w:val="24"/>
          <w:lang w:val="es-ES"/>
        </w:rPr>
        <w:t>O</w:t>
      </w:r>
      <w:r w:rsidR="00831BFD" w:rsidRPr="00A2613E">
        <w:rPr>
          <w:rFonts w:eastAsia="Calibri" w:cstheme="minorHAnsi"/>
          <w:sz w:val="24"/>
          <w:szCs w:val="24"/>
          <w:lang w:val="es-ES"/>
        </w:rPr>
        <w:t xml:space="preserve"> 3</w:t>
      </w:r>
    </w:p>
    <w:p w14:paraId="751D44E6" w14:textId="50FB5692" w:rsidR="00831BFD" w:rsidRPr="00A2613E" w:rsidRDefault="00A2613E" w:rsidP="00831BFD">
      <w:pPr>
        <w:spacing w:after="0" w:line="240" w:lineRule="auto"/>
        <w:rPr>
          <w:rFonts w:eastAsia="Calibri" w:cstheme="minorHAnsi"/>
          <w:b/>
          <w:sz w:val="24"/>
          <w:szCs w:val="24"/>
          <w:lang w:val="es-ES"/>
        </w:rPr>
      </w:pPr>
      <w:r w:rsidRPr="00A2613E">
        <w:rPr>
          <w:rFonts w:eastAsia="Calibri" w:cstheme="minorHAnsi"/>
          <w:b/>
          <w:bCs/>
          <w:sz w:val="24"/>
          <w:szCs w:val="24"/>
        </w:rPr>
        <w:t>Descripción de la regla y de los comportamientos que deben respetarse (ejemplo).</w:t>
      </w:r>
    </w:p>
    <w:p w14:paraId="5C3B4B08" w14:textId="0612FA0B" w:rsidR="00831BFD" w:rsidRPr="00A2613E" w:rsidRDefault="00831BFD" w:rsidP="00831BFD">
      <w:pPr>
        <w:spacing w:after="0" w:line="240" w:lineRule="auto"/>
        <w:rPr>
          <w:rFonts w:eastAsia="Calibri" w:cstheme="minorHAnsi"/>
          <w:lang w:val="es-ES"/>
        </w:rPr>
      </w:pPr>
    </w:p>
    <w:p w14:paraId="69BA6212" w14:textId="77777777" w:rsidR="00831BFD" w:rsidRPr="00A2613E" w:rsidRDefault="00831BFD" w:rsidP="00831BFD">
      <w:pPr>
        <w:spacing w:after="0" w:line="240" w:lineRule="auto"/>
        <w:rPr>
          <w:rFonts w:eastAsia="Calibri" w:cstheme="minorHAnsi"/>
          <w:lang w:val="es-ES"/>
        </w:rPr>
      </w:pP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5670"/>
      </w:tblGrid>
      <w:tr w:rsidR="00831BFD" w:rsidRPr="008974BD" w14:paraId="5C80B2BE" w14:textId="77777777" w:rsidTr="007B1D6D">
        <w:tc>
          <w:tcPr>
            <w:tcW w:w="3686" w:type="dxa"/>
            <w:vMerge w:val="restart"/>
            <w:tcBorders>
              <w:right w:val="single" w:sz="4" w:space="0" w:color="auto"/>
            </w:tcBorders>
            <w:vAlign w:val="center"/>
          </w:tcPr>
          <w:p w14:paraId="2E514985" w14:textId="53961FB0" w:rsidR="00831BFD" w:rsidRPr="00A2613E" w:rsidRDefault="00A2613E" w:rsidP="00A2613E">
            <w:pPr>
              <w:rPr>
                <w:rFonts w:eastAsia="Calibri" w:cstheme="minorHAnsi"/>
                <w:b/>
                <w:sz w:val="50"/>
                <w:szCs w:val="50"/>
                <w:lang w:val="es-ES"/>
              </w:rPr>
            </w:pPr>
            <w:r w:rsidRPr="008A0C64">
              <w:rPr>
                <w:rFonts w:eastAsia="Calibri" w:cstheme="minorHAnsi"/>
                <w:b/>
                <w:sz w:val="50"/>
                <w:szCs w:val="50"/>
                <w:lang w:val="es-ES"/>
              </w:rPr>
              <w:t xml:space="preserve"> </w:t>
            </w:r>
            <w:r>
              <w:rPr>
                <w:rFonts w:eastAsia="Calibri" w:cstheme="minorHAnsi"/>
                <w:b/>
                <w:sz w:val="50"/>
                <w:szCs w:val="50"/>
                <w:lang w:val="es-ES"/>
              </w:rPr>
              <w:t>ESCUCHANDO</w:t>
            </w:r>
          </w:p>
        </w:tc>
        <w:tc>
          <w:tcPr>
            <w:tcW w:w="6056" w:type="dxa"/>
            <w:tcBorders>
              <w:top w:val="single" w:sz="4" w:space="0" w:color="auto"/>
              <w:left w:val="single" w:sz="4" w:space="0" w:color="auto"/>
              <w:right w:val="single" w:sz="4" w:space="0" w:color="auto"/>
            </w:tcBorders>
          </w:tcPr>
          <w:p w14:paraId="7F7E4C41" w14:textId="77777777" w:rsidR="00831BFD" w:rsidRPr="00A2613E" w:rsidRDefault="00831BFD" w:rsidP="00831BFD">
            <w:pPr>
              <w:rPr>
                <w:rFonts w:eastAsia="Calibri" w:cstheme="minorHAnsi"/>
                <w:lang w:val="es-ES"/>
              </w:rPr>
            </w:pPr>
          </w:p>
          <w:p w14:paraId="2B404AC2" w14:textId="5C43BEE0" w:rsidR="00831BFD" w:rsidRPr="00A2613E" w:rsidRDefault="00A2613E" w:rsidP="00A2613E">
            <w:pPr>
              <w:rPr>
                <w:rFonts w:eastAsia="Calibri" w:cstheme="minorHAnsi"/>
                <w:sz w:val="24"/>
                <w:szCs w:val="24"/>
                <w:lang w:val="es-ES"/>
              </w:rPr>
            </w:pPr>
            <w:r w:rsidRPr="00A2613E">
              <w:rPr>
                <w:rFonts w:eastAsia="Calibri" w:cstheme="minorHAnsi"/>
                <w:sz w:val="24"/>
                <w:szCs w:val="24"/>
                <w:lang w:val="es-ES"/>
              </w:rPr>
              <w:t>MIRA A LA PERSONA QUE HABLA CON TI</w:t>
            </w:r>
          </w:p>
        </w:tc>
      </w:tr>
      <w:tr w:rsidR="00831BFD" w:rsidRPr="00831BFD" w14:paraId="60F04090" w14:textId="77777777" w:rsidTr="007B1D6D">
        <w:tc>
          <w:tcPr>
            <w:tcW w:w="3686" w:type="dxa"/>
            <w:vMerge/>
            <w:tcBorders>
              <w:right w:val="single" w:sz="4" w:space="0" w:color="auto"/>
            </w:tcBorders>
          </w:tcPr>
          <w:p w14:paraId="5055FAB0" w14:textId="77777777" w:rsidR="00831BFD" w:rsidRPr="00A2613E" w:rsidRDefault="00831BFD" w:rsidP="00831BFD">
            <w:pPr>
              <w:rPr>
                <w:rFonts w:eastAsia="Calibri" w:cstheme="minorHAnsi"/>
                <w:lang w:val="es-ES"/>
              </w:rPr>
            </w:pPr>
          </w:p>
        </w:tc>
        <w:tc>
          <w:tcPr>
            <w:tcW w:w="6056" w:type="dxa"/>
            <w:tcBorders>
              <w:left w:val="single" w:sz="4" w:space="0" w:color="auto"/>
              <w:right w:val="single" w:sz="4" w:space="0" w:color="auto"/>
            </w:tcBorders>
          </w:tcPr>
          <w:p w14:paraId="0D7F1FB6" w14:textId="77777777" w:rsidR="00831BFD" w:rsidRPr="00831BFD" w:rsidRDefault="00831BFD" w:rsidP="00831BFD">
            <w:pPr>
              <w:jc w:val="center"/>
              <w:rPr>
                <w:rFonts w:eastAsia="Calibri" w:cstheme="minorHAnsi"/>
              </w:rPr>
            </w:pPr>
            <w:r w:rsidRPr="00831BFD">
              <w:rPr>
                <w:rFonts w:eastAsia="Calibri" w:cstheme="minorHAnsi"/>
                <w:noProof/>
                <w:lang w:val="en-GB" w:eastAsia="en-GB"/>
              </w:rPr>
              <w:drawing>
                <wp:inline distT="0" distB="0" distL="0" distR="0" wp14:anchorId="7B13CF3B" wp14:editId="42020025">
                  <wp:extent cx="1790700" cy="1193800"/>
                  <wp:effectExtent l="0" t="0" r="0" b="6350"/>
                  <wp:docPr id="201" name="Immagine 1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1479" cy="1194319"/>
                          </a:xfrm>
                          <a:prstGeom prst="rect">
                            <a:avLst/>
                          </a:prstGeom>
                          <a:noFill/>
                          <a:ln>
                            <a:noFill/>
                          </a:ln>
                        </pic:spPr>
                      </pic:pic>
                    </a:graphicData>
                  </a:graphic>
                </wp:inline>
              </w:drawing>
            </w:r>
          </w:p>
        </w:tc>
      </w:tr>
      <w:tr w:rsidR="00831BFD" w:rsidRPr="00831BFD" w14:paraId="2A49C578" w14:textId="77777777" w:rsidTr="007B1D6D">
        <w:tc>
          <w:tcPr>
            <w:tcW w:w="3686" w:type="dxa"/>
            <w:vMerge/>
            <w:tcBorders>
              <w:right w:val="single" w:sz="4" w:space="0" w:color="auto"/>
            </w:tcBorders>
          </w:tcPr>
          <w:p w14:paraId="7BE9BE08"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512C446C" w14:textId="789FB3C5" w:rsidR="00831BFD" w:rsidRPr="00831BFD" w:rsidRDefault="00A2613E" w:rsidP="00A2613E">
            <w:pPr>
              <w:rPr>
                <w:rFonts w:eastAsia="Calibri" w:cstheme="minorHAnsi"/>
                <w:sz w:val="24"/>
                <w:szCs w:val="24"/>
              </w:rPr>
            </w:pPr>
            <w:r>
              <w:rPr>
                <w:rFonts w:eastAsia="Calibri" w:cstheme="minorHAnsi"/>
                <w:sz w:val="24"/>
                <w:szCs w:val="24"/>
              </w:rPr>
              <w:t>CIERRA TU BOCA</w:t>
            </w:r>
          </w:p>
        </w:tc>
      </w:tr>
      <w:tr w:rsidR="00831BFD" w:rsidRPr="00831BFD" w14:paraId="7160DBC1" w14:textId="77777777" w:rsidTr="007B1D6D">
        <w:tc>
          <w:tcPr>
            <w:tcW w:w="3686" w:type="dxa"/>
            <w:vMerge/>
            <w:tcBorders>
              <w:right w:val="single" w:sz="4" w:space="0" w:color="auto"/>
            </w:tcBorders>
          </w:tcPr>
          <w:p w14:paraId="6B294516"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294C5B8C" w14:textId="77777777" w:rsidR="00831BFD" w:rsidRPr="00831BFD" w:rsidRDefault="00831BFD" w:rsidP="00831BFD">
            <w:pPr>
              <w:jc w:val="center"/>
              <w:rPr>
                <w:rFonts w:eastAsia="Calibri" w:cstheme="minorHAnsi"/>
              </w:rPr>
            </w:pPr>
            <w:r w:rsidRPr="00831BFD">
              <w:rPr>
                <w:rFonts w:eastAsia="Calibri" w:cstheme="minorHAnsi"/>
                <w:noProof/>
                <w:lang w:val="en-GB" w:eastAsia="en-GB"/>
              </w:rPr>
              <w:drawing>
                <wp:inline distT="0" distB="0" distL="0" distR="0" wp14:anchorId="61CC7311" wp14:editId="7B673507">
                  <wp:extent cx="1219200" cy="1219200"/>
                  <wp:effectExtent l="0" t="0" r="0" b="0"/>
                  <wp:docPr id="202" name="Immagine 15" descr="Risultati immagini per illustrazione BOCCA CHI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llustrazione BOCCA CHIU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831BFD" w:rsidRPr="00831BFD" w14:paraId="05520BBA" w14:textId="77777777" w:rsidTr="007B1D6D">
        <w:tc>
          <w:tcPr>
            <w:tcW w:w="3686" w:type="dxa"/>
            <w:vMerge/>
            <w:tcBorders>
              <w:right w:val="single" w:sz="4" w:space="0" w:color="auto"/>
            </w:tcBorders>
          </w:tcPr>
          <w:p w14:paraId="2BDB6969"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1B67A302" w14:textId="0C2289A1" w:rsidR="00831BFD" w:rsidRPr="00831BFD" w:rsidRDefault="00A2613E" w:rsidP="00831BFD">
            <w:pPr>
              <w:rPr>
                <w:rFonts w:eastAsia="Calibri" w:cstheme="minorHAnsi"/>
                <w:sz w:val="24"/>
                <w:szCs w:val="24"/>
              </w:rPr>
            </w:pPr>
            <w:r>
              <w:rPr>
                <w:rFonts w:eastAsia="Calibri" w:cstheme="minorHAnsi"/>
                <w:sz w:val="24"/>
                <w:szCs w:val="24"/>
              </w:rPr>
              <w:t>DEJA TUS MANOS</w:t>
            </w:r>
          </w:p>
          <w:p w14:paraId="71E5509A" w14:textId="77777777" w:rsidR="00831BFD" w:rsidRPr="00831BFD" w:rsidRDefault="00831BFD" w:rsidP="00831BFD">
            <w:pPr>
              <w:rPr>
                <w:rFonts w:eastAsia="Calibri" w:cstheme="minorHAnsi"/>
              </w:rPr>
            </w:pPr>
          </w:p>
        </w:tc>
      </w:tr>
      <w:tr w:rsidR="00831BFD" w:rsidRPr="00831BFD" w14:paraId="6B6FE821" w14:textId="77777777" w:rsidTr="007B1D6D">
        <w:tc>
          <w:tcPr>
            <w:tcW w:w="3686" w:type="dxa"/>
            <w:vMerge/>
            <w:tcBorders>
              <w:right w:val="single" w:sz="4" w:space="0" w:color="auto"/>
            </w:tcBorders>
          </w:tcPr>
          <w:p w14:paraId="379881B6"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70B50439" w14:textId="77777777" w:rsidR="00831BFD" w:rsidRPr="00831BFD" w:rsidRDefault="00831BFD" w:rsidP="00831BFD">
            <w:pPr>
              <w:jc w:val="center"/>
              <w:rPr>
                <w:rFonts w:eastAsia="Calibri" w:cstheme="minorHAnsi"/>
              </w:rPr>
            </w:pPr>
            <w:r w:rsidRPr="00831BFD">
              <w:rPr>
                <w:rFonts w:eastAsia="Calibri" w:cstheme="minorHAnsi"/>
                <w:noProof/>
                <w:lang w:val="en-GB" w:eastAsia="en-GB"/>
              </w:rPr>
              <w:drawing>
                <wp:inline distT="0" distB="0" distL="0" distR="0" wp14:anchorId="416A564A" wp14:editId="277D1B64">
                  <wp:extent cx="1466850" cy="1261395"/>
                  <wp:effectExtent l="0" t="0" r="0" b="0"/>
                  <wp:docPr id="203" name="Immagine 1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7264" cy="1270350"/>
                          </a:xfrm>
                          <a:prstGeom prst="rect">
                            <a:avLst/>
                          </a:prstGeom>
                          <a:noFill/>
                          <a:ln>
                            <a:noFill/>
                          </a:ln>
                        </pic:spPr>
                      </pic:pic>
                    </a:graphicData>
                  </a:graphic>
                </wp:inline>
              </w:drawing>
            </w:r>
          </w:p>
        </w:tc>
      </w:tr>
      <w:tr w:rsidR="00831BFD" w:rsidRPr="008974BD" w14:paraId="6A530830" w14:textId="77777777" w:rsidTr="007B1D6D">
        <w:tc>
          <w:tcPr>
            <w:tcW w:w="3686" w:type="dxa"/>
            <w:vMerge/>
            <w:tcBorders>
              <w:right w:val="single" w:sz="4" w:space="0" w:color="auto"/>
            </w:tcBorders>
          </w:tcPr>
          <w:p w14:paraId="3F2929B5"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2931D800" w14:textId="77777777" w:rsidR="00831BFD" w:rsidRPr="00831BFD" w:rsidRDefault="00831BFD" w:rsidP="00831BFD">
            <w:pPr>
              <w:rPr>
                <w:rFonts w:eastAsia="Calibri" w:cstheme="minorHAnsi"/>
              </w:rPr>
            </w:pPr>
          </w:p>
          <w:p w14:paraId="78384A45" w14:textId="77777777" w:rsidR="00831BFD" w:rsidRPr="00831BFD" w:rsidRDefault="00831BFD" w:rsidP="00831BFD">
            <w:pPr>
              <w:rPr>
                <w:rFonts w:eastAsia="Calibri" w:cstheme="minorHAnsi"/>
                <w:sz w:val="10"/>
                <w:szCs w:val="10"/>
              </w:rPr>
            </w:pPr>
          </w:p>
          <w:p w14:paraId="228623D7" w14:textId="54718280" w:rsidR="00831BFD" w:rsidRPr="00A2613E" w:rsidRDefault="00831BFD" w:rsidP="00831BFD">
            <w:pPr>
              <w:rPr>
                <w:rFonts w:eastAsia="Calibri" w:cstheme="minorHAnsi"/>
                <w:sz w:val="24"/>
                <w:szCs w:val="24"/>
                <w:lang w:val="es-ES"/>
              </w:rPr>
            </w:pPr>
            <w:r w:rsidRPr="00A2613E">
              <w:rPr>
                <w:rFonts w:eastAsia="Calibri" w:cstheme="minorHAnsi"/>
                <w:sz w:val="24"/>
                <w:szCs w:val="24"/>
                <w:lang w:val="es-ES"/>
              </w:rPr>
              <w:t xml:space="preserve"> </w:t>
            </w:r>
            <w:r w:rsidR="00A2613E" w:rsidRPr="00A2613E">
              <w:rPr>
                <w:rFonts w:eastAsia="Calibri" w:cstheme="minorHAnsi"/>
                <w:sz w:val="24"/>
                <w:szCs w:val="24"/>
                <w:lang w:val="es-ES"/>
              </w:rPr>
              <w:t>ESCUCHA LO QUE TE DICE LA PERSONA</w:t>
            </w:r>
          </w:p>
          <w:p w14:paraId="0F19C2CE" w14:textId="77777777" w:rsidR="00831BFD" w:rsidRPr="00A2613E" w:rsidRDefault="00831BFD" w:rsidP="00831BFD">
            <w:pPr>
              <w:rPr>
                <w:rFonts w:eastAsia="Calibri" w:cstheme="minorHAnsi"/>
                <w:lang w:val="es-ES"/>
              </w:rPr>
            </w:pPr>
          </w:p>
        </w:tc>
      </w:tr>
      <w:tr w:rsidR="00831BFD" w:rsidRPr="00831BFD" w14:paraId="1D8746B8" w14:textId="77777777" w:rsidTr="007B1D6D">
        <w:tc>
          <w:tcPr>
            <w:tcW w:w="3686" w:type="dxa"/>
            <w:vMerge/>
            <w:tcBorders>
              <w:right w:val="single" w:sz="4" w:space="0" w:color="auto"/>
            </w:tcBorders>
          </w:tcPr>
          <w:p w14:paraId="0E6E11DA" w14:textId="77777777" w:rsidR="00831BFD" w:rsidRPr="00A2613E" w:rsidRDefault="00831BFD" w:rsidP="00831BFD">
            <w:pPr>
              <w:rPr>
                <w:rFonts w:eastAsia="Calibri" w:cstheme="minorHAnsi"/>
                <w:lang w:val="es-ES"/>
              </w:rPr>
            </w:pPr>
          </w:p>
        </w:tc>
        <w:tc>
          <w:tcPr>
            <w:tcW w:w="6056" w:type="dxa"/>
            <w:tcBorders>
              <w:left w:val="single" w:sz="4" w:space="0" w:color="auto"/>
              <w:bottom w:val="single" w:sz="4" w:space="0" w:color="auto"/>
              <w:right w:val="single" w:sz="4" w:space="0" w:color="auto"/>
            </w:tcBorders>
          </w:tcPr>
          <w:p w14:paraId="2FAF87B4" w14:textId="77777777" w:rsidR="00831BFD" w:rsidRPr="00831BFD" w:rsidRDefault="00831BFD" w:rsidP="00831BFD">
            <w:pPr>
              <w:jc w:val="center"/>
              <w:rPr>
                <w:rFonts w:eastAsia="Calibri" w:cstheme="minorHAnsi"/>
              </w:rPr>
            </w:pPr>
            <w:r w:rsidRPr="00831BFD">
              <w:rPr>
                <w:rFonts w:eastAsia="Calibri" w:cstheme="minorHAnsi"/>
                <w:noProof/>
                <w:lang w:val="en-GB" w:eastAsia="en-GB"/>
              </w:rPr>
              <w:drawing>
                <wp:inline distT="0" distB="0" distL="0" distR="0" wp14:anchorId="0590A240" wp14:editId="18AD1957">
                  <wp:extent cx="800100" cy="1344930"/>
                  <wp:effectExtent l="0" t="0" r="0" b="7620"/>
                  <wp:docPr id="204" name="Immagine 1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0951" cy="1363170"/>
                          </a:xfrm>
                          <a:prstGeom prst="rect">
                            <a:avLst/>
                          </a:prstGeom>
                          <a:noFill/>
                          <a:ln>
                            <a:noFill/>
                          </a:ln>
                        </pic:spPr>
                      </pic:pic>
                    </a:graphicData>
                  </a:graphic>
                </wp:inline>
              </w:drawing>
            </w:r>
          </w:p>
          <w:p w14:paraId="7BF5BE02" w14:textId="77777777" w:rsidR="00831BFD" w:rsidRPr="00831BFD" w:rsidRDefault="00831BFD" w:rsidP="00831BFD">
            <w:pPr>
              <w:jc w:val="center"/>
              <w:rPr>
                <w:rFonts w:eastAsia="Calibri" w:cstheme="minorHAnsi"/>
              </w:rPr>
            </w:pPr>
          </w:p>
        </w:tc>
      </w:tr>
    </w:tbl>
    <w:p w14:paraId="69B0BB36" w14:textId="77777777" w:rsidR="00831BFD" w:rsidRPr="00831BFD" w:rsidRDefault="00831BFD" w:rsidP="00831BFD">
      <w:pPr>
        <w:spacing w:after="0" w:line="240" w:lineRule="auto"/>
        <w:rPr>
          <w:rFonts w:ascii="HP Simplified Light" w:eastAsia="Calibri" w:hAnsi="HP Simplified Light" w:cs="Times New Roman"/>
          <w:lang w:val="it-IT"/>
        </w:rPr>
      </w:pPr>
    </w:p>
    <w:p w14:paraId="3C0AF390" w14:textId="77777777" w:rsidR="00831BFD" w:rsidRPr="00831BFD" w:rsidRDefault="00831BFD" w:rsidP="00831BFD">
      <w:pPr>
        <w:spacing w:after="0" w:line="240" w:lineRule="auto"/>
        <w:rPr>
          <w:rFonts w:ascii="HP Simplified Light" w:eastAsia="Calibri" w:hAnsi="HP Simplified Light" w:cs="Times New Roman"/>
          <w:lang w:val="it-IT"/>
        </w:rPr>
      </w:pPr>
    </w:p>
    <w:p w14:paraId="0B2EB934" w14:textId="77777777" w:rsidR="00831BFD" w:rsidRPr="00831BFD" w:rsidRDefault="00831BFD" w:rsidP="00831BFD">
      <w:pPr>
        <w:spacing w:after="0" w:line="240" w:lineRule="auto"/>
        <w:rPr>
          <w:rFonts w:ascii="HP Simplified Light" w:eastAsia="Calibri" w:hAnsi="HP Simplified Light" w:cs="Times New Roman"/>
          <w:lang w:val="it-IT"/>
        </w:rPr>
      </w:pPr>
    </w:p>
    <w:p w14:paraId="1A83A3DC" w14:textId="77777777" w:rsidR="00831BFD" w:rsidRPr="00831BFD" w:rsidRDefault="00831BFD" w:rsidP="00831BFD">
      <w:pPr>
        <w:spacing w:after="0" w:line="240" w:lineRule="auto"/>
        <w:rPr>
          <w:rFonts w:ascii="HP Simplified Light" w:eastAsia="Calibri" w:hAnsi="HP Simplified Light" w:cs="Times New Roman"/>
          <w:lang w:val="it-IT"/>
        </w:rPr>
      </w:pPr>
    </w:p>
    <w:p w14:paraId="4731E997" w14:textId="77777777" w:rsidR="00831BFD" w:rsidRPr="00831BFD" w:rsidRDefault="00831BFD" w:rsidP="00831BFD">
      <w:pPr>
        <w:spacing w:after="0" w:line="240" w:lineRule="auto"/>
        <w:rPr>
          <w:rFonts w:ascii="HP Simplified Light" w:eastAsia="Calibri" w:hAnsi="HP Simplified Light" w:cs="Times New Roman"/>
          <w:lang w:val="it-IT"/>
        </w:rPr>
      </w:pPr>
    </w:p>
    <w:p w14:paraId="567A8C74" w14:textId="559A857C" w:rsidR="00831BFD" w:rsidRPr="00831BFD" w:rsidRDefault="00831BFD" w:rsidP="00831BFD">
      <w:pPr>
        <w:spacing w:after="0" w:line="240" w:lineRule="auto"/>
        <w:rPr>
          <w:rFonts w:ascii="HP Simplified Light" w:eastAsia="Calibri" w:hAnsi="HP Simplified Light" w:cs="Times New Roman"/>
          <w:lang w:val="it-IT"/>
        </w:rPr>
      </w:pPr>
    </w:p>
    <w:p w14:paraId="366B1309" w14:textId="5CDA1AB0" w:rsidR="00831BFD" w:rsidRPr="001E0E5C" w:rsidRDefault="002A4CA1" w:rsidP="00831BFD">
      <w:pPr>
        <w:spacing w:after="0" w:line="240" w:lineRule="auto"/>
        <w:rPr>
          <w:rFonts w:eastAsia="Calibri" w:cstheme="minorHAnsi"/>
          <w:sz w:val="24"/>
          <w:szCs w:val="24"/>
          <w:lang w:val="es-ES"/>
        </w:rPr>
      </w:pPr>
      <w:r w:rsidRPr="001E0E5C">
        <w:rPr>
          <w:rFonts w:eastAsia="Calibri" w:cstheme="minorHAnsi"/>
          <w:sz w:val="24"/>
          <w:szCs w:val="24"/>
          <w:lang w:val="es-ES"/>
        </w:rPr>
        <w:t>AN</w:t>
      </w:r>
      <w:r w:rsidR="00831BFD" w:rsidRPr="001E0E5C">
        <w:rPr>
          <w:rFonts w:eastAsia="Calibri" w:cstheme="minorHAnsi"/>
          <w:sz w:val="24"/>
          <w:szCs w:val="24"/>
          <w:lang w:val="es-ES"/>
        </w:rPr>
        <w:t>EX</w:t>
      </w:r>
      <w:r w:rsidRPr="001E0E5C">
        <w:rPr>
          <w:rFonts w:eastAsia="Calibri" w:cstheme="minorHAnsi"/>
          <w:sz w:val="24"/>
          <w:szCs w:val="24"/>
          <w:lang w:val="es-ES"/>
        </w:rPr>
        <w:t>O</w:t>
      </w:r>
      <w:r w:rsidR="00831BFD" w:rsidRPr="001E0E5C">
        <w:rPr>
          <w:rFonts w:eastAsia="Calibri" w:cstheme="minorHAnsi"/>
          <w:sz w:val="24"/>
          <w:szCs w:val="24"/>
          <w:lang w:val="es-ES"/>
        </w:rPr>
        <w:t xml:space="preserve"> 4 </w:t>
      </w:r>
    </w:p>
    <w:p w14:paraId="7DBC6329" w14:textId="47F079C6" w:rsidR="00831BFD" w:rsidRPr="001E0E5C" w:rsidRDefault="001E0E5C" w:rsidP="00831BFD">
      <w:pPr>
        <w:spacing w:after="0" w:line="240" w:lineRule="auto"/>
        <w:rPr>
          <w:rFonts w:eastAsia="Calibri" w:cstheme="minorHAnsi"/>
          <w:lang w:val="es-ES"/>
        </w:rPr>
      </w:pPr>
      <w:r w:rsidRPr="001E0E5C">
        <w:rPr>
          <w:rFonts w:eastAsia="Calibri" w:cstheme="minorHAnsi"/>
          <w:b/>
          <w:bCs/>
          <w:sz w:val="24"/>
          <w:szCs w:val="24"/>
        </w:rPr>
        <w:t>Definición de la regla específica con respecto a los comportamientos esperados (ejemplo)</w:t>
      </w:r>
    </w:p>
    <w:p w14:paraId="3F351E1F" w14:textId="77777777" w:rsidR="00831BFD" w:rsidRPr="001E0E5C" w:rsidRDefault="00831BFD" w:rsidP="00831BFD">
      <w:pPr>
        <w:spacing w:after="0" w:line="240" w:lineRule="auto"/>
        <w:rPr>
          <w:rFonts w:eastAsia="Calibri" w:cstheme="minorHAnsi"/>
          <w:lang w:val="es-ES"/>
        </w:rPr>
      </w:pPr>
    </w:p>
    <w:tbl>
      <w:tblPr>
        <w:tblStyle w:val="Tabela-Siatka1"/>
        <w:tblW w:w="9918" w:type="dxa"/>
        <w:tblLook w:val="04A0" w:firstRow="1" w:lastRow="0" w:firstColumn="1" w:lastColumn="0" w:noHBand="0" w:noVBand="1"/>
      </w:tblPr>
      <w:tblGrid>
        <w:gridCol w:w="2972"/>
        <w:gridCol w:w="3544"/>
        <w:gridCol w:w="3402"/>
      </w:tblGrid>
      <w:tr w:rsidR="00831BFD" w:rsidRPr="008974BD" w14:paraId="467C129D" w14:textId="77777777" w:rsidTr="007B1D6D">
        <w:tc>
          <w:tcPr>
            <w:tcW w:w="2972" w:type="dxa"/>
          </w:tcPr>
          <w:p w14:paraId="73D15969" w14:textId="77777777" w:rsidR="00831BFD" w:rsidRPr="001E0E5C" w:rsidRDefault="00831BFD" w:rsidP="00831BFD">
            <w:pPr>
              <w:rPr>
                <w:rFonts w:eastAsia="Calibri" w:cstheme="minorHAnsi"/>
                <w:b/>
                <w:lang w:val="es-ES"/>
              </w:rPr>
            </w:pPr>
          </w:p>
          <w:p w14:paraId="415FFC4B" w14:textId="02248D4C" w:rsidR="00831BFD" w:rsidRPr="001E0E5C" w:rsidRDefault="001E0E5C" w:rsidP="00831BFD">
            <w:pPr>
              <w:shd w:val="clear" w:color="auto" w:fill="D9D9D9"/>
              <w:rPr>
                <w:rFonts w:eastAsia="Calibri" w:cstheme="minorHAnsi"/>
                <w:b/>
                <w:lang w:val="es-ES"/>
              </w:rPr>
            </w:pPr>
            <w:r w:rsidRPr="001E0E5C">
              <w:rPr>
                <w:rFonts w:eastAsia="Calibri" w:cstheme="minorHAnsi"/>
                <w:b/>
                <w:lang w:val="es-ES"/>
              </w:rPr>
              <w:t>REGLA</w:t>
            </w:r>
          </w:p>
          <w:p w14:paraId="1A5E997F" w14:textId="77777777" w:rsidR="00831BFD" w:rsidRPr="001E0E5C" w:rsidRDefault="00831BFD" w:rsidP="00831BFD">
            <w:pPr>
              <w:rPr>
                <w:rFonts w:eastAsia="Calibri" w:cstheme="minorHAnsi"/>
                <w:lang w:val="es-ES"/>
              </w:rPr>
            </w:pPr>
          </w:p>
          <w:p w14:paraId="3A336538" w14:textId="77777777" w:rsidR="00831BFD" w:rsidRPr="001E0E5C" w:rsidRDefault="00831BFD" w:rsidP="00831BFD">
            <w:pPr>
              <w:rPr>
                <w:rFonts w:eastAsia="Calibri" w:cstheme="minorHAnsi"/>
                <w:lang w:val="es-ES"/>
              </w:rPr>
            </w:pPr>
          </w:p>
          <w:p w14:paraId="60BEE524" w14:textId="5CBD0710" w:rsidR="00831BFD" w:rsidRPr="001E0E5C" w:rsidRDefault="001E0E5C" w:rsidP="00831BFD">
            <w:pPr>
              <w:rPr>
                <w:rFonts w:eastAsia="Calibri" w:cstheme="minorHAnsi"/>
                <w:lang w:val="es-ES"/>
              </w:rPr>
            </w:pPr>
            <w:r w:rsidRPr="001E0E5C">
              <w:rPr>
                <w:rFonts w:eastAsia="Calibri" w:cstheme="minorHAnsi"/>
                <w:lang w:val="es-ES"/>
              </w:rPr>
              <w:t>Entrar en el aula</w:t>
            </w:r>
          </w:p>
        </w:tc>
        <w:tc>
          <w:tcPr>
            <w:tcW w:w="3544" w:type="dxa"/>
          </w:tcPr>
          <w:p w14:paraId="16698114" w14:textId="77777777" w:rsidR="00831BFD" w:rsidRPr="001E0E5C" w:rsidRDefault="00831BFD" w:rsidP="00831BFD">
            <w:pPr>
              <w:rPr>
                <w:rFonts w:eastAsia="Calibri" w:cstheme="minorHAnsi"/>
                <w:b/>
                <w:lang w:val="es-ES"/>
              </w:rPr>
            </w:pPr>
          </w:p>
          <w:p w14:paraId="68899E6D" w14:textId="1229F13B" w:rsidR="00831BFD" w:rsidRPr="00531E4F" w:rsidRDefault="00531E4F" w:rsidP="00831BFD">
            <w:pPr>
              <w:shd w:val="clear" w:color="auto" w:fill="D9D9D9"/>
              <w:rPr>
                <w:rFonts w:eastAsia="Calibri" w:cstheme="minorHAnsi"/>
                <w:b/>
                <w:lang w:val="es-ES"/>
              </w:rPr>
            </w:pPr>
            <w:r w:rsidRPr="00531E4F">
              <w:rPr>
                <w:rFonts w:eastAsia="Calibri" w:cstheme="minorHAnsi"/>
                <w:b/>
                <w:lang w:val="es-ES"/>
              </w:rPr>
              <w:t>QUE SE ESPERA HACER LOS ALUMNOS</w:t>
            </w:r>
          </w:p>
          <w:p w14:paraId="028FA45A" w14:textId="77777777" w:rsidR="00831BFD" w:rsidRPr="00531E4F" w:rsidRDefault="00831BFD" w:rsidP="00831BFD">
            <w:pPr>
              <w:rPr>
                <w:rFonts w:eastAsia="Calibri" w:cstheme="minorHAnsi"/>
                <w:lang w:val="es-ES"/>
              </w:rPr>
            </w:pPr>
          </w:p>
          <w:p w14:paraId="36B16265" w14:textId="77777777" w:rsidR="00531E4F" w:rsidRPr="00531E4F" w:rsidRDefault="00531E4F" w:rsidP="00531E4F">
            <w:pPr>
              <w:rPr>
                <w:rFonts w:eastAsia="Calibri" w:cstheme="minorHAnsi"/>
                <w:lang w:val="es-ES"/>
              </w:rPr>
            </w:pPr>
            <w:r w:rsidRPr="00531E4F">
              <w:rPr>
                <w:rFonts w:eastAsia="Calibri" w:cstheme="minorHAnsi"/>
                <w:lang w:val="es-ES"/>
              </w:rPr>
              <w:t>Entra en el aula con calma y habla tranquilamente.</w:t>
            </w:r>
          </w:p>
          <w:p w14:paraId="4E189123" w14:textId="77777777" w:rsidR="00531E4F" w:rsidRPr="00531E4F" w:rsidRDefault="00531E4F" w:rsidP="00531E4F">
            <w:pPr>
              <w:rPr>
                <w:rFonts w:eastAsia="Calibri" w:cstheme="minorHAnsi"/>
                <w:lang w:val="es-ES"/>
              </w:rPr>
            </w:pPr>
            <w:r w:rsidRPr="00531E4F">
              <w:rPr>
                <w:rFonts w:eastAsia="Calibri" w:cstheme="minorHAnsi"/>
                <w:lang w:val="es-ES"/>
              </w:rPr>
              <w:t>Coloque sus cosas.</w:t>
            </w:r>
          </w:p>
          <w:p w14:paraId="1F84BA64" w14:textId="77777777" w:rsidR="00531E4F" w:rsidRPr="00531E4F" w:rsidRDefault="00531E4F" w:rsidP="00531E4F">
            <w:pPr>
              <w:rPr>
                <w:rFonts w:eastAsia="Calibri" w:cstheme="minorHAnsi"/>
                <w:lang w:val="es-ES"/>
              </w:rPr>
            </w:pPr>
            <w:r w:rsidRPr="00531E4F">
              <w:rPr>
                <w:rFonts w:eastAsia="Calibri" w:cstheme="minorHAnsi"/>
                <w:lang w:val="es-ES"/>
              </w:rPr>
              <w:t>Siéntate en su propio asiento.</w:t>
            </w:r>
          </w:p>
          <w:p w14:paraId="0B5D1625" w14:textId="22371871" w:rsidR="00831BFD" w:rsidRPr="00531E4F" w:rsidRDefault="00831BFD" w:rsidP="00831BFD">
            <w:pPr>
              <w:rPr>
                <w:rFonts w:eastAsia="Calibri" w:cstheme="minorHAnsi"/>
                <w:lang w:val="es-ES"/>
              </w:rPr>
            </w:pPr>
          </w:p>
        </w:tc>
        <w:tc>
          <w:tcPr>
            <w:tcW w:w="3402" w:type="dxa"/>
          </w:tcPr>
          <w:p w14:paraId="0D2741DE" w14:textId="77777777" w:rsidR="00831BFD" w:rsidRPr="00531E4F" w:rsidRDefault="00831BFD" w:rsidP="00831BFD">
            <w:pPr>
              <w:rPr>
                <w:rFonts w:eastAsia="Calibri" w:cstheme="minorHAnsi"/>
                <w:b/>
                <w:lang w:val="es-ES"/>
              </w:rPr>
            </w:pPr>
          </w:p>
          <w:p w14:paraId="36168C82" w14:textId="5A2672FC" w:rsidR="00831BFD" w:rsidRPr="008A0C64" w:rsidRDefault="00531E4F" w:rsidP="00831BFD">
            <w:pPr>
              <w:shd w:val="clear" w:color="auto" w:fill="D9D9D9"/>
              <w:rPr>
                <w:rFonts w:eastAsia="Calibri" w:cstheme="minorHAnsi"/>
                <w:b/>
                <w:lang w:val="es-ES"/>
              </w:rPr>
            </w:pPr>
            <w:r w:rsidRPr="008A0C64">
              <w:rPr>
                <w:rFonts w:eastAsia="Calibri" w:cstheme="minorHAnsi"/>
                <w:b/>
                <w:lang w:val="es-ES"/>
              </w:rPr>
              <w:t>TAREA DEL PROFESOR</w:t>
            </w:r>
          </w:p>
          <w:p w14:paraId="1A192D2C" w14:textId="77777777" w:rsidR="00831BFD" w:rsidRPr="008A0C64" w:rsidRDefault="00831BFD" w:rsidP="00831BFD">
            <w:pPr>
              <w:rPr>
                <w:rFonts w:eastAsia="Calibri" w:cstheme="minorHAnsi"/>
                <w:b/>
                <w:lang w:val="es-ES"/>
              </w:rPr>
            </w:pPr>
          </w:p>
          <w:p w14:paraId="64B9728F" w14:textId="77777777" w:rsidR="00531E4F" w:rsidRPr="00531E4F" w:rsidRDefault="00531E4F" w:rsidP="00531E4F">
            <w:pPr>
              <w:rPr>
                <w:rFonts w:eastAsia="Calibri" w:cstheme="minorHAnsi"/>
                <w:lang w:val="es-ES"/>
              </w:rPr>
            </w:pPr>
            <w:r w:rsidRPr="00531E4F">
              <w:rPr>
                <w:rFonts w:eastAsia="Calibri" w:cstheme="minorHAnsi"/>
                <w:lang w:val="es-ES"/>
              </w:rPr>
              <w:t>Ponte de pie frente a la puerta del aula.</w:t>
            </w:r>
          </w:p>
          <w:p w14:paraId="396CC8F1" w14:textId="77777777" w:rsidR="00531E4F" w:rsidRPr="00531E4F" w:rsidRDefault="00531E4F" w:rsidP="00531E4F">
            <w:pPr>
              <w:rPr>
                <w:rFonts w:eastAsia="Calibri" w:cstheme="minorHAnsi"/>
                <w:lang w:val="es-ES"/>
              </w:rPr>
            </w:pPr>
            <w:r w:rsidRPr="00531E4F">
              <w:rPr>
                <w:rFonts w:eastAsia="Calibri" w:cstheme="minorHAnsi"/>
                <w:lang w:val="es-ES"/>
              </w:rPr>
              <w:t>Espere a que todos los alumnos hayan venido al aula y luego empiecen a hablar con ellos.</w:t>
            </w:r>
          </w:p>
          <w:p w14:paraId="1D659C18" w14:textId="77777777" w:rsidR="00531E4F" w:rsidRPr="00531E4F" w:rsidRDefault="00531E4F" w:rsidP="00531E4F">
            <w:pPr>
              <w:rPr>
                <w:rFonts w:eastAsia="Calibri" w:cstheme="minorHAnsi"/>
                <w:lang w:val="es-ES"/>
              </w:rPr>
            </w:pPr>
            <w:r w:rsidRPr="00531E4F">
              <w:rPr>
                <w:rFonts w:eastAsia="Calibri" w:cstheme="minorHAnsi"/>
                <w:lang w:val="es-ES"/>
              </w:rPr>
              <w:t>Decida dónde los niños pueden colocar sus cosas.</w:t>
            </w:r>
          </w:p>
          <w:p w14:paraId="5E2216B0" w14:textId="77777777" w:rsidR="00531E4F" w:rsidRPr="00531E4F" w:rsidRDefault="00531E4F" w:rsidP="00531E4F">
            <w:pPr>
              <w:rPr>
                <w:rFonts w:eastAsia="Calibri" w:cstheme="minorHAnsi"/>
                <w:lang w:val="es-ES"/>
              </w:rPr>
            </w:pPr>
            <w:r w:rsidRPr="00531E4F">
              <w:rPr>
                <w:rFonts w:eastAsia="Calibri" w:cstheme="minorHAnsi"/>
                <w:lang w:val="es-ES"/>
              </w:rPr>
              <w:t>Decidir cómo configurar escritorios.</w:t>
            </w:r>
          </w:p>
          <w:p w14:paraId="5CCD5333" w14:textId="77777777" w:rsidR="00531E4F" w:rsidRPr="00531E4F" w:rsidRDefault="00531E4F" w:rsidP="00531E4F">
            <w:pPr>
              <w:rPr>
                <w:rFonts w:eastAsia="Calibri" w:cstheme="minorHAnsi"/>
                <w:lang w:val="es-ES"/>
              </w:rPr>
            </w:pPr>
            <w:r w:rsidRPr="00531E4F">
              <w:rPr>
                <w:rFonts w:eastAsia="Calibri" w:cstheme="minorHAnsi"/>
                <w:lang w:val="es-ES"/>
              </w:rPr>
              <w:t>Dar valor a los comportamientos correctos de los alumnos.</w:t>
            </w:r>
          </w:p>
          <w:p w14:paraId="39C49B06" w14:textId="4BFDAFA2" w:rsidR="00831BFD" w:rsidRPr="00531E4F" w:rsidRDefault="00531E4F" w:rsidP="00531E4F">
            <w:pPr>
              <w:rPr>
                <w:rFonts w:eastAsia="Calibri" w:cstheme="minorHAnsi"/>
                <w:lang w:val="es-ES"/>
              </w:rPr>
            </w:pPr>
            <w:r w:rsidRPr="00531E4F">
              <w:rPr>
                <w:rFonts w:eastAsia="Calibri" w:cstheme="minorHAnsi"/>
                <w:lang w:val="es-ES"/>
              </w:rPr>
              <w:t xml:space="preserve"> </w:t>
            </w:r>
          </w:p>
        </w:tc>
      </w:tr>
    </w:tbl>
    <w:p w14:paraId="20E2FE48" w14:textId="77777777" w:rsidR="00831BFD" w:rsidRPr="00531E4F" w:rsidRDefault="00831BFD" w:rsidP="00831BFD">
      <w:pPr>
        <w:spacing w:after="0" w:line="240" w:lineRule="auto"/>
        <w:rPr>
          <w:rFonts w:ascii="HP Simplified Light" w:eastAsia="Calibri" w:hAnsi="HP Simplified Light" w:cs="Times New Roman"/>
          <w:lang w:val="es-ES"/>
        </w:rPr>
      </w:pPr>
      <w:r w:rsidRPr="00531E4F">
        <w:rPr>
          <w:rFonts w:ascii="HP Simplified Light" w:eastAsia="Calibri" w:hAnsi="HP Simplified Light" w:cs="Times New Roman"/>
          <w:lang w:val="es-ES"/>
        </w:rPr>
        <w:br w:type="page"/>
      </w:r>
    </w:p>
    <w:p w14:paraId="3F41E38D" w14:textId="614B0EE9" w:rsidR="00831BFD" w:rsidRPr="00FA1874" w:rsidRDefault="002A4CA1" w:rsidP="00831BFD">
      <w:pPr>
        <w:spacing w:after="0" w:line="240" w:lineRule="auto"/>
        <w:rPr>
          <w:rFonts w:eastAsia="Calibri" w:cstheme="minorHAnsi"/>
          <w:sz w:val="24"/>
          <w:szCs w:val="24"/>
          <w:lang w:val="es-ES"/>
        </w:rPr>
      </w:pPr>
      <w:r w:rsidRPr="00FA1874">
        <w:rPr>
          <w:rFonts w:eastAsia="Calibri" w:cstheme="minorHAnsi"/>
          <w:sz w:val="24"/>
          <w:szCs w:val="24"/>
          <w:lang w:val="es-ES"/>
        </w:rPr>
        <w:lastRenderedPageBreak/>
        <w:t>AN</w:t>
      </w:r>
      <w:r w:rsidR="00831BFD" w:rsidRPr="00FA1874">
        <w:rPr>
          <w:rFonts w:eastAsia="Calibri" w:cstheme="minorHAnsi"/>
          <w:sz w:val="24"/>
          <w:szCs w:val="24"/>
          <w:lang w:val="es-ES"/>
        </w:rPr>
        <w:t>EX</w:t>
      </w:r>
      <w:r w:rsidRPr="00FA1874">
        <w:rPr>
          <w:rFonts w:eastAsia="Calibri" w:cstheme="minorHAnsi"/>
          <w:sz w:val="24"/>
          <w:szCs w:val="24"/>
          <w:lang w:val="es-ES"/>
        </w:rPr>
        <w:t>O</w:t>
      </w:r>
      <w:r w:rsidR="00831BFD" w:rsidRPr="00FA1874">
        <w:rPr>
          <w:rFonts w:eastAsia="Calibri" w:cstheme="minorHAnsi"/>
          <w:sz w:val="24"/>
          <w:szCs w:val="24"/>
          <w:lang w:val="es-ES"/>
        </w:rPr>
        <w:t xml:space="preserve"> 5 </w:t>
      </w:r>
    </w:p>
    <w:p w14:paraId="5DC3786E" w14:textId="40241F56" w:rsidR="00831BFD" w:rsidRPr="00FA1874" w:rsidRDefault="00531E4F" w:rsidP="00831BFD">
      <w:pPr>
        <w:spacing w:after="0" w:line="240" w:lineRule="auto"/>
        <w:rPr>
          <w:rFonts w:eastAsia="Calibri" w:cstheme="minorHAnsi"/>
          <w:b/>
          <w:sz w:val="24"/>
          <w:szCs w:val="24"/>
          <w:lang w:val="es-ES"/>
        </w:rPr>
      </w:pPr>
      <w:r w:rsidRPr="00FA1874">
        <w:rPr>
          <w:rFonts w:eastAsia="Calibri" w:cstheme="minorHAnsi"/>
          <w:b/>
          <w:sz w:val="24"/>
          <w:szCs w:val="24"/>
          <w:lang w:val="es-ES"/>
        </w:rPr>
        <w:t>El acuerdo</w:t>
      </w:r>
    </w:p>
    <w:p w14:paraId="2EEFF67E" w14:textId="69B26007" w:rsidR="00831BFD" w:rsidRPr="00FA1874" w:rsidRDefault="00621345" w:rsidP="00831BFD">
      <w:pPr>
        <w:spacing w:after="0" w:line="240" w:lineRule="auto"/>
        <w:rPr>
          <w:rFonts w:ascii="HP Simplified Light" w:eastAsia="Calibri" w:hAnsi="HP Simplified Light" w:cs="Times New Roman"/>
          <w:lang w:val="es-ES"/>
        </w:rPr>
      </w:pPr>
      <w:r w:rsidRPr="00831BFD">
        <w:rPr>
          <w:rFonts w:ascii="HP Simplified Light" w:eastAsia="Calibri" w:hAnsi="HP Simplified Light" w:cs="Times New Roman"/>
          <w:noProof/>
          <w:lang w:val="en-GB" w:eastAsia="en-GB"/>
        </w:rPr>
        <mc:AlternateContent>
          <mc:Choice Requires="wps">
            <w:drawing>
              <wp:anchor distT="0" distB="0" distL="114300" distR="114300" simplePos="0" relativeHeight="251604992" behindDoc="0" locked="0" layoutInCell="1" allowOverlap="1" wp14:anchorId="43B1D8E6" wp14:editId="4E8CA003">
                <wp:simplePos x="0" y="0"/>
                <wp:positionH relativeFrom="column">
                  <wp:posOffset>0</wp:posOffset>
                </wp:positionH>
                <wp:positionV relativeFrom="paragraph">
                  <wp:posOffset>635</wp:posOffset>
                </wp:positionV>
                <wp:extent cx="6305550" cy="3724275"/>
                <wp:effectExtent l="0" t="0" r="19050" b="28575"/>
                <wp:wrapNone/>
                <wp:docPr id="196" name="Pergamena 1 2"/>
                <wp:cNvGraphicFramePr/>
                <a:graphic xmlns:a="http://schemas.openxmlformats.org/drawingml/2006/main">
                  <a:graphicData uri="http://schemas.microsoft.com/office/word/2010/wordprocessingShape">
                    <wps:wsp>
                      <wps:cNvSpPr/>
                      <wps:spPr>
                        <a:xfrm>
                          <a:off x="0" y="0"/>
                          <a:ext cx="6305550" cy="3724275"/>
                        </a:xfrm>
                        <a:prstGeom prst="vertic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CD69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ena 1 2" o:spid="_x0000_s1026" type="#_x0000_t97" style="position:absolute;margin-left:0;margin-top:.05pt;width:496.5pt;height:293.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" fillcolor="window" strokecolor="windowText" strokeweight="1pt">
                <v:stroke joinstyle="miter"/>
              </v:shape>
            </w:pict>
          </mc:Fallback>
        </mc:AlternateContent>
      </w:r>
    </w:p>
    <w:p w14:paraId="46D01425" w14:textId="77777777" w:rsidR="00831BFD" w:rsidRPr="00FA1874" w:rsidRDefault="00831BFD" w:rsidP="00831BFD">
      <w:pPr>
        <w:spacing w:after="0" w:line="240" w:lineRule="auto"/>
        <w:rPr>
          <w:rFonts w:ascii="HP Simplified Light" w:eastAsia="Calibri" w:hAnsi="HP Simplified Light" w:cs="Times New Roman"/>
          <w:lang w:val="es-ES"/>
        </w:rPr>
      </w:pPr>
    </w:p>
    <w:p w14:paraId="37A19726" w14:textId="32934745" w:rsidR="00831BFD" w:rsidRPr="00FA1874" w:rsidRDefault="00831BFD" w:rsidP="00831BFD">
      <w:pPr>
        <w:spacing w:after="0" w:line="240" w:lineRule="auto"/>
        <w:rPr>
          <w:rFonts w:ascii="HP Simplified Light" w:eastAsia="Calibri" w:hAnsi="HP Simplified Light" w:cs="Times New Roman"/>
          <w:lang w:val="es-ES"/>
        </w:rPr>
      </w:pPr>
    </w:p>
    <w:p w14:paraId="4D306020" w14:textId="60C09488" w:rsidR="00831BFD" w:rsidRPr="00FA1874" w:rsidRDefault="00831BFD" w:rsidP="00831BFD">
      <w:pPr>
        <w:spacing w:after="0" w:line="240" w:lineRule="auto"/>
        <w:rPr>
          <w:rFonts w:ascii="HP Simplified Light" w:eastAsia="Calibri" w:hAnsi="HP Simplified Light" w:cs="Times New Roman"/>
          <w:lang w:val="es-ES"/>
        </w:rPr>
      </w:pPr>
    </w:p>
    <w:p w14:paraId="53E484DD" w14:textId="38E2C91E" w:rsidR="00831BFD" w:rsidRPr="00FA1874" w:rsidRDefault="00831BFD" w:rsidP="00831BFD">
      <w:pPr>
        <w:spacing w:after="0" w:line="240" w:lineRule="auto"/>
        <w:rPr>
          <w:rFonts w:ascii="HP Simplified Light" w:eastAsia="Calibri" w:hAnsi="HP Simplified Light" w:cs="Times New Roman"/>
          <w:lang w:val="es-ES"/>
        </w:rPr>
      </w:pPr>
    </w:p>
    <w:p w14:paraId="00C9F8F1" w14:textId="7B1ACF38" w:rsidR="00831BFD" w:rsidRPr="00FA1874" w:rsidRDefault="00621345" w:rsidP="00831BFD">
      <w:pPr>
        <w:spacing w:after="0" w:line="240" w:lineRule="auto"/>
        <w:rPr>
          <w:rFonts w:ascii="HP Simplified Light" w:eastAsia="Calibri" w:hAnsi="HP Simplified Light" w:cs="Times New Roman"/>
          <w:lang w:val="es-ES"/>
        </w:rPr>
      </w:pPr>
      <w:r w:rsidRPr="00831BFD">
        <w:rPr>
          <w:rFonts w:ascii="HP Simplified Light" w:eastAsia="Calibri" w:hAnsi="HP Simplified Light" w:cs="Times New Roman"/>
          <w:noProof/>
          <w:lang w:val="en-GB" w:eastAsia="en-GB"/>
        </w:rPr>
        <mc:AlternateContent>
          <mc:Choice Requires="wps">
            <w:drawing>
              <wp:anchor distT="45720" distB="45720" distL="114300" distR="114300" simplePos="0" relativeHeight="251608064" behindDoc="0" locked="0" layoutInCell="1" allowOverlap="1" wp14:anchorId="1E3EA46A" wp14:editId="03E378EC">
                <wp:simplePos x="0" y="0"/>
                <wp:positionH relativeFrom="margin">
                  <wp:posOffset>774700</wp:posOffset>
                </wp:positionH>
                <wp:positionV relativeFrom="paragraph">
                  <wp:posOffset>87630</wp:posOffset>
                </wp:positionV>
                <wp:extent cx="4775835" cy="2758440"/>
                <wp:effectExtent l="0" t="0" r="5715" b="3810"/>
                <wp:wrapSquare wrapText="bothSides"/>
                <wp:docPr id="1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2758440"/>
                        </a:xfrm>
                        <a:prstGeom prst="rect">
                          <a:avLst/>
                        </a:prstGeom>
                        <a:solidFill>
                          <a:srgbClr val="FFFFFF"/>
                        </a:solidFill>
                        <a:ln w="9525">
                          <a:noFill/>
                          <a:miter lim="800000"/>
                          <a:headEnd/>
                          <a:tailEnd/>
                        </a:ln>
                      </wps:spPr>
                      <wps:txbx>
                        <w:txbxContent>
                          <w:p w14:paraId="408B1364" w14:textId="77777777" w:rsidR="007546D4" w:rsidRDefault="007546D4" w:rsidP="00831BFD">
                            <w:pPr>
                              <w:spacing w:after="0"/>
                              <w:rPr>
                                <w:rFonts w:ascii="Lucida Calligraphy" w:hAnsi="Lucida Calligraphy"/>
                              </w:rPr>
                            </w:pPr>
                          </w:p>
                          <w:p w14:paraId="3273BDD8" w14:textId="71C80965" w:rsidR="007546D4" w:rsidRPr="00FA1874" w:rsidRDefault="007546D4" w:rsidP="00831BFD">
                            <w:pPr>
                              <w:spacing w:after="0"/>
                              <w:rPr>
                                <w:rFonts w:ascii="Lucida Calligraphy" w:hAnsi="Lucida Calligraphy"/>
                                <w:sz w:val="26"/>
                                <w:szCs w:val="26"/>
                                <w:lang w:val="es-ES"/>
                              </w:rPr>
                            </w:pPr>
                            <w:r w:rsidRPr="00FA1874">
                              <w:rPr>
                                <w:rFonts w:ascii="Lucida Calligraphy" w:hAnsi="Lucida Calligraphy"/>
                                <w:sz w:val="26"/>
                                <w:szCs w:val="26"/>
                                <w:lang w:val="es-ES"/>
                              </w:rPr>
                              <w:t>Yo ____________________________________________________</w:t>
                            </w:r>
                          </w:p>
                          <w:p w14:paraId="1D46CB22" w14:textId="2882E854" w:rsidR="007546D4" w:rsidRPr="00FA1874" w:rsidRDefault="007546D4" w:rsidP="00831BFD">
                            <w:pPr>
                              <w:spacing w:after="0"/>
                              <w:rPr>
                                <w:rFonts w:ascii="HP Simplified Light" w:hAnsi="HP Simplified Light"/>
                                <w:sz w:val="20"/>
                                <w:szCs w:val="20"/>
                                <w:lang w:val="es-ES"/>
                              </w:rPr>
                            </w:pPr>
                            <w:r w:rsidRPr="00FA1874">
                              <w:rPr>
                                <w:rFonts w:ascii="HP Simplified Light" w:hAnsi="HP Simplified Light"/>
                                <w:sz w:val="20"/>
                                <w:szCs w:val="20"/>
                                <w:lang w:val="es-ES"/>
                              </w:rPr>
                              <w:t>(nombre del niño)</w:t>
                            </w:r>
                          </w:p>
                          <w:p w14:paraId="3FEB8BA7" w14:textId="77777777" w:rsidR="007546D4" w:rsidRPr="00FA1874" w:rsidRDefault="007546D4" w:rsidP="00831BFD">
                            <w:pPr>
                              <w:spacing w:after="0"/>
                              <w:rPr>
                                <w:rFonts w:ascii="Lucida Calligraphy" w:hAnsi="Lucida Calligraphy"/>
                                <w:sz w:val="26"/>
                                <w:szCs w:val="26"/>
                                <w:lang w:val="es-ES"/>
                              </w:rPr>
                            </w:pPr>
                          </w:p>
                          <w:p w14:paraId="60759E1F" w14:textId="6D59FBD4" w:rsidR="007546D4" w:rsidRPr="00FA1874" w:rsidRDefault="007546D4" w:rsidP="00831BFD">
                            <w:pPr>
                              <w:spacing w:after="0"/>
                              <w:rPr>
                                <w:rFonts w:ascii="Lucida Calligraphy" w:hAnsi="Lucida Calligraphy"/>
                                <w:sz w:val="26"/>
                                <w:szCs w:val="26"/>
                                <w:lang w:val="es-ES"/>
                              </w:rPr>
                            </w:pPr>
                            <w:r w:rsidRPr="00FA1874">
                              <w:rPr>
                                <w:rFonts w:ascii="Lucida Calligraphy" w:hAnsi="Lucida Calligraphy"/>
                                <w:sz w:val="26"/>
                                <w:szCs w:val="26"/>
                                <w:lang w:val="es-ES"/>
                              </w:rPr>
                              <w:t>comprometerse a seguir y respetar los pasos compartidos</w:t>
                            </w:r>
                            <w:r>
                              <w:rPr>
                                <w:rFonts w:ascii="Lucida Calligraphy" w:hAnsi="Lucida Calligraphy"/>
                                <w:sz w:val="26"/>
                                <w:szCs w:val="26"/>
                                <w:lang w:val="es-ES"/>
                              </w:rPr>
                              <w:t xml:space="preserve"> </w:t>
                            </w:r>
                            <w:r w:rsidRPr="00FA1874">
                              <w:rPr>
                                <w:rFonts w:ascii="Lucida Calligraphy" w:hAnsi="Lucida Calligraphy"/>
                                <w:sz w:val="26"/>
                                <w:szCs w:val="26"/>
                                <w:lang w:val="es-ES"/>
                              </w:rPr>
                              <w:t>para______________________</w:t>
                            </w:r>
                            <w:r>
                              <w:rPr>
                                <w:rFonts w:ascii="Lucida Calligraphy" w:hAnsi="Lucida Calligraphy"/>
                                <w:sz w:val="26"/>
                                <w:szCs w:val="26"/>
                                <w:lang w:val="es-ES"/>
                              </w:rPr>
                              <w:t>_______________________</w:t>
                            </w:r>
                          </w:p>
                          <w:p w14:paraId="1B4003F9" w14:textId="53353DC3" w:rsidR="007546D4" w:rsidRPr="00FA1874" w:rsidRDefault="007546D4" w:rsidP="00831BFD">
                            <w:pPr>
                              <w:spacing w:after="0"/>
                              <w:rPr>
                                <w:rFonts w:ascii="HP Simplified Light" w:hAnsi="HP Simplified Light"/>
                                <w:sz w:val="20"/>
                                <w:szCs w:val="20"/>
                                <w:lang w:val="es-ES"/>
                              </w:rPr>
                            </w:pPr>
                            <w:r w:rsidRPr="00FA1874">
                              <w:rPr>
                                <w:rFonts w:ascii="HP Simplified Light" w:hAnsi="HP Simplified Light"/>
                                <w:sz w:val="20"/>
                                <w:szCs w:val="20"/>
                                <w:lang w:val="es-ES"/>
                              </w:rPr>
                              <w:t>(inserte la regla específica)</w:t>
                            </w:r>
                          </w:p>
                          <w:p w14:paraId="01E532D7" w14:textId="77777777" w:rsidR="007546D4" w:rsidRPr="00FA1874" w:rsidRDefault="007546D4" w:rsidP="00831BFD">
                            <w:pPr>
                              <w:spacing w:after="0"/>
                              <w:rPr>
                                <w:rFonts w:ascii="Lucida Calligraphy" w:hAnsi="Lucida Calligraphy"/>
                                <w:sz w:val="26"/>
                                <w:szCs w:val="26"/>
                                <w:lang w:val="es-ES"/>
                              </w:rPr>
                            </w:pPr>
                          </w:p>
                          <w:p w14:paraId="24A818A7" w14:textId="709FA81C" w:rsidR="007546D4" w:rsidRPr="00FA1874" w:rsidRDefault="007546D4" w:rsidP="00FA1874">
                            <w:pPr>
                              <w:rPr>
                                <w:rFonts w:ascii="Lucida Calligraphy" w:hAnsi="Lucida Calligraphy"/>
                                <w:sz w:val="26"/>
                                <w:szCs w:val="26"/>
                                <w:lang w:val="es-ES"/>
                              </w:rPr>
                            </w:pPr>
                            <w:r w:rsidRPr="00FA1874">
                              <w:rPr>
                                <w:rFonts w:ascii="Lucida Calligraphy" w:hAnsi="Lucida Calligraphy"/>
                                <w:sz w:val="26"/>
                                <w:szCs w:val="26"/>
                                <w:lang w:val="es-ES"/>
                              </w:rPr>
                              <w:t>Recibiré una medalla cada vez que guarde adecuadamente el comportamiento.</w:t>
                            </w:r>
                          </w:p>
                          <w:p w14:paraId="5FC681F4" w14:textId="77777777" w:rsidR="007546D4" w:rsidRPr="00397840" w:rsidRDefault="007546D4" w:rsidP="00831BFD">
                            <w:pPr>
                              <w:jc w:val="right"/>
                              <w:rPr>
                                <w:sz w:val="26"/>
                                <w:szCs w:val="26"/>
                              </w:rPr>
                            </w:pPr>
                            <w:r w:rsidRPr="009D0BDA">
                              <w:rPr>
                                <w:rFonts w:ascii="Lucida Calligraphy" w:hAnsi="Lucida Calligraphy"/>
                                <w:sz w:val="26"/>
                                <w:szCs w:val="26"/>
                                <w:lang w:val="en-GB"/>
                              </w:rPr>
                              <w:t>Signature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EA46A" id="_x0000_s1033" type="#_x0000_t202" style="position:absolute;margin-left:61pt;margin-top:6.9pt;width:376.05pt;height:217.2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" stroked="f">
                <v:textbox>
                  <w:txbxContent>
                    <w:p w14:paraId="408B1364" w14:textId="77777777" w:rsidR="007546D4" w:rsidRDefault="007546D4" w:rsidP="00831BFD">
                      <w:pPr>
                        <w:spacing w:after="0"/>
                        <w:rPr>
                          <w:rFonts w:ascii="Lucida Calligraphy" w:hAnsi="Lucida Calligraphy"/>
                        </w:rPr>
                      </w:pPr>
                    </w:p>
                    <w:p w14:paraId="3273BDD8" w14:textId="71C80965" w:rsidR="007546D4" w:rsidRPr="00FA1874" w:rsidRDefault="007546D4" w:rsidP="00831BFD">
                      <w:pPr>
                        <w:spacing w:after="0"/>
                        <w:rPr>
                          <w:rFonts w:ascii="Lucida Calligraphy" w:hAnsi="Lucida Calligraphy"/>
                          <w:sz w:val="26"/>
                          <w:szCs w:val="26"/>
                          <w:lang w:val="es-ES"/>
                        </w:rPr>
                      </w:pPr>
                      <w:r w:rsidRPr="00FA1874">
                        <w:rPr>
                          <w:rFonts w:ascii="Lucida Calligraphy" w:hAnsi="Lucida Calligraphy"/>
                          <w:sz w:val="26"/>
                          <w:szCs w:val="26"/>
                          <w:lang w:val="es-ES"/>
                        </w:rPr>
                        <w:t>Yo ____________________________________________________</w:t>
                      </w:r>
                    </w:p>
                    <w:p w14:paraId="1D46CB22" w14:textId="2882E854" w:rsidR="007546D4" w:rsidRPr="00FA1874" w:rsidRDefault="007546D4" w:rsidP="00831BFD">
                      <w:pPr>
                        <w:spacing w:after="0"/>
                        <w:rPr>
                          <w:rFonts w:ascii="HP Simplified Light" w:hAnsi="HP Simplified Light"/>
                          <w:sz w:val="20"/>
                          <w:szCs w:val="20"/>
                          <w:lang w:val="es-ES"/>
                        </w:rPr>
                      </w:pPr>
                      <w:r w:rsidRPr="00FA1874">
                        <w:rPr>
                          <w:rFonts w:ascii="HP Simplified Light" w:hAnsi="HP Simplified Light"/>
                          <w:sz w:val="20"/>
                          <w:szCs w:val="20"/>
                          <w:lang w:val="es-ES"/>
                        </w:rPr>
                        <w:t>(nombre del niño)</w:t>
                      </w:r>
                    </w:p>
                    <w:p w14:paraId="3FEB8BA7" w14:textId="77777777" w:rsidR="007546D4" w:rsidRPr="00FA1874" w:rsidRDefault="007546D4" w:rsidP="00831BFD">
                      <w:pPr>
                        <w:spacing w:after="0"/>
                        <w:rPr>
                          <w:rFonts w:ascii="Lucida Calligraphy" w:hAnsi="Lucida Calligraphy"/>
                          <w:sz w:val="26"/>
                          <w:szCs w:val="26"/>
                          <w:lang w:val="es-ES"/>
                        </w:rPr>
                      </w:pPr>
                    </w:p>
                    <w:p w14:paraId="60759E1F" w14:textId="6D59FBD4" w:rsidR="007546D4" w:rsidRPr="00FA1874" w:rsidRDefault="007546D4" w:rsidP="00831BFD">
                      <w:pPr>
                        <w:spacing w:after="0"/>
                        <w:rPr>
                          <w:rFonts w:ascii="Lucida Calligraphy" w:hAnsi="Lucida Calligraphy"/>
                          <w:sz w:val="26"/>
                          <w:szCs w:val="26"/>
                          <w:lang w:val="es-ES"/>
                        </w:rPr>
                      </w:pPr>
                      <w:r w:rsidRPr="00FA1874">
                        <w:rPr>
                          <w:rFonts w:ascii="Lucida Calligraphy" w:hAnsi="Lucida Calligraphy"/>
                          <w:sz w:val="26"/>
                          <w:szCs w:val="26"/>
                          <w:lang w:val="es-ES"/>
                        </w:rPr>
                        <w:t>comprometerse a seguir y respetar los pasos compartidos</w:t>
                      </w:r>
                      <w:r>
                        <w:rPr>
                          <w:rFonts w:ascii="Lucida Calligraphy" w:hAnsi="Lucida Calligraphy"/>
                          <w:sz w:val="26"/>
                          <w:szCs w:val="26"/>
                          <w:lang w:val="es-ES"/>
                        </w:rPr>
                        <w:t xml:space="preserve"> </w:t>
                      </w:r>
                      <w:r w:rsidRPr="00FA1874">
                        <w:rPr>
                          <w:rFonts w:ascii="Lucida Calligraphy" w:hAnsi="Lucida Calligraphy"/>
                          <w:sz w:val="26"/>
                          <w:szCs w:val="26"/>
                          <w:lang w:val="es-ES"/>
                        </w:rPr>
                        <w:t>para______________________</w:t>
                      </w:r>
                      <w:r>
                        <w:rPr>
                          <w:rFonts w:ascii="Lucida Calligraphy" w:hAnsi="Lucida Calligraphy"/>
                          <w:sz w:val="26"/>
                          <w:szCs w:val="26"/>
                          <w:lang w:val="es-ES"/>
                        </w:rPr>
                        <w:t>_______________________</w:t>
                      </w:r>
                    </w:p>
                    <w:p w14:paraId="1B4003F9" w14:textId="53353DC3" w:rsidR="007546D4" w:rsidRPr="00FA1874" w:rsidRDefault="007546D4" w:rsidP="00831BFD">
                      <w:pPr>
                        <w:spacing w:after="0"/>
                        <w:rPr>
                          <w:rFonts w:ascii="HP Simplified Light" w:hAnsi="HP Simplified Light"/>
                          <w:sz w:val="20"/>
                          <w:szCs w:val="20"/>
                          <w:lang w:val="es-ES"/>
                        </w:rPr>
                      </w:pPr>
                      <w:r w:rsidRPr="00FA1874">
                        <w:rPr>
                          <w:rFonts w:ascii="HP Simplified Light" w:hAnsi="HP Simplified Light"/>
                          <w:sz w:val="20"/>
                          <w:szCs w:val="20"/>
                          <w:lang w:val="es-ES"/>
                        </w:rPr>
                        <w:t>(inserte la regla específica)</w:t>
                      </w:r>
                    </w:p>
                    <w:p w14:paraId="01E532D7" w14:textId="77777777" w:rsidR="007546D4" w:rsidRPr="00FA1874" w:rsidRDefault="007546D4" w:rsidP="00831BFD">
                      <w:pPr>
                        <w:spacing w:after="0"/>
                        <w:rPr>
                          <w:rFonts w:ascii="Lucida Calligraphy" w:hAnsi="Lucida Calligraphy"/>
                          <w:sz w:val="26"/>
                          <w:szCs w:val="26"/>
                          <w:lang w:val="es-ES"/>
                        </w:rPr>
                      </w:pPr>
                    </w:p>
                    <w:p w14:paraId="24A818A7" w14:textId="709FA81C" w:rsidR="007546D4" w:rsidRPr="00FA1874" w:rsidRDefault="007546D4" w:rsidP="00FA1874">
                      <w:pPr>
                        <w:rPr>
                          <w:rFonts w:ascii="Lucida Calligraphy" w:hAnsi="Lucida Calligraphy"/>
                          <w:sz w:val="26"/>
                          <w:szCs w:val="26"/>
                          <w:lang w:val="es-ES"/>
                        </w:rPr>
                      </w:pPr>
                      <w:r w:rsidRPr="00FA1874">
                        <w:rPr>
                          <w:rFonts w:ascii="Lucida Calligraphy" w:hAnsi="Lucida Calligraphy"/>
                          <w:sz w:val="26"/>
                          <w:szCs w:val="26"/>
                          <w:lang w:val="es-ES"/>
                        </w:rPr>
                        <w:t>Recibiré una medalla cada vez que guarde adecuadamente el comportamiento.</w:t>
                      </w:r>
                    </w:p>
                    <w:p w14:paraId="5FC681F4" w14:textId="77777777" w:rsidR="007546D4" w:rsidRPr="00397840" w:rsidRDefault="007546D4" w:rsidP="00831BFD">
                      <w:pPr>
                        <w:jc w:val="right"/>
                        <w:rPr>
                          <w:sz w:val="26"/>
                          <w:szCs w:val="26"/>
                        </w:rPr>
                      </w:pPr>
                      <w:r w:rsidRPr="009D0BDA">
                        <w:rPr>
                          <w:rFonts w:ascii="Lucida Calligraphy" w:hAnsi="Lucida Calligraphy"/>
                          <w:sz w:val="26"/>
                          <w:szCs w:val="26"/>
                          <w:lang w:val="en-GB"/>
                        </w:rPr>
                        <w:t>Signature _________________________________</w:t>
                      </w:r>
                    </w:p>
                  </w:txbxContent>
                </v:textbox>
                <w10:wrap type="square" anchorx="margin"/>
              </v:shape>
            </w:pict>
          </mc:Fallback>
        </mc:AlternateContent>
      </w:r>
    </w:p>
    <w:p w14:paraId="5F5FE32E" w14:textId="1FE9CEBE" w:rsidR="00831BFD" w:rsidRPr="00FA1874" w:rsidRDefault="00831BFD" w:rsidP="00831BFD">
      <w:pPr>
        <w:spacing w:after="0" w:line="240" w:lineRule="auto"/>
        <w:rPr>
          <w:rFonts w:ascii="HP Simplified Light" w:eastAsia="Calibri" w:hAnsi="HP Simplified Light" w:cs="Times New Roman"/>
          <w:lang w:val="es-ES"/>
        </w:rPr>
      </w:pPr>
    </w:p>
    <w:p w14:paraId="7C9B4D4D" w14:textId="24DC9860" w:rsidR="00831BFD" w:rsidRPr="00FA1874" w:rsidRDefault="00831BFD" w:rsidP="00831BFD">
      <w:pPr>
        <w:spacing w:after="0" w:line="240" w:lineRule="auto"/>
        <w:rPr>
          <w:rFonts w:ascii="HP Simplified Light" w:eastAsia="Calibri" w:hAnsi="HP Simplified Light" w:cs="Times New Roman"/>
          <w:lang w:val="es-ES"/>
        </w:rPr>
      </w:pPr>
    </w:p>
    <w:p w14:paraId="6CF1765C" w14:textId="539E80F6" w:rsidR="00831BFD" w:rsidRPr="00FA1874" w:rsidRDefault="00831BFD" w:rsidP="00831BFD">
      <w:pPr>
        <w:spacing w:after="0" w:line="240" w:lineRule="auto"/>
        <w:rPr>
          <w:rFonts w:ascii="HP Simplified Light" w:eastAsia="Calibri" w:hAnsi="HP Simplified Light" w:cs="Times New Roman"/>
          <w:lang w:val="es-ES"/>
        </w:rPr>
      </w:pPr>
    </w:p>
    <w:p w14:paraId="06569D23" w14:textId="50E9E464" w:rsidR="00831BFD" w:rsidRPr="00FA1874" w:rsidRDefault="00831BFD" w:rsidP="00831BFD">
      <w:pPr>
        <w:spacing w:after="0" w:line="240" w:lineRule="auto"/>
        <w:rPr>
          <w:rFonts w:ascii="HP Simplified Light" w:eastAsia="Calibri" w:hAnsi="HP Simplified Light" w:cs="Times New Roman"/>
          <w:lang w:val="es-ES"/>
        </w:rPr>
      </w:pPr>
    </w:p>
    <w:p w14:paraId="43D708FA" w14:textId="77777777" w:rsidR="00831BFD" w:rsidRPr="00FA1874" w:rsidRDefault="00831BFD" w:rsidP="00831BFD">
      <w:pPr>
        <w:spacing w:after="0" w:line="240" w:lineRule="auto"/>
        <w:rPr>
          <w:rFonts w:ascii="HP Simplified Light" w:eastAsia="Calibri" w:hAnsi="HP Simplified Light" w:cs="Times New Roman"/>
          <w:lang w:val="es-ES"/>
        </w:rPr>
      </w:pPr>
    </w:p>
    <w:p w14:paraId="2B8040AE" w14:textId="77777777" w:rsidR="00831BFD" w:rsidRPr="00FA1874" w:rsidRDefault="00831BFD" w:rsidP="00831BFD">
      <w:pPr>
        <w:spacing w:after="0" w:line="240" w:lineRule="auto"/>
        <w:rPr>
          <w:rFonts w:ascii="HP Simplified Light" w:eastAsia="Calibri" w:hAnsi="HP Simplified Light" w:cs="Times New Roman"/>
          <w:lang w:val="es-ES"/>
        </w:rPr>
      </w:pPr>
    </w:p>
    <w:p w14:paraId="723E0F3A" w14:textId="77777777" w:rsidR="00831BFD" w:rsidRPr="00FA1874" w:rsidRDefault="00831BFD" w:rsidP="00831BFD">
      <w:pPr>
        <w:spacing w:after="0" w:line="240" w:lineRule="auto"/>
        <w:rPr>
          <w:rFonts w:ascii="HP Simplified Light" w:eastAsia="Calibri" w:hAnsi="HP Simplified Light" w:cs="Times New Roman"/>
          <w:lang w:val="es-ES"/>
        </w:rPr>
      </w:pPr>
    </w:p>
    <w:p w14:paraId="51DB10DE" w14:textId="77777777" w:rsidR="00831BFD" w:rsidRPr="00FA1874" w:rsidRDefault="00831BFD" w:rsidP="00831BFD">
      <w:pPr>
        <w:spacing w:after="0" w:line="240" w:lineRule="auto"/>
        <w:rPr>
          <w:rFonts w:ascii="HP Simplified Light" w:eastAsia="Calibri" w:hAnsi="HP Simplified Light" w:cs="Times New Roman"/>
          <w:lang w:val="es-ES"/>
        </w:rPr>
      </w:pPr>
    </w:p>
    <w:p w14:paraId="5C22E498" w14:textId="77777777" w:rsidR="00831BFD" w:rsidRPr="00FA1874" w:rsidRDefault="00831BFD" w:rsidP="00831BFD">
      <w:pPr>
        <w:spacing w:after="0" w:line="240" w:lineRule="auto"/>
        <w:rPr>
          <w:rFonts w:ascii="HP Simplified Light" w:eastAsia="Calibri" w:hAnsi="HP Simplified Light" w:cs="Times New Roman"/>
          <w:lang w:val="es-ES"/>
        </w:rPr>
      </w:pPr>
    </w:p>
    <w:p w14:paraId="41A89427" w14:textId="77777777" w:rsidR="00831BFD" w:rsidRPr="00FA1874" w:rsidRDefault="00831BFD" w:rsidP="00831BFD">
      <w:pPr>
        <w:spacing w:after="0" w:line="240" w:lineRule="auto"/>
        <w:rPr>
          <w:rFonts w:ascii="HP Simplified Light" w:eastAsia="Calibri" w:hAnsi="HP Simplified Light" w:cs="Times New Roman"/>
          <w:lang w:val="es-ES"/>
        </w:rPr>
      </w:pPr>
    </w:p>
    <w:p w14:paraId="7B487C73" w14:textId="77777777" w:rsidR="00831BFD" w:rsidRPr="00FA1874" w:rsidRDefault="00831BFD" w:rsidP="00831BFD">
      <w:pPr>
        <w:spacing w:after="0" w:line="240" w:lineRule="auto"/>
        <w:rPr>
          <w:rFonts w:ascii="HP Simplified Light" w:eastAsia="Calibri" w:hAnsi="HP Simplified Light" w:cs="Times New Roman"/>
          <w:lang w:val="es-ES"/>
        </w:rPr>
      </w:pPr>
    </w:p>
    <w:p w14:paraId="26DB3147" w14:textId="77777777" w:rsidR="00831BFD" w:rsidRPr="00FA1874" w:rsidRDefault="00831BFD" w:rsidP="00831BFD">
      <w:pPr>
        <w:spacing w:after="0" w:line="240" w:lineRule="auto"/>
        <w:rPr>
          <w:rFonts w:ascii="HP Simplified Light" w:eastAsia="Calibri" w:hAnsi="HP Simplified Light" w:cs="Times New Roman"/>
          <w:lang w:val="es-ES"/>
        </w:rPr>
      </w:pPr>
    </w:p>
    <w:p w14:paraId="41FE410B" w14:textId="77777777" w:rsidR="00831BFD" w:rsidRPr="00FA1874" w:rsidRDefault="00831BFD" w:rsidP="00831BFD">
      <w:pPr>
        <w:spacing w:after="0" w:line="240" w:lineRule="auto"/>
        <w:rPr>
          <w:rFonts w:ascii="HP Simplified Light" w:eastAsia="Calibri" w:hAnsi="HP Simplified Light" w:cs="Times New Roman"/>
          <w:lang w:val="es-ES"/>
        </w:rPr>
      </w:pPr>
    </w:p>
    <w:p w14:paraId="52120B14" w14:textId="77777777" w:rsidR="00831BFD" w:rsidRPr="00FA1874" w:rsidRDefault="00831BFD" w:rsidP="00831BFD">
      <w:pPr>
        <w:spacing w:after="0" w:line="240" w:lineRule="auto"/>
        <w:rPr>
          <w:rFonts w:ascii="HP Simplified Light" w:eastAsia="Calibri" w:hAnsi="HP Simplified Light" w:cs="Times New Roman"/>
          <w:lang w:val="es-ES"/>
        </w:rPr>
      </w:pPr>
    </w:p>
    <w:p w14:paraId="193FCE11" w14:textId="77777777" w:rsidR="00831BFD" w:rsidRPr="00FA1874" w:rsidRDefault="00831BFD" w:rsidP="00831BFD">
      <w:pPr>
        <w:spacing w:after="0" w:line="240" w:lineRule="auto"/>
        <w:rPr>
          <w:rFonts w:ascii="HP Simplified Light" w:eastAsia="Calibri" w:hAnsi="HP Simplified Light" w:cs="Times New Roman"/>
          <w:lang w:val="es-ES"/>
        </w:rPr>
      </w:pPr>
    </w:p>
    <w:p w14:paraId="3FD126CF" w14:textId="77777777" w:rsidR="00831BFD" w:rsidRPr="00FA1874" w:rsidRDefault="00831BFD" w:rsidP="00831BFD">
      <w:pPr>
        <w:spacing w:after="0" w:line="240" w:lineRule="auto"/>
        <w:rPr>
          <w:rFonts w:ascii="HP Simplified Light" w:eastAsia="Calibri" w:hAnsi="HP Simplified Light" w:cs="Times New Roman"/>
          <w:lang w:val="es-ES"/>
        </w:rPr>
      </w:pPr>
    </w:p>
    <w:p w14:paraId="55CABBB9" w14:textId="77777777" w:rsidR="00831BFD" w:rsidRPr="00FA1874" w:rsidRDefault="00831BFD" w:rsidP="00831BFD">
      <w:pPr>
        <w:spacing w:after="0" w:line="240" w:lineRule="auto"/>
        <w:rPr>
          <w:rFonts w:ascii="HP Simplified Light" w:eastAsia="Calibri" w:hAnsi="HP Simplified Light" w:cs="Times New Roman"/>
          <w:lang w:val="es-ES"/>
        </w:rPr>
      </w:pPr>
    </w:p>
    <w:p w14:paraId="5D9090F5" w14:textId="77777777" w:rsidR="00831BFD" w:rsidRPr="00FA1874" w:rsidRDefault="00831BFD" w:rsidP="00831BFD">
      <w:pPr>
        <w:spacing w:after="0" w:line="240" w:lineRule="auto"/>
        <w:rPr>
          <w:rFonts w:ascii="HP Simplified Light" w:eastAsia="Calibri" w:hAnsi="HP Simplified Light" w:cs="Times New Roman"/>
          <w:lang w:val="es-ES"/>
        </w:rPr>
      </w:pPr>
    </w:p>
    <w:p w14:paraId="0E15DE4C" w14:textId="77777777" w:rsidR="00831BFD" w:rsidRPr="00FA1874" w:rsidRDefault="00831BFD" w:rsidP="00FA1874">
      <w:pPr>
        <w:spacing w:after="0" w:line="240" w:lineRule="auto"/>
        <w:jc w:val="center"/>
        <w:rPr>
          <w:rFonts w:ascii="HP Simplified Light" w:eastAsia="Calibri" w:hAnsi="HP Simplified Light" w:cs="Times New Roman"/>
          <w:lang w:val="es-ES"/>
        </w:rPr>
      </w:pPr>
    </w:p>
    <w:p w14:paraId="77FDD489" w14:textId="3AC21B7D" w:rsidR="00831BFD" w:rsidRPr="00FA1874" w:rsidRDefault="00621345" w:rsidP="00FA1874">
      <w:pPr>
        <w:spacing w:after="0" w:line="240" w:lineRule="auto"/>
        <w:rPr>
          <w:rFonts w:eastAsia="Calibri" w:cstheme="minorHAnsi"/>
          <w:lang w:val="es-ES"/>
        </w:rPr>
      </w:pPr>
      <w:r w:rsidRPr="00FA1874">
        <w:rPr>
          <w:rFonts w:eastAsia="Calibri" w:cstheme="minorHAnsi"/>
          <w:lang w:val="es-ES"/>
        </w:rPr>
        <w:t>Un</w:t>
      </w:r>
      <w:r w:rsidR="00FA1874">
        <w:rPr>
          <w:rFonts w:eastAsia="Calibri" w:cstheme="minorHAnsi"/>
          <w:lang w:val="es-ES"/>
        </w:rPr>
        <w:t xml:space="preserve"> ejemplo</w:t>
      </w:r>
      <w:r w:rsidR="00831BFD" w:rsidRPr="00FA1874">
        <w:rPr>
          <w:rFonts w:eastAsia="Calibri" w:cstheme="minorHAnsi"/>
          <w:lang w:val="es-ES"/>
        </w:rPr>
        <w:t>:</w:t>
      </w:r>
    </w:p>
    <w:p w14:paraId="5FCF7E2F" w14:textId="43A54DEC" w:rsidR="00831BFD" w:rsidRPr="00FA1874" w:rsidRDefault="00FA1874" w:rsidP="00FA1874">
      <w:pPr>
        <w:spacing w:after="0" w:line="240" w:lineRule="auto"/>
        <w:jc w:val="center"/>
        <w:rPr>
          <w:rFonts w:ascii="HP Simplified Light" w:eastAsia="Calibri" w:hAnsi="HP Simplified Light" w:cs="Times New Roman"/>
          <w:lang w:val="es-ES"/>
        </w:rPr>
      </w:pPr>
      <w:r w:rsidRPr="00831BFD">
        <w:rPr>
          <w:rFonts w:ascii="HP Simplified Light" w:eastAsia="Calibri" w:hAnsi="HP Simplified Light" w:cs="Times New Roman"/>
          <w:noProof/>
          <w:lang w:val="en-GB" w:eastAsia="en-GB"/>
        </w:rPr>
        <mc:AlternateContent>
          <mc:Choice Requires="wps">
            <w:drawing>
              <wp:anchor distT="0" distB="0" distL="114300" distR="114300" simplePos="0" relativeHeight="251698176" behindDoc="0" locked="0" layoutInCell="1" allowOverlap="1" wp14:anchorId="642AEA5A" wp14:editId="1D833C2A">
                <wp:simplePos x="0" y="0"/>
                <wp:positionH relativeFrom="column">
                  <wp:posOffset>-51435</wp:posOffset>
                </wp:positionH>
                <wp:positionV relativeFrom="paragraph">
                  <wp:posOffset>90805</wp:posOffset>
                </wp:positionV>
                <wp:extent cx="6305550" cy="3724275"/>
                <wp:effectExtent l="0" t="0" r="19050" b="28575"/>
                <wp:wrapNone/>
                <wp:docPr id="198" name="Pergamena 1 1"/>
                <wp:cNvGraphicFramePr/>
                <a:graphic xmlns:a="http://schemas.openxmlformats.org/drawingml/2006/main">
                  <a:graphicData uri="http://schemas.microsoft.com/office/word/2010/wordprocessingShape">
                    <wps:wsp>
                      <wps:cNvSpPr/>
                      <wps:spPr>
                        <a:xfrm>
                          <a:off x="0" y="0"/>
                          <a:ext cx="6305550" cy="3724275"/>
                        </a:xfrm>
                        <a:prstGeom prst="vertic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BB1F" id="Pergamena 1 1" o:spid="_x0000_s1026" type="#_x0000_t97" style="position:absolute;margin-left:-4.05pt;margin-top:7.15pt;width:496.5pt;height:29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" fillcolor="window" strokecolor="windowText" strokeweight="1pt">
                <v:stroke joinstyle="miter"/>
              </v:shape>
            </w:pict>
          </mc:Fallback>
        </mc:AlternateContent>
      </w:r>
    </w:p>
    <w:p w14:paraId="3628B900" w14:textId="778B8B7C" w:rsidR="00831BFD" w:rsidRPr="00FA1874" w:rsidRDefault="00831BFD" w:rsidP="00831BFD">
      <w:pPr>
        <w:spacing w:after="0" w:line="240" w:lineRule="auto"/>
        <w:rPr>
          <w:rFonts w:ascii="HP Simplified Light" w:eastAsia="Calibri" w:hAnsi="HP Simplified Light" w:cs="Times New Roman"/>
          <w:lang w:val="es-ES"/>
        </w:rPr>
      </w:pPr>
    </w:p>
    <w:p w14:paraId="534E0C5E" w14:textId="2FDA6FEE" w:rsidR="00831BFD" w:rsidRPr="00FA1874" w:rsidRDefault="00621345" w:rsidP="00831BFD">
      <w:pPr>
        <w:spacing w:after="0" w:line="240" w:lineRule="auto"/>
        <w:rPr>
          <w:rFonts w:ascii="HP Simplified Light" w:eastAsia="Calibri" w:hAnsi="HP Simplified Light" w:cs="Times New Roman"/>
          <w:lang w:val="es-ES"/>
        </w:rPr>
      </w:pPr>
      <w:r w:rsidRPr="00831BFD">
        <w:rPr>
          <w:rFonts w:ascii="HP Simplified Light" w:eastAsia="Calibri" w:hAnsi="HP Simplified Light" w:cs="Times New Roman"/>
          <w:noProof/>
          <w:lang w:val="en-GB" w:eastAsia="en-GB"/>
        </w:rPr>
        <mc:AlternateContent>
          <mc:Choice Requires="wps">
            <w:drawing>
              <wp:anchor distT="45720" distB="45720" distL="114300" distR="114300" simplePos="0" relativeHeight="251701248" behindDoc="0" locked="0" layoutInCell="1" allowOverlap="1" wp14:anchorId="1053D36D" wp14:editId="28A4D46D">
                <wp:simplePos x="0" y="0"/>
                <wp:positionH relativeFrom="column">
                  <wp:posOffset>777240</wp:posOffset>
                </wp:positionH>
                <wp:positionV relativeFrom="paragraph">
                  <wp:posOffset>340995</wp:posOffset>
                </wp:positionV>
                <wp:extent cx="4981575" cy="3095625"/>
                <wp:effectExtent l="0" t="0" r="9525" b="952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095625"/>
                        </a:xfrm>
                        <a:prstGeom prst="rect">
                          <a:avLst/>
                        </a:prstGeom>
                        <a:solidFill>
                          <a:srgbClr val="FFFFFF"/>
                        </a:solidFill>
                        <a:ln w="9525">
                          <a:noFill/>
                          <a:miter lim="800000"/>
                          <a:headEnd/>
                          <a:tailEnd/>
                        </a:ln>
                      </wps:spPr>
                      <wps:txbx>
                        <w:txbxContent>
                          <w:p w14:paraId="5D744BD3" w14:textId="77777777" w:rsidR="007546D4" w:rsidRDefault="007546D4" w:rsidP="00831BFD">
                            <w:pPr>
                              <w:spacing w:after="0"/>
                              <w:rPr>
                                <w:rFonts w:ascii="Lucida Calligraphy" w:hAnsi="Lucida Calligraphy"/>
                              </w:rPr>
                            </w:pPr>
                          </w:p>
                          <w:p w14:paraId="518DC3DB" w14:textId="77777777" w:rsidR="007546D4" w:rsidRPr="00FA1874" w:rsidRDefault="007546D4" w:rsidP="00831BFD">
                            <w:pPr>
                              <w:spacing w:after="0"/>
                              <w:rPr>
                                <w:rFonts w:ascii="Lucida Calligraphy" w:hAnsi="Lucida Calligraphy"/>
                                <w:sz w:val="26"/>
                                <w:szCs w:val="26"/>
                                <w:lang w:val="es-ES"/>
                              </w:rPr>
                            </w:pPr>
                            <w:r w:rsidRPr="00FA1874">
                              <w:rPr>
                                <w:rFonts w:ascii="Lucida Calligraphy" w:hAnsi="Lucida Calligraphy"/>
                                <w:sz w:val="26"/>
                                <w:szCs w:val="26"/>
                                <w:lang w:val="es-ES"/>
                              </w:rPr>
                              <w:t>Io Marco Rossi</w:t>
                            </w:r>
                          </w:p>
                          <w:p w14:paraId="469F791B" w14:textId="77777777" w:rsidR="007546D4" w:rsidRPr="00FA1874" w:rsidRDefault="007546D4" w:rsidP="00831BFD">
                            <w:pPr>
                              <w:spacing w:after="0"/>
                              <w:rPr>
                                <w:rFonts w:ascii="HP Simplified Light" w:hAnsi="HP Simplified Light"/>
                                <w:sz w:val="20"/>
                                <w:szCs w:val="20"/>
                                <w:lang w:val="es-ES"/>
                              </w:rPr>
                            </w:pPr>
                          </w:p>
                          <w:p w14:paraId="6EF5E4C3" w14:textId="77777777" w:rsidR="007546D4" w:rsidRPr="00FA1874" w:rsidRDefault="007546D4" w:rsidP="00831BFD">
                            <w:pPr>
                              <w:spacing w:after="0"/>
                              <w:rPr>
                                <w:rFonts w:ascii="Lucida Calligraphy" w:hAnsi="Lucida Calligraphy"/>
                                <w:sz w:val="26"/>
                                <w:szCs w:val="26"/>
                                <w:lang w:val="es-ES"/>
                              </w:rPr>
                            </w:pPr>
                          </w:p>
                          <w:p w14:paraId="7E459E85" w14:textId="39AAABFE" w:rsidR="007546D4" w:rsidRPr="00FA1874" w:rsidRDefault="007546D4" w:rsidP="00831BFD">
                            <w:pPr>
                              <w:spacing w:after="0"/>
                              <w:rPr>
                                <w:rFonts w:ascii="HP Simplified Light" w:hAnsi="HP Simplified Light"/>
                                <w:sz w:val="20"/>
                                <w:szCs w:val="20"/>
                                <w:lang w:val="es-ES"/>
                              </w:rPr>
                            </w:pPr>
                            <w:r>
                              <w:rPr>
                                <w:rFonts w:ascii="Lucida Calligraphy" w:hAnsi="Lucida Calligraphy"/>
                                <w:sz w:val="26"/>
                                <w:szCs w:val="26"/>
                                <w:lang w:val="es-ES"/>
                              </w:rPr>
                              <w:t>C</w:t>
                            </w:r>
                            <w:r w:rsidRPr="00FA1874">
                              <w:rPr>
                                <w:rFonts w:ascii="Lucida Calligraphy" w:hAnsi="Lucida Calligraphy"/>
                                <w:sz w:val="26"/>
                                <w:szCs w:val="26"/>
                                <w:lang w:val="es-ES"/>
                              </w:rPr>
                              <w:t>omprometerse a seguir y respetar los pasos compartidos para trabajar en silencio.</w:t>
                            </w:r>
                          </w:p>
                          <w:p w14:paraId="4FDF5C16" w14:textId="77777777" w:rsidR="007546D4" w:rsidRPr="00FA1874" w:rsidRDefault="007546D4" w:rsidP="00831BFD">
                            <w:pPr>
                              <w:spacing w:after="0"/>
                              <w:rPr>
                                <w:rFonts w:ascii="Lucida Calligraphy" w:hAnsi="Lucida Calligraphy"/>
                                <w:sz w:val="26"/>
                                <w:szCs w:val="26"/>
                                <w:lang w:val="es-ES"/>
                              </w:rPr>
                            </w:pPr>
                          </w:p>
                          <w:p w14:paraId="124C6EAE" w14:textId="7D1DCA9E" w:rsidR="007546D4" w:rsidRDefault="007546D4" w:rsidP="00FA1874">
                            <w:pPr>
                              <w:rPr>
                                <w:rFonts w:ascii="Lucida Calligraphy" w:hAnsi="Lucida Calligraphy"/>
                                <w:sz w:val="26"/>
                                <w:szCs w:val="26"/>
                                <w:lang w:val="es-ES"/>
                              </w:rPr>
                            </w:pPr>
                            <w:r w:rsidRPr="00FA1874">
                              <w:rPr>
                                <w:rFonts w:ascii="Lucida Calligraphy" w:hAnsi="Lucida Calligraphy"/>
                                <w:sz w:val="26"/>
                                <w:szCs w:val="26"/>
                                <w:lang w:val="es-ES"/>
                              </w:rPr>
                              <w:t>Recibiré una medalla cada vez que guarde adecuadamente el comportamiento.</w:t>
                            </w:r>
                          </w:p>
                          <w:p w14:paraId="5AC5108E" w14:textId="77777777" w:rsidR="007546D4" w:rsidRPr="00FA1874" w:rsidRDefault="007546D4" w:rsidP="00FA1874">
                            <w:pPr>
                              <w:rPr>
                                <w:rFonts w:ascii="Lucida Calligraphy" w:hAnsi="Lucida Calligraphy"/>
                                <w:sz w:val="26"/>
                                <w:szCs w:val="26"/>
                                <w:lang w:val="es-ES"/>
                              </w:rPr>
                            </w:pPr>
                          </w:p>
                          <w:p w14:paraId="193ECA8D" w14:textId="31B729A3" w:rsidR="007546D4" w:rsidRPr="00397840" w:rsidRDefault="007546D4" w:rsidP="00831BFD">
                            <w:pPr>
                              <w:jc w:val="right"/>
                              <w:rPr>
                                <w:sz w:val="26"/>
                                <w:szCs w:val="26"/>
                              </w:rPr>
                            </w:pPr>
                            <w:r>
                              <w:rPr>
                                <w:rFonts w:ascii="Lucida Calligraphy" w:hAnsi="Lucida Calligraphy"/>
                                <w:sz w:val="26"/>
                                <w:szCs w:val="26"/>
                              </w:rPr>
                              <w:t>Firma</w:t>
                            </w:r>
                            <w:r w:rsidRPr="00397840">
                              <w:rPr>
                                <w:rFonts w:ascii="Lucida Calligraphy" w:hAnsi="Lucida Calligraphy"/>
                                <w:sz w:val="26"/>
                                <w:szCs w:val="26"/>
                              </w:rPr>
                              <w:t xml:space="preserv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3D36D" id="_x0000_s1034" type="#_x0000_t202" style="position:absolute;margin-left:61.2pt;margin-top:26.85pt;width:392.25pt;height:243.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" stroked="f">
                <v:textbox>
                  <w:txbxContent>
                    <w:p w14:paraId="5D744BD3" w14:textId="77777777" w:rsidR="007546D4" w:rsidRDefault="007546D4" w:rsidP="00831BFD">
                      <w:pPr>
                        <w:spacing w:after="0"/>
                        <w:rPr>
                          <w:rFonts w:ascii="Lucida Calligraphy" w:hAnsi="Lucida Calligraphy"/>
                        </w:rPr>
                      </w:pPr>
                    </w:p>
                    <w:p w14:paraId="518DC3DB" w14:textId="77777777" w:rsidR="007546D4" w:rsidRPr="00FA1874" w:rsidRDefault="007546D4" w:rsidP="00831BFD">
                      <w:pPr>
                        <w:spacing w:after="0"/>
                        <w:rPr>
                          <w:rFonts w:ascii="Lucida Calligraphy" w:hAnsi="Lucida Calligraphy"/>
                          <w:sz w:val="26"/>
                          <w:szCs w:val="26"/>
                          <w:lang w:val="es-ES"/>
                        </w:rPr>
                      </w:pPr>
                      <w:r w:rsidRPr="00FA1874">
                        <w:rPr>
                          <w:rFonts w:ascii="Lucida Calligraphy" w:hAnsi="Lucida Calligraphy"/>
                          <w:sz w:val="26"/>
                          <w:szCs w:val="26"/>
                          <w:lang w:val="es-ES"/>
                        </w:rPr>
                        <w:t>Io Marco Rossi</w:t>
                      </w:r>
                    </w:p>
                    <w:p w14:paraId="469F791B" w14:textId="77777777" w:rsidR="007546D4" w:rsidRPr="00FA1874" w:rsidRDefault="007546D4" w:rsidP="00831BFD">
                      <w:pPr>
                        <w:spacing w:after="0"/>
                        <w:rPr>
                          <w:rFonts w:ascii="HP Simplified Light" w:hAnsi="HP Simplified Light"/>
                          <w:sz w:val="20"/>
                          <w:szCs w:val="20"/>
                          <w:lang w:val="es-ES"/>
                        </w:rPr>
                      </w:pPr>
                    </w:p>
                    <w:p w14:paraId="6EF5E4C3" w14:textId="77777777" w:rsidR="007546D4" w:rsidRPr="00FA1874" w:rsidRDefault="007546D4" w:rsidP="00831BFD">
                      <w:pPr>
                        <w:spacing w:after="0"/>
                        <w:rPr>
                          <w:rFonts w:ascii="Lucida Calligraphy" w:hAnsi="Lucida Calligraphy"/>
                          <w:sz w:val="26"/>
                          <w:szCs w:val="26"/>
                          <w:lang w:val="es-ES"/>
                        </w:rPr>
                      </w:pPr>
                    </w:p>
                    <w:p w14:paraId="7E459E85" w14:textId="39AAABFE" w:rsidR="007546D4" w:rsidRPr="00FA1874" w:rsidRDefault="007546D4" w:rsidP="00831BFD">
                      <w:pPr>
                        <w:spacing w:after="0"/>
                        <w:rPr>
                          <w:rFonts w:ascii="HP Simplified Light" w:hAnsi="HP Simplified Light"/>
                          <w:sz w:val="20"/>
                          <w:szCs w:val="20"/>
                          <w:lang w:val="es-ES"/>
                        </w:rPr>
                      </w:pPr>
                      <w:r>
                        <w:rPr>
                          <w:rFonts w:ascii="Lucida Calligraphy" w:hAnsi="Lucida Calligraphy"/>
                          <w:sz w:val="26"/>
                          <w:szCs w:val="26"/>
                          <w:lang w:val="es-ES"/>
                        </w:rPr>
                        <w:t>C</w:t>
                      </w:r>
                      <w:r w:rsidRPr="00FA1874">
                        <w:rPr>
                          <w:rFonts w:ascii="Lucida Calligraphy" w:hAnsi="Lucida Calligraphy"/>
                          <w:sz w:val="26"/>
                          <w:szCs w:val="26"/>
                          <w:lang w:val="es-ES"/>
                        </w:rPr>
                        <w:t>omprometerse a seguir y respetar los pasos compartidos para trabajar en silencio.</w:t>
                      </w:r>
                    </w:p>
                    <w:p w14:paraId="4FDF5C16" w14:textId="77777777" w:rsidR="007546D4" w:rsidRPr="00FA1874" w:rsidRDefault="007546D4" w:rsidP="00831BFD">
                      <w:pPr>
                        <w:spacing w:after="0"/>
                        <w:rPr>
                          <w:rFonts w:ascii="Lucida Calligraphy" w:hAnsi="Lucida Calligraphy"/>
                          <w:sz w:val="26"/>
                          <w:szCs w:val="26"/>
                          <w:lang w:val="es-ES"/>
                        </w:rPr>
                      </w:pPr>
                    </w:p>
                    <w:p w14:paraId="124C6EAE" w14:textId="7D1DCA9E" w:rsidR="007546D4" w:rsidRDefault="007546D4" w:rsidP="00FA1874">
                      <w:pPr>
                        <w:rPr>
                          <w:rFonts w:ascii="Lucida Calligraphy" w:hAnsi="Lucida Calligraphy"/>
                          <w:sz w:val="26"/>
                          <w:szCs w:val="26"/>
                          <w:lang w:val="es-ES"/>
                        </w:rPr>
                      </w:pPr>
                      <w:r w:rsidRPr="00FA1874">
                        <w:rPr>
                          <w:rFonts w:ascii="Lucida Calligraphy" w:hAnsi="Lucida Calligraphy"/>
                          <w:sz w:val="26"/>
                          <w:szCs w:val="26"/>
                          <w:lang w:val="es-ES"/>
                        </w:rPr>
                        <w:t>Recibiré una medalla cada vez que guarde adecuadamente el comportamiento.</w:t>
                      </w:r>
                    </w:p>
                    <w:p w14:paraId="5AC5108E" w14:textId="77777777" w:rsidR="007546D4" w:rsidRPr="00FA1874" w:rsidRDefault="007546D4" w:rsidP="00FA1874">
                      <w:pPr>
                        <w:rPr>
                          <w:rFonts w:ascii="Lucida Calligraphy" w:hAnsi="Lucida Calligraphy"/>
                          <w:sz w:val="26"/>
                          <w:szCs w:val="26"/>
                          <w:lang w:val="es-ES"/>
                        </w:rPr>
                      </w:pPr>
                    </w:p>
                    <w:p w14:paraId="193ECA8D" w14:textId="31B729A3" w:rsidR="007546D4" w:rsidRPr="00397840" w:rsidRDefault="007546D4" w:rsidP="00831BFD">
                      <w:pPr>
                        <w:jc w:val="right"/>
                        <w:rPr>
                          <w:sz w:val="26"/>
                          <w:szCs w:val="26"/>
                        </w:rPr>
                      </w:pPr>
                      <w:r>
                        <w:rPr>
                          <w:rFonts w:ascii="Lucida Calligraphy" w:hAnsi="Lucida Calligraphy"/>
                          <w:sz w:val="26"/>
                          <w:szCs w:val="26"/>
                        </w:rPr>
                        <w:t>Firma</w:t>
                      </w:r>
                      <w:r w:rsidRPr="00397840">
                        <w:rPr>
                          <w:rFonts w:ascii="Lucida Calligraphy" w:hAnsi="Lucida Calligraphy"/>
                          <w:sz w:val="26"/>
                          <w:szCs w:val="26"/>
                        </w:rPr>
                        <w:t xml:space="preserve"> _________________________________</w:t>
                      </w:r>
                    </w:p>
                  </w:txbxContent>
                </v:textbox>
                <w10:wrap type="square"/>
              </v:shape>
            </w:pict>
          </mc:Fallback>
        </mc:AlternateContent>
      </w:r>
    </w:p>
    <w:p w14:paraId="743D440B" w14:textId="6CEF353E" w:rsidR="00831BFD" w:rsidRPr="00FA1874" w:rsidRDefault="00831BFD" w:rsidP="00831BFD">
      <w:pPr>
        <w:spacing w:after="0" w:line="240" w:lineRule="auto"/>
        <w:rPr>
          <w:rFonts w:ascii="HP Simplified Light" w:eastAsia="Calibri" w:hAnsi="HP Simplified Light" w:cs="Times New Roman"/>
          <w:lang w:val="es-ES"/>
        </w:rPr>
      </w:pPr>
    </w:p>
    <w:p w14:paraId="6D68484A" w14:textId="6CBEBE34" w:rsidR="00831BFD" w:rsidRPr="00FA1874" w:rsidRDefault="00831BFD" w:rsidP="00831BFD">
      <w:pPr>
        <w:spacing w:after="0" w:line="240" w:lineRule="auto"/>
        <w:rPr>
          <w:rFonts w:ascii="HP Simplified Light" w:eastAsia="Calibri" w:hAnsi="HP Simplified Light" w:cs="Times New Roman"/>
          <w:lang w:val="es-ES"/>
        </w:rPr>
      </w:pPr>
    </w:p>
    <w:p w14:paraId="54AA271B" w14:textId="77777777" w:rsidR="00831BFD" w:rsidRPr="00FA1874" w:rsidRDefault="00831BFD" w:rsidP="00831BFD">
      <w:pPr>
        <w:spacing w:after="0" w:line="240" w:lineRule="auto"/>
        <w:rPr>
          <w:rFonts w:ascii="HP Simplified Light" w:eastAsia="Calibri" w:hAnsi="HP Simplified Light" w:cs="Times New Roman"/>
          <w:lang w:val="es-ES"/>
        </w:rPr>
      </w:pPr>
    </w:p>
    <w:p w14:paraId="1EAB2A20" w14:textId="77777777" w:rsidR="00831BFD" w:rsidRPr="00FA1874" w:rsidRDefault="00831BFD" w:rsidP="00831BFD">
      <w:pPr>
        <w:spacing w:after="0" w:line="240" w:lineRule="auto"/>
        <w:rPr>
          <w:rFonts w:ascii="HP Simplified Light" w:eastAsia="Calibri" w:hAnsi="HP Simplified Light" w:cs="Times New Roman"/>
          <w:lang w:val="es-ES"/>
        </w:rPr>
      </w:pPr>
    </w:p>
    <w:p w14:paraId="277BD602" w14:textId="77777777" w:rsidR="00831BFD" w:rsidRPr="00FA1874" w:rsidRDefault="00831BFD" w:rsidP="00831BFD">
      <w:pPr>
        <w:spacing w:after="0" w:line="240" w:lineRule="auto"/>
        <w:rPr>
          <w:rFonts w:ascii="HP Simplified Light" w:eastAsia="Calibri" w:hAnsi="HP Simplified Light" w:cs="Times New Roman"/>
          <w:lang w:val="es-ES"/>
        </w:rPr>
      </w:pPr>
    </w:p>
    <w:p w14:paraId="54CDD009" w14:textId="77777777" w:rsidR="00831BFD" w:rsidRPr="00FA1874" w:rsidRDefault="00831BFD" w:rsidP="00831BFD">
      <w:pPr>
        <w:spacing w:after="0" w:line="240" w:lineRule="auto"/>
        <w:rPr>
          <w:rFonts w:ascii="HP Simplified Light" w:eastAsia="Calibri" w:hAnsi="HP Simplified Light" w:cs="Times New Roman"/>
          <w:lang w:val="es-ES"/>
        </w:rPr>
      </w:pPr>
    </w:p>
    <w:p w14:paraId="76B2C3C8" w14:textId="77777777" w:rsidR="00831BFD" w:rsidRPr="00FA1874" w:rsidRDefault="00831BFD" w:rsidP="00831BFD">
      <w:pPr>
        <w:spacing w:after="0" w:line="240" w:lineRule="auto"/>
        <w:rPr>
          <w:rFonts w:ascii="HP Simplified Light" w:eastAsia="Calibri" w:hAnsi="HP Simplified Light" w:cs="Times New Roman"/>
          <w:lang w:val="es-ES"/>
        </w:rPr>
      </w:pPr>
    </w:p>
    <w:p w14:paraId="430DB9AE" w14:textId="77777777" w:rsidR="00831BFD" w:rsidRPr="00FA1874" w:rsidRDefault="00831BFD" w:rsidP="00831BFD">
      <w:pPr>
        <w:spacing w:after="0" w:line="240" w:lineRule="auto"/>
        <w:rPr>
          <w:rFonts w:ascii="HP Simplified Light" w:eastAsia="Calibri" w:hAnsi="HP Simplified Light" w:cs="Times New Roman"/>
          <w:lang w:val="es-ES"/>
        </w:rPr>
      </w:pPr>
    </w:p>
    <w:p w14:paraId="009922F4" w14:textId="77777777" w:rsidR="00831BFD" w:rsidRPr="00FA1874" w:rsidRDefault="00831BFD" w:rsidP="00831BFD">
      <w:pPr>
        <w:spacing w:after="0" w:line="240" w:lineRule="auto"/>
        <w:rPr>
          <w:rFonts w:ascii="HP Simplified Light" w:eastAsia="Calibri" w:hAnsi="HP Simplified Light" w:cs="Times New Roman"/>
          <w:lang w:val="es-ES"/>
        </w:rPr>
      </w:pPr>
    </w:p>
    <w:p w14:paraId="0DDE9CD9" w14:textId="77777777" w:rsidR="00831BFD" w:rsidRPr="00FA1874" w:rsidRDefault="00831BFD" w:rsidP="00831BFD">
      <w:pPr>
        <w:spacing w:after="0" w:line="240" w:lineRule="auto"/>
        <w:rPr>
          <w:rFonts w:ascii="HP Simplified Light" w:eastAsia="Calibri" w:hAnsi="HP Simplified Light" w:cs="Times New Roman"/>
          <w:lang w:val="es-ES"/>
        </w:rPr>
      </w:pPr>
    </w:p>
    <w:p w14:paraId="3033D8C5" w14:textId="77777777" w:rsidR="00831BFD" w:rsidRPr="00FA1874" w:rsidRDefault="00831BFD" w:rsidP="00831BFD">
      <w:pPr>
        <w:spacing w:after="0" w:line="240" w:lineRule="auto"/>
        <w:rPr>
          <w:rFonts w:ascii="HP Simplified Light" w:eastAsia="Calibri" w:hAnsi="HP Simplified Light" w:cs="Times New Roman"/>
          <w:lang w:val="es-ES"/>
        </w:rPr>
      </w:pPr>
    </w:p>
    <w:p w14:paraId="500FDBCA" w14:textId="77777777" w:rsidR="00831BFD" w:rsidRPr="00FA1874" w:rsidRDefault="00831BFD" w:rsidP="00831BFD">
      <w:pPr>
        <w:spacing w:after="0" w:line="240" w:lineRule="auto"/>
        <w:rPr>
          <w:rFonts w:ascii="HP Simplified Light" w:eastAsia="Calibri" w:hAnsi="HP Simplified Light" w:cs="Times New Roman"/>
          <w:lang w:val="es-ES"/>
        </w:rPr>
      </w:pPr>
    </w:p>
    <w:p w14:paraId="0B6FAAE4" w14:textId="77777777" w:rsidR="00831BFD" w:rsidRPr="00FA1874" w:rsidRDefault="00831BFD" w:rsidP="00831BFD">
      <w:pPr>
        <w:spacing w:after="0" w:line="240" w:lineRule="auto"/>
        <w:rPr>
          <w:rFonts w:ascii="HP Simplified Light" w:eastAsia="Calibri" w:hAnsi="HP Simplified Light" w:cs="Times New Roman"/>
          <w:lang w:val="es-ES"/>
        </w:rPr>
      </w:pPr>
    </w:p>
    <w:p w14:paraId="55FBA82C" w14:textId="77777777" w:rsidR="00831BFD" w:rsidRPr="00FA1874" w:rsidRDefault="00831BFD" w:rsidP="00831BFD">
      <w:pPr>
        <w:spacing w:after="0" w:line="240" w:lineRule="auto"/>
        <w:rPr>
          <w:rFonts w:ascii="HP Simplified Light" w:eastAsia="Calibri" w:hAnsi="HP Simplified Light" w:cs="Times New Roman"/>
          <w:lang w:val="es-ES"/>
        </w:rPr>
      </w:pPr>
    </w:p>
    <w:p w14:paraId="326F746E" w14:textId="77777777" w:rsidR="00831BFD" w:rsidRPr="00FA1874" w:rsidRDefault="00831BFD" w:rsidP="00831BFD">
      <w:pPr>
        <w:spacing w:after="0" w:line="240" w:lineRule="auto"/>
        <w:rPr>
          <w:rFonts w:ascii="HP Simplified Light" w:eastAsia="Calibri" w:hAnsi="HP Simplified Light" w:cs="Times New Roman"/>
          <w:lang w:val="es-ES"/>
        </w:rPr>
      </w:pPr>
    </w:p>
    <w:p w14:paraId="78D26EA2" w14:textId="77777777" w:rsidR="00831BFD" w:rsidRPr="00FA1874" w:rsidRDefault="00831BFD" w:rsidP="00831BFD">
      <w:pPr>
        <w:spacing w:after="0" w:line="240" w:lineRule="auto"/>
        <w:rPr>
          <w:rFonts w:ascii="HP Simplified Light" w:eastAsia="Calibri" w:hAnsi="HP Simplified Light" w:cs="Times New Roman"/>
          <w:lang w:val="es-ES"/>
        </w:rPr>
      </w:pPr>
    </w:p>
    <w:p w14:paraId="3BEB326A" w14:textId="77777777" w:rsidR="00831BFD" w:rsidRPr="00FA1874" w:rsidRDefault="00831BFD" w:rsidP="00831BFD">
      <w:pPr>
        <w:spacing w:after="0" w:line="240" w:lineRule="auto"/>
        <w:rPr>
          <w:rFonts w:ascii="HP Simplified Light" w:eastAsia="Calibri" w:hAnsi="HP Simplified Light" w:cs="Times New Roman"/>
          <w:lang w:val="es-ES"/>
        </w:rPr>
      </w:pPr>
    </w:p>
    <w:p w14:paraId="48F9E632" w14:textId="77777777" w:rsidR="00831BFD" w:rsidRPr="00FA1874" w:rsidRDefault="00831BFD" w:rsidP="00831BFD">
      <w:pPr>
        <w:spacing w:after="0" w:line="240" w:lineRule="auto"/>
        <w:rPr>
          <w:rFonts w:ascii="HP Simplified Light" w:eastAsia="Calibri" w:hAnsi="HP Simplified Light" w:cs="Times New Roman"/>
          <w:lang w:val="es-ES"/>
        </w:rPr>
      </w:pPr>
    </w:p>
    <w:p w14:paraId="3600F643" w14:textId="77777777" w:rsidR="00831BFD" w:rsidRPr="00FA1874" w:rsidRDefault="00831BFD" w:rsidP="00831BFD">
      <w:pPr>
        <w:spacing w:after="0" w:line="240" w:lineRule="auto"/>
        <w:rPr>
          <w:rFonts w:ascii="HP Simplified Light" w:eastAsia="Calibri" w:hAnsi="HP Simplified Light" w:cs="Times New Roman"/>
          <w:lang w:val="es-ES"/>
        </w:rPr>
      </w:pPr>
    </w:p>
    <w:p w14:paraId="5DF449F8" w14:textId="77777777" w:rsidR="00831BFD" w:rsidRPr="00FA1874" w:rsidRDefault="00831BFD" w:rsidP="00831BFD">
      <w:pPr>
        <w:spacing w:after="0" w:line="240" w:lineRule="auto"/>
        <w:rPr>
          <w:rFonts w:ascii="HP Simplified Light" w:eastAsia="Calibri" w:hAnsi="HP Simplified Light" w:cs="Times New Roman"/>
          <w:lang w:val="es-ES"/>
        </w:rPr>
      </w:pPr>
    </w:p>
    <w:p w14:paraId="7FC6A2EE" w14:textId="77777777" w:rsidR="00831BFD" w:rsidRPr="00FA1874" w:rsidRDefault="00831BFD" w:rsidP="00831BFD">
      <w:pPr>
        <w:spacing w:after="0" w:line="240" w:lineRule="auto"/>
        <w:rPr>
          <w:rFonts w:ascii="HP Simplified Light" w:eastAsia="Calibri" w:hAnsi="HP Simplified Light" w:cs="Times New Roman"/>
          <w:lang w:val="es-ES"/>
        </w:rPr>
      </w:pPr>
    </w:p>
    <w:p w14:paraId="01F1F46E" w14:textId="5AD88E18" w:rsidR="00831BFD" w:rsidRPr="00831BFD" w:rsidRDefault="002A4CA1" w:rsidP="00831BFD">
      <w:pPr>
        <w:spacing w:after="0" w:line="240" w:lineRule="auto"/>
        <w:rPr>
          <w:rFonts w:eastAsia="Calibri" w:cstheme="minorHAnsi"/>
          <w:sz w:val="24"/>
          <w:szCs w:val="24"/>
          <w:lang w:val="it-IT"/>
        </w:rPr>
      </w:pPr>
      <w:r>
        <w:rPr>
          <w:rFonts w:eastAsia="Calibri" w:cstheme="minorHAnsi"/>
          <w:sz w:val="24"/>
          <w:szCs w:val="24"/>
          <w:lang w:val="it-IT"/>
        </w:rPr>
        <w:t>AN</w:t>
      </w:r>
      <w:r w:rsidR="00831BFD" w:rsidRPr="00831BFD">
        <w:rPr>
          <w:rFonts w:eastAsia="Calibri" w:cstheme="minorHAnsi"/>
          <w:sz w:val="24"/>
          <w:szCs w:val="24"/>
          <w:lang w:val="it-IT"/>
        </w:rPr>
        <w:t>EX</w:t>
      </w:r>
      <w:r>
        <w:rPr>
          <w:rFonts w:eastAsia="Calibri" w:cstheme="minorHAnsi"/>
          <w:sz w:val="24"/>
          <w:szCs w:val="24"/>
          <w:lang w:val="it-IT"/>
        </w:rPr>
        <w:t>O</w:t>
      </w:r>
      <w:r w:rsidR="00831BFD" w:rsidRPr="00831BFD">
        <w:rPr>
          <w:rFonts w:eastAsia="Calibri" w:cstheme="minorHAnsi"/>
          <w:sz w:val="24"/>
          <w:szCs w:val="24"/>
          <w:lang w:val="it-IT"/>
        </w:rPr>
        <w:t xml:space="preserve"> 6</w:t>
      </w:r>
    </w:p>
    <w:p w14:paraId="3A3AC128" w14:textId="6254C056" w:rsidR="00831BFD" w:rsidRPr="008A0C64" w:rsidRDefault="00531E4F" w:rsidP="00831BFD">
      <w:pPr>
        <w:spacing w:after="0" w:line="240" w:lineRule="auto"/>
        <w:rPr>
          <w:rFonts w:eastAsia="Calibri" w:cstheme="minorHAnsi"/>
          <w:b/>
          <w:sz w:val="24"/>
          <w:szCs w:val="24"/>
          <w:lang w:val="es-ES"/>
        </w:rPr>
      </w:pPr>
      <w:r w:rsidRPr="008A0C64">
        <w:rPr>
          <w:rFonts w:eastAsia="Calibri" w:cstheme="minorHAnsi"/>
          <w:b/>
          <w:sz w:val="24"/>
          <w:szCs w:val="24"/>
          <w:lang w:val="es-ES"/>
        </w:rPr>
        <w:t>Carta a los padres</w:t>
      </w:r>
    </w:p>
    <w:p w14:paraId="7B10E0EA" w14:textId="77777777" w:rsidR="00831BFD" w:rsidRPr="00831BFD" w:rsidRDefault="00831BFD" w:rsidP="00831BFD">
      <w:pPr>
        <w:spacing w:after="0" w:line="240" w:lineRule="auto"/>
        <w:rPr>
          <w:rFonts w:eastAsia="Calibri" w:cstheme="minorHAnsi"/>
          <w:lang w:val="it-IT"/>
        </w:rPr>
      </w:pPr>
    </w:p>
    <w:p w14:paraId="5191697E" w14:textId="77777777" w:rsidR="00831BFD" w:rsidRPr="00831BFD" w:rsidRDefault="00831BFD" w:rsidP="00831BFD">
      <w:pPr>
        <w:spacing w:after="0" w:line="240" w:lineRule="auto"/>
        <w:rPr>
          <w:rFonts w:eastAsia="Calibri" w:cstheme="minorHAnsi"/>
          <w:lang w:val="it-IT"/>
        </w:rPr>
      </w:pPr>
    </w:p>
    <w:p w14:paraId="5288E39C" w14:textId="77777777" w:rsidR="00831BFD" w:rsidRPr="00831BFD" w:rsidRDefault="00831BFD" w:rsidP="00831BFD">
      <w:pPr>
        <w:spacing w:after="0" w:line="240" w:lineRule="auto"/>
        <w:rPr>
          <w:rFonts w:eastAsia="Calibri" w:cstheme="minorHAnsi"/>
          <w:lang w:val="it-IT"/>
        </w:rPr>
      </w:pPr>
      <w:r w:rsidRPr="00831BFD">
        <w:rPr>
          <w:rFonts w:eastAsia="Calibri" w:cstheme="minorHAnsi"/>
          <w:noProof/>
          <w:lang w:val="en-GB" w:eastAsia="en-GB"/>
        </w:rPr>
        <mc:AlternateContent>
          <mc:Choice Requires="wps">
            <w:drawing>
              <wp:anchor distT="0" distB="0" distL="114300" distR="114300" simplePos="0" relativeHeight="251704320" behindDoc="0" locked="0" layoutInCell="1" allowOverlap="1" wp14:anchorId="47744B3C" wp14:editId="53771031">
                <wp:simplePos x="0" y="0"/>
                <wp:positionH relativeFrom="margin">
                  <wp:align>right</wp:align>
                </wp:positionH>
                <wp:positionV relativeFrom="paragraph">
                  <wp:posOffset>24130</wp:posOffset>
                </wp:positionV>
                <wp:extent cx="6143625" cy="5505450"/>
                <wp:effectExtent l="19050" t="19050" r="47625" b="723900"/>
                <wp:wrapNone/>
                <wp:docPr id="199" name="Fumetto 3 12"/>
                <wp:cNvGraphicFramePr/>
                <a:graphic xmlns:a="http://schemas.openxmlformats.org/drawingml/2006/main">
                  <a:graphicData uri="http://schemas.microsoft.com/office/word/2010/wordprocessingShape">
                    <wps:wsp>
                      <wps:cNvSpPr/>
                      <wps:spPr>
                        <a:xfrm>
                          <a:off x="0" y="0"/>
                          <a:ext cx="6143625" cy="5505450"/>
                        </a:xfrm>
                        <a:prstGeom prst="wedgeEllipseCallout">
                          <a:avLst/>
                        </a:prstGeom>
                        <a:noFill/>
                        <a:ln w="12700" cap="flat" cmpd="sng" algn="ctr">
                          <a:solidFill>
                            <a:sysClr val="windowText" lastClr="000000"/>
                          </a:solidFill>
                          <a:prstDash val="solid"/>
                          <a:miter lim="800000"/>
                        </a:ln>
                        <a:effectLst/>
                      </wps:spPr>
                      <wps:txbx>
                        <w:txbxContent>
                          <w:p w14:paraId="18ED45B0" w14:textId="77777777" w:rsidR="007546D4" w:rsidRDefault="007546D4" w:rsidP="00831B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44B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Fumetto 3 12" o:spid="_x0000_s1035" type="#_x0000_t63" style="position:absolute;margin-left:432.55pt;margin-top:1.9pt;width:483.75pt;height:433.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" adj="6300,24300" filled="f" strokecolor="windowText" strokeweight="1pt">
                <v:textbox>
                  <w:txbxContent>
                    <w:p w14:paraId="18ED45B0" w14:textId="77777777" w:rsidR="007546D4" w:rsidRDefault="007546D4" w:rsidP="00831BFD">
                      <w:pPr>
                        <w:jc w:val="center"/>
                      </w:pPr>
                    </w:p>
                  </w:txbxContent>
                </v:textbox>
                <w10:wrap anchorx="margin"/>
              </v:shape>
            </w:pict>
          </mc:Fallback>
        </mc:AlternateContent>
      </w:r>
    </w:p>
    <w:p w14:paraId="6890B388" w14:textId="77777777" w:rsidR="00831BFD" w:rsidRPr="00831BFD" w:rsidRDefault="00831BFD" w:rsidP="00831BFD">
      <w:pPr>
        <w:spacing w:after="0" w:line="240" w:lineRule="auto"/>
        <w:rPr>
          <w:rFonts w:eastAsia="Calibri" w:cstheme="minorHAnsi"/>
          <w:lang w:val="it-IT"/>
        </w:rPr>
      </w:pPr>
    </w:p>
    <w:p w14:paraId="12445CC6" w14:textId="77777777" w:rsidR="00831BFD" w:rsidRPr="00831BFD" w:rsidRDefault="00831BFD" w:rsidP="00831BFD">
      <w:pPr>
        <w:spacing w:after="0" w:line="240" w:lineRule="auto"/>
        <w:rPr>
          <w:rFonts w:eastAsia="Calibri" w:cstheme="minorHAnsi"/>
          <w:lang w:val="it-IT"/>
        </w:rPr>
      </w:pPr>
    </w:p>
    <w:p w14:paraId="63A7CEC6" w14:textId="786E6284" w:rsidR="00831BFD" w:rsidRPr="00831BFD" w:rsidRDefault="00831BFD" w:rsidP="00831BFD">
      <w:pPr>
        <w:spacing w:after="0" w:line="240" w:lineRule="auto"/>
        <w:rPr>
          <w:rFonts w:eastAsia="Calibri" w:cstheme="minorHAnsi"/>
          <w:lang w:val="it-IT"/>
        </w:rPr>
      </w:pPr>
    </w:p>
    <w:p w14:paraId="37B480A2" w14:textId="32E9226E" w:rsidR="00831BFD" w:rsidRPr="00831BFD" w:rsidRDefault="00831BFD" w:rsidP="00831BFD">
      <w:pPr>
        <w:spacing w:after="0" w:line="240" w:lineRule="auto"/>
        <w:rPr>
          <w:rFonts w:eastAsia="Calibri" w:cstheme="minorHAnsi"/>
          <w:lang w:val="it-IT"/>
        </w:rPr>
      </w:pPr>
    </w:p>
    <w:p w14:paraId="22B7A69D" w14:textId="3FBA7EDE" w:rsidR="00831BFD" w:rsidRPr="00831BFD" w:rsidRDefault="00831BFD" w:rsidP="00831BFD">
      <w:pPr>
        <w:spacing w:after="0" w:line="240" w:lineRule="auto"/>
        <w:rPr>
          <w:rFonts w:eastAsia="Calibri" w:cstheme="minorHAnsi"/>
          <w:lang w:val="it-IT"/>
        </w:rPr>
      </w:pPr>
    </w:p>
    <w:p w14:paraId="7A7F8DC1" w14:textId="3DC657D1" w:rsidR="00831BFD" w:rsidRPr="00831BFD" w:rsidRDefault="00951ACD" w:rsidP="00831BFD">
      <w:pPr>
        <w:spacing w:after="0" w:line="240" w:lineRule="auto"/>
        <w:rPr>
          <w:rFonts w:eastAsia="Calibri" w:cstheme="minorHAnsi"/>
          <w:lang w:val="it-IT"/>
        </w:rPr>
      </w:pPr>
      <w:r w:rsidRPr="00831BFD">
        <w:rPr>
          <w:rFonts w:eastAsia="Calibri" w:cstheme="minorHAnsi"/>
          <w:noProof/>
          <w:lang w:val="en-GB" w:eastAsia="en-GB"/>
        </w:rPr>
        <mc:AlternateContent>
          <mc:Choice Requires="wps">
            <w:drawing>
              <wp:anchor distT="45720" distB="45720" distL="114300" distR="114300" simplePos="0" relativeHeight="251707392" behindDoc="0" locked="0" layoutInCell="1" allowOverlap="1" wp14:anchorId="19B50803" wp14:editId="7D23BC1F">
                <wp:simplePos x="0" y="0"/>
                <wp:positionH relativeFrom="column">
                  <wp:posOffset>288925</wp:posOffset>
                </wp:positionH>
                <wp:positionV relativeFrom="page">
                  <wp:posOffset>3291840</wp:posOffset>
                </wp:positionV>
                <wp:extent cx="4695825" cy="3429000"/>
                <wp:effectExtent l="0" t="0" r="9525" b="0"/>
                <wp:wrapTopAndBottom/>
                <wp:docPr id="2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429000"/>
                        </a:xfrm>
                        <a:prstGeom prst="rect">
                          <a:avLst/>
                        </a:prstGeom>
                        <a:solidFill>
                          <a:srgbClr val="FFFFFF"/>
                        </a:solidFill>
                        <a:ln w="9525">
                          <a:noFill/>
                          <a:miter lim="800000"/>
                          <a:headEnd/>
                          <a:tailEnd/>
                        </a:ln>
                      </wps:spPr>
                      <wps:txbx>
                        <w:txbxContent>
                          <w:p w14:paraId="619728D5" w14:textId="77777777" w:rsidR="007546D4" w:rsidRPr="007D3A8D" w:rsidRDefault="007546D4" w:rsidP="00531E4F">
                            <w:pPr>
                              <w:spacing w:line="240" w:lineRule="auto"/>
                              <w:rPr>
                                <w:rFonts w:ascii="HP Simplified Light" w:hAnsi="HP Simplified Light"/>
                                <w:sz w:val="10"/>
                                <w:szCs w:val="10"/>
                                <w:lang w:val="en-GB"/>
                              </w:rPr>
                            </w:pPr>
                          </w:p>
                          <w:p w14:paraId="3CD8DE64" w14:textId="77777777" w:rsidR="007546D4" w:rsidRPr="00531E4F" w:rsidRDefault="007546D4" w:rsidP="00531E4F">
                            <w:pPr>
                              <w:spacing w:line="240" w:lineRule="auto"/>
                              <w:rPr>
                                <w:rFonts w:ascii="HP Simplified Light" w:hAnsi="HP Simplified Light"/>
                                <w:sz w:val="19"/>
                                <w:szCs w:val="19"/>
                                <w:lang w:val="es-ES"/>
                              </w:rPr>
                            </w:pPr>
                            <w:r w:rsidRPr="00531E4F">
                              <w:rPr>
                                <w:rFonts w:ascii="HP Simplified Light" w:hAnsi="HP Simplified Light"/>
                                <w:sz w:val="19"/>
                                <w:szCs w:val="19"/>
                                <w:lang w:val="es-ES"/>
                              </w:rPr>
                              <w:t>Queridos padres,</w:t>
                            </w:r>
                          </w:p>
                          <w:p w14:paraId="1C1478CB" w14:textId="7CB80BC4" w:rsidR="007546D4" w:rsidRPr="00531E4F" w:rsidRDefault="007546D4" w:rsidP="00531E4F">
                            <w:pPr>
                              <w:spacing w:line="240" w:lineRule="auto"/>
                              <w:rPr>
                                <w:rFonts w:ascii="HP Simplified Light" w:hAnsi="HP Simplified Light"/>
                                <w:sz w:val="19"/>
                                <w:szCs w:val="19"/>
                                <w:lang w:val="es-ES"/>
                              </w:rPr>
                            </w:pPr>
                            <w:r w:rsidRPr="00531E4F">
                              <w:rPr>
                                <w:rFonts w:ascii="HP Simplified Light" w:hAnsi="HP Simplified Light"/>
                                <w:sz w:val="19"/>
                                <w:szCs w:val="19"/>
                                <w:lang w:val="es-ES"/>
                              </w:rPr>
                              <w:t>En este período en la escuela, estamos aprendiendo algunas habilidades sociales que nos ayudarán a compararnos mejor con nuestros compañeros y convertirnos en amigos.</w:t>
                            </w:r>
                            <w:r>
                              <w:rPr>
                                <w:rFonts w:ascii="HP Simplified Light" w:hAnsi="HP Simplified Light"/>
                                <w:sz w:val="19"/>
                                <w:szCs w:val="19"/>
                                <w:lang w:val="es-ES"/>
                              </w:rPr>
                              <w:t xml:space="preserve"> </w:t>
                            </w:r>
                            <w:r w:rsidRPr="00531E4F">
                              <w:rPr>
                                <w:rFonts w:ascii="HP Simplified Light" w:hAnsi="HP Simplified Light"/>
                                <w:sz w:val="19"/>
                                <w:szCs w:val="19"/>
                                <w:lang w:val="es-ES"/>
                              </w:rPr>
                              <w:t>Hemos preparado un plan de acción.</w:t>
                            </w:r>
                          </w:p>
                          <w:p w14:paraId="55395D02" w14:textId="510AEFC5" w:rsidR="007546D4" w:rsidRPr="00531E4F" w:rsidRDefault="007546D4" w:rsidP="00531E4F">
                            <w:pPr>
                              <w:spacing w:line="240" w:lineRule="auto"/>
                              <w:rPr>
                                <w:rFonts w:ascii="HP Simplified Light" w:hAnsi="HP Simplified Light"/>
                                <w:sz w:val="19"/>
                                <w:szCs w:val="19"/>
                                <w:lang w:val="es-ES"/>
                              </w:rPr>
                            </w:pPr>
                            <w:r w:rsidRPr="00531E4F">
                              <w:rPr>
                                <w:rFonts w:ascii="HP Simplified Light" w:hAnsi="HP Simplified Light"/>
                                <w:sz w:val="19"/>
                                <w:szCs w:val="19"/>
                                <w:lang w:val="es-ES"/>
                              </w:rPr>
                              <w:t>Las habilidades que practicamos pueden implementarse tanto en la escuela como en casa.</w:t>
                            </w:r>
                            <w:r>
                              <w:rPr>
                                <w:rFonts w:ascii="HP Simplified Light" w:hAnsi="HP Simplified Light"/>
                                <w:sz w:val="19"/>
                                <w:szCs w:val="19"/>
                                <w:lang w:val="es-ES"/>
                              </w:rPr>
                              <w:t xml:space="preserve"> </w:t>
                            </w:r>
                            <w:r w:rsidRPr="00531E4F">
                              <w:rPr>
                                <w:rFonts w:ascii="HP Simplified Light" w:hAnsi="HP Simplified Light"/>
                                <w:sz w:val="19"/>
                                <w:szCs w:val="19"/>
                                <w:lang w:val="es-ES"/>
                              </w:rPr>
                              <w:t>Escribiré en mi cuaderno el nombre de la habilidad y los pasos para adquirirla.</w:t>
                            </w:r>
                            <w:r>
                              <w:rPr>
                                <w:rFonts w:ascii="HP Simplified Light" w:hAnsi="HP Simplified Light"/>
                                <w:sz w:val="19"/>
                                <w:szCs w:val="19"/>
                                <w:lang w:val="es-ES"/>
                              </w:rPr>
                              <w:t xml:space="preserve"> </w:t>
                            </w:r>
                            <w:r w:rsidRPr="00531E4F">
                              <w:rPr>
                                <w:rFonts w:ascii="HP Simplified Light" w:hAnsi="HP Simplified Light"/>
                                <w:sz w:val="19"/>
                                <w:szCs w:val="19"/>
                                <w:lang w:val="es-ES"/>
                              </w:rPr>
                              <w:t>Puede ayudarme a animarme a implementar las habilidades y recordarme que ponga una marca en mi cuaderno cada vez que tenga éxito.</w:t>
                            </w:r>
                          </w:p>
                          <w:p w14:paraId="0A4BB353" w14:textId="4AD4183C" w:rsidR="007546D4" w:rsidRPr="00531E4F" w:rsidRDefault="007546D4" w:rsidP="00531E4F">
                            <w:pPr>
                              <w:spacing w:line="240" w:lineRule="auto"/>
                              <w:rPr>
                                <w:rFonts w:ascii="HP Simplified Light" w:hAnsi="HP Simplified Light"/>
                                <w:sz w:val="19"/>
                                <w:szCs w:val="19"/>
                                <w:lang w:val="es-ES"/>
                              </w:rPr>
                            </w:pPr>
                            <w:r w:rsidRPr="00531E4F">
                              <w:rPr>
                                <w:rFonts w:ascii="HP Simplified Light" w:hAnsi="HP Simplified Light"/>
                                <w:sz w:val="19"/>
                                <w:szCs w:val="19"/>
                                <w:lang w:val="es-ES"/>
                              </w:rPr>
                              <w:t>  El profesor pegará una medalla en mi cuaderno cada vez que trabaje duro para comportarme como acordamos.</w:t>
                            </w:r>
                            <w:r>
                              <w:rPr>
                                <w:rFonts w:ascii="HP Simplified Light" w:hAnsi="HP Simplified Light"/>
                                <w:sz w:val="19"/>
                                <w:szCs w:val="19"/>
                                <w:lang w:val="es-ES"/>
                              </w:rPr>
                              <w:t xml:space="preserve"> </w:t>
                            </w:r>
                            <w:r w:rsidRPr="00531E4F">
                              <w:rPr>
                                <w:rFonts w:ascii="HP Simplified Light" w:hAnsi="HP Simplified Light"/>
                                <w:sz w:val="19"/>
                                <w:szCs w:val="19"/>
                                <w:lang w:val="es-ES"/>
                              </w:rPr>
                              <w:t>Necesito que me animes a realizar este esfuerzo; Con tu ayuda, me convertiré en un super niño!</w:t>
                            </w:r>
                          </w:p>
                          <w:p w14:paraId="45B29136" w14:textId="77777777" w:rsidR="007546D4" w:rsidRDefault="007546D4" w:rsidP="00531E4F">
                            <w:pPr>
                              <w:spacing w:line="360" w:lineRule="auto"/>
                              <w:rPr>
                                <w:rFonts w:ascii="HP Simplified Light" w:hAnsi="HP Simplified Light"/>
                                <w:sz w:val="19"/>
                                <w:szCs w:val="19"/>
                                <w:lang w:val="es-ES"/>
                              </w:rPr>
                            </w:pPr>
                            <w:r w:rsidRPr="00531E4F">
                              <w:rPr>
                                <w:rFonts w:ascii="HP Simplified Light" w:hAnsi="HP Simplified Light"/>
                                <w:sz w:val="19"/>
                                <w:szCs w:val="19"/>
                                <w:lang w:val="es-ES"/>
                              </w:rPr>
                              <w:t>Gracias mamá, gracias papá (o Gracias mamás o Gracias papás).</w:t>
                            </w:r>
                          </w:p>
                          <w:p w14:paraId="48FD1B7E" w14:textId="27A4EE61" w:rsidR="007546D4" w:rsidRPr="0016046A" w:rsidRDefault="007546D4" w:rsidP="00531E4F">
                            <w:pPr>
                              <w:spacing w:line="360" w:lineRule="auto"/>
                              <w:jc w:val="right"/>
                              <w:rPr>
                                <w:rFonts w:ascii="HP Simplified Light" w:hAnsi="HP Simplified Light"/>
                                <w:sz w:val="19"/>
                                <w:szCs w:val="19"/>
                              </w:rPr>
                            </w:pPr>
                            <w:r>
                              <w:rPr>
                                <w:rFonts w:ascii="HP Simplified Light" w:hAnsi="HP Simplified Light"/>
                                <w:sz w:val="19"/>
                                <w:szCs w:val="19"/>
                                <w:lang w:val="es-ES"/>
                              </w:rPr>
                              <w:t>Su hijo</w:t>
                            </w:r>
                            <w:r>
                              <w:rPr>
                                <w:rFonts w:ascii="HP Simplified Light" w:hAnsi="HP Simplified Light"/>
                                <w:sz w:val="19"/>
                                <w:szCs w:val="19"/>
                                <w:lang w:val="el-GR"/>
                              </w:rPr>
                              <w:t>\</w:t>
                            </w:r>
                            <w:r>
                              <w:rPr>
                                <w:rFonts w:ascii="HP Simplified Light" w:hAnsi="HP Simplified Light"/>
                                <w:sz w:val="19"/>
                                <w:szCs w:val="19"/>
                                <w:lang w:val="en-US"/>
                              </w:rPr>
                              <w:t>a</w:t>
                            </w:r>
                            <w:r w:rsidRPr="0016046A">
                              <w:rPr>
                                <w:rFonts w:ascii="HP Simplified Light" w:hAnsi="HP Simplified Light"/>
                                <w:sz w:val="19"/>
                                <w:szCs w:val="19"/>
                              </w:rPr>
                              <w:t xml:space="preserve"> _________________________</w:t>
                            </w:r>
                          </w:p>
                          <w:p w14:paraId="3114860B" w14:textId="77777777" w:rsidR="007546D4" w:rsidRDefault="007546D4" w:rsidP="00831B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50803" id="_x0000_s1036" type="#_x0000_t202" style="position:absolute;margin-left:22.75pt;margin-top:259.2pt;width:369.75pt;height:270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" stroked="f">
                <v:textbox>
                  <w:txbxContent>
                    <w:p w14:paraId="619728D5" w14:textId="77777777" w:rsidR="007546D4" w:rsidRPr="007D3A8D" w:rsidRDefault="007546D4" w:rsidP="00531E4F">
                      <w:pPr>
                        <w:spacing w:line="240" w:lineRule="auto"/>
                        <w:rPr>
                          <w:rFonts w:ascii="HP Simplified Light" w:hAnsi="HP Simplified Light"/>
                          <w:sz w:val="10"/>
                          <w:szCs w:val="10"/>
                          <w:lang w:val="en-GB"/>
                        </w:rPr>
                      </w:pPr>
                    </w:p>
                    <w:p w14:paraId="3CD8DE64" w14:textId="77777777" w:rsidR="007546D4" w:rsidRPr="00531E4F" w:rsidRDefault="007546D4" w:rsidP="00531E4F">
                      <w:pPr>
                        <w:spacing w:line="240" w:lineRule="auto"/>
                        <w:rPr>
                          <w:rFonts w:ascii="HP Simplified Light" w:hAnsi="HP Simplified Light"/>
                          <w:sz w:val="19"/>
                          <w:szCs w:val="19"/>
                          <w:lang w:val="es-ES"/>
                        </w:rPr>
                      </w:pPr>
                      <w:r w:rsidRPr="00531E4F">
                        <w:rPr>
                          <w:rFonts w:ascii="HP Simplified Light" w:hAnsi="HP Simplified Light"/>
                          <w:sz w:val="19"/>
                          <w:szCs w:val="19"/>
                          <w:lang w:val="es-ES"/>
                        </w:rPr>
                        <w:t>Queridos padres,</w:t>
                      </w:r>
                    </w:p>
                    <w:p w14:paraId="1C1478CB" w14:textId="7CB80BC4" w:rsidR="007546D4" w:rsidRPr="00531E4F" w:rsidRDefault="007546D4" w:rsidP="00531E4F">
                      <w:pPr>
                        <w:spacing w:line="240" w:lineRule="auto"/>
                        <w:rPr>
                          <w:rFonts w:ascii="HP Simplified Light" w:hAnsi="HP Simplified Light"/>
                          <w:sz w:val="19"/>
                          <w:szCs w:val="19"/>
                          <w:lang w:val="es-ES"/>
                        </w:rPr>
                      </w:pPr>
                      <w:r w:rsidRPr="00531E4F">
                        <w:rPr>
                          <w:rFonts w:ascii="HP Simplified Light" w:hAnsi="HP Simplified Light"/>
                          <w:sz w:val="19"/>
                          <w:szCs w:val="19"/>
                          <w:lang w:val="es-ES"/>
                        </w:rPr>
                        <w:t>En este período en la escuela, estamos aprendiendo algunas habilidades sociales que nos ayudarán a compararnos mejor con nuestros compañeros y convertirnos en amigos.</w:t>
                      </w:r>
                      <w:r>
                        <w:rPr>
                          <w:rFonts w:ascii="HP Simplified Light" w:hAnsi="HP Simplified Light"/>
                          <w:sz w:val="19"/>
                          <w:szCs w:val="19"/>
                          <w:lang w:val="es-ES"/>
                        </w:rPr>
                        <w:t xml:space="preserve"> </w:t>
                      </w:r>
                      <w:r w:rsidRPr="00531E4F">
                        <w:rPr>
                          <w:rFonts w:ascii="HP Simplified Light" w:hAnsi="HP Simplified Light"/>
                          <w:sz w:val="19"/>
                          <w:szCs w:val="19"/>
                          <w:lang w:val="es-ES"/>
                        </w:rPr>
                        <w:t>Hemos preparado un plan de acción.</w:t>
                      </w:r>
                    </w:p>
                    <w:p w14:paraId="55395D02" w14:textId="510AEFC5" w:rsidR="007546D4" w:rsidRPr="00531E4F" w:rsidRDefault="007546D4" w:rsidP="00531E4F">
                      <w:pPr>
                        <w:spacing w:line="240" w:lineRule="auto"/>
                        <w:rPr>
                          <w:rFonts w:ascii="HP Simplified Light" w:hAnsi="HP Simplified Light"/>
                          <w:sz w:val="19"/>
                          <w:szCs w:val="19"/>
                          <w:lang w:val="es-ES"/>
                        </w:rPr>
                      </w:pPr>
                      <w:r w:rsidRPr="00531E4F">
                        <w:rPr>
                          <w:rFonts w:ascii="HP Simplified Light" w:hAnsi="HP Simplified Light"/>
                          <w:sz w:val="19"/>
                          <w:szCs w:val="19"/>
                          <w:lang w:val="es-ES"/>
                        </w:rPr>
                        <w:t>Las habilidades que practicamos pueden implementarse tanto en la escuela como en casa.</w:t>
                      </w:r>
                      <w:r>
                        <w:rPr>
                          <w:rFonts w:ascii="HP Simplified Light" w:hAnsi="HP Simplified Light"/>
                          <w:sz w:val="19"/>
                          <w:szCs w:val="19"/>
                          <w:lang w:val="es-ES"/>
                        </w:rPr>
                        <w:t xml:space="preserve"> </w:t>
                      </w:r>
                      <w:r w:rsidRPr="00531E4F">
                        <w:rPr>
                          <w:rFonts w:ascii="HP Simplified Light" w:hAnsi="HP Simplified Light"/>
                          <w:sz w:val="19"/>
                          <w:szCs w:val="19"/>
                          <w:lang w:val="es-ES"/>
                        </w:rPr>
                        <w:t>Escribiré en mi cuaderno el nombre de la habilidad y los pasos para adquirirla.</w:t>
                      </w:r>
                      <w:r>
                        <w:rPr>
                          <w:rFonts w:ascii="HP Simplified Light" w:hAnsi="HP Simplified Light"/>
                          <w:sz w:val="19"/>
                          <w:szCs w:val="19"/>
                          <w:lang w:val="es-ES"/>
                        </w:rPr>
                        <w:t xml:space="preserve"> </w:t>
                      </w:r>
                      <w:r w:rsidRPr="00531E4F">
                        <w:rPr>
                          <w:rFonts w:ascii="HP Simplified Light" w:hAnsi="HP Simplified Light"/>
                          <w:sz w:val="19"/>
                          <w:szCs w:val="19"/>
                          <w:lang w:val="es-ES"/>
                        </w:rPr>
                        <w:t>Puede ayudarme a animarme a implementar las habilidades y recordarme que ponga una marca en mi cuaderno cada vez que tenga éxito.</w:t>
                      </w:r>
                    </w:p>
                    <w:p w14:paraId="0A4BB353" w14:textId="4AD4183C" w:rsidR="007546D4" w:rsidRPr="00531E4F" w:rsidRDefault="007546D4" w:rsidP="00531E4F">
                      <w:pPr>
                        <w:spacing w:line="240" w:lineRule="auto"/>
                        <w:rPr>
                          <w:rFonts w:ascii="HP Simplified Light" w:hAnsi="HP Simplified Light"/>
                          <w:sz w:val="19"/>
                          <w:szCs w:val="19"/>
                          <w:lang w:val="es-ES"/>
                        </w:rPr>
                      </w:pPr>
                      <w:r w:rsidRPr="00531E4F">
                        <w:rPr>
                          <w:rFonts w:ascii="HP Simplified Light" w:hAnsi="HP Simplified Light"/>
                          <w:sz w:val="19"/>
                          <w:szCs w:val="19"/>
                          <w:lang w:val="es-ES"/>
                        </w:rPr>
                        <w:t>  El profesor pegará una medalla en mi cuaderno cada vez que trabaje duro para comportarme como acordamos.</w:t>
                      </w:r>
                      <w:r>
                        <w:rPr>
                          <w:rFonts w:ascii="HP Simplified Light" w:hAnsi="HP Simplified Light"/>
                          <w:sz w:val="19"/>
                          <w:szCs w:val="19"/>
                          <w:lang w:val="es-ES"/>
                        </w:rPr>
                        <w:t xml:space="preserve"> </w:t>
                      </w:r>
                      <w:r w:rsidRPr="00531E4F">
                        <w:rPr>
                          <w:rFonts w:ascii="HP Simplified Light" w:hAnsi="HP Simplified Light"/>
                          <w:sz w:val="19"/>
                          <w:szCs w:val="19"/>
                          <w:lang w:val="es-ES"/>
                        </w:rPr>
                        <w:t>Necesito que me animes a realizar este esfuerzo; Con tu ayuda, me convertiré en un super niño!</w:t>
                      </w:r>
                    </w:p>
                    <w:p w14:paraId="45B29136" w14:textId="77777777" w:rsidR="007546D4" w:rsidRDefault="007546D4" w:rsidP="00531E4F">
                      <w:pPr>
                        <w:spacing w:line="360" w:lineRule="auto"/>
                        <w:rPr>
                          <w:rFonts w:ascii="HP Simplified Light" w:hAnsi="HP Simplified Light"/>
                          <w:sz w:val="19"/>
                          <w:szCs w:val="19"/>
                          <w:lang w:val="es-ES"/>
                        </w:rPr>
                      </w:pPr>
                      <w:r w:rsidRPr="00531E4F">
                        <w:rPr>
                          <w:rFonts w:ascii="HP Simplified Light" w:hAnsi="HP Simplified Light"/>
                          <w:sz w:val="19"/>
                          <w:szCs w:val="19"/>
                          <w:lang w:val="es-ES"/>
                        </w:rPr>
                        <w:t>Gracias mamá, gracias papá (o Gracias mamás o Gracias papás).</w:t>
                      </w:r>
                    </w:p>
                    <w:p w14:paraId="48FD1B7E" w14:textId="27A4EE61" w:rsidR="007546D4" w:rsidRPr="0016046A" w:rsidRDefault="007546D4" w:rsidP="00531E4F">
                      <w:pPr>
                        <w:spacing w:line="360" w:lineRule="auto"/>
                        <w:jc w:val="right"/>
                        <w:rPr>
                          <w:rFonts w:ascii="HP Simplified Light" w:hAnsi="HP Simplified Light"/>
                          <w:sz w:val="19"/>
                          <w:szCs w:val="19"/>
                        </w:rPr>
                      </w:pPr>
                      <w:r>
                        <w:rPr>
                          <w:rFonts w:ascii="HP Simplified Light" w:hAnsi="HP Simplified Light"/>
                          <w:sz w:val="19"/>
                          <w:szCs w:val="19"/>
                          <w:lang w:val="es-ES"/>
                        </w:rPr>
                        <w:t>Su hijo</w:t>
                      </w:r>
                      <w:r>
                        <w:rPr>
                          <w:rFonts w:ascii="HP Simplified Light" w:hAnsi="HP Simplified Light"/>
                          <w:sz w:val="19"/>
                          <w:szCs w:val="19"/>
                          <w:lang w:val="el-GR"/>
                        </w:rPr>
                        <w:t>\</w:t>
                      </w:r>
                      <w:r>
                        <w:rPr>
                          <w:rFonts w:ascii="HP Simplified Light" w:hAnsi="HP Simplified Light"/>
                          <w:sz w:val="19"/>
                          <w:szCs w:val="19"/>
                          <w:lang w:val="en-US"/>
                        </w:rPr>
                        <w:t>a</w:t>
                      </w:r>
                      <w:r w:rsidRPr="0016046A">
                        <w:rPr>
                          <w:rFonts w:ascii="HP Simplified Light" w:hAnsi="HP Simplified Light"/>
                          <w:sz w:val="19"/>
                          <w:szCs w:val="19"/>
                        </w:rPr>
                        <w:t xml:space="preserve"> _________________________</w:t>
                      </w:r>
                    </w:p>
                    <w:p w14:paraId="3114860B" w14:textId="77777777" w:rsidR="007546D4" w:rsidRDefault="007546D4" w:rsidP="00831BFD"/>
                  </w:txbxContent>
                </v:textbox>
                <w10:wrap type="topAndBottom" anchory="page"/>
              </v:shape>
            </w:pict>
          </mc:Fallback>
        </mc:AlternateContent>
      </w:r>
    </w:p>
    <w:p w14:paraId="0A6E1236" w14:textId="15D0B6F4" w:rsidR="00831BFD" w:rsidRPr="00831BFD" w:rsidRDefault="00831BFD" w:rsidP="00831BFD">
      <w:pPr>
        <w:spacing w:after="0" w:line="240" w:lineRule="auto"/>
        <w:rPr>
          <w:rFonts w:eastAsia="Calibri" w:cstheme="minorHAnsi"/>
          <w:lang w:val="it-IT"/>
        </w:rPr>
      </w:pPr>
    </w:p>
    <w:p w14:paraId="3BBD6714" w14:textId="77777777" w:rsidR="00831BFD" w:rsidRPr="00831BFD" w:rsidRDefault="00831BFD" w:rsidP="00831BFD">
      <w:pPr>
        <w:spacing w:after="0" w:line="240" w:lineRule="auto"/>
        <w:rPr>
          <w:rFonts w:eastAsia="Calibri" w:cstheme="minorHAnsi"/>
          <w:lang w:val="it-IT"/>
        </w:rPr>
      </w:pPr>
    </w:p>
    <w:p w14:paraId="6C282C5A" w14:textId="77777777" w:rsidR="00831BFD" w:rsidRPr="00831BFD" w:rsidRDefault="00831BFD" w:rsidP="00831BFD">
      <w:pPr>
        <w:spacing w:after="0" w:line="240" w:lineRule="auto"/>
        <w:rPr>
          <w:rFonts w:eastAsia="Calibri" w:cstheme="minorHAnsi"/>
          <w:lang w:val="it-IT"/>
        </w:rPr>
      </w:pPr>
    </w:p>
    <w:p w14:paraId="5C3A5A7A" w14:textId="77777777" w:rsidR="00831BFD" w:rsidRPr="00831BFD" w:rsidRDefault="00831BFD" w:rsidP="00831BFD">
      <w:pPr>
        <w:spacing w:after="0" w:line="240" w:lineRule="auto"/>
        <w:rPr>
          <w:rFonts w:eastAsia="Calibri" w:cstheme="minorHAnsi"/>
          <w:lang w:val="it-IT"/>
        </w:rPr>
      </w:pPr>
    </w:p>
    <w:p w14:paraId="45ADD5CF" w14:textId="77777777" w:rsidR="00831BFD" w:rsidRPr="00831BFD" w:rsidRDefault="00831BFD" w:rsidP="00831BFD">
      <w:pPr>
        <w:spacing w:after="0" w:line="240" w:lineRule="auto"/>
        <w:rPr>
          <w:rFonts w:eastAsia="Calibri" w:cstheme="minorHAnsi"/>
          <w:lang w:val="it-IT"/>
        </w:rPr>
      </w:pPr>
    </w:p>
    <w:p w14:paraId="38F037B9" w14:textId="77777777" w:rsidR="00831BFD" w:rsidRPr="00831BFD" w:rsidRDefault="00831BFD" w:rsidP="00831BFD">
      <w:pPr>
        <w:spacing w:after="0" w:line="240" w:lineRule="auto"/>
        <w:rPr>
          <w:rFonts w:eastAsia="Calibri" w:cstheme="minorHAnsi"/>
          <w:lang w:val="it-IT"/>
        </w:rPr>
      </w:pPr>
    </w:p>
    <w:p w14:paraId="72967FA8" w14:textId="77777777" w:rsidR="00831BFD" w:rsidRPr="00831BFD" w:rsidRDefault="00831BFD" w:rsidP="00831BFD">
      <w:pPr>
        <w:spacing w:after="0" w:line="240" w:lineRule="auto"/>
        <w:rPr>
          <w:rFonts w:eastAsia="Calibri" w:cstheme="minorHAnsi"/>
          <w:lang w:val="it-IT"/>
        </w:rPr>
      </w:pPr>
    </w:p>
    <w:p w14:paraId="12AC4CDD" w14:textId="77777777" w:rsidR="00831BFD" w:rsidRPr="00831BFD" w:rsidRDefault="00831BFD" w:rsidP="00831BFD">
      <w:pPr>
        <w:spacing w:after="0" w:line="240" w:lineRule="auto"/>
        <w:rPr>
          <w:rFonts w:eastAsia="Calibri" w:cstheme="minorHAnsi"/>
          <w:lang w:val="it-IT"/>
        </w:rPr>
      </w:pPr>
    </w:p>
    <w:p w14:paraId="770D856F" w14:textId="77777777" w:rsidR="00831BFD" w:rsidRPr="00831BFD" w:rsidRDefault="00831BFD" w:rsidP="00831BFD">
      <w:pPr>
        <w:spacing w:after="0" w:line="240" w:lineRule="auto"/>
        <w:rPr>
          <w:rFonts w:eastAsia="Calibri" w:cstheme="minorHAnsi"/>
          <w:lang w:val="it-IT"/>
        </w:rPr>
      </w:pPr>
    </w:p>
    <w:p w14:paraId="5CC4FAA5" w14:textId="77777777" w:rsidR="00831BFD" w:rsidRPr="00831BFD" w:rsidRDefault="00831BFD" w:rsidP="00831BFD">
      <w:pPr>
        <w:spacing w:after="0" w:line="240" w:lineRule="auto"/>
        <w:rPr>
          <w:rFonts w:eastAsia="Calibri" w:cstheme="minorHAnsi"/>
          <w:lang w:val="it-IT"/>
        </w:rPr>
      </w:pPr>
    </w:p>
    <w:p w14:paraId="0BD06795" w14:textId="77777777" w:rsidR="00831BFD" w:rsidRPr="00831BFD" w:rsidRDefault="00831BFD" w:rsidP="00831BFD">
      <w:pPr>
        <w:spacing w:after="0" w:line="240" w:lineRule="auto"/>
        <w:rPr>
          <w:rFonts w:eastAsia="Calibri" w:cstheme="minorHAnsi"/>
          <w:lang w:val="it-IT"/>
        </w:rPr>
      </w:pPr>
    </w:p>
    <w:p w14:paraId="55227839" w14:textId="77777777" w:rsidR="00831BFD" w:rsidRPr="00831BFD" w:rsidRDefault="00831BFD" w:rsidP="00831BFD">
      <w:pPr>
        <w:spacing w:after="0" w:line="240" w:lineRule="auto"/>
        <w:rPr>
          <w:rFonts w:eastAsia="Calibri" w:cstheme="minorHAnsi"/>
          <w:lang w:val="it-IT"/>
        </w:rPr>
      </w:pPr>
    </w:p>
    <w:p w14:paraId="266B0C48" w14:textId="77777777" w:rsidR="00831BFD" w:rsidRPr="00831BFD" w:rsidRDefault="00831BFD" w:rsidP="00831BFD">
      <w:pPr>
        <w:spacing w:after="0" w:line="240" w:lineRule="auto"/>
        <w:rPr>
          <w:rFonts w:eastAsia="Calibri" w:cstheme="minorHAnsi"/>
          <w:lang w:val="it-IT"/>
        </w:rPr>
      </w:pPr>
    </w:p>
    <w:p w14:paraId="73C2FD5F" w14:textId="77777777" w:rsidR="00831BFD" w:rsidRPr="00831BFD" w:rsidRDefault="00831BFD" w:rsidP="00831BFD">
      <w:pPr>
        <w:spacing w:after="0" w:line="240" w:lineRule="auto"/>
        <w:rPr>
          <w:rFonts w:eastAsia="Calibri" w:cstheme="minorHAnsi"/>
          <w:lang w:val="it-IT"/>
        </w:rPr>
      </w:pPr>
    </w:p>
    <w:p w14:paraId="188562A2" w14:textId="1D700A4E" w:rsidR="00831BFD" w:rsidRPr="00831BFD" w:rsidRDefault="00831BFD" w:rsidP="00831BFD">
      <w:pPr>
        <w:spacing w:after="0" w:line="240" w:lineRule="auto"/>
        <w:rPr>
          <w:rFonts w:eastAsia="Calibri" w:cstheme="minorHAnsi"/>
          <w:lang w:val="it-IT"/>
        </w:rPr>
      </w:pPr>
    </w:p>
    <w:p w14:paraId="4D119714" w14:textId="55B450C0" w:rsidR="00AA52A0" w:rsidRPr="008A0C64" w:rsidRDefault="00AA52A0" w:rsidP="00AA52A0">
      <w:pPr>
        <w:autoSpaceDE w:val="0"/>
        <w:autoSpaceDN w:val="0"/>
        <w:adjustRightInd w:val="0"/>
        <w:spacing w:after="0" w:line="240" w:lineRule="auto"/>
        <w:jc w:val="both"/>
        <w:rPr>
          <w:rFonts w:ascii="Times New Roman" w:hAnsi="Times New Roman" w:cs="Times New Roman"/>
          <w:color w:val="000000"/>
          <w:sz w:val="24"/>
          <w:szCs w:val="24"/>
          <w:lang w:val="es-ES"/>
        </w:rPr>
        <w:sectPr w:rsidR="00AA52A0" w:rsidRPr="008A0C64">
          <w:pgSz w:w="11906" w:h="16838"/>
          <w:pgMar w:top="1417" w:right="1417" w:bottom="1417" w:left="1417" w:header="708" w:footer="708" w:gutter="0"/>
          <w:cols w:space="708"/>
          <w:docGrid w:linePitch="360"/>
        </w:sectPr>
      </w:pPr>
    </w:p>
    <w:p w14:paraId="6A7AEE10" w14:textId="2C2A9727" w:rsidR="00F97E1F" w:rsidRPr="008A0C64" w:rsidRDefault="00F97E1F" w:rsidP="00F97E1F">
      <w:pPr>
        <w:autoSpaceDE w:val="0"/>
        <w:autoSpaceDN w:val="0"/>
        <w:adjustRightInd w:val="0"/>
        <w:spacing w:after="0" w:line="240" w:lineRule="auto"/>
        <w:jc w:val="both"/>
        <w:rPr>
          <w:rFonts w:ascii="Times New Roman" w:hAnsi="Times New Roman" w:cs="Times New Roman"/>
          <w:color w:val="000000"/>
          <w:sz w:val="24"/>
          <w:szCs w:val="24"/>
          <w:lang w:val="es-ES"/>
        </w:rPr>
      </w:pPr>
    </w:p>
    <w:p w14:paraId="2DBE8B1C" w14:textId="68DE6847" w:rsidR="000F593B" w:rsidRPr="008A0C64" w:rsidRDefault="000F593B" w:rsidP="0038738B">
      <w:pPr>
        <w:pStyle w:val="Ttulo3"/>
        <w:spacing w:after="240"/>
        <w:ind w:firstLine="708"/>
        <w:rPr>
          <w:lang w:val="es-ES"/>
        </w:rPr>
      </w:pPr>
      <w:bookmarkStart w:id="7" w:name="_Toc3200282"/>
      <w:r w:rsidRPr="008A0C64">
        <w:rPr>
          <w:lang w:val="es-ES"/>
        </w:rPr>
        <w:t>ISLA</w:t>
      </w:r>
      <w:bookmarkEnd w:id="7"/>
      <w:r w:rsidR="0019510D" w:rsidRPr="008A0C64">
        <w:rPr>
          <w:lang w:val="es-ES"/>
        </w:rPr>
        <w:t xml:space="preserve"> DE DESIERTO</w:t>
      </w:r>
    </w:p>
    <w:p w14:paraId="329A7ADA" w14:textId="2D247858"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Pr>
          <w:rFonts w:cstheme="minorHAnsi"/>
          <w:lang w:val="es-ES"/>
        </w:rPr>
        <w:t>alumnos de 8 a 9</w:t>
      </w:r>
      <w:r w:rsidRPr="00234311">
        <w:rPr>
          <w:rFonts w:cstheme="minorHAnsi"/>
          <w:lang w:val="es-ES"/>
        </w:rPr>
        <w:t xml:space="preserve"> años de edad.</w:t>
      </w:r>
    </w:p>
    <w:p w14:paraId="662B2E0B" w14:textId="13D0D0A4" w:rsidR="00090184" w:rsidRPr="00090184" w:rsidRDefault="00090184" w:rsidP="00090184">
      <w:pPr>
        <w:spacing w:line="253" w:lineRule="atLeast"/>
        <w:ind w:firstLine="705"/>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Gracias a la implementación del ejercicio, los</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alumnos:</w:t>
      </w:r>
    </w:p>
    <w:p w14:paraId="21924FEA" w14:textId="77777777" w:rsidR="00090184" w:rsidRPr="00F11206" w:rsidRDefault="00090184" w:rsidP="007B3795">
      <w:pPr>
        <w:pStyle w:val="Prrafodelista"/>
        <w:numPr>
          <w:ilvl w:val="0"/>
          <w:numId w:val="64"/>
        </w:numPr>
        <w:spacing w:after="0" w:line="253" w:lineRule="atLeast"/>
        <w:jc w:val="both"/>
        <w:rPr>
          <w:rFonts w:ascii="Calibri" w:eastAsia="Times New Roman" w:hAnsi="Calibri" w:cs="Calibri"/>
          <w:color w:val="000000"/>
          <w:lang w:val="es-ES" w:eastAsia="el-GR"/>
        </w:rPr>
      </w:pPr>
      <w:r w:rsidRPr="00F11206">
        <w:rPr>
          <w:rFonts w:ascii="Calibri" w:eastAsia="Times New Roman" w:hAnsi="Calibri" w:cs="Calibri"/>
          <w:color w:val="000000"/>
          <w:lang w:val="es-ES" w:eastAsia="el-GR"/>
        </w:rPr>
        <w:t>desarrollar la capacidad de cooperar en un grupo;</w:t>
      </w:r>
    </w:p>
    <w:p w14:paraId="0510776A" w14:textId="77777777" w:rsidR="00090184" w:rsidRPr="00F11206" w:rsidRDefault="00090184" w:rsidP="007B3795">
      <w:pPr>
        <w:pStyle w:val="Prrafodelista"/>
        <w:numPr>
          <w:ilvl w:val="0"/>
          <w:numId w:val="64"/>
        </w:numPr>
        <w:spacing w:after="0" w:line="253" w:lineRule="atLeast"/>
        <w:jc w:val="both"/>
        <w:rPr>
          <w:rFonts w:ascii="Calibri" w:eastAsia="Times New Roman" w:hAnsi="Calibri" w:cs="Calibri"/>
          <w:color w:val="000000"/>
          <w:lang w:val="es-ES" w:eastAsia="el-GR"/>
        </w:rPr>
      </w:pPr>
      <w:r w:rsidRPr="00F11206">
        <w:rPr>
          <w:rFonts w:ascii="Calibri" w:eastAsia="Times New Roman" w:hAnsi="Calibri" w:cs="Calibri"/>
          <w:color w:val="000000"/>
          <w:lang w:val="es-ES" w:eastAsia="el-GR"/>
        </w:rPr>
        <w:t>desarrollar la habilidad de la comunicación interpersonal;</w:t>
      </w:r>
    </w:p>
    <w:p w14:paraId="63C1C1D9" w14:textId="77777777" w:rsidR="00090184" w:rsidRPr="00F11206" w:rsidRDefault="00090184" w:rsidP="007B3795">
      <w:pPr>
        <w:pStyle w:val="Prrafodelista"/>
        <w:numPr>
          <w:ilvl w:val="0"/>
          <w:numId w:val="64"/>
        </w:numPr>
        <w:spacing w:after="0" w:line="253" w:lineRule="atLeast"/>
        <w:jc w:val="both"/>
        <w:rPr>
          <w:rFonts w:ascii="Calibri" w:eastAsia="Times New Roman" w:hAnsi="Calibri" w:cs="Calibri"/>
          <w:color w:val="000000"/>
          <w:lang w:val="es-ES" w:eastAsia="el-GR"/>
        </w:rPr>
      </w:pPr>
      <w:r w:rsidRPr="00F11206">
        <w:rPr>
          <w:rFonts w:ascii="Calibri" w:eastAsia="Times New Roman" w:hAnsi="Calibri" w:cs="Calibri"/>
          <w:color w:val="000000"/>
          <w:lang w:val="es-ES" w:eastAsia="el-GR"/>
        </w:rPr>
        <w:t>desarrollar la habilidad de pensamiento creativo y creatividad (compartir ideas, seleccionar las mejores ideas y su implementación);</w:t>
      </w:r>
    </w:p>
    <w:p w14:paraId="1B367F58" w14:textId="6B920C82" w:rsidR="00090184" w:rsidRPr="00F11206" w:rsidRDefault="00090184" w:rsidP="007B3795">
      <w:pPr>
        <w:pStyle w:val="Prrafodelista"/>
        <w:numPr>
          <w:ilvl w:val="0"/>
          <w:numId w:val="64"/>
        </w:numPr>
        <w:spacing w:after="0" w:line="253" w:lineRule="atLeast"/>
        <w:jc w:val="both"/>
        <w:rPr>
          <w:rFonts w:ascii="Calibri" w:eastAsia="Times New Roman" w:hAnsi="Calibri" w:cs="Calibri"/>
          <w:color w:val="000000"/>
          <w:lang w:val="el-GR" w:eastAsia="el-GR"/>
        </w:rPr>
      </w:pPr>
      <w:r w:rsidRPr="00F11206">
        <w:rPr>
          <w:rFonts w:ascii="Calibri" w:eastAsia="Times New Roman" w:hAnsi="Calibri" w:cs="Calibri"/>
          <w:color w:val="000000"/>
          <w:lang w:val="es-ES" w:eastAsia="el-GR"/>
        </w:rPr>
        <w:t>d</w:t>
      </w:r>
      <w:r w:rsidRPr="00F11206">
        <w:rPr>
          <w:rFonts w:ascii="Calibri" w:eastAsia="Times New Roman" w:hAnsi="Calibri" w:cs="Calibri"/>
          <w:color w:val="000000"/>
          <w:lang w:val="el-GR" w:eastAsia="el-GR"/>
        </w:rPr>
        <w:t>esarrollar las habilidades emprendedoras</w:t>
      </w:r>
      <w:r w:rsidRPr="00F11206">
        <w:rPr>
          <w:rFonts w:ascii="Calibri" w:eastAsia="Times New Roman" w:hAnsi="Calibri" w:cs="Calibri"/>
          <w:color w:val="000000"/>
          <w:lang w:val="es-ES" w:eastAsia="el-GR"/>
        </w:rPr>
        <w:t>;</w:t>
      </w:r>
    </w:p>
    <w:p w14:paraId="14C020D2" w14:textId="01CAEA22" w:rsidR="00090184" w:rsidRPr="00F11206" w:rsidRDefault="00090184" w:rsidP="007B3795">
      <w:pPr>
        <w:pStyle w:val="Prrafodelista"/>
        <w:numPr>
          <w:ilvl w:val="0"/>
          <w:numId w:val="64"/>
        </w:numPr>
        <w:spacing w:line="253" w:lineRule="atLeast"/>
        <w:jc w:val="both"/>
        <w:rPr>
          <w:rFonts w:ascii="Calibri" w:eastAsia="Times New Roman" w:hAnsi="Calibri" w:cs="Calibri"/>
          <w:color w:val="000000"/>
          <w:lang w:val="el-GR" w:eastAsia="el-GR"/>
        </w:rPr>
      </w:pPr>
      <w:r w:rsidRPr="00F11206">
        <w:rPr>
          <w:rFonts w:ascii="Calibri" w:eastAsia="Times New Roman" w:hAnsi="Calibri" w:cs="Calibri"/>
          <w:color w:val="000000"/>
          <w:lang w:val="es-ES" w:eastAsia="el-GR"/>
        </w:rPr>
        <w:t>i</w:t>
      </w:r>
      <w:r w:rsidRPr="00F11206">
        <w:rPr>
          <w:rFonts w:ascii="Calibri" w:eastAsia="Times New Roman" w:hAnsi="Calibri" w:cs="Calibri"/>
          <w:color w:val="000000"/>
          <w:lang w:val="el-GR" w:eastAsia="el-GR"/>
        </w:rPr>
        <w:t>ntegrar en el grupo.</w:t>
      </w:r>
    </w:p>
    <w:p w14:paraId="29B7E791" w14:textId="5B5F04B9" w:rsidR="00090184" w:rsidRPr="00090184" w:rsidRDefault="00F11206" w:rsidP="00090184">
      <w:pPr>
        <w:spacing w:line="253" w:lineRule="atLeast"/>
        <w:jc w:val="both"/>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              </w:t>
      </w:r>
      <w:r w:rsidR="00090184" w:rsidRPr="00090184">
        <w:rPr>
          <w:rFonts w:ascii="Calibri" w:eastAsia="Times New Roman" w:hAnsi="Calibri" w:cs="Calibri"/>
          <w:b/>
          <w:bCs/>
          <w:color w:val="000000"/>
          <w:lang w:val="es-ES" w:eastAsia="el-GR"/>
        </w:rPr>
        <w:t>CUANDO IMPLEMENTAR LA PRÁCTICA DURANTE EL PROCESO DIDÁCTICO:</w:t>
      </w:r>
    </w:p>
    <w:p w14:paraId="0F3B5FE6" w14:textId="77777777" w:rsidR="00090184" w:rsidRPr="00090184" w:rsidRDefault="00090184" w:rsidP="00090184">
      <w:pPr>
        <w:spacing w:line="253" w:lineRule="atLeast"/>
        <w:ind w:left="70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El ejercicio puede llevarse a cabo al comienzo del proceso didáctico (pero en un grupo</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de alumnos</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que ya se conocen</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entre sí)</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como un ejercicio de integración.</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             </w:t>
      </w:r>
    </w:p>
    <w:p w14:paraId="73DAB333" w14:textId="77777777" w:rsidR="00090184" w:rsidRPr="00090184" w:rsidRDefault="00090184" w:rsidP="00090184">
      <w:pPr>
        <w:spacing w:line="253" w:lineRule="atLeast"/>
        <w:ind w:left="708"/>
        <w:jc w:val="both"/>
        <w:rPr>
          <w:rFonts w:ascii="Times New Roman" w:eastAsia="Times New Roman" w:hAnsi="Times New Roman" w:cs="Times New Roman"/>
          <w:color w:val="000000"/>
          <w:lang w:val="es-ES" w:eastAsia="el-GR"/>
        </w:rPr>
      </w:pPr>
      <w:r w:rsidRPr="00090184">
        <w:rPr>
          <w:rFonts w:ascii="Calibri" w:eastAsia="Times New Roman" w:hAnsi="Calibri" w:cs="Calibri"/>
          <w:b/>
          <w:bCs/>
          <w:color w:val="000000"/>
          <w:lang w:val="es-ES" w:eastAsia="el-GR"/>
        </w:rPr>
        <w:t>METODOLOGÍA:</w:t>
      </w:r>
    </w:p>
    <w:p w14:paraId="281991A8" w14:textId="77777777" w:rsidR="00090184" w:rsidRPr="00090184" w:rsidRDefault="00090184" w:rsidP="00090184">
      <w:pPr>
        <w:spacing w:after="0" w:line="253" w:lineRule="atLeast"/>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Métodos expresivos y prácticos;</w:t>
      </w:r>
    </w:p>
    <w:p w14:paraId="77F5A3AF" w14:textId="4527E965" w:rsidR="00090184" w:rsidRPr="00090184" w:rsidRDefault="00090184" w:rsidP="00090184">
      <w:pPr>
        <w:spacing w:line="253" w:lineRule="atLeast"/>
        <w:ind w:firstLine="70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Técnicas: Juegos interactivos y actividades.</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             </w:t>
      </w:r>
    </w:p>
    <w:p w14:paraId="25955F9F" w14:textId="77777777" w:rsidR="00090184" w:rsidRPr="00090184" w:rsidRDefault="00090184" w:rsidP="00090184">
      <w:pPr>
        <w:spacing w:line="253" w:lineRule="atLeast"/>
        <w:ind w:firstLine="708"/>
        <w:jc w:val="both"/>
        <w:rPr>
          <w:rFonts w:ascii="Times New Roman" w:eastAsia="Times New Roman" w:hAnsi="Times New Roman" w:cs="Times New Roman"/>
          <w:color w:val="000000"/>
          <w:lang w:val="es-ES" w:eastAsia="el-GR"/>
        </w:rPr>
      </w:pPr>
      <w:r w:rsidRPr="00090184">
        <w:rPr>
          <w:rFonts w:ascii="Calibri" w:eastAsia="Times New Roman" w:hAnsi="Calibri" w:cs="Calibri"/>
          <w:b/>
          <w:bCs/>
          <w:color w:val="000000"/>
          <w:lang w:val="es-ES" w:eastAsia="el-GR"/>
        </w:rPr>
        <w:t>FORMA DE TRABAJO:</w:t>
      </w:r>
    </w:p>
    <w:p w14:paraId="6E821194" w14:textId="77777777" w:rsidR="00090184" w:rsidRPr="00090184" w:rsidRDefault="00090184" w:rsidP="00090184">
      <w:pPr>
        <w:spacing w:line="253" w:lineRule="atLeast"/>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Trabajar</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en</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grupos comerciales</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(de 4-5 alumnos).</w:t>
      </w:r>
    </w:p>
    <w:p w14:paraId="0EE94B29" w14:textId="27319C96" w:rsidR="00090184" w:rsidRPr="00090184" w:rsidRDefault="00090184" w:rsidP="00090184">
      <w:pPr>
        <w:spacing w:line="253" w:lineRule="atLeast"/>
        <w:ind w:firstLine="708"/>
        <w:jc w:val="both"/>
        <w:rPr>
          <w:rFonts w:ascii="Times New Roman" w:eastAsia="Times New Roman" w:hAnsi="Times New Roman" w:cs="Times New Roman"/>
          <w:color w:val="000000"/>
          <w:lang w:val="es-ES" w:eastAsia="el-GR"/>
        </w:rPr>
      </w:pPr>
      <w:r w:rsidRPr="00090184">
        <w:rPr>
          <w:rFonts w:ascii="Calibri" w:eastAsia="Times New Roman" w:hAnsi="Calibri" w:cs="Calibri"/>
          <w:b/>
          <w:bCs/>
          <w:color w:val="000000"/>
          <w:lang w:val="es-ES" w:eastAsia="el-GR"/>
        </w:rPr>
        <w:t>MATERIALES NECESARIOS</w:t>
      </w:r>
      <w:r w:rsidRPr="00090184">
        <w:rPr>
          <w:rFonts w:ascii="Calibri" w:eastAsia="Times New Roman" w:hAnsi="Calibri" w:cs="Calibri"/>
          <w:color w:val="000000"/>
          <w:lang w:val="es-ES" w:eastAsia="el-GR"/>
        </w:rPr>
        <w:t>:</w:t>
      </w:r>
    </w:p>
    <w:p w14:paraId="26F5290E" w14:textId="462CF10A" w:rsidR="00090184" w:rsidRPr="00090184" w:rsidRDefault="00090184" w:rsidP="00090184">
      <w:pPr>
        <w:spacing w:line="253" w:lineRule="atLeast"/>
        <w:ind w:left="705"/>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Materiales de arte: marcadores, lápices de colores, cinta adhesiva, papel (hojas grandes), papel A4, papel de colores, etc</w:t>
      </w:r>
      <w:r>
        <w:rPr>
          <w:rFonts w:ascii="Times New Roman" w:eastAsia="Times New Roman" w:hAnsi="Times New Roman" w:cs="Times New Roman"/>
          <w:color w:val="000000"/>
          <w:lang w:val="es-ES" w:eastAsia="el-GR"/>
        </w:rPr>
        <w:t>.</w:t>
      </w:r>
    </w:p>
    <w:p w14:paraId="2634CAAA" w14:textId="77777777" w:rsidR="00090184" w:rsidRPr="00090184" w:rsidRDefault="00090184" w:rsidP="00090184">
      <w:pPr>
        <w:spacing w:line="253" w:lineRule="atLeast"/>
        <w:ind w:left="705"/>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Se recomienda que la</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actividad</w:t>
      </w:r>
      <w:r w:rsidRPr="00090184">
        <w:rPr>
          <w:rFonts w:ascii="Times New Roman" w:eastAsia="Times New Roman" w:hAnsi="Times New Roman" w:cs="Times New Roman"/>
          <w:color w:val="000000"/>
          <w:lang w:val="es-ES" w:eastAsia="el-GR"/>
        </w:rPr>
        <w:t> </w:t>
      </w:r>
      <w:r w:rsidRPr="00090184">
        <w:rPr>
          <w:rFonts w:ascii="Calibri" w:eastAsia="Times New Roman" w:hAnsi="Calibri" w:cs="Calibri"/>
          <w:color w:val="000000"/>
          <w:lang w:val="es-ES" w:eastAsia="el-GR"/>
        </w:rPr>
        <w:t>se realice en una sala que garantice el trabajo libre de varios grupos, para que los grupos puedan hablar libremente y no interfieran entre sí.</w:t>
      </w:r>
    </w:p>
    <w:p w14:paraId="524FA7A9" w14:textId="77777777" w:rsidR="00090184" w:rsidRPr="00090184" w:rsidRDefault="00090184" w:rsidP="00090184">
      <w:pPr>
        <w:spacing w:line="253" w:lineRule="atLeast"/>
        <w:jc w:val="both"/>
        <w:rPr>
          <w:rFonts w:ascii="Times New Roman" w:eastAsia="Times New Roman" w:hAnsi="Times New Roman" w:cs="Times New Roman"/>
          <w:color w:val="000000"/>
          <w:lang w:val="el-GR" w:eastAsia="el-GR"/>
        </w:rPr>
      </w:pPr>
      <w:r w:rsidRPr="00090184">
        <w:rPr>
          <w:rFonts w:ascii="Calibri" w:eastAsia="Times New Roman" w:hAnsi="Calibri" w:cs="Calibri"/>
          <w:color w:val="000000"/>
          <w:lang w:val="es-ES" w:eastAsia="el-GR"/>
        </w:rPr>
        <w:t>                   </w:t>
      </w:r>
      <w:r w:rsidRPr="00090184">
        <w:rPr>
          <w:rFonts w:ascii="Calibri" w:eastAsia="Times New Roman" w:hAnsi="Calibri" w:cs="Calibri"/>
          <w:b/>
          <w:bCs/>
          <w:color w:val="000000"/>
          <w:lang w:val="el-GR" w:eastAsia="el-GR"/>
        </w:rPr>
        <w:t>DESCRIPCIÓN DE LA ACTIVIDAD</w:t>
      </w:r>
      <w:r w:rsidRPr="00090184">
        <w:rPr>
          <w:rFonts w:ascii="Times New Roman" w:eastAsia="Times New Roman" w:hAnsi="Times New Roman" w:cs="Times New Roman"/>
          <w:color w:val="000000"/>
          <w:lang w:val="el-GR" w:eastAsia="el-GR"/>
        </w:rPr>
        <w:t> </w:t>
      </w:r>
      <w:r w:rsidRPr="00090184">
        <w:rPr>
          <w:rFonts w:ascii="Calibri" w:eastAsia="Times New Roman" w:hAnsi="Calibri" w:cs="Calibri"/>
          <w:color w:val="000000"/>
          <w:lang w:val="el-GR" w:eastAsia="el-GR"/>
        </w:rPr>
        <w:t>:</w:t>
      </w:r>
    </w:p>
    <w:p w14:paraId="54DFD84F" w14:textId="0196EF9F" w:rsidR="00090184" w:rsidRPr="00090184" w:rsidRDefault="00090184" w:rsidP="007B3795">
      <w:pPr>
        <w:numPr>
          <w:ilvl w:val="0"/>
          <w:numId w:val="28"/>
        </w:numPr>
        <w:spacing w:after="0" w:line="253" w:lineRule="atLeast"/>
        <w:ind w:left="962" w:firstLine="0"/>
        <w:jc w:val="both"/>
        <w:rPr>
          <w:rFonts w:ascii="Calibri" w:eastAsia="Times New Roman" w:hAnsi="Calibri" w:cs="Calibri"/>
          <w:color w:val="000000"/>
          <w:lang w:val="es-ES" w:eastAsia="el-GR"/>
        </w:rPr>
      </w:pPr>
      <w:r w:rsidRPr="00090184">
        <w:rPr>
          <w:rFonts w:ascii="Calibri" w:eastAsia="Times New Roman" w:hAnsi="Calibri" w:cs="Calibri"/>
          <w:color w:val="000000"/>
          <w:lang w:val="es-ES" w:eastAsia="el-GR"/>
        </w:rPr>
        <w:t>El maestro divide al grupo en equ</w:t>
      </w:r>
      <w:r>
        <w:rPr>
          <w:rFonts w:ascii="Calibri" w:eastAsia="Times New Roman" w:hAnsi="Calibri" w:cs="Calibri"/>
          <w:color w:val="000000"/>
          <w:lang w:val="es-ES" w:eastAsia="el-GR"/>
        </w:rPr>
        <w:t>ipos más pequeños de 4-5 alumnos</w:t>
      </w:r>
      <w:r w:rsidRPr="00090184">
        <w:rPr>
          <w:rFonts w:ascii="Calibri" w:eastAsia="Times New Roman" w:hAnsi="Calibri" w:cs="Calibri"/>
          <w:color w:val="000000"/>
          <w:lang w:val="es-ES" w:eastAsia="el-GR"/>
        </w:rPr>
        <w:t>.</w:t>
      </w:r>
    </w:p>
    <w:p w14:paraId="2A7A2757" w14:textId="77777777" w:rsidR="00090184" w:rsidRPr="00090184" w:rsidRDefault="00090184" w:rsidP="007B3795">
      <w:pPr>
        <w:numPr>
          <w:ilvl w:val="0"/>
          <w:numId w:val="28"/>
        </w:numPr>
        <w:spacing w:after="0" w:line="253" w:lineRule="atLeast"/>
        <w:ind w:left="962" w:firstLine="0"/>
        <w:jc w:val="both"/>
        <w:rPr>
          <w:rFonts w:ascii="Calibri" w:eastAsia="Times New Roman" w:hAnsi="Calibri" w:cs="Calibri"/>
          <w:color w:val="000000"/>
          <w:lang w:val="es-ES" w:eastAsia="el-GR"/>
        </w:rPr>
      </w:pPr>
      <w:r w:rsidRPr="00090184">
        <w:rPr>
          <w:rFonts w:ascii="Calibri" w:eastAsia="Times New Roman" w:hAnsi="Calibri" w:cs="Calibri"/>
          <w:color w:val="000000"/>
          <w:lang w:val="es-ES" w:eastAsia="el-GR"/>
        </w:rPr>
        <w:t>El maestro informa a los niños que en el momento de este ejercicio se encuentran en una isla desierta. Su trabajo es organizar la vida en esta isla. Los alumnos en equipos de 4-5 personas deben prepararse:</w:t>
      </w:r>
    </w:p>
    <w:p w14:paraId="2B4409E0" w14:textId="4BD658E3" w:rsidR="00090184" w:rsidRPr="00F11206" w:rsidRDefault="00090184" w:rsidP="007B3795">
      <w:pPr>
        <w:pStyle w:val="Prrafodelista"/>
        <w:numPr>
          <w:ilvl w:val="0"/>
          <w:numId w:val="65"/>
        </w:numPr>
        <w:spacing w:after="0" w:line="253" w:lineRule="atLeast"/>
        <w:jc w:val="both"/>
        <w:rPr>
          <w:rFonts w:ascii="Times New Roman" w:eastAsia="Times New Roman" w:hAnsi="Times New Roman" w:cs="Times New Roman"/>
          <w:color w:val="000000"/>
          <w:lang w:val="es-ES" w:eastAsia="el-GR"/>
        </w:rPr>
      </w:pPr>
      <w:r w:rsidRPr="00F11206">
        <w:rPr>
          <w:rFonts w:ascii="Calibri" w:eastAsia="Times New Roman" w:hAnsi="Calibri" w:cs="Calibri"/>
          <w:color w:val="000000"/>
          <w:lang w:val="es-ES" w:eastAsia="el-GR"/>
        </w:rPr>
        <w:t>El nombre de la isla;</w:t>
      </w:r>
    </w:p>
    <w:p w14:paraId="6C3BA4F9" w14:textId="7D0A7B9C" w:rsidR="00090184" w:rsidRPr="00F11206" w:rsidRDefault="00090184" w:rsidP="007B3795">
      <w:pPr>
        <w:pStyle w:val="Prrafodelista"/>
        <w:numPr>
          <w:ilvl w:val="0"/>
          <w:numId w:val="65"/>
        </w:numPr>
        <w:spacing w:after="0" w:line="253" w:lineRule="atLeast"/>
        <w:jc w:val="both"/>
        <w:rPr>
          <w:rFonts w:ascii="Times New Roman" w:eastAsia="Times New Roman" w:hAnsi="Times New Roman" w:cs="Times New Roman"/>
          <w:color w:val="000000"/>
          <w:lang w:val="es-ES" w:eastAsia="el-GR"/>
        </w:rPr>
      </w:pPr>
      <w:r w:rsidRPr="00F11206">
        <w:rPr>
          <w:rFonts w:ascii="Calibri" w:eastAsia="Times New Roman" w:hAnsi="Calibri" w:cs="Calibri"/>
          <w:color w:val="000000"/>
          <w:lang w:val="es-ES" w:eastAsia="el-GR"/>
        </w:rPr>
        <w:t>Mapa de la isla;</w:t>
      </w:r>
    </w:p>
    <w:p w14:paraId="4734D30D" w14:textId="01DB531D" w:rsidR="00090184" w:rsidRPr="00F11206" w:rsidRDefault="00090184" w:rsidP="007B3795">
      <w:pPr>
        <w:pStyle w:val="Prrafodelista"/>
        <w:numPr>
          <w:ilvl w:val="0"/>
          <w:numId w:val="65"/>
        </w:numPr>
        <w:spacing w:after="0" w:line="253" w:lineRule="atLeast"/>
        <w:jc w:val="both"/>
        <w:rPr>
          <w:rFonts w:ascii="Times New Roman" w:eastAsia="Times New Roman" w:hAnsi="Times New Roman" w:cs="Times New Roman"/>
          <w:color w:val="000000"/>
          <w:lang w:val="es-ES" w:eastAsia="el-GR"/>
        </w:rPr>
      </w:pPr>
      <w:r w:rsidRPr="00F11206">
        <w:rPr>
          <w:rFonts w:ascii="Calibri" w:eastAsia="Times New Roman" w:hAnsi="Calibri" w:cs="Calibri"/>
          <w:color w:val="000000"/>
          <w:lang w:val="es-ES" w:eastAsia="el-GR"/>
        </w:rPr>
        <w:t>Himno de la isla;</w:t>
      </w:r>
    </w:p>
    <w:p w14:paraId="50917775" w14:textId="1B51B3AE" w:rsidR="00090184" w:rsidRPr="00F11206" w:rsidRDefault="00090184" w:rsidP="007B3795">
      <w:pPr>
        <w:pStyle w:val="Prrafodelista"/>
        <w:numPr>
          <w:ilvl w:val="0"/>
          <w:numId w:val="65"/>
        </w:numPr>
        <w:spacing w:after="0" w:line="253" w:lineRule="atLeast"/>
        <w:jc w:val="both"/>
        <w:rPr>
          <w:rFonts w:ascii="Times New Roman" w:eastAsia="Times New Roman" w:hAnsi="Times New Roman" w:cs="Times New Roman"/>
          <w:color w:val="000000"/>
          <w:lang w:val="es-ES" w:eastAsia="el-GR"/>
        </w:rPr>
      </w:pPr>
      <w:r w:rsidRPr="00F11206">
        <w:rPr>
          <w:rFonts w:ascii="Calibri" w:eastAsia="Times New Roman" w:hAnsi="Calibri" w:cs="Calibri"/>
          <w:color w:val="000000"/>
          <w:lang w:val="es-ES" w:eastAsia="el-GR"/>
        </w:rPr>
        <w:t>Trajes isleños (cada miembro del equipo debe vestirse con este atuendo);</w:t>
      </w:r>
    </w:p>
    <w:p w14:paraId="77A0A642" w14:textId="11A71569" w:rsidR="00090184" w:rsidRPr="00F11206" w:rsidRDefault="00090184" w:rsidP="007B3795">
      <w:pPr>
        <w:pStyle w:val="Prrafodelista"/>
        <w:numPr>
          <w:ilvl w:val="0"/>
          <w:numId w:val="65"/>
        </w:numPr>
        <w:spacing w:after="0" w:line="253" w:lineRule="atLeast"/>
        <w:jc w:val="both"/>
        <w:rPr>
          <w:rFonts w:ascii="Times New Roman" w:eastAsia="Times New Roman" w:hAnsi="Times New Roman" w:cs="Times New Roman"/>
          <w:color w:val="000000"/>
          <w:lang w:val="es-ES" w:eastAsia="el-GR"/>
        </w:rPr>
      </w:pPr>
      <w:r w:rsidRPr="00F11206">
        <w:rPr>
          <w:rFonts w:ascii="Calibri" w:eastAsia="Times New Roman" w:hAnsi="Calibri" w:cs="Calibri"/>
          <w:color w:val="000000"/>
          <w:lang w:val="es-ES" w:eastAsia="el-GR"/>
        </w:rPr>
        <w:t xml:space="preserve">División de tareas: por ejemplo, que cocina, que se preocupa por los edificios, </w:t>
      </w:r>
      <w:r w:rsidR="00F11206" w:rsidRPr="00F11206">
        <w:rPr>
          <w:rFonts w:ascii="Calibri" w:eastAsia="Times New Roman" w:hAnsi="Calibri" w:cs="Calibri"/>
          <w:color w:val="000000"/>
          <w:lang w:val="es-ES" w:eastAsia="el-GR"/>
        </w:rPr>
        <w:t xml:space="preserve"> </w:t>
      </w:r>
      <w:r w:rsidRPr="00F11206">
        <w:rPr>
          <w:rFonts w:ascii="Calibri" w:eastAsia="Times New Roman" w:hAnsi="Calibri" w:cs="Calibri"/>
          <w:color w:val="000000"/>
          <w:lang w:val="es-ES" w:eastAsia="el-GR"/>
        </w:rPr>
        <w:t>etc. Cada persona del grupo debe tener una tarea asignada (por ejemplo, de acuerdo a lo que él / ella le gusta hacer, su / sus intereses).</w:t>
      </w:r>
    </w:p>
    <w:p w14:paraId="69171B40" w14:textId="5699D00D" w:rsidR="00090184" w:rsidRPr="00F11206" w:rsidRDefault="00090184" w:rsidP="007B3795">
      <w:pPr>
        <w:pStyle w:val="Prrafodelista"/>
        <w:numPr>
          <w:ilvl w:val="0"/>
          <w:numId w:val="65"/>
        </w:numPr>
        <w:spacing w:after="0" w:line="253" w:lineRule="atLeast"/>
        <w:jc w:val="both"/>
        <w:rPr>
          <w:rFonts w:ascii="Calibri" w:eastAsia="Times New Roman" w:hAnsi="Calibri" w:cs="Calibri"/>
          <w:color w:val="000000"/>
          <w:lang w:val="es-ES" w:eastAsia="el-GR"/>
        </w:rPr>
      </w:pPr>
      <w:r w:rsidRPr="00F11206">
        <w:rPr>
          <w:rFonts w:ascii="Calibri" w:eastAsia="Times New Roman" w:hAnsi="Calibri" w:cs="Calibri"/>
          <w:color w:val="000000"/>
          <w:lang w:val="es-ES" w:eastAsia="el-GR"/>
        </w:rPr>
        <w:t>Las reglas de vida en la isla.</w:t>
      </w:r>
    </w:p>
    <w:p w14:paraId="46AD401F" w14:textId="77777777" w:rsidR="00090184" w:rsidRPr="00090184" w:rsidRDefault="00090184" w:rsidP="00090184">
      <w:pPr>
        <w:spacing w:after="0" w:line="253" w:lineRule="atLeast"/>
        <w:ind w:left="1428" w:hanging="360"/>
        <w:jc w:val="both"/>
        <w:rPr>
          <w:rFonts w:ascii="Calibri" w:eastAsia="Times New Roman" w:hAnsi="Calibri" w:cs="Calibri"/>
          <w:color w:val="000000"/>
          <w:lang w:val="es-ES" w:eastAsia="el-GR"/>
        </w:rPr>
      </w:pPr>
    </w:p>
    <w:p w14:paraId="367D4808" w14:textId="77777777" w:rsidR="00090184" w:rsidRPr="00090184" w:rsidRDefault="00090184" w:rsidP="00090184">
      <w:pPr>
        <w:spacing w:line="253" w:lineRule="atLeast"/>
        <w:ind w:left="106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lastRenderedPageBreak/>
        <w:t>Tiempo para la tarea 45 - 60 minutos.</w:t>
      </w:r>
    </w:p>
    <w:p w14:paraId="7F413651" w14:textId="77777777" w:rsidR="00090184" w:rsidRPr="00090184" w:rsidRDefault="00090184" w:rsidP="007B3795">
      <w:pPr>
        <w:numPr>
          <w:ilvl w:val="0"/>
          <w:numId w:val="29"/>
        </w:numPr>
        <w:spacing w:line="253" w:lineRule="atLeast"/>
        <w:ind w:left="962" w:firstLine="0"/>
        <w:jc w:val="both"/>
        <w:rPr>
          <w:rFonts w:ascii="Calibri" w:eastAsia="Times New Roman" w:hAnsi="Calibri" w:cs="Calibri"/>
          <w:color w:val="000000"/>
          <w:lang w:val="es-ES" w:eastAsia="el-GR"/>
        </w:rPr>
      </w:pPr>
      <w:r w:rsidRPr="00090184">
        <w:rPr>
          <w:rFonts w:ascii="Calibri" w:eastAsia="Times New Roman" w:hAnsi="Calibri" w:cs="Calibri"/>
          <w:color w:val="000000"/>
          <w:lang w:val="es-ES" w:eastAsia="el-GR"/>
        </w:rPr>
        <w:t>Luego, cada grupo presenta su isla contándola , presentando las obras preparadas (nombre y mapa de la isla, disfraces, cantando el himno, etc. )</w:t>
      </w:r>
    </w:p>
    <w:p w14:paraId="03CDB259" w14:textId="77777777" w:rsidR="00090184" w:rsidRPr="00090184" w:rsidRDefault="00090184" w:rsidP="00090184">
      <w:pPr>
        <w:spacing w:line="253" w:lineRule="atLeast"/>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w:t>
      </w:r>
      <w:r w:rsidRPr="00090184">
        <w:rPr>
          <w:rFonts w:ascii="Calibri" w:eastAsia="Times New Roman" w:hAnsi="Calibri" w:cs="Calibri"/>
          <w:b/>
          <w:bCs/>
          <w:color w:val="000000"/>
          <w:lang w:val="es-ES" w:eastAsia="el-GR"/>
        </w:rPr>
        <w:t>COMO EVALUAR LA ACTIVIDAD </w:t>
      </w:r>
      <w:r w:rsidRPr="00090184">
        <w:rPr>
          <w:rFonts w:ascii="Calibri" w:eastAsia="Times New Roman" w:hAnsi="Calibri" w:cs="Calibri"/>
          <w:color w:val="000000"/>
          <w:lang w:val="es-ES" w:eastAsia="el-GR"/>
        </w:rPr>
        <w:t>:</w:t>
      </w:r>
    </w:p>
    <w:p w14:paraId="053FA99F" w14:textId="77777777" w:rsidR="00090184" w:rsidRPr="00090184" w:rsidRDefault="00090184" w:rsidP="00090184">
      <w:pPr>
        <w:spacing w:after="0" w:line="253" w:lineRule="atLeast"/>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Los alumnos responden preguntas:</w:t>
      </w:r>
    </w:p>
    <w:p w14:paraId="765AEF75" w14:textId="77777777" w:rsidR="00090184" w:rsidRPr="00090184" w:rsidRDefault="00090184" w:rsidP="00090184">
      <w:pPr>
        <w:spacing w:after="0" w:line="253" w:lineRule="atLeast"/>
        <w:ind w:left="70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¿Cómo te gustaron las presentaciones de otros grupos?</w:t>
      </w:r>
    </w:p>
    <w:p w14:paraId="19A14C46" w14:textId="2B9A1565" w:rsidR="00090184" w:rsidRPr="00090184" w:rsidRDefault="00090184" w:rsidP="00090184">
      <w:pPr>
        <w:spacing w:after="0" w:line="253" w:lineRule="atLeast"/>
        <w:ind w:left="70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¿Qué te sorprendió / interesó en las islas de otros grupos?</w:t>
      </w:r>
    </w:p>
    <w:p w14:paraId="5BF7DB24" w14:textId="77777777" w:rsidR="00090184" w:rsidRPr="00090184" w:rsidRDefault="00090184" w:rsidP="00090184">
      <w:pPr>
        <w:spacing w:after="0" w:line="253" w:lineRule="atLeast"/>
        <w:ind w:left="70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¿Cómo colaboraste en tu equipo?</w:t>
      </w:r>
    </w:p>
    <w:p w14:paraId="4E9ED961" w14:textId="77777777" w:rsidR="00090184" w:rsidRPr="00090184" w:rsidRDefault="00090184" w:rsidP="00090184">
      <w:pPr>
        <w:spacing w:after="0" w:line="253" w:lineRule="atLeast"/>
        <w:ind w:left="70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¿Todos tenían una tarea asignada?</w:t>
      </w:r>
    </w:p>
    <w:p w14:paraId="3F064E42" w14:textId="77777777" w:rsidR="00090184" w:rsidRPr="00090184" w:rsidRDefault="00090184" w:rsidP="00090184">
      <w:pPr>
        <w:spacing w:line="253" w:lineRule="atLeast"/>
        <w:ind w:left="70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¿Qué fue importante para ti al llevar a cabo esta tarea?</w:t>
      </w:r>
    </w:p>
    <w:p w14:paraId="6FF502A8" w14:textId="77777777" w:rsidR="00090184" w:rsidRPr="00090184" w:rsidRDefault="00090184" w:rsidP="00090184">
      <w:pPr>
        <w:spacing w:line="253" w:lineRule="atLeast"/>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                   </w:t>
      </w:r>
      <w:r w:rsidRPr="00090184">
        <w:rPr>
          <w:rFonts w:ascii="Calibri" w:eastAsia="Times New Roman" w:hAnsi="Calibri" w:cs="Calibri"/>
          <w:b/>
          <w:bCs/>
          <w:color w:val="000000"/>
          <w:lang w:val="es-ES" w:eastAsia="el-GR"/>
        </w:rPr>
        <w:t>COMENTARIOS PARA LA IMPLEMENTACIÓN </w:t>
      </w:r>
      <w:r w:rsidRPr="00090184">
        <w:rPr>
          <w:rFonts w:ascii="Calibri" w:eastAsia="Times New Roman" w:hAnsi="Calibri" w:cs="Calibri"/>
          <w:color w:val="000000"/>
          <w:lang w:val="es-ES" w:eastAsia="el-GR"/>
        </w:rPr>
        <w:t>(si es posible)</w:t>
      </w:r>
    </w:p>
    <w:p w14:paraId="2573C837" w14:textId="60C23C3C" w:rsidR="00090184" w:rsidRPr="00090184" w:rsidRDefault="00090184" w:rsidP="00090184">
      <w:pPr>
        <w:spacing w:line="253" w:lineRule="atLeast"/>
        <w:ind w:left="70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Durante la implementación de la tarea, los grupos pueden necesitar apoyo, or</w:t>
      </w:r>
      <w:r>
        <w:rPr>
          <w:rFonts w:ascii="Calibri" w:eastAsia="Times New Roman" w:hAnsi="Calibri" w:cs="Calibri"/>
          <w:color w:val="000000"/>
          <w:lang w:val="es-ES" w:eastAsia="el-GR"/>
        </w:rPr>
        <w:t>ientación, inspiración, ejemplo</w:t>
      </w:r>
      <w:r w:rsidRPr="00090184">
        <w:rPr>
          <w:rFonts w:ascii="Calibri" w:eastAsia="Times New Roman" w:hAnsi="Calibri" w:cs="Calibri"/>
          <w:color w:val="000000"/>
          <w:lang w:val="es-ES" w:eastAsia="el-GR"/>
        </w:rPr>
        <w:t>.</w:t>
      </w:r>
    </w:p>
    <w:p w14:paraId="65D4B015" w14:textId="77777777" w:rsidR="00090184" w:rsidRPr="00090184" w:rsidRDefault="00090184" w:rsidP="00090184">
      <w:pPr>
        <w:spacing w:line="253" w:lineRule="atLeast"/>
        <w:ind w:left="708"/>
        <w:jc w:val="both"/>
        <w:rPr>
          <w:rFonts w:ascii="Times New Roman" w:eastAsia="Times New Roman" w:hAnsi="Times New Roman" w:cs="Times New Roman"/>
          <w:color w:val="000000"/>
          <w:lang w:val="es-ES" w:eastAsia="el-GR"/>
        </w:rPr>
      </w:pPr>
      <w:r w:rsidRPr="00090184">
        <w:rPr>
          <w:rFonts w:ascii="Calibri" w:eastAsia="Times New Roman" w:hAnsi="Calibri" w:cs="Calibri"/>
          <w:color w:val="000000"/>
          <w:lang w:val="es-ES" w:eastAsia="el-GR"/>
        </w:rPr>
        <w:t>El maestro debe observar de cerca el trabajo de los grupos, de modo que cada uno de los miembros del grupo esté involucrado en la implementación del ejercicio.</w:t>
      </w:r>
    </w:p>
    <w:p w14:paraId="15357269" w14:textId="364A9461" w:rsidR="000F593B" w:rsidRPr="00090184" w:rsidRDefault="000F593B" w:rsidP="000F593B">
      <w:pPr>
        <w:ind w:left="708"/>
        <w:jc w:val="both"/>
        <w:rPr>
          <w:rFonts w:cstheme="minorHAnsi"/>
          <w:lang w:val="es-ES"/>
        </w:rPr>
      </w:pPr>
    </w:p>
    <w:p w14:paraId="3E72F618" w14:textId="77777777" w:rsidR="000F593B" w:rsidRPr="00090184" w:rsidRDefault="000F593B" w:rsidP="000F593B">
      <w:pPr>
        <w:ind w:firstLine="708"/>
        <w:rPr>
          <w:rFonts w:cstheme="minorHAnsi"/>
          <w:lang w:val="es-ES"/>
        </w:rPr>
      </w:pPr>
    </w:p>
    <w:p w14:paraId="5B57C94A" w14:textId="77777777" w:rsidR="000F593B" w:rsidRPr="00090184" w:rsidRDefault="000F593B" w:rsidP="000F593B">
      <w:pPr>
        <w:ind w:firstLine="708"/>
        <w:rPr>
          <w:rFonts w:cstheme="minorHAnsi"/>
          <w:lang w:val="es-ES"/>
        </w:rPr>
      </w:pPr>
    </w:p>
    <w:p w14:paraId="51D1FC2A" w14:textId="77777777" w:rsidR="000F593B" w:rsidRPr="00090184" w:rsidRDefault="000F593B" w:rsidP="000F593B">
      <w:pPr>
        <w:ind w:firstLine="708"/>
        <w:rPr>
          <w:rFonts w:cstheme="minorHAnsi"/>
          <w:lang w:val="es-ES"/>
        </w:rPr>
      </w:pPr>
    </w:p>
    <w:p w14:paraId="7FC3C0C1" w14:textId="77777777" w:rsidR="000F593B" w:rsidRPr="00090184" w:rsidRDefault="000F593B" w:rsidP="000F593B">
      <w:pPr>
        <w:ind w:firstLine="708"/>
        <w:rPr>
          <w:rFonts w:cstheme="minorHAnsi"/>
          <w:lang w:val="es-ES"/>
        </w:rPr>
      </w:pPr>
    </w:p>
    <w:p w14:paraId="13C6A2BA" w14:textId="77777777" w:rsidR="000F593B" w:rsidRPr="00090184" w:rsidRDefault="000F593B" w:rsidP="000F593B">
      <w:pPr>
        <w:ind w:firstLine="708"/>
        <w:rPr>
          <w:rFonts w:cstheme="minorHAnsi"/>
          <w:lang w:val="es-ES"/>
        </w:rPr>
      </w:pPr>
    </w:p>
    <w:p w14:paraId="465D81BA" w14:textId="77777777" w:rsidR="000F593B" w:rsidRPr="00090184" w:rsidRDefault="000F593B" w:rsidP="000F593B">
      <w:pPr>
        <w:ind w:firstLine="708"/>
        <w:rPr>
          <w:rFonts w:cstheme="minorHAnsi"/>
          <w:lang w:val="es-ES"/>
        </w:rPr>
      </w:pPr>
    </w:p>
    <w:p w14:paraId="0C469357" w14:textId="77777777" w:rsidR="00A8689A" w:rsidRPr="00090184" w:rsidRDefault="00A8689A" w:rsidP="000F593B">
      <w:pPr>
        <w:jc w:val="both"/>
        <w:rPr>
          <w:rFonts w:cstheme="minorHAnsi"/>
          <w:lang w:val="es-ES"/>
        </w:rPr>
      </w:pPr>
    </w:p>
    <w:p w14:paraId="0A8F311F" w14:textId="77777777" w:rsidR="00A8689A" w:rsidRPr="00090184" w:rsidRDefault="00A8689A" w:rsidP="00C60FF2">
      <w:pPr>
        <w:ind w:firstLine="708"/>
        <w:jc w:val="both"/>
        <w:rPr>
          <w:rFonts w:cstheme="minorHAnsi"/>
          <w:lang w:val="es-ES"/>
        </w:rPr>
      </w:pPr>
    </w:p>
    <w:p w14:paraId="325C34CD" w14:textId="77777777" w:rsidR="00A8689A" w:rsidRPr="00090184" w:rsidRDefault="00A8689A" w:rsidP="00C60FF2">
      <w:pPr>
        <w:ind w:firstLine="708"/>
        <w:jc w:val="both"/>
        <w:rPr>
          <w:rFonts w:cstheme="minorHAnsi"/>
          <w:lang w:val="es-ES"/>
        </w:rPr>
      </w:pPr>
    </w:p>
    <w:p w14:paraId="16625B57" w14:textId="77777777" w:rsidR="00A8689A" w:rsidRPr="00090184" w:rsidRDefault="00A8689A" w:rsidP="00C60FF2">
      <w:pPr>
        <w:ind w:firstLine="708"/>
        <w:jc w:val="both"/>
        <w:rPr>
          <w:rFonts w:cstheme="minorHAnsi"/>
          <w:lang w:val="es-ES"/>
        </w:rPr>
      </w:pPr>
    </w:p>
    <w:p w14:paraId="5327422A" w14:textId="0E8C5BA1" w:rsidR="00A8689A" w:rsidRDefault="00A8689A" w:rsidP="00C60FF2">
      <w:pPr>
        <w:ind w:firstLine="708"/>
        <w:jc w:val="both"/>
        <w:rPr>
          <w:rFonts w:cstheme="minorHAnsi"/>
          <w:lang w:val="es-ES"/>
        </w:rPr>
      </w:pPr>
    </w:p>
    <w:p w14:paraId="168DA3F0" w14:textId="77777777" w:rsidR="00090184" w:rsidRDefault="00090184" w:rsidP="00C60FF2">
      <w:pPr>
        <w:ind w:firstLine="708"/>
        <w:jc w:val="both"/>
        <w:rPr>
          <w:rFonts w:cstheme="minorHAnsi"/>
          <w:lang w:val="es-ES"/>
        </w:rPr>
      </w:pPr>
    </w:p>
    <w:p w14:paraId="52D6F55E" w14:textId="77777777" w:rsidR="00090184" w:rsidRPr="00090184" w:rsidRDefault="00090184" w:rsidP="00C60FF2">
      <w:pPr>
        <w:ind w:firstLine="708"/>
        <w:jc w:val="both"/>
        <w:rPr>
          <w:rFonts w:cstheme="minorHAnsi"/>
          <w:lang w:val="es-ES"/>
        </w:rPr>
      </w:pPr>
    </w:p>
    <w:p w14:paraId="2422392D" w14:textId="4428B826" w:rsidR="00A35473" w:rsidRPr="008A0C64" w:rsidRDefault="009D3F89" w:rsidP="0038738B">
      <w:pPr>
        <w:pStyle w:val="Ttulo3"/>
        <w:spacing w:after="240"/>
        <w:ind w:firstLine="708"/>
        <w:rPr>
          <w:lang w:val="es-ES"/>
        </w:rPr>
      </w:pPr>
      <w:r w:rsidRPr="008A0C64">
        <w:rPr>
          <w:lang w:val="es-ES"/>
        </w:rPr>
        <w:lastRenderedPageBreak/>
        <w:t>EL CUENTO TERAPEUTICO</w:t>
      </w:r>
    </w:p>
    <w:p w14:paraId="31D1F392"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Pr>
          <w:rFonts w:cstheme="minorHAnsi"/>
          <w:lang w:val="es-ES"/>
        </w:rPr>
        <w:t>alumnos de 8 a 9</w:t>
      </w:r>
      <w:r w:rsidRPr="00234311">
        <w:rPr>
          <w:rFonts w:cstheme="minorHAnsi"/>
          <w:lang w:val="es-ES"/>
        </w:rPr>
        <w:t xml:space="preserve"> años de edad.</w:t>
      </w:r>
    </w:p>
    <w:p w14:paraId="2B2F0F9F" w14:textId="77777777" w:rsidR="009D3F89" w:rsidRDefault="009D3F89" w:rsidP="009D3F89">
      <w:pPr>
        <w:pStyle w:val="NormalWeb"/>
        <w:spacing w:before="0" w:beforeAutospacing="0" w:after="200" w:afterAutospacing="0" w:line="253" w:lineRule="atLeast"/>
        <w:ind w:left="360" w:firstLine="348"/>
        <w:jc w:val="both"/>
        <w:rPr>
          <w:color w:val="000000"/>
          <w:sz w:val="22"/>
          <w:szCs w:val="22"/>
        </w:rPr>
      </w:pPr>
      <w:r>
        <w:rPr>
          <w:rFonts w:ascii="Calibri" w:hAnsi="Calibri" w:cs="Calibri"/>
          <w:color w:val="000000"/>
          <w:sz w:val="22"/>
          <w:szCs w:val="22"/>
        </w:rPr>
        <w:t>Gracias a la implementación del ejercicio, los alumnos :</w:t>
      </w:r>
    </w:p>
    <w:p w14:paraId="477709AC" w14:textId="4FA4BA6B" w:rsidR="009D3F89" w:rsidRDefault="009D3F89" w:rsidP="007B3795">
      <w:pPr>
        <w:pStyle w:val="NormalWeb"/>
        <w:numPr>
          <w:ilvl w:val="0"/>
          <w:numId w:val="66"/>
        </w:numPr>
        <w:spacing w:before="0" w:beforeAutospacing="0" w:after="0" w:afterAutospacing="0" w:line="253" w:lineRule="atLeast"/>
        <w:jc w:val="both"/>
        <w:rPr>
          <w:color w:val="000000"/>
          <w:sz w:val="22"/>
          <w:szCs w:val="22"/>
        </w:rPr>
      </w:pPr>
      <w:r>
        <w:rPr>
          <w:rFonts w:ascii="Calibri" w:hAnsi="Calibri" w:cs="Calibri"/>
          <w:color w:val="000000"/>
          <w:sz w:val="22"/>
          <w:szCs w:val="22"/>
        </w:rPr>
        <w:t>fortalecer sus habilidades, incluso en habilidades de cooperación , comunicación interpersonal, manejo de conflictos;</w:t>
      </w:r>
    </w:p>
    <w:p w14:paraId="3CBAED31" w14:textId="7D906978" w:rsidR="009D3F89" w:rsidRDefault="009D3F89" w:rsidP="007B3795">
      <w:pPr>
        <w:pStyle w:val="NormalWeb"/>
        <w:numPr>
          <w:ilvl w:val="0"/>
          <w:numId w:val="66"/>
        </w:numPr>
        <w:spacing w:before="0" w:beforeAutospacing="0" w:after="0" w:afterAutospacing="0" w:line="253" w:lineRule="atLeast"/>
        <w:jc w:val="both"/>
        <w:rPr>
          <w:color w:val="000000"/>
          <w:sz w:val="22"/>
          <w:szCs w:val="22"/>
        </w:rPr>
      </w:pPr>
      <w:r>
        <w:rPr>
          <w:rFonts w:ascii="Calibri" w:hAnsi="Calibri" w:cs="Calibri"/>
          <w:color w:val="000000"/>
          <w:sz w:val="22"/>
          <w:szCs w:val="22"/>
        </w:rPr>
        <w:t>prestar atención al aspecto de la cultura personal en las relaciones con otras personas;</w:t>
      </w:r>
    </w:p>
    <w:p w14:paraId="6A2A453E" w14:textId="282B0F31" w:rsidR="009D3F89" w:rsidRDefault="009D3F89" w:rsidP="007B3795">
      <w:pPr>
        <w:pStyle w:val="NormalWeb"/>
        <w:numPr>
          <w:ilvl w:val="0"/>
          <w:numId w:val="66"/>
        </w:numPr>
        <w:spacing w:before="0" w:beforeAutospacing="0" w:after="0" w:afterAutospacing="0" w:line="253" w:lineRule="atLeast"/>
        <w:jc w:val="both"/>
        <w:rPr>
          <w:color w:val="000000"/>
          <w:sz w:val="22"/>
          <w:szCs w:val="22"/>
        </w:rPr>
      </w:pPr>
      <w:r>
        <w:rPr>
          <w:rFonts w:ascii="Calibri" w:hAnsi="Calibri" w:cs="Calibri"/>
          <w:color w:val="000000"/>
          <w:sz w:val="22"/>
          <w:szCs w:val="22"/>
        </w:rPr>
        <w:t>aprender sobre diferentes aspectos de las situaciones de conflicto: la importancia de la comunicación interpersonal en los conflictos;</w:t>
      </w:r>
    </w:p>
    <w:p w14:paraId="72AF508F" w14:textId="16F2822D" w:rsidR="009D3F89" w:rsidRDefault="009D3F89" w:rsidP="007B3795">
      <w:pPr>
        <w:pStyle w:val="NormalWeb"/>
        <w:numPr>
          <w:ilvl w:val="0"/>
          <w:numId w:val="66"/>
        </w:numPr>
        <w:spacing w:before="0" w:beforeAutospacing="0" w:after="200" w:afterAutospacing="0" w:line="253" w:lineRule="atLeast"/>
        <w:jc w:val="both"/>
        <w:rPr>
          <w:color w:val="000000"/>
          <w:sz w:val="22"/>
          <w:szCs w:val="22"/>
        </w:rPr>
      </w:pPr>
      <w:r>
        <w:rPr>
          <w:rFonts w:ascii="Calibri" w:hAnsi="Calibri" w:cs="Calibri"/>
          <w:color w:val="000000"/>
          <w:sz w:val="22"/>
          <w:szCs w:val="22"/>
        </w:rPr>
        <w:t>que van a reflexionar sobre la importancia de las emociones en la vida de una persona.</w:t>
      </w:r>
    </w:p>
    <w:p w14:paraId="4AB27383" w14:textId="62486A3E" w:rsidR="009D3F89" w:rsidRDefault="00117E84" w:rsidP="009D3F89">
      <w:pPr>
        <w:pStyle w:val="NormalWeb"/>
        <w:spacing w:before="0" w:beforeAutospacing="0" w:after="200" w:afterAutospacing="0" w:line="253" w:lineRule="atLeast"/>
        <w:jc w:val="both"/>
        <w:rPr>
          <w:color w:val="000000"/>
          <w:sz w:val="22"/>
          <w:szCs w:val="22"/>
        </w:rPr>
      </w:pPr>
      <w:r>
        <w:rPr>
          <w:rFonts w:ascii="Calibri" w:hAnsi="Calibri" w:cs="Calibri"/>
          <w:color w:val="000000"/>
          <w:sz w:val="22"/>
          <w:szCs w:val="22"/>
        </w:rPr>
        <w:t>              </w:t>
      </w:r>
      <w:r w:rsidR="009D3F89">
        <w:rPr>
          <w:rFonts w:ascii="Calibri" w:hAnsi="Calibri" w:cs="Calibri"/>
          <w:b/>
          <w:bCs/>
          <w:color w:val="000000"/>
          <w:sz w:val="22"/>
          <w:szCs w:val="22"/>
        </w:rPr>
        <w:t>CUANDO IMPLEMENTAR LA PRÁCTICA DURANTE EL PROCESO DIDÁCTICO :</w:t>
      </w:r>
    </w:p>
    <w:p w14:paraId="3B064248" w14:textId="77777777" w:rsidR="009D3F89" w:rsidRDefault="009D3F89" w:rsidP="009D3F89">
      <w:pPr>
        <w:pStyle w:val="NormalWeb"/>
        <w:spacing w:before="0" w:beforeAutospacing="0" w:after="200" w:afterAutospacing="0" w:line="253" w:lineRule="atLeast"/>
        <w:ind w:left="708"/>
        <w:jc w:val="both"/>
        <w:rPr>
          <w:color w:val="000000"/>
          <w:sz w:val="22"/>
          <w:szCs w:val="22"/>
        </w:rPr>
      </w:pPr>
      <w:r>
        <w:rPr>
          <w:rFonts w:ascii="Calibri" w:hAnsi="Calibri" w:cs="Calibri"/>
          <w:color w:val="000000"/>
          <w:sz w:val="22"/>
          <w:szCs w:val="22"/>
        </w:rPr>
        <w:t>La actividad puede implementarse durante el proceso didáctico como complemento del tema de la bondad mutua, la cultura personal, el tratamiento de las emociones. En una situación especial, la actividad puede llevarse a cabo unos días después del conflicto entre los niños.</w:t>
      </w:r>
    </w:p>
    <w:p w14:paraId="7A2987E3" w14:textId="77777777" w:rsidR="009D3F89" w:rsidRDefault="009D3F89" w:rsidP="009D3F89">
      <w:pPr>
        <w:pStyle w:val="NormalWeb"/>
        <w:spacing w:before="0" w:beforeAutospacing="0" w:after="200" w:afterAutospacing="0" w:line="253" w:lineRule="atLeast"/>
        <w:ind w:left="708"/>
        <w:jc w:val="both"/>
        <w:rPr>
          <w:color w:val="000000"/>
          <w:sz w:val="22"/>
          <w:szCs w:val="22"/>
        </w:rPr>
      </w:pPr>
      <w:r>
        <w:rPr>
          <w:rFonts w:ascii="Calibri" w:hAnsi="Calibri" w:cs="Calibri"/>
          <w:b/>
          <w:bCs/>
          <w:color w:val="000000"/>
          <w:sz w:val="22"/>
          <w:szCs w:val="22"/>
        </w:rPr>
        <w:t>METODOLOGÍA:</w:t>
      </w:r>
    </w:p>
    <w:p w14:paraId="264F1776" w14:textId="77777777" w:rsidR="009D3F89" w:rsidRDefault="009D3F89" w:rsidP="009D3F89">
      <w:pPr>
        <w:pStyle w:val="NormalWeb"/>
        <w:spacing w:before="0" w:beforeAutospacing="0" w:after="0" w:afterAutospacing="0" w:line="253" w:lineRule="atLeast"/>
        <w:jc w:val="both"/>
        <w:rPr>
          <w:color w:val="000000"/>
          <w:sz w:val="22"/>
          <w:szCs w:val="22"/>
        </w:rPr>
      </w:pPr>
      <w:r>
        <w:rPr>
          <w:rFonts w:ascii="Calibri" w:hAnsi="Calibri" w:cs="Calibri"/>
          <w:color w:val="000000"/>
          <w:sz w:val="22"/>
          <w:szCs w:val="22"/>
        </w:rPr>
        <w:t>              Métodos expresivos y prácticos;</w:t>
      </w:r>
    </w:p>
    <w:p w14:paraId="4343D76B" w14:textId="77777777" w:rsidR="009D3F89" w:rsidRDefault="009D3F89" w:rsidP="009D3F89">
      <w:pPr>
        <w:pStyle w:val="NormalWeb"/>
        <w:spacing w:before="0" w:beforeAutospacing="0" w:after="0" w:afterAutospacing="0" w:line="253" w:lineRule="atLeast"/>
        <w:ind w:firstLine="708"/>
        <w:jc w:val="both"/>
        <w:rPr>
          <w:color w:val="000000"/>
          <w:sz w:val="22"/>
          <w:szCs w:val="22"/>
        </w:rPr>
      </w:pPr>
      <w:r>
        <w:rPr>
          <w:rFonts w:ascii="Calibri" w:hAnsi="Calibri" w:cs="Calibri"/>
          <w:color w:val="000000"/>
          <w:sz w:val="22"/>
          <w:szCs w:val="22"/>
        </w:rPr>
        <w:t>Técnicas: Juegos interactivos y actividades .</w:t>
      </w:r>
    </w:p>
    <w:p w14:paraId="1CABFDA3" w14:textId="77777777" w:rsidR="009D3F89" w:rsidRDefault="009D3F89" w:rsidP="009D3F89">
      <w:pPr>
        <w:pStyle w:val="NormalWeb"/>
        <w:spacing w:before="0" w:beforeAutospacing="0" w:after="0" w:afterAutospacing="0" w:line="253" w:lineRule="atLeast"/>
        <w:jc w:val="both"/>
        <w:rPr>
          <w:color w:val="000000"/>
          <w:sz w:val="22"/>
          <w:szCs w:val="22"/>
        </w:rPr>
      </w:pPr>
      <w:r>
        <w:rPr>
          <w:rFonts w:ascii="Calibri" w:hAnsi="Calibri" w:cs="Calibri"/>
          <w:color w:val="000000"/>
          <w:sz w:val="22"/>
          <w:szCs w:val="22"/>
        </w:rPr>
        <w:t>             </w:t>
      </w:r>
    </w:p>
    <w:p w14:paraId="0D2E20EC" w14:textId="77777777" w:rsidR="009D3F89" w:rsidRDefault="009D3F89" w:rsidP="009D3F89">
      <w:pPr>
        <w:pStyle w:val="NormalWeb"/>
        <w:spacing w:before="0" w:beforeAutospacing="0" w:after="200" w:afterAutospacing="0" w:line="253" w:lineRule="atLeast"/>
        <w:ind w:firstLine="708"/>
        <w:jc w:val="both"/>
        <w:rPr>
          <w:color w:val="000000"/>
          <w:sz w:val="22"/>
          <w:szCs w:val="22"/>
        </w:rPr>
      </w:pPr>
      <w:r>
        <w:rPr>
          <w:rFonts w:ascii="Calibri" w:hAnsi="Calibri" w:cs="Calibri"/>
          <w:b/>
          <w:bCs/>
          <w:color w:val="000000"/>
          <w:sz w:val="22"/>
          <w:szCs w:val="22"/>
        </w:rPr>
        <w:t>FORMA DE TRABAJO:</w:t>
      </w:r>
    </w:p>
    <w:p w14:paraId="3DB1B4E2" w14:textId="77777777" w:rsidR="009D3F89" w:rsidRDefault="009D3F89" w:rsidP="009D3F89">
      <w:pPr>
        <w:pStyle w:val="NormalWeb"/>
        <w:spacing w:before="0" w:beforeAutospacing="0" w:after="0" w:afterAutospacing="0" w:line="253" w:lineRule="atLeast"/>
        <w:jc w:val="both"/>
        <w:rPr>
          <w:color w:val="000000"/>
          <w:sz w:val="22"/>
          <w:szCs w:val="22"/>
        </w:rPr>
      </w:pPr>
      <w:r>
        <w:rPr>
          <w:rFonts w:ascii="Calibri" w:hAnsi="Calibri" w:cs="Calibri"/>
          <w:color w:val="000000"/>
          <w:sz w:val="22"/>
          <w:szCs w:val="22"/>
        </w:rPr>
        <w:t>              Trabajo individual.</w:t>
      </w:r>
    </w:p>
    <w:p w14:paraId="65750FF3" w14:textId="228771DF" w:rsidR="009D3F89" w:rsidRDefault="009D3F89" w:rsidP="009D3F89">
      <w:pPr>
        <w:pStyle w:val="NormalWeb"/>
        <w:spacing w:before="0" w:beforeAutospacing="0" w:after="0" w:afterAutospacing="0" w:line="253" w:lineRule="atLeast"/>
        <w:ind w:firstLine="708"/>
        <w:jc w:val="both"/>
        <w:rPr>
          <w:color w:val="000000"/>
          <w:sz w:val="22"/>
          <w:szCs w:val="22"/>
        </w:rPr>
      </w:pPr>
      <w:r>
        <w:rPr>
          <w:rFonts w:ascii="Calibri" w:hAnsi="Calibri" w:cs="Calibri"/>
          <w:color w:val="000000"/>
          <w:sz w:val="22"/>
          <w:szCs w:val="22"/>
        </w:rPr>
        <w:t>Discusión grupal.</w:t>
      </w:r>
    </w:p>
    <w:p w14:paraId="56F1D2EA" w14:textId="77777777" w:rsidR="009D3F89" w:rsidRDefault="009D3F89" w:rsidP="009D3F89">
      <w:pPr>
        <w:pStyle w:val="NormalWeb"/>
        <w:spacing w:before="0" w:beforeAutospacing="0" w:after="0" w:afterAutospacing="0" w:line="253" w:lineRule="atLeast"/>
        <w:ind w:firstLine="708"/>
        <w:jc w:val="both"/>
        <w:rPr>
          <w:color w:val="000000"/>
          <w:sz w:val="22"/>
          <w:szCs w:val="22"/>
        </w:rPr>
      </w:pPr>
      <w:r>
        <w:rPr>
          <w:rFonts w:ascii="Calibri" w:hAnsi="Calibri" w:cs="Calibri"/>
          <w:color w:val="000000"/>
          <w:sz w:val="22"/>
          <w:szCs w:val="22"/>
        </w:rPr>
        <w:t> </w:t>
      </w:r>
    </w:p>
    <w:p w14:paraId="16353B98" w14:textId="77777777" w:rsidR="009D3F89" w:rsidRDefault="009D3F89" w:rsidP="009D3F89">
      <w:pPr>
        <w:pStyle w:val="NormalWeb"/>
        <w:spacing w:before="0" w:beforeAutospacing="0" w:after="200" w:afterAutospacing="0" w:line="253" w:lineRule="atLeast"/>
        <w:ind w:firstLine="708"/>
        <w:jc w:val="both"/>
        <w:rPr>
          <w:color w:val="000000"/>
          <w:sz w:val="22"/>
          <w:szCs w:val="22"/>
        </w:rPr>
      </w:pPr>
      <w:r>
        <w:rPr>
          <w:rFonts w:ascii="Calibri" w:hAnsi="Calibri" w:cs="Calibri"/>
          <w:b/>
          <w:bCs/>
          <w:color w:val="000000"/>
          <w:sz w:val="22"/>
          <w:szCs w:val="22"/>
        </w:rPr>
        <w:t>MATERIALES NECESARIOS </w:t>
      </w:r>
      <w:r>
        <w:rPr>
          <w:rFonts w:ascii="Calibri" w:hAnsi="Calibri" w:cs="Calibri"/>
          <w:color w:val="000000"/>
          <w:sz w:val="22"/>
          <w:szCs w:val="22"/>
        </w:rPr>
        <w:t>:</w:t>
      </w:r>
    </w:p>
    <w:p w14:paraId="133BEEDE" w14:textId="77777777" w:rsidR="009D3F89" w:rsidRDefault="009D3F89" w:rsidP="009D3F89">
      <w:pPr>
        <w:pStyle w:val="NormalWeb"/>
        <w:spacing w:before="0" w:beforeAutospacing="0" w:after="200" w:afterAutospacing="0" w:line="253" w:lineRule="atLeast"/>
        <w:ind w:left="705"/>
        <w:jc w:val="both"/>
        <w:rPr>
          <w:color w:val="000000"/>
          <w:sz w:val="22"/>
          <w:szCs w:val="22"/>
        </w:rPr>
      </w:pPr>
      <w:r>
        <w:rPr>
          <w:rFonts w:ascii="Calibri" w:hAnsi="Calibri" w:cs="Calibri"/>
          <w:color w:val="000000"/>
          <w:sz w:val="22"/>
          <w:szCs w:val="22"/>
        </w:rPr>
        <w:t>El contenido del cuento de hadas </w:t>
      </w:r>
      <w:r>
        <w:rPr>
          <w:rFonts w:ascii="Calibri" w:hAnsi="Calibri" w:cs="Calibri"/>
          <w:i/>
          <w:iCs/>
          <w:color w:val="000000"/>
          <w:sz w:val="22"/>
          <w:szCs w:val="22"/>
        </w:rPr>
        <w:t>"Cálido y esponjoso" </w:t>
      </w:r>
      <w:r>
        <w:rPr>
          <w:rFonts w:ascii="Calibri" w:hAnsi="Calibri" w:cs="Calibri"/>
          <w:color w:val="000000"/>
          <w:sz w:val="22"/>
          <w:szCs w:val="22"/>
        </w:rPr>
        <w:t>para el profesor, hojas A4 , marcadores, crayones, pasteles.</w:t>
      </w:r>
    </w:p>
    <w:p w14:paraId="7D477A69" w14:textId="1D698056" w:rsidR="009D3F89" w:rsidRDefault="0019510D" w:rsidP="009D3F89">
      <w:pPr>
        <w:pStyle w:val="NormalWeb"/>
        <w:spacing w:before="0" w:beforeAutospacing="0" w:after="200" w:afterAutospacing="0" w:line="253" w:lineRule="atLeast"/>
        <w:jc w:val="both"/>
        <w:rPr>
          <w:color w:val="000000"/>
          <w:sz w:val="22"/>
          <w:szCs w:val="22"/>
        </w:rPr>
      </w:pPr>
      <w:r>
        <w:rPr>
          <w:rFonts w:ascii="Calibri" w:hAnsi="Calibri" w:cs="Calibri"/>
          <w:color w:val="000000"/>
          <w:sz w:val="22"/>
          <w:szCs w:val="22"/>
        </w:rPr>
        <w:t>              </w:t>
      </w:r>
      <w:r w:rsidR="009D3F89">
        <w:rPr>
          <w:rFonts w:ascii="Calibri" w:hAnsi="Calibri" w:cs="Calibri"/>
          <w:color w:val="000000"/>
          <w:sz w:val="22"/>
          <w:szCs w:val="22"/>
        </w:rPr>
        <w:t> </w:t>
      </w:r>
      <w:r w:rsidR="009D3F89">
        <w:rPr>
          <w:rFonts w:ascii="Calibri" w:hAnsi="Calibri" w:cs="Calibri"/>
          <w:b/>
          <w:bCs/>
          <w:color w:val="000000"/>
          <w:sz w:val="22"/>
          <w:szCs w:val="22"/>
        </w:rPr>
        <w:t>DESCRIPCIÓN DE LA ACTIVIDAD </w:t>
      </w:r>
      <w:r w:rsidR="009D3F89">
        <w:rPr>
          <w:rFonts w:ascii="Calibri" w:hAnsi="Calibri" w:cs="Calibri"/>
          <w:color w:val="000000"/>
          <w:sz w:val="22"/>
          <w:szCs w:val="22"/>
        </w:rPr>
        <w:t>:</w:t>
      </w:r>
    </w:p>
    <w:p w14:paraId="3A2FFE17" w14:textId="2114D58C" w:rsidR="009D3F89" w:rsidRDefault="009D3F89" w:rsidP="009D3F89">
      <w:pPr>
        <w:pStyle w:val="NormalWeb"/>
        <w:spacing w:before="0" w:beforeAutospacing="0" w:after="200" w:afterAutospacing="0" w:line="253" w:lineRule="atLeast"/>
        <w:ind w:left="708"/>
        <w:jc w:val="both"/>
        <w:rPr>
          <w:color w:val="000000"/>
          <w:sz w:val="22"/>
          <w:szCs w:val="22"/>
        </w:rPr>
      </w:pPr>
      <w:r w:rsidRPr="0019510D">
        <w:rPr>
          <w:rFonts w:ascii="Calibri" w:hAnsi="Calibri" w:cs="Calibri"/>
          <w:color w:val="000000"/>
          <w:sz w:val="22"/>
          <w:szCs w:val="22"/>
        </w:rPr>
        <w:t>El maestro </w:t>
      </w:r>
      <w:r w:rsidR="0019510D">
        <w:rPr>
          <w:rFonts w:ascii="Calibri" w:hAnsi="Calibri" w:cs="Calibri"/>
          <w:color w:val="000000"/>
          <w:sz w:val="22"/>
          <w:szCs w:val="22"/>
        </w:rPr>
        <w:t>le dice a los alumnos</w:t>
      </w:r>
      <w:r w:rsidRPr="0019510D">
        <w:rPr>
          <w:rFonts w:ascii="Calibri" w:hAnsi="Calibri" w:cs="Calibri"/>
          <w:color w:val="000000"/>
          <w:sz w:val="22"/>
          <w:szCs w:val="22"/>
        </w:rPr>
        <w:t xml:space="preserve"> que ahora  e</w:t>
      </w:r>
      <w:r w:rsidR="0019510D">
        <w:rPr>
          <w:rFonts w:ascii="Calibri" w:hAnsi="Calibri" w:cs="Calibri"/>
          <w:color w:val="000000"/>
          <w:sz w:val="22"/>
          <w:szCs w:val="22"/>
        </w:rPr>
        <w:t>l</w:t>
      </w:r>
      <w:r w:rsidRPr="0019510D">
        <w:rPr>
          <w:rFonts w:ascii="Calibri" w:hAnsi="Calibri" w:cs="Calibri"/>
          <w:color w:val="000000"/>
          <w:sz w:val="22"/>
          <w:szCs w:val="22"/>
        </w:rPr>
        <w:t xml:space="preserve"> / ella le gustaría invitarles a escuchar una</w:t>
      </w:r>
      <w:r>
        <w:rPr>
          <w:rFonts w:ascii="Calibri" w:hAnsi="Calibri" w:cs="Calibri"/>
          <w:color w:val="000000"/>
          <w:sz w:val="22"/>
          <w:szCs w:val="22"/>
        </w:rPr>
        <w:t xml:space="preserve"> historia y </w:t>
      </w:r>
      <w:r w:rsidR="0019510D">
        <w:rPr>
          <w:rFonts w:ascii="Calibri" w:hAnsi="Calibri" w:cs="Calibri"/>
          <w:color w:val="000000"/>
          <w:sz w:val="22"/>
          <w:szCs w:val="22"/>
        </w:rPr>
        <w:t>les pregunta que se sientan</w:t>
      </w:r>
      <w:r>
        <w:rPr>
          <w:rFonts w:ascii="Calibri" w:hAnsi="Calibri" w:cs="Calibri"/>
          <w:color w:val="000000"/>
          <w:sz w:val="22"/>
          <w:szCs w:val="22"/>
        </w:rPr>
        <w:t xml:space="preserve"> cómodamente. Luego él / ella le cuenta al cuento de hadas acerca de </w:t>
      </w:r>
      <w:r>
        <w:rPr>
          <w:rFonts w:ascii="Calibri" w:hAnsi="Calibri" w:cs="Calibri"/>
          <w:i/>
          <w:iCs/>
          <w:color w:val="000000"/>
          <w:sz w:val="22"/>
          <w:szCs w:val="22"/>
        </w:rPr>
        <w:t>"Cálido y esponjoso" </w:t>
      </w:r>
      <w:r>
        <w:rPr>
          <w:rFonts w:ascii="Calibri" w:hAnsi="Calibri" w:cs="Calibri"/>
          <w:color w:val="000000"/>
          <w:sz w:val="22"/>
          <w:szCs w:val="22"/>
        </w:rPr>
        <w:t>con una voz tranquila.</w:t>
      </w:r>
    </w:p>
    <w:p w14:paraId="6C4B8E4C" w14:textId="2BA06CB4" w:rsidR="00A35473" w:rsidRPr="009D3F89" w:rsidRDefault="009D3F89" w:rsidP="00A35473">
      <w:pPr>
        <w:spacing w:before="240"/>
        <w:ind w:left="708"/>
        <w:jc w:val="both"/>
        <w:rPr>
          <w:rFonts w:ascii="Calibri" w:eastAsia="Times New Roman" w:hAnsi="Calibri" w:cs="Calibri"/>
          <w:color w:val="000000"/>
          <w:lang w:val="it-IT" w:eastAsia="it-IT"/>
        </w:rPr>
      </w:pPr>
      <w:r w:rsidRPr="009D3F89">
        <w:rPr>
          <w:rFonts w:ascii="Calibri" w:eastAsia="Times New Roman" w:hAnsi="Calibri" w:cs="Calibri"/>
          <w:i/>
          <w:color w:val="000000"/>
          <w:lang w:val="it-IT" w:eastAsia="it-IT"/>
        </w:rPr>
        <w:t>"Cálido y esponjoso"</w:t>
      </w:r>
      <w:r w:rsidRPr="009D3F89">
        <w:rPr>
          <w:rFonts w:ascii="Calibri" w:eastAsia="Times New Roman" w:hAnsi="Calibri" w:cs="Calibri"/>
          <w:color w:val="000000"/>
          <w:lang w:val="it-IT" w:eastAsia="it-IT"/>
        </w:rPr>
        <w:t> / autor desconocido </w:t>
      </w:r>
      <w:r w:rsidR="00A35473" w:rsidRPr="009D3F89">
        <w:rPr>
          <w:rFonts w:ascii="Calibri" w:eastAsia="Times New Roman" w:hAnsi="Calibri" w:cs="Calibri"/>
          <w:color w:val="000000"/>
          <w:lang w:val="it-IT" w:eastAsia="it-IT"/>
        </w:rPr>
        <w:t>/</w:t>
      </w:r>
      <w:r w:rsidR="00A35473" w:rsidRPr="0019510D">
        <w:rPr>
          <w:rFonts w:ascii="Calibri" w:eastAsia="Times New Roman" w:hAnsi="Calibri" w:cs="Calibri"/>
          <w:color w:val="000000"/>
          <w:vertAlign w:val="superscript"/>
          <w:lang w:val="it-IT" w:eastAsia="it-IT"/>
        </w:rPr>
        <w:footnoteReference w:id="4"/>
      </w:r>
    </w:p>
    <w:p w14:paraId="2AC7492D" w14:textId="4422CE85" w:rsidR="007670DC" w:rsidRPr="007670DC" w:rsidRDefault="009D3F89" w:rsidP="007670DC">
      <w:pPr>
        <w:pStyle w:val="NormalWeb"/>
        <w:spacing w:before="0" w:beforeAutospacing="0" w:after="200" w:afterAutospacing="0" w:line="253" w:lineRule="atLeast"/>
        <w:ind w:left="708"/>
        <w:jc w:val="both"/>
        <w:rPr>
          <w:color w:val="000000"/>
          <w:sz w:val="22"/>
          <w:szCs w:val="22"/>
          <w:lang w:val="es-ES" w:eastAsia="el-GR"/>
        </w:rPr>
      </w:pPr>
      <w:r w:rsidRPr="007670DC">
        <w:rPr>
          <w:rFonts w:ascii="Calibri" w:hAnsi="Calibri" w:cs="Calibri"/>
          <w:i/>
          <w:color w:val="000000"/>
          <w:sz w:val="22"/>
          <w:szCs w:val="22"/>
        </w:rPr>
        <w:t>„Hace mucho tiempo, muy lejos, había una buena ciudad. Sus habitantes vivían felices, se reían, se divertían y nunca se enfermaban. En esta ciud</w:t>
      </w:r>
      <w:r w:rsidR="007670DC">
        <w:rPr>
          <w:rFonts w:ascii="Calibri" w:hAnsi="Calibri" w:cs="Calibri"/>
          <w:i/>
          <w:color w:val="000000"/>
          <w:sz w:val="22"/>
          <w:szCs w:val="22"/>
        </w:rPr>
        <w:t>ad había mucho calor y suavidad</w:t>
      </w:r>
      <w:r w:rsidRPr="007670DC">
        <w:rPr>
          <w:rFonts w:ascii="Calibri" w:hAnsi="Calibri" w:cs="Calibri"/>
          <w:i/>
          <w:color w:val="000000"/>
          <w:sz w:val="22"/>
          <w:szCs w:val="22"/>
        </w:rPr>
        <w:t xml:space="preserve">. Era suave, esponjosa, muy ligera y agradable al tacto. La gente solía tienen la costumbre de tal manera que cuando se conocieron entre sí, compartían una cálida y esponjosa dicho: " Cálido </w:t>
      </w:r>
      <w:r w:rsidRPr="007670DC">
        <w:rPr>
          <w:rFonts w:ascii="Calibri" w:hAnsi="Calibri" w:cs="Calibri"/>
          <w:i/>
          <w:color w:val="000000"/>
          <w:sz w:val="22"/>
          <w:szCs w:val="22"/>
        </w:rPr>
        <w:lastRenderedPageBreak/>
        <w:t xml:space="preserve">y </w:t>
      </w:r>
      <w:r w:rsidR="0073750E">
        <w:rPr>
          <w:rFonts w:ascii="Calibri" w:hAnsi="Calibri" w:cs="Calibri"/>
          <w:i/>
          <w:color w:val="000000"/>
          <w:sz w:val="22"/>
          <w:szCs w:val="22"/>
        </w:rPr>
        <w:t>mullido</w:t>
      </w:r>
      <w:r w:rsidRPr="007670DC">
        <w:rPr>
          <w:rFonts w:ascii="Calibri" w:hAnsi="Calibri" w:cs="Calibri"/>
          <w:i/>
          <w:color w:val="000000"/>
          <w:sz w:val="22"/>
          <w:szCs w:val="22"/>
        </w:rPr>
        <w:t xml:space="preserve"> para usted y cálido y mullido</w:t>
      </w:r>
      <w:r w:rsidR="007670DC" w:rsidRPr="007670DC">
        <w:rPr>
          <w:rFonts w:ascii="Calibri" w:hAnsi="Calibri" w:cs="Calibri"/>
          <w:i/>
          <w:color w:val="000000"/>
          <w:sz w:val="22"/>
          <w:szCs w:val="22"/>
        </w:rPr>
        <w:t xml:space="preserve"> para mí y cálido y mullido por usted " </w:t>
      </w:r>
      <w:r w:rsidR="0073750E">
        <w:rPr>
          <w:rFonts w:ascii="Calibri" w:hAnsi="Calibri" w:cs="Calibri"/>
          <w:i/>
          <w:color w:val="000000"/>
          <w:sz w:val="22"/>
          <w:szCs w:val="22"/>
        </w:rPr>
        <w:t>. Y cuando compartieron, cálidos</w:t>
      </w:r>
      <w:r w:rsidR="007670DC" w:rsidRPr="007670DC">
        <w:rPr>
          <w:rFonts w:ascii="Calibri" w:hAnsi="Calibri" w:cs="Calibri"/>
          <w:i/>
          <w:color w:val="000000"/>
          <w:sz w:val="22"/>
          <w:szCs w:val="22"/>
        </w:rPr>
        <w:t> y esponjoso</w:t>
      </w:r>
      <w:r w:rsidR="0073750E">
        <w:rPr>
          <w:rFonts w:ascii="Calibri" w:hAnsi="Calibri" w:cs="Calibri"/>
          <w:i/>
          <w:color w:val="000000"/>
          <w:sz w:val="22"/>
          <w:szCs w:val="22"/>
        </w:rPr>
        <w:t>s</w:t>
      </w:r>
      <w:r w:rsidR="007670DC" w:rsidRPr="007670DC">
        <w:rPr>
          <w:rFonts w:ascii="Calibri" w:hAnsi="Calibri" w:cs="Calibri"/>
          <w:i/>
          <w:iCs/>
          <w:color w:val="000000"/>
          <w:sz w:val="22"/>
          <w:szCs w:val="22"/>
          <w:lang w:val="es-ES" w:eastAsia="el-GR"/>
        </w:rPr>
        <w:t xml:space="preserve"> creció y hubo aún más. Duró tanto y la gente aprendió que cuando crecen cálidas y esponjosas, sus vidas se vuelven más hermosas, los corazones se llenan de amor y el cuerpo está más sano.</w:t>
      </w:r>
    </w:p>
    <w:p w14:paraId="3A4F1C10" w14:textId="77777777" w:rsidR="007670DC" w:rsidRPr="007670DC" w:rsidRDefault="007670DC" w:rsidP="007670DC">
      <w:pPr>
        <w:spacing w:line="253" w:lineRule="atLeast"/>
        <w:ind w:left="708"/>
        <w:jc w:val="both"/>
        <w:rPr>
          <w:rFonts w:ascii="Times New Roman" w:eastAsia="Times New Roman" w:hAnsi="Times New Roman" w:cs="Times New Roman"/>
          <w:color w:val="000000"/>
          <w:lang w:val="es-ES" w:eastAsia="el-GR"/>
        </w:rPr>
      </w:pPr>
      <w:r w:rsidRPr="007670DC">
        <w:rPr>
          <w:rFonts w:ascii="Calibri" w:eastAsia="Times New Roman" w:hAnsi="Calibri" w:cs="Calibri"/>
          <w:i/>
          <w:iCs/>
          <w:color w:val="000000"/>
          <w:lang w:val="es-ES" w:eastAsia="el-GR"/>
        </w:rPr>
        <w:t>Un día una bruja llegó a la ciudad feliz. La bruja viajó por todo el mundo y vendió sus hechizos y medicinas a las personas. Sin embargo, en una buena ciudad nadie quería comprar medicamentos y no necesitaba hechizos, porque todos estaban sanos y felices.</w:t>
      </w:r>
    </w:p>
    <w:p w14:paraId="07F46E0E" w14:textId="77C553F7" w:rsidR="007670DC" w:rsidRPr="007670DC" w:rsidRDefault="007670DC" w:rsidP="007670DC">
      <w:pPr>
        <w:spacing w:line="253" w:lineRule="atLeast"/>
        <w:ind w:left="708"/>
        <w:jc w:val="both"/>
        <w:rPr>
          <w:rFonts w:ascii="Times New Roman" w:eastAsia="Times New Roman" w:hAnsi="Times New Roman" w:cs="Times New Roman"/>
          <w:color w:val="000000"/>
          <w:lang w:val="es-ES" w:eastAsia="el-GR"/>
        </w:rPr>
      </w:pPr>
      <w:r w:rsidRPr="007670DC">
        <w:rPr>
          <w:rFonts w:ascii="Calibri" w:eastAsia="Times New Roman" w:hAnsi="Calibri" w:cs="Calibri"/>
          <w:i/>
          <w:iCs/>
          <w:color w:val="000000"/>
          <w:lang w:val="es-ES" w:eastAsia="el-GR"/>
        </w:rPr>
        <w:t>La bruja caminaba por la ciudad observando a las personas y sus costumbres y no entendía por qué no podía vender nada. Después de un tiempo se dio cuenta de que es por el calor y la suavidad. Una vez, observando cómo la gente lo comparte, decidió liberarlos de la calidez y la suavidad y le dijo a uno de los residentes: "¿Saben? Esta cálida y esponjosa, que recibió de su amigo, no fue su calid</w:t>
      </w:r>
      <w:r w:rsidR="0073750E">
        <w:rPr>
          <w:rFonts w:ascii="Calibri" w:eastAsia="Times New Roman" w:hAnsi="Calibri" w:cs="Calibri"/>
          <w:i/>
          <w:iCs/>
          <w:color w:val="000000"/>
          <w:lang w:val="es-ES" w:eastAsia="el-GR"/>
        </w:rPr>
        <w:t>ez y su suavidad en absoluto".</w:t>
      </w:r>
      <w:r w:rsidRPr="007670DC">
        <w:rPr>
          <w:rFonts w:ascii="Calibri" w:eastAsia="Times New Roman" w:hAnsi="Calibri" w:cs="Calibri"/>
          <w:i/>
          <w:iCs/>
          <w:color w:val="000000"/>
          <w:lang w:val="es-ES" w:eastAsia="el-GR"/>
        </w:rPr>
        <w:t xml:space="preserve"> Te dio solo lo que recibió de ti ayer". Y a otro habitante le dijo: "¿Notaste que tu vecina te dio ayer menos cálida y esponjosa de lo que le diste?"</w:t>
      </w:r>
    </w:p>
    <w:p w14:paraId="472EB334" w14:textId="0B9040C4" w:rsidR="007670DC" w:rsidRPr="007670DC" w:rsidRDefault="007670DC" w:rsidP="007670DC">
      <w:pPr>
        <w:spacing w:line="253" w:lineRule="atLeast"/>
        <w:ind w:left="708"/>
        <w:jc w:val="both"/>
        <w:rPr>
          <w:rFonts w:ascii="Times New Roman" w:eastAsia="Times New Roman" w:hAnsi="Times New Roman" w:cs="Times New Roman"/>
          <w:color w:val="000000"/>
          <w:lang w:val="es-ES" w:eastAsia="el-GR"/>
        </w:rPr>
      </w:pPr>
      <w:r w:rsidRPr="007670DC">
        <w:rPr>
          <w:rFonts w:ascii="Calibri" w:eastAsia="Times New Roman" w:hAnsi="Calibri" w:cs="Calibri"/>
          <w:i/>
          <w:iCs/>
          <w:color w:val="000000"/>
          <w:lang w:val="es-ES" w:eastAsia="el-GR"/>
        </w:rPr>
        <w:t>Rodeó la ciudad hasta que envenenó los corazones de las personas y las personas se miraron con recelo. Menos y menos a menudo compartían una cálida y mu</w:t>
      </w:r>
      <w:r w:rsidR="0019510D">
        <w:rPr>
          <w:rFonts w:ascii="Calibri" w:eastAsia="Times New Roman" w:hAnsi="Calibri" w:cs="Calibri"/>
          <w:i/>
          <w:iCs/>
          <w:color w:val="000000"/>
          <w:lang w:val="es-ES" w:eastAsia="el-GR"/>
        </w:rPr>
        <w:t xml:space="preserve">llidas y los mantuvieron en sus </w:t>
      </w:r>
      <w:r w:rsidRPr="007670DC">
        <w:rPr>
          <w:rFonts w:ascii="Calibri" w:eastAsia="Times New Roman" w:hAnsi="Calibri" w:cs="Calibri"/>
          <w:i/>
          <w:iCs/>
          <w:color w:val="000000"/>
          <w:lang w:val="es-ES" w:eastAsia="el-GR"/>
        </w:rPr>
        <w:t>hogares </w:t>
      </w:r>
      <w:r w:rsidRPr="007670DC">
        <w:rPr>
          <w:rFonts w:ascii="Times New Roman" w:eastAsia="Times New Roman" w:hAnsi="Times New Roman" w:cs="Times New Roman"/>
          <w:color w:val="000000"/>
          <w:lang w:val="es-ES" w:eastAsia="el-GR"/>
        </w:rPr>
        <w:br/>
      </w:r>
      <w:r w:rsidRPr="007670DC">
        <w:rPr>
          <w:rFonts w:ascii="Calibri" w:eastAsia="Times New Roman" w:hAnsi="Calibri" w:cs="Calibri"/>
          <w:i/>
          <w:iCs/>
          <w:color w:val="000000"/>
          <w:lang w:val="es-ES" w:eastAsia="el-GR"/>
        </w:rPr>
        <w:t>y cajones, guardando celosamente que y con miedo de perder es. Y cálido y esponjoso, que nadie compartía, era cada vez menos.</w:t>
      </w:r>
    </w:p>
    <w:p w14:paraId="659D9A7F" w14:textId="6021C2CF" w:rsidR="007670DC" w:rsidRPr="007670DC" w:rsidRDefault="007670DC" w:rsidP="007670DC">
      <w:pPr>
        <w:spacing w:line="253" w:lineRule="atLeast"/>
        <w:ind w:left="708"/>
        <w:jc w:val="both"/>
        <w:rPr>
          <w:rFonts w:ascii="Times New Roman" w:eastAsia="Times New Roman" w:hAnsi="Times New Roman" w:cs="Times New Roman"/>
          <w:color w:val="000000"/>
          <w:lang w:val="es-ES" w:eastAsia="el-GR"/>
        </w:rPr>
      </w:pPr>
      <w:r w:rsidRPr="007670DC">
        <w:rPr>
          <w:rFonts w:ascii="Calibri" w:eastAsia="Times New Roman" w:hAnsi="Calibri" w:cs="Calibri"/>
          <w:i/>
          <w:iCs/>
          <w:color w:val="000000"/>
          <w:lang w:val="es-ES" w:eastAsia="el-GR"/>
        </w:rPr>
        <w:t>Un día, la bruja dio uno de los habitantes un poco de frío y</w:t>
      </w:r>
      <w:r w:rsidR="0073750E">
        <w:rPr>
          <w:rFonts w:ascii="Calibri" w:eastAsia="Times New Roman" w:hAnsi="Calibri" w:cs="Calibri"/>
          <w:i/>
          <w:iCs/>
          <w:color w:val="000000"/>
          <w:lang w:val="es-ES" w:eastAsia="el-GR"/>
        </w:rPr>
        <w:t xml:space="preserve"> de punta y dijo: " Frío y puntiagudo para usted y frío y de puntiagudo</w:t>
      </w:r>
      <w:r w:rsidR="0019510D">
        <w:rPr>
          <w:rFonts w:ascii="Calibri" w:eastAsia="Times New Roman" w:hAnsi="Calibri" w:cs="Calibri"/>
          <w:i/>
          <w:iCs/>
          <w:color w:val="000000"/>
          <w:lang w:val="es-ES" w:eastAsia="el-GR"/>
        </w:rPr>
        <w:t> para mí</w:t>
      </w:r>
      <w:r w:rsidR="0073750E">
        <w:rPr>
          <w:rFonts w:ascii="Calibri" w:eastAsia="Times New Roman" w:hAnsi="Calibri" w:cs="Calibri"/>
          <w:i/>
          <w:iCs/>
          <w:color w:val="000000"/>
          <w:lang w:val="es-ES" w:eastAsia="el-GR"/>
        </w:rPr>
        <w:t>, fría y de puntiaguda</w:t>
      </w:r>
      <w:r w:rsidRPr="007670DC">
        <w:rPr>
          <w:rFonts w:ascii="Calibri" w:eastAsia="Times New Roman" w:hAnsi="Calibri" w:cs="Calibri"/>
          <w:i/>
          <w:iCs/>
          <w:color w:val="000000"/>
          <w:lang w:val="es-ES" w:eastAsia="el-GR"/>
        </w:rPr>
        <w:t xml:space="preserve"> para mí y frío y de punta para usted". Y el frío y espigado creció. La gente comenzó a compartir el frío y la espiga entre sí. Hubo enfermedades, la felicidad comenzó a desaparecer de una buena ciudad y la gente se volvió triste y desagradable para ellos mismos. Días, meses y años pasados. La bruja vendió sus medicamentos a la gente y se hizo más</w:t>
      </w:r>
      <w:r w:rsidR="0019510D">
        <w:rPr>
          <w:rFonts w:ascii="Calibri" w:eastAsia="Times New Roman" w:hAnsi="Calibri" w:cs="Calibri"/>
          <w:i/>
          <w:iCs/>
          <w:color w:val="000000"/>
          <w:lang w:val="es-ES" w:eastAsia="el-GR"/>
        </w:rPr>
        <w:t xml:space="preserve"> y más rica</w:t>
      </w:r>
      <w:r w:rsidRPr="007670DC">
        <w:rPr>
          <w:rFonts w:ascii="Calibri" w:eastAsia="Times New Roman" w:hAnsi="Calibri" w:cs="Calibri"/>
          <w:i/>
          <w:iCs/>
          <w:color w:val="000000"/>
          <w:lang w:val="es-ES" w:eastAsia="el-GR"/>
        </w:rPr>
        <w:t>. Cuando necesitaba más dinero, compartía frío y espigado.</w:t>
      </w:r>
      <w:r w:rsidRPr="007670DC">
        <w:rPr>
          <w:rFonts w:ascii="Times New Roman" w:eastAsia="Times New Roman" w:hAnsi="Times New Roman" w:cs="Times New Roman"/>
          <w:color w:val="000000"/>
          <w:lang w:val="es-ES" w:eastAsia="el-GR"/>
        </w:rPr>
        <w:t> </w:t>
      </w:r>
      <w:r w:rsidR="0019510D">
        <w:rPr>
          <w:rFonts w:ascii="Calibri" w:eastAsia="Times New Roman" w:hAnsi="Calibri" w:cs="Calibri"/>
          <w:i/>
          <w:iCs/>
          <w:color w:val="000000"/>
          <w:lang w:val="es-ES" w:eastAsia="el-GR"/>
        </w:rPr>
        <w:t>C</w:t>
      </w:r>
      <w:r w:rsidRPr="007670DC">
        <w:rPr>
          <w:rFonts w:ascii="Calibri" w:eastAsia="Times New Roman" w:hAnsi="Calibri" w:cs="Calibri"/>
          <w:i/>
          <w:iCs/>
          <w:color w:val="000000"/>
          <w:lang w:val="es-ES" w:eastAsia="el-GR"/>
        </w:rPr>
        <w:t>on las personas, y luego las personas se enfermaron más y acudieron a ella para tomar medicamentos.</w:t>
      </w:r>
    </w:p>
    <w:p w14:paraId="6A3CD459" w14:textId="3811693C" w:rsidR="007670DC" w:rsidRPr="007670DC" w:rsidRDefault="007670DC" w:rsidP="007670DC">
      <w:pPr>
        <w:spacing w:line="253" w:lineRule="atLeast"/>
        <w:ind w:left="708"/>
        <w:jc w:val="both"/>
        <w:rPr>
          <w:rFonts w:ascii="Times New Roman" w:eastAsia="Times New Roman" w:hAnsi="Times New Roman" w:cs="Times New Roman"/>
          <w:color w:val="000000"/>
          <w:lang w:val="es-ES" w:eastAsia="el-GR"/>
        </w:rPr>
      </w:pPr>
      <w:r w:rsidRPr="007670DC">
        <w:rPr>
          <w:rFonts w:ascii="Calibri" w:eastAsia="Times New Roman" w:hAnsi="Calibri" w:cs="Calibri"/>
          <w:i/>
          <w:iCs/>
          <w:color w:val="000000"/>
          <w:lang w:val="es-ES" w:eastAsia="el-GR"/>
        </w:rPr>
        <w:t>Afortunadamente, dos niños que juegan entre sí en el ático se encuentran en el viejo cofre, cálido y esponjoso, que los adultos escondieron hace mucho tiempo, para que nadie se lo quitara. Cuando los niños vieron que, arrancaron que separados y divididos que entre ellos mismos. Y cálidos y esponjosos crecieron de inmediato, y los niños sintieron que en sus corazones aparecía una nota alegre. Corrieron hacia sus padres y compartieron con ellos diciendo: "Cálido y lujurioso para ti y cálido y esponjoso para mí". Y el cálido y esponjoso volvió a crecer.</w:t>
      </w:r>
    </w:p>
    <w:p w14:paraId="3AAB4ED9" w14:textId="77777777" w:rsidR="007670DC" w:rsidRPr="007670DC" w:rsidRDefault="007670DC" w:rsidP="007670DC">
      <w:pPr>
        <w:spacing w:line="253" w:lineRule="atLeast"/>
        <w:ind w:left="708"/>
        <w:jc w:val="both"/>
        <w:rPr>
          <w:rFonts w:ascii="Times New Roman" w:eastAsia="Times New Roman" w:hAnsi="Times New Roman" w:cs="Times New Roman"/>
          <w:color w:val="000000"/>
          <w:lang w:val="es-ES" w:eastAsia="el-GR"/>
        </w:rPr>
      </w:pPr>
      <w:r w:rsidRPr="007670DC">
        <w:rPr>
          <w:rFonts w:ascii="Calibri" w:eastAsia="Times New Roman" w:hAnsi="Calibri" w:cs="Calibri"/>
          <w:i/>
          <w:iCs/>
          <w:color w:val="000000"/>
          <w:lang w:val="es-ES" w:eastAsia="el-GR"/>
        </w:rPr>
        <w:t>A partir de ese momento, las personas comenzaron a compartir lo cálido y esponjoso con los demás de nuevo y más felicidad y alegría aparecieron en sus corazones, y los cuerpos estaban menos enfermos. Luego se acordaron de las viejas costumbres y los viejos tiempos. Expulsaron a la bruja malvada y trataron de compartir lo más cálido y esponjoso posible. Sin embargo, también había un resfriado y una especie de espía en su ciudad, que una vez les había sido entregada por una bruja.</w:t>
      </w:r>
    </w:p>
    <w:p w14:paraId="58FC9F9D" w14:textId="5817A794" w:rsidR="007670DC" w:rsidRPr="007670DC" w:rsidRDefault="007670DC" w:rsidP="007670DC">
      <w:pPr>
        <w:spacing w:line="253" w:lineRule="atLeast"/>
        <w:ind w:left="708"/>
        <w:jc w:val="both"/>
        <w:rPr>
          <w:rFonts w:ascii="Times New Roman" w:eastAsia="Times New Roman" w:hAnsi="Times New Roman" w:cs="Times New Roman"/>
          <w:color w:val="000000"/>
          <w:lang w:val="es-ES" w:eastAsia="el-GR"/>
        </w:rPr>
      </w:pPr>
      <w:r w:rsidRPr="007670DC">
        <w:rPr>
          <w:rFonts w:ascii="Calibri" w:eastAsia="Times New Roman" w:hAnsi="Calibri" w:cs="Calibri"/>
          <w:i/>
          <w:iCs/>
          <w:color w:val="000000"/>
          <w:lang w:val="es-ES" w:eastAsia="el-GR"/>
        </w:rPr>
        <w:t>Y de ahí en adelante, lo cálido y esponjoso circula entre las personas alternativamente con lo frío y lo espinoso, y solo depende de las personas lo que comparten entre sí. Y lo que compartan crecerá, llenan</w:t>
      </w:r>
      <w:r w:rsidR="0019510D">
        <w:rPr>
          <w:rFonts w:ascii="Calibri" w:eastAsia="Times New Roman" w:hAnsi="Calibri" w:cs="Calibri"/>
          <w:i/>
          <w:iCs/>
          <w:color w:val="000000"/>
          <w:lang w:val="es-ES" w:eastAsia="el-GR"/>
        </w:rPr>
        <w:t>do sus corazones y pensamientos</w:t>
      </w:r>
      <w:r w:rsidRPr="007670DC">
        <w:rPr>
          <w:rFonts w:ascii="Calibri" w:eastAsia="Times New Roman" w:hAnsi="Calibri" w:cs="Calibri"/>
          <w:i/>
          <w:iCs/>
          <w:color w:val="000000"/>
          <w:lang w:val="es-ES" w:eastAsia="el-GR"/>
        </w:rPr>
        <w:t>".</w:t>
      </w:r>
    </w:p>
    <w:p w14:paraId="6E84407F" w14:textId="77777777" w:rsidR="007670DC" w:rsidRPr="007670DC" w:rsidRDefault="007670DC" w:rsidP="007670DC">
      <w:pPr>
        <w:spacing w:after="0" w:line="253" w:lineRule="atLeast"/>
        <w:ind w:left="708"/>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lastRenderedPageBreak/>
        <w:t>Un momento después de que la historia termina, el maestro se levanta y camina con su / sus manos dispuestas de tal manera como si él / ella sostenía algo en ellos y simbólicamente se lo da al uno de los niños y le dice "Cálido y esponjosa de usted " yd le pide que se lo pase a otros niños. Cuando todo el grupo se transfiere "Cálido y esponjoso ", el profesor hace preguntas:</w:t>
      </w:r>
    </w:p>
    <w:p w14:paraId="62AB28A4" w14:textId="269A0AD2" w:rsidR="007670DC" w:rsidRPr="007670DC" w:rsidRDefault="007670DC" w:rsidP="007670DC">
      <w:pPr>
        <w:spacing w:after="0" w:line="253" w:lineRule="atLeast"/>
        <w:ind w:left="1428" w:hanging="360"/>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t>•</w:t>
      </w:r>
      <w:r w:rsidRPr="007670DC">
        <w:rPr>
          <w:rFonts w:ascii="Times New Roman" w:eastAsia="Times New Roman" w:hAnsi="Times New Roman" w:cs="Times New Roman"/>
          <w:color w:val="000000"/>
          <w:lang w:val="es-ES" w:eastAsia="el-GR"/>
        </w:rPr>
        <w:t> </w:t>
      </w:r>
      <w:r w:rsidRPr="007670DC">
        <w:rPr>
          <w:rFonts w:ascii="Times New Roman" w:eastAsia="Times New Roman" w:hAnsi="Times New Roman" w:cs="Times New Roman"/>
          <w:color w:val="000000"/>
          <w:sz w:val="14"/>
          <w:szCs w:val="14"/>
          <w:lang w:val="es-ES" w:eastAsia="el-GR"/>
        </w:rPr>
        <w:t>          </w:t>
      </w:r>
      <w:r w:rsidRPr="007670DC">
        <w:rPr>
          <w:rFonts w:ascii="Calibri" w:eastAsia="Times New Roman" w:hAnsi="Calibri" w:cs="Calibri"/>
          <w:color w:val="000000"/>
          <w:lang w:val="es-ES" w:eastAsia="el-GR"/>
        </w:rPr>
        <w:t>¿Qué es "cálido y esponjoso</w:t>
      </w:r>
      <w:r w:rsidR="0019510D" w:rsidRPr="007670DC">
        <w:rPr>
          <w:rFonts w:ascii="Calibri" w:eastAsia="Times New Roman" w:hAnsi="Calibri" w:cs="Calibri"/>
          <w:color w:val="000000"/>
          <w:lang w:val="es-ES" w:eastAsia="el-GR"/>
        </w:rPr>
        <w:t>"</w:t>
      </w:r>
      <w:r w:rsidR="00117E84">
        <w:rPr>
          <w:rFonts w:ascii="Calibri" w:eastAsia="Times New Roman" w:hAnsi="Calibri" w:cs="Calibri"/>
          <w:color w:val="000000"/>
          <w:lang w:val="es-ES" w:eastAsia="el-GR"/>
        </w:rPr>
        <w:t xml:space="preserve">? ( </w:t>
      </w:r>
      <w:r w:rsidRPr="007670DC">
        <w:rPr>
          <w:rFonts w:ascii="Calibri" w:eastAsia="Times New Roman" w:hAnsi="Calibri" w:cs="Calibri"/>
          <w:color w:val="000000"/>
          <w:lang w:val="es-ES" w:eastAsia="el-GR"/>
        </w:rPr>
        <w:t>¿Qué simboliza esto? )</w:t>
      </w:r>
    </w:p>
    <w:p w14:paraId="5B4319FB" w14:textId="131B0C45" w:rsidR="007670DC" w:rsidRPr="007670DC" w:rsidRDefault="007670DC" w:rsidP="007670DC">
      <w:pPr>
        <w:spacing w:after="0" w:line="253" w:lineRule="atLeast"/>
        <w:ind w:left="1428" w:hanging="360"/>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t>•</w:t>
      </w:r>
      <w:r w:rsidRPr="007670DC">
        <w:rPr>
          <w:rFonts w:ascii="Times New Roman" w:eastAsia="Times New Roman" w:hAnsi="Times New Roman" w:cs="Times New Roman"/>
          <w:color w:val="000000"/>
          <w:lang w:val="es-ES" w:eastAsia="el-GR"/>
        </w:rPr>
        <w:t> </w:t>
      </w:r>
      <w:r w:rsidRPr="007670DC">
        <w:rPr>
          <w:rFonts w:ascii="Times New Roman" w:eastAsia="Times New Roman" w:hAnsi="Times New Roman" w:cs="Times New Roman"/>
          <w:color w:val="000000"/>
          <w:sz w:val="14"/>
          <w:szCs w:val="14"/>
          <w:lang w:val="es-ES" w:eastAsia="el-GR"/>
        </w:rPr>
        <w:t>          </w:t>
      </w:r>
      <w:r w:rsidR="0019510D">
        <w:rPr>
          <w:rFonts w:ascii="Calibri" w:eastAsia="Times New Roman" w:hAnsi="Calibri" w:cs="Calibri"/>
          <w:color w:val="000000"/>
          <w:lang w:val="es-ES" w:eastAsia="el-GR"/>
        </w:rPr>
        <w:t>¿Qué es "Frio and puntiagudo</w:t>
      </w:r>
      <w:r w:rsidRPr="007670DC">
        <w:rPr>
          <w:rFonts w:ascii="Calibri" w:eastAsia="Times New Roman" w:hAnsi="Calibri" w:cs="Calibri"/>
          <w:color w:val="000000"/>
          <w:lang w:val="es-ES" w:eastAsia="el-GR"/>
        </w:rPr>
        <w:t>"?</w:t>
      </w:r>
    </w:p>
    <w:p w14:paraId="38489C6F" w14:textId="79226E09" w:rsidR="007670DC" w:rsidRPr="007670DC" w:rsidRDefault="007670DC" w:rsidP="007670DC">
      <w:pPr>
        <w:spacing w:after="0" w:line="253" w:lineRule="atLeast"/>
        <w:ind w:left="1428" w:hanging="360"/>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t>•</w:t>
      </w:r>
      <w:r w:rsidRPr="007670DC">
        <w:rPr>
          <w:rFonts w:ascii="Times New Roman" w:eastAsia="Times New Roman" w:hAnsi="Times New Roman" w:cs="Times New Roman"/>
          <w:color w:val="000000"/>
          <w:lang w:val="es-ES" w:eastAsia="el-GR"/>
        </w:rPr>
        <w:t> </w:t>
      </w:r>
      <w:r w:rsidRPr="007670DC">
        <w:rPr>
          <w:rFonts w:ascii="Times New Roman" w:eastAsia="Times New Roman" w:hAnsi="Times New Roman" w:cs="Times New Roman"/>
          <w:color w:val="000000"/>
          <w:sz w:val="14"/>
          <w:szCs w:val="14"/>
          <w:lang w:val="es-ES" w:eastAsia="el-GR"/>
        </w:rPr>
        <w:t>          </w:t>
      </w:r>
      <w:r w:rsidRPr="007670DC">
        <w:rPr>
          <w:rFonts w:ascii="Calibri" w:eastAsia="Times New Roman" w:hAnsi="Calibri" w:cs="Calibri"/>
          <w:color w:val="000000"/>
          <w:lang w:val="es-ES" w:eastAsia="el-GR"/>
        </w:rPr>
        <w:t>"¿Qué simbolismo gráfico </w:t>
      </w:r>
      <w:r w:rsidR="0019510D">
        <w:rPr>
          <w:rFonts w:ascii="Calibri" w:eastAsia="Times New Roman" w:hAnsi="Calibri" w:cs="Calibri"/>
          <w:color w:val="000000"/>
          <w:lang w:val="es-ES" w:eastAsia="el-GR"/>
        </w:rPr>
        <w:t>podría describir Cálido y suave</w:t>
      </w:r>
      <w:r w:rsidRPr="007670DC">
        <w:rPr>
          <w:rFonts w:ascii="Calibri" w:eastAsia="Times New Roman" w:hAnsi="Calibri" w:cs="Calibri"/>
          <w:color w:val="000000"/>
          <w:lang w:val="es-ES" w:eastAsia="el-GR"/>
        </w:rPr>
        <w:t>, así como Frío y piqué?"</w:t>
      </w:r>
      <w:r w:rsidRPr="007670DC">
        <w:rPr>
          <w:rFonts w:ascii="Times New Roman" w:eastAsia="Times New Roman" w:hAnsi="Times New Roman" w:cs="Times New Roman"/>
          <w:color w:val="000000"/>
          <w:lang w:val="es-ES" w:eastAsia="el-GR"/>
        </w:rPr>
        <w:t> </w:t>
      </w:r>
      <w:r w:rsidRPr="007670DC">
        <w:rPr>
          <w:rFonts w:ascii="Calibri" w:eastAsia="Times New Roman" w:hAnsi="Calibri" w:cs="Calibri"/>
          <w:color w:val="000000"/>
          <w:lang w:val="es-ES" w:eastAsia="el-GR"/>
        </w:rPr>
        <w:t>-</w:t>
      </w:r>
      <w:r w:rsidRPr="007670DC">
        <w:rPr>
          <w:rFonts w:ascii="Times New Roman" w:eastAsia="Times New Roman" w:hAnsi="Times New Roman" w:cs="Times New Roman"/>
          <w:color w:val="000000"/>
          <w:lang w:val="es-ES" w:eastAsia="el-GR"/>
        </w:rPr>
        <w:t> </w:t>
      </w:r>
      <w:r w:rsidRPr="007670DC">
        <w:rPr>
          <w:rFonts w:ascii="Calibri" w:eastAsia="Times New Roman" w:hAnsi="Calibri" w:cs="Calibri"/>
          <w:color w:val="000000"/>
          <w:lang w:val="es-ES" w:eastAsia="el-GR"/>
        </w:rPr>
        <w:t>niños dibujan sus ideas sobre los papeles y</w:t>
      </w:r>
      <w:r w:rsidR="0019510D">
        <w:rPr>
          <w:rFonts w:ascii="Calibri" w:eastAsia="Times New Roman" w:hAnsi="Calibri" w:cs="Calibri"/>
          <w:color w:val="000000"/>
          <w:lang w:val="es-ES" w:eastAsia="el-GR"/>
        </w:rPr>
        <w:t xml:space="preserve"> se presentan ellos en la clase</w:t>
      </w:r>
      <w:r w:rsidRPr="007670DC">
        <w:rPr>
          <w:rFonts w:ascii="Calibri" w:eastAsia="Times New Roman" w:hAnsi="Calibri" w:cs="Calibri"/>
          <w:color w:val="000000"/>
          <w:lang w:val="es-ES" w:eastAsia="el-GR"/>
        </w:rPr>
        <w:t>;</w:t>
      </w:r>
    </w:p>
    <w:p w14:paraId="54A61787" w14:textId="77777777" w:rsidR="007670DC" w:rsidRPr="007670DC" w:rsidRDefault="007670DC" w:rsidP="007670DC">
      <w:pPr>
        <w:spacing w:after="0" w:line="253" w:lineRule="atLeast"/>
        <w:ind w:left="1428" w:hanging="360"/>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t>•</w:t>
      </w:r>
      <w:r w:rsidRPr="007670DC">
        <w:rPr>
          <w:rFonts w:ascii="Times New Roman" w:eastAsia="Times New Roman" w:hAnsi="Times New Roman" w:cs="Times New Roman"/>
          <w:color w:val="000000"/>
          <w:lang w:val="es-ES" w:eastAsia="el-GR"/>
        </w:rPr>
        <w:t> </w:t>
      </w:r>
      <w:r w:rsidRPr="007670DC">
        <w:rPr>
          <w:rFonts w:ascii="Times New Roman" w:eastAsia="Times New Roman" w:hAnsi="Times New Roman" w:cs="Times New Roman"/>
          <w:color w:val="000000"/>
          <w:sz w:val="14"/>
          <w:szCs w:val="14"/>
          <w:lang w:val="es-ES" w:eastAsia="el-GR"/>
        </w:rPr>
        <w:t>          </w:t>
      </w:r>
      <w:r w:rsidRPr="007670DC">
        <w:rPr>
          <w:rFonts w:ascii="Calibri" w:eastAsia="Times New Roman" w:hAnsi="Calibri" w:cs="Calibri"/>
          <w:color w:val="000000"/>
          <w:lang w:val="es-ES" w:eastAsia="el-GR"/>
        </w:rPr>
        <w:t>¿Qué sentimientos acompañaron a las personas cuando compartieron " Cálido y esponjoso "? - alumno s intercambio de sentimientos positivos y los escriban en una hoja grande de papel. Repiten el mismo ejercicio con sentimientos negativos.</w:t>
      </w:r>
    </w:p>
    <w:p w14:paraId="424DF989" w14:textId="77777777" w:rsidR="00117E84" w:rsidRDefault="007670DC" w:rsidP="00117E84">
      <w:pPr>
        <w:spacing w:line="253" w:lineRule="atLeast"/>
        <w:ind w:left="1428" w:hanging="360"/>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t>•</w:t>
      </w:r>
      <w:r w:rsidRPr="007670DC">
        <w:rPr>
          <w:rFonts w:ascii="Times New Roman" w:eastAsia="Times New Roman" w:hAnsi="Times New Roman" w:cs="Times New Roman"/>
          <w:color w:val="000000"/>
          <w:lang w:val="es-ES" w:eastAsia="el-GR"/>
        </w:rPr>
        <w:t> </w:t>
      </w:r>
      <w:r w:rsidRPr="007670DC">
        <w:rPr>
          <w:rFonts w:ascii="Times New Roman" w:eastAsia="Times New Roman" w:hAnsi="Times New Roman" w:cs="Times New Roman"/>
          <w:color w:val="000000"/>
          <w:sz w:val="14"/>
          <w:szCs w:val="14"/>
          <w:lang w:val="es-ES" w:eastAsia="el-GR"/>
        </w:rPr>
        <w:t>          </w:t>
      </w:r>
      <w:r w:rsidRPr="007670DC">
        <w:rPr>
          <w:rFonts w:ascii="Calibri" w:eastAsia="Times New Roman" w:hAnsi="Calibri" w:cs="Calibri"/>
          <w:color w:val="000000"/>
          <w:lang w:val="es-ES" w:eastAsia="el-GR"/>
        </w:rPr>
        <w:t>¿Qué moral viene de este cuento de hadas?</w:t>
      </w:r>
    </w:p>
    <w:p w14:paraId="20374420" w14:textId="7BA0592E" w:rsidR="007670DC" w:rsidRPr="007670DC" w:rsidRDefault="007670DC" w:rsidP="00117E84">
      <w:pPr>
        <w:spacing w:line="253" w:lineRule="atLeast"/>
        <w:ind w:left="1428" w:hanging="360"/>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t>Después de responder, cada alumno se levanta y dice al</w:t>
      </w:r>
      <w:r w:rsidR="00117E84">
        <w:rPr>
          <w:rFonts w:ascii="Calibri" w:eastAsia="Times New Roman" w:hAnsi="Calibri" w:cs="Calibri"/>
          <w:color w:val="000000"/>
          <w:lang w:val="es-ES" w:eastAsia="el-GR"/>
        </w:rPr>
        <w:t xml:space="preserve">go agradable a la persona de la </w:t>
      </w:r>
      <w:r w:rsidRPr="007670DC">
        <w:rPr>
          <w:rFonts w:ascii="Calibri" w:eastAsia="Times New Roman" w:hAnsi="Calibri" w:cs="Calibri"/>
          <w:color w:val="000000"/>
          <w:lang w:val="es-ES" w:eastAsia="el-GR"/>
        </w:rPr>
        <w:t>derecha.</w:t>
      </w:r>
    </w:p>
    <w:p w14:paraId="033D476A" w14:textId="34065C99" w:rsidR="007670DC" w:rsidRPr="007670DC" w:rsidRDefault="00117E84" w:rsidP="007670DC">
      <w:pPr>
        <w:spacing w:line="253" w:lineRule="atLeast"/>
        <w:jc w:val="both"/>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              </w:t>
      </w:r>
      <w:r>
        <w:rPr>
          <w:rFonts w:ascii="Calibri" w:eastAsia="Times New Roman" w:hAnsi="Calibri" w:cs="Calibri"/>
          <w:b/>
          <w:bCs/>
          <w:color w:val="000000"/>
          <w:lang w:val="es-ES" w:eastAsia="el-GR"/>
        </w:rPr>
        <w:t>COMO EVALUAR LA ACTIVIDAD</w:t>
      </w:r>
      <w:r w:rsidR="007670DC" w:rsidRPr="007670DC">
        <w:rPr>
          <w:rFonts w:ascii="Calibri" w:eastAsia="Times New Roman" w:hAnsi="Calibri" w:cs="Calibri"/>
          <w:color w:val="000000"/>
          <w:lang w:val="es-ES" w:eastAsia="el-GR"/>
        </w:rPr>
        <w:t>:</w:t>
      </w:r>
    </w:p>
    <w:p w14:paraId="60E95212" w14:textId="38EF1A45" w:rsidR="007670DC" w:rsidRPr="007670DC" w:rsidRDefault="007670DC" w:rsidP="007670DC">
      <w:pPr>
        <w:spacing w:after="0" w:line="253" w:lineRule="atLeast"/>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t>              Pr</w:t>
      </w:r>
      <w:r w:rsidR="00117E84">
        <w:rPr>
          <w:rFonts w:ascii="Calibri" w:eastAsia="Times New Roman" w:hAnsi="Calibri" w:cs="Calibri"/>
          <w:color w:val="000000"/>
          <w:lang w:val="es-ES" w:eastAsia="el-GR"/>
        </w:rPr>
        <w:t>eguntas de respuesta del alumno</w:t>
      </w:r>
      <w:r w:rsidRPr="007670DC">
        <w:rPr>
          <w:rFonts w:ascii="Calibri" w:eastAsia="Times New Roman" w:hAnsi="Calibri" w:cs="Calibri"/>
          <w:color w:val="000000"/>
          <w:lang w:val="es-ES" w:eastAsia="el-GR"/>
        </w:rPr>
        <w:t>:</w:t>
      </w:r>
    </w:p>
    <w:p w14:paraId="71FE6EF4" w14:textId="77777777" w:rsidR="007670DC" w:rsidRPr="007670DC" w:rsidRDefault="007670DC" w:rsidP="007B3795">
      <w:pPr>
        <w:numPr>
          <w:ilvl w:val="0"/>
          <w:numId w:val="27"/>
        </w:numPr>
        <w:spacing w:after="0" w:line="253" w:lineRule="atLeast"/>
        <w:ind w:left="869" w:firstLine="0"/>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t>¿Qué "cálido y esponjoso" le dio a sus seres queridos hoy?</w:t>
      </w:r>
    </w:p>
    <w:p w14:paraId="48F3857E" w14:textId="77777777" w:rsidR="007670DC" w:rsidRPr="007670DC" w:rsidRDefault="007670DC" w:rsidP="007B3795">
      <w:pPr>
        <w:numPr>
          <w:ilvl w:val="0"/>
          <w:numId w:val="27"/>
        </w:numPr>
        <w:spacing w:after="0" w:line="253" w:lineRule="atLeast"/>
        <w:ind w:left="869" w:firstLine="0"/>
        <w:jc w:val="both"/>
        <w:rPr>
          <w:rFonts w:ascii="Times New Roman" w:eastAsia="Times New Roman" w:hAnsi="Times New Roman" w:cs="Times New Roman"/>
          <w:color w:val="000000"/>
          <w:lang w:val="es-ES" w:eastAsia="el-GR"/>
        </w:rPr>
      </w:pPr>
      <w:r w:rsidRPr="007670DC">
        <w:rPr>
          <w:rFonts w:ascii="Calibri" w:eastAsia="Times New Roman" w:hAnsi="Calibri" w:cs="Calibri"/>
          <w:color w:val="000000"/>
          <w:lang w:val="es-ES" w:eastAsia="el-GR"/>
        </w:rPr>
        <w:t>¿Qué te diste a ti mismo?</w:t>
      </w:r>
    </w:p>
    <w:p w14:paraId="4155208B" w14:textId="77777777" w:rsidR="007670DC" w:rsidRPr="007670DC" w:rsidRDefault="007670DC" w:rsidP="007B3795">
      <w:pPr>
        <w:numPr>
          <w:ilvl w:val="0"/>
          <w:numId w:val="27"/>
        </w:numPr>
        <w:spacing w:after="0" w:line="253" w:lineRule="atLeast"/>
        <w:ind w:left="869" w:firstLine="0"/>
        <w:jc w:val="both"/>
        <w:rPr>
          <w:rFonts w:ascii="Calibri" w:eastAsia="Times New Roman" w:hAnsi="Calibri" w:cs="Calibri"/>
          <w:color w:val="000000"/>
          <w:lang w:val="es-ES" w:eastAsia="el-GR"/>
        </w:rPr>
      </w:pPr>
      <w:r w:rsidRPr="007670DC">
        <w:rPr>
          <w:rFonts w:ascii="Calibri" w:eastAsia="Times New Roman" w:hAnsi="Calibri" w:cs="Calibri"/>
          <w:color w:val="000000"/>
          <w:lang w:val="es-ES" w:eastAsia="el-GR"/>
        </w:rPr>
        <w:t>¿Con qué frecuencia sucede?</w:t>
      </w:r>
    </w:p>
    <w:p w14:paraId="11A93A6D" w14:textId="2586430E" w:rsidR="00A35473" w:rsidRPr="00A440BD" w:rsidRDefault="00A35473" w:rsidP="007670DC">
      <w:pPr>
        <w:ind w:left="708"/>
        <w:jc w:val="both"/>
        <w:rPr>
          <w:rFonts w:cstheme="minorHAnsi"/>
          <w:lang w:val="en-GB"/>
        </w:rPr>
      </w:pPr>
    </w:p>
    <w:p w14:paraId="59A5026C" w14:textId="13649C75" w:rsidR="00A35473" w:rsidRPr="00523405" w:rsidRDefault="00A35473" w:rsidP="00277D28">
      <w:pPr>
        <w:spacing w:after="0"/>
        <w:jc w:val="both"/>
        <w:rPr>
          <w:rFonts w:cstheme="minorHAnsi"/>
          <w:lang w:val="en-GB"/>
        </w:rPr>
      </w:pPr>
      <w:r w:rsidRPr="00A440BD">
        <w:rPr>
          <w:rFonts w:cstheme="minorHAnsi"/>
          <w:lang w:val="en-GB"/>
        </w:rPr>
        <w:t xml:space="preserve">     </w:t>
      </w:r>
      <w:r w:rsidRPr="00A440BD">
        <w:rPr>
          <w:rFonts w:cstheme="minorHAnsi"/>
          <w:lang w:val="en-GB"/>
        </w:rPr>
        <w:tab/>
      </w:r>
    </w:p>
    <w:p w14:paraId="2A5AE039" w14:textId="77777777" w:rsidR="00A35473" w:rsidRDefault="00A35473" w:rsidP="00C60FF2">
      <w:pPr>
        <w:ind w:firstLine="708"/>
        <w:jc w:val="both"/>
        <w:rPr>
          <w:rFonts w:cstheme="minorHAnsi"/>
          <w:b/>
          <w:color w:val="0070C0"/>
          <w:lang w:val="en-GB"/>
        </w:rPr>
        <w:sectPr w:rsidR="00A35473">
          <w:pgSz w:w="11906" w:h="16838"/>
          <w:pgMar w:top="1417" w:right="1417" w:bottom="1417" w:left="1417" w:header="708" w:footer="708" w:gutter="0"/>
          <w:cols w:space="708"/>
          <w:docGrid w:linePitch="360"/>
        </w:sectPr>
      </w:pPr>
    </w:p>
    <w:p w14:paraId="7B58AF43" w14:textId="7B219E0A" w:rsidR="00A35473" w:rsidRPr="005F3BF8" w:rsidRDefault="005F3BF8" w:rsidP="0038738B">
      <w:pPr>
        <w:pStyle w:val="Ttulo3"/>
        <w:spacing w:after="240"/>
        <w:ind w:firstLine="708"/>
        <w:rPr>
          <w:lang w:val="el-GR"/>
        </w:rPr>
      </w:pPr>
      <w:r>
        <w:rPr>
          <w:lang w:val="en-GB"/>
        </w:rPr>
        <w:lastRenderedPageBreak/>
        <w:t>CUENTO SOBRE LOS SENTIMIENTOS</w:t>
      </w:r>
    </w:p>
    <w:p w14:paraId="1A532140"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Pr>
          <w:rFonts w:cstheme="minorHAnsi"/>
          <w:lang w:val="es-ES"/>
        </w:rPr>
        <w:t>alumnos de 8 a 9</w:t>
      </w:r>
      <w:r w:rsidRPr="00234311">
        <w:rPr>
          <w:rFonts w:cstheme="minorHAnsi"/>
          <w:lang w:val="es-ES"/>
        </w:rPr>
        <w:t xml:space="preserve"> años de edad.</w:t>
      </w:r>
    </w:p>
    <w:p w14:paraId="5B27405A" w14:textId="77777777" w:rsidR="002A4CA1" w:rsidRPr="002A4CA1" w:rsidRDefault="002A4CA1" w:rsidP="00117E84">
      <w:pPr>
        <w:spacing w:after="0"/>
        <w:ind w:left="708"/>
        <w:jc w:val="both"/>
        <w:rPr>
          <w:rFonts w:cstheme="minorHAnsi"/>
          <w:lang w:val="es-ES"/>
        </w:rPr>
      </w:pPr>
      <w:r w:rsidRPr="002A4CA1">
        <w:rPr>
          <w:rFonts w:cstheme="minorHAnsi"/>
          <w:lang w:val="es-ES"/>
        </w:rPr>
        <w:t>Gracias a la implementación del ejercicio, los alumnos:</w:t>
      </w:r>
    </w:p>
    <w:p w14:paraId="0BDCB196" w14:textId="77777777" w:rsidR="002A4CA1" w:rsidRPr="002A4CA1" w:rsidRDefault="002A4CA1" w:rsidP="00117E84">
      <w:pPr>
        <w:spacing w:after="0"/>
        <w:ind w:left="708"/>
        <w:jc w:val="both"/>
        <w:rPr>
          <w:rFonts w:cstheme="minorHAnsi"/>
          <w:lang w:val="es-ES"/>
        </w:rPr>
      </w:pPr>
      <w:r w:rsidRPr="002A4CA1">
        <w:rPr>
          <w:rFonts w:cstheme="minorHAnsi"/>
          <w:lang w:val="es-ES"/>
        </w:rPr>
        <w:t>• conocer diferentes emociones;</w:t>
      </w:r>
    </w:p>
    <w:p w14:paraId="2C9588C2" w14:textId="77777777" w:rsidR="002A4CA1" w:rsidRDefault="002A4CA1" w:rsidP="00117E84">
      <w:pPr>
        <w:spacing w:after="0"/>
        <w:ind w:left="708"/>
        <w:jc w:val="both"/>
        <w:rPr>
          <w:rFonts w:cstheme="minorHAnsi"/>
          <w:lang w:val="es-ES"/>
        </w:rPr>
      </w:pPr>
      <w:r w:rsidRPr="002A4CA1">
        <w:rPr>
          <w:rFonts w:cstheme="minorHAnsi"/>
          <w:lang w:val="es-ES"/>
        </w:rPr>
        <w:t>• reflexionará sobre la esencia de las emociones en la vida de una persona.</w:t>
      </w:r>
    </w:p>
    <w:p w14:paraId="1DDF9458" w14:textId="77777777" w:rsidR="002A4CA1" w:rsidRPr="002A4CA1" w:rsidRDefault="002A4CA1" w:rsidP="00117E84">
      <w:pPr>
        <w:spacing w:after="0"/>
        <w:ind w:left="708"/>
        <w:jc w:val="both"/>
        <w:rPr>
          <w:rFonts w:cstheme="minorHAnsi"/>
          <w:lang w:val="es-ES"/>
        </w:rPr>
      </w:pPr>
    </w:p>
    <w:p w14:paraId="7FAC35F7" w14:textId="09F446ED" w:rsidR="002A4CA1" w:rsidRPr="002A4CA1" w:rsidRDefault="002A4CA1" w:rsidP="00117E84">
      <w:pPr>
        <w:spacing w:after="0"/>
        <w:ind w:left="708"/>
        <w:jc w:val="both"/>
        <w:rPr>
          <w:rFonts w:cstheme="minorHAnsi"/>
          <w:b/>
          <w:lang w:val="es-ES"/>
        </w:rPr>
      </w:pPr>
      <w:r w:rsidRPr="002A4CA1">
        <w:rPr>
          <w:rFonts w:cstheme="minorHAnsi"/>
          <w:b/>
          <w:lang w:val="es-ES"/>
        </w:rPr>
        <w:t>CUANDO IMPLEMENTAR LA PRÁCTICA DURANTE EL PROCESO DIDÁCTICO:</w:t>
      </w:r>
    </w:p>
    <w:p w14:paraId="0C9F4D7A" w14:textId="77777777" w:rsidR="002A4CA1" w:rsidRDefault="002A4CA1" w:rsidP="00117E84">
      <w:pPr>
        <w:spacing w:after="0"/>
        <w:ind w:left="708"/>
        <w:jc w:val="both"/>
        <w:rPr>
          <w:rFonts w:cstheme="minorHAnsi"/>
          <w:lang w:val="es-ES"/>
        </w:rPr>
      </w:pPr>
      <w:r w:rsidRPr="002A4CA1">
        <w:rPr>
          <w:rFonts w:cstheme="minorHAnsi"/>
          <w:lang w:val="es-ES"/>
        </w:rPr>
        <w:t>La actividad puede llevarse a cabo durante la hora educativa, mientras se discute el tema de las emociones con los alumnos.</w:t>
      </w:r>
    </w:p>
    <w:p w14:paraId="254AA44D" w14:textId="77777777" w:rsidR="002A4CA1" w:rsidRPr="002A4CA1" w:rsidRDefault="002A4CA1" w:rsidP="00117E84">
      <w:pPr>
        <w:spacing w:after="0"/>
        <w:ind w:left="708"/>
        <w:jc w:val="both"/>
        <w:rPr>
          <w:rFonts w:cstheme="minorHAnsi"/>
          <w:lang w:val="es-ES"/>
        </w:rPr>
      </w:pPr>
    </w:p>
    <w:p w14:paraId="566C07D4" w14:textId="77777777" w:rsidR="002A4CA1" w:rsidRPr="002A4CA1" w:rsidRDefault="002A4CA1" w:rsidP="00117E84">
      <w:pPr>
        <w:spacing w:after="0"/>
        <w:ind w:left="708"/>
        <w:jc w:val="both"/>
        <w:rPr>
          <w:rFonts w:cstheme="minorHAnsi"/>
          <w:b/>
          <w:lang w:val="es-ES"/>
        </w:rPr>
      </w:pPr>
      <w:r w:rsidRPr="002A4CA1">
        <w:rPr>
          <w:rFonts w:cstheme="minorHAnsi"/>
          <w:b/>
          <w:lang w:val="es-ES"/>
        </w:rPr>
        <w:t>METODOLOGÍA:</w:t>
      </w:r>
    </w:p>
    <w:p w14:paraId="097526F0" w14:textId="77777777" w:rsidR="002A4CA1" w:rsidRPr="002A4CA1" w:rsidRDefault="002A4CA1" w:rsidP="00117E84">
      <w:pPr>
        <w:spacing w:after="0"/>
        <w:ind w:left="708"/>
        <w:jc w:val="both"/>
        <w:rPr>
          <w:rFonts w:cstheme="minorHAnsi"/>
          <w:lang w:val="es-ES"/>
        </w:rPr>
      </w:pPr>
      <w:r w:rsidRPr="002A4CA1">
        <w:rPr>
          <w:rFonts w:cstheme="minorHAnsi"/>
          <w:lang w:val="es-ES"/>
        </w:rPr>
        <w:t>Métodos expresivos y prácticos;</w:t>
      </w:r>
    </w:p>
    <w:p w14:paraId="6E636D46" w14:textId="77777777" w:rsidR="002A4CA1" w:rsidRPr="002A4CA1" w:rsidRDefault="002A4CA1" w:rsidP="00117E84">
      <w:pPr>
        <w:spacing w:after="0"/>
        <w:ind w:left="708"/>
        <w:jc w:val="both"/>
        <w:rPr>
          <w:rFonts w:cstheme="minorHAnsi"/>
          <w:lang w:val="es-ES"/>
        </w:rPr>
      </w:pPr>
      <w:r w:rsidRPr="002A4CA1">
        <w:rPr>
          <w:rFonts w:cstheme="minorHAnsi"/>
          <w:lang w:val="es-ES"/>
        </w:rPr>
        <w:t>Técnicas: Juegos interactivos y actividades.</w:t>
      </w:r>
    </w:p>
    <w:p w14:paraId="7763F716" w14:textId="77777777" w:rsidR="002A4CA1" w:rsidRPr="002A4CA1" w:rsidRDefault="002A4CA1" w:rsidP="00117E84">
      <w:pPr>
        <w:spacing w:after="0"/>
        <w:ind w:left="708"/>
        <w:jc w:val="both"/>
        <w:rPr>
          <w:rFonts w:cstheme="minorHAnsi"/>
          <w:lang w:val="es-ES"/>
        </w:rPr>
      </w:pPr>
    </w:p>
    <w:p w14:paraId="510AECF8" w14:textId="77777777" w:rsidR="002A4CA1" w:rsidRPr="002A4CA1" w:rsidRDefault="002A4CA1" w:rsidP="00117E84">
      <w:pPr>
        <w:spacing w:after="0"/>
        <w:ind w:left="708"/>
        <w:jc w:val="both"/>
        <w:rPr>
          <w:rFonts w:cstheme="minorHAnsi"/>
          <w:b/>
          <w:lang w:val="es-ES"/>
        </w:rPr>
      </w:pPr>
      <w:r w:rsidRPr="002A4CA1">
        <w:rPr>
          <w:rFonts w:cstheme="minorHAnsi"/>
          <w:b/>
          <w:lang w:val="es-ES"/>
        </w:rPr>
        <w:t>FORMA DE TRABAJO:</w:t>
      </w:r>
    </w:p>
    <w:p w14:paraId="2B31C82D" w14:textId="77777777" w:rsidR="002A4CA1" w:rsidRPr="002A4CA1" w:rsidRDefault="002A4CA1" w:rsidP="00117E84">
      <w:pPr>
        <w:spacing w:after="0"/>
        <w:ind w:left="708"/>
        <w:jc w:val="both"/>
        <w:rPr>
          <w:rFonts w:cstheme="minorHAnsi"/>
          <w:lang w:val="es-ES"/>
        </w:rPr>
      </w:pPr>
      <w:r w:rsidRPr="002A4CA1">
        <w:rPr>
          <w:rFonts w:cstheme="minorHAnsi"/>
          <w:lang w:val="es-ES"/>
        </w:rPr>
        <w:t>Individual.</w:t>
      </w:r>
    </w:p>
    <w:p w14:paraId="2FD93746" w14:textId="77777777" w:rsidR="002A4CA1" w:rsidRPr="002A4CA1" w:rsidRDefault="002A4CA1" w:rsidP="00117E84">
      <w:pPr>
        <w:spacing w:after="0"/>
        <w:ind w:left="708"/>
        <w:jc w:val="both"/>
        <w:rPr>
          <w:rFonts w:cstheme="minorHAnsi"/>
          <w:lang w:val="es-ES"/>
        </w:rPr>
      </w:pPr>
      <w:r w:rsidRPr="002A4CA1">
        <w:rPr>
          <w:rFonts w:cstheme="minorHAnsi"/>
          <w:lang w:val="es-ES"/>
        </w:rPr>
        <w:t>Discusión de grupo.</w:t>
      </w:r>
    </w:p>
    <w:p w14:paraId="3B2A3280" w14:textId="77777777" w:rsidR="002A4CA1" w:rsidRPr="002A4CA1" w:rsidRDefault="002A4CA1" w:rsidP="00117E84">
      <w:pPr>
        <w:spacing w:after="0"/>
        <w:ind w:left="708"/>
        <w:jc w:val="both"/>
        <w:rPr>
          <w:rFonts w:cstheme="minorHAnsi"/>
          <w:lang w:val="es-ES"/>
        </w:rPr>
      </w:pPr>
    </w:p>
    <w:p w14:paraId="5CE02992" w14:textId="77777777" w:rsidR="002A4CA1" w:rsidRPr="002A4CA1" w:rsidRDefault="002A4CA1" w:rsidP="00117E84">
      <w:pPr>
        <w:spacing w:after="0"/>
        <w:ind w:left="708"/>
        <w:jc w:val="both"/>
        <w:rPr>
          <w:rFonts w:cstheme="minorHAnsi"/>
          <w:b/>
          <w:lang w:val="es-ES"/>
        </w:rPr>
      </w:pPr>
      <w:r w:rsidRPr="002A4CA1">
        <w:rPr>
          <w:rFonts w:cstheme="minorHAnsi"/>
          <w:b/>
          <w:lang w:val="es-ES"/>
        </w:rPr>
        <w:t>MATERIALES NECESARIOS:</w:t>
      </w:r>
    </w:p>
    <w:p w14:paraId="1EA7B469" w14:textId="77777777" w:rsidR="002A4CA1" w:rsidRDefault="002A4CA1" w:rsidP="00117E84">
      <w:pPr>
        <w:spacing w:after="0"/>
        <w:ind w:left="708"/>
        <w:jc w:val="both"/>
        <w:rPr>
          <w:rFonts w:cstheme="minorHAnsi"/>
          <w:lang w:val="es-ES"/>
        </w:rPr>
      </w:pPr>
      <w:r w:rsidRPr="002A4CA1">
        <w:rPr>
          <w:rFonts w:cstheme="minorHAnsi"/>
          <w:lang w:val="es-ES"/>
        </w:rPr>
        <w:t>El contenido de un cuento de hadas sobre los sentimientos del maestro.</w:t>
      </w:r>
    </w:p>
    <w:p w14:paraId="3B8DD785" w14:textId="77777777" w:rsidR="002A4CA1" w:rsidRPr="002A4CA1" w:rsidRDefault="002A4CA1" w:rsidP="00117E84">
      <w:pPr>
        <w:spacing w:after="0"/>
        <w:ind w:left="708"/>
        <w:jc w:val="both"/>
        <w:rPr>
          <w:rFonts w:cstheme="minorHAnsi"/>
          <w:lang w:val="es-ES"/>
        </w:rPr>
      </w:pPr>
    </w:p>
    <w:p w14:paraId="22C0E8FA" w14:textId="1897D27C" w:rsidR="002A4CA1" w:rsidRPr="002A4CA1" w:rsidRDefault="002A4CA1" w:rsidP="00117E84">
      <w:pPr>
        <w:spacing w:after="0"/>
        <w:ind w:left="708"/>
        <w:jc w:val="both"/>
        <w:rPr>
          <w:rFonts w:cstheme="minorHAnsi"/>
          <w:b/>
          <w:lang w:val="es-ES"/>
        </w:rPr>
      </w:pPr>
      <w:r w:rsidRPr="002A4CA1">
        <w:rPr>
          <w:rFonts w:cstheme="minorHAnsi"/>
          <w:b/>
          <w:lang w:val="es-ES"/>
        </w:rPr>
        <w:t>DESCRIPCION DE ACTIVIDAD:</w:t>
      </w:r>
    </w:p>
    <w:p w14:paraId="5DB68793" w14:textId="77777777" w:rsidR="002A4CA1" w:rsidRDefault="002A4CA1" w:rsidP="00117E84">
      <w:pPr>
        <w:spacing w:after="0"/>
        <w:ind w:left="708"/>
        <w:jc w:val="both"/>
        <w:rPr>
          <w:rFonts w:cstheme="minorHAnsi"/>
          <w:lang w:val="es-ES"/>
        </w:rPr>
      </w:pPr>
      <w:r w:rsidRPr="002A4CA1">
        <w:rPr>
          <w:rFonts w:cstheme="minorHAnsi"/>
          <w:lang w:val="es-ES"/>
        </w:rPr>
        <w:t>El profesor les dice a los alumnos que ahora él / ella le gustaría invitarlos a escuchar una historia y les pide que se sienten cómodamente. Luego él / ella cuenta un cuento de hadas sobre sentimientos con una voz tranquila.</w:t>
      </w:r>
    </w:p>
    <w:p w14:paraId="4B91CFF9" w14:textId="77777777" w:rsidR="002A4CA1" w:rsidRPr="002A4CA1" w:rsidRDefault="002A4CA1" w:rsidP="00117E84">
      <w:pPr>
        <w:spacing w:after="0"/>
        <w:ind w:left="708"/>
        <w:jc w:val="both"/>
        <w:rPr>
          <w:rFonts w:cstheme="minorHAnsi"/>
          <w:lang w:val="es-ES"/>
        </w:rPr>
      </w:pPr>
    </w:p>
    <w:p w14:paraId="3E7BFA8E" w14:textId="77777777" w:rsidR="002A4CA1" w:rsidRPr="002A4CA1" w:rsidRDefault="002A4CA1" w:rsidP="00117E84">
      <w:pPr>
        <w:spacing w:after="0"/>
        <w:ind w:left="708"/>
        <w:jc w:val="both"/>
        <w:rPr>
          <w:rFonts w:cstheme="minorHAnsi"/>
          <w:i/>
          <w:lang w:val="es-ES"/>
        </w:rPr>
      </w:pPr>
      <w:r w:rsidRPr="002A4CA1">
        <w:rPr>
          <w:rFonts w:cstheme="minorHAnsi"/>
          <w:i/>
          <w:lang w:val="es-ES"/>
        </w:rPr>
        <w:t>"Cuento de hadas sobre los sentimientos" (autor desconocido)</w:t>
      </w:r>
    </w:p>
    <w:p w14:paraId="33E46850" w14:textId="77777777" w:rsidR="002A4CA1" w:rsidRPr="002A4CA1" w:rsidRDefault="002A4CA1" w:rsidP="00117E84">
      <w:pPr>
        <w:spacing w:after="0"/>
        <w:ind w:left="708"/>
        <w:jc w:val="both"/>
        <w:rPr>
          <w:rFonts w:cstheme="minorHAnsi"/>
          <w:i/>
          <w:lang w:val="es-ES"/>
        </w:rPr>
      </w:pPr>
    </w:p>
    <w:p w14:paraId="3547DF7F" w14:textId="77777777" w:rsidR="002A4CA1" w:rsidRPr="002A4CA1" w:rsidRDefault="002A4CA1" w:rsidP="00117E84">
      <w:pPr>
        <w:spacing w:after="0"/>
        <w:ind w:left="708"/>
        <w:jc w:val="both"/>
        <w:rPr>
          <w:rFonts w:cstheme="minorHAnsi"/>
          <w:i/>
          <w:lang w:val="es-ES"/>
        </w:rPr>
      </w:pPr>
      <w:r w:rsidRPr="002A4CA1">
        <w:rPr>
          <w:rFonts w:cstheme="minorHAnsi"/>
          <w:i/>
          <w:lang w:val="es-ES"/>
        </w:rPr>
        <w:t>Érase una vez, una isla en el océano, habitada por emociones, sentimientos y cualidades humanas, como el buen humor, la tristeza, la sabiduría, el orgullo; y todos ellos fueron combinados por el amor. Un día, los habitantes de la isla descubrieron que pronto la isla se hundiría. Prepararon sus barcos para navegar hacia el mar y dejar la isla para siempre.</w:t>
      </w:r>
    </w:p>
    <w:p w14:paraId="2155D0AC" w14:textId="77777777" w:rsidR="002A4CA1" w:rsidRPr="002A4CA1" w:rsidRDefault="002A4CA1" w:rsidP="00117E84">
      <w:pPr>
        <w:spacing w:after="0"/>
        <w:ind w:left="708"/>
        <w:jc w:val="both"/>
        <w:rPr>
          <w:rFonts w:cstheme="minorHAnsi"/>
          <w:i/>
          <w:lang w:val="es-ES"/>
        </w:rPr>
      </w:pPr>
      <w:r w:rsidRPr="002A4CA1">
        <w:rPr>
          <w:rFonts w:cstheme="minorHAnsi"/>
          <w:i/>
          <w:lang w:val="es-ES"/>
        </w:rPr>
        <w:t>Sólo el amor decidió esperar hasta el último momento. Cuando solo quedaba una pequeña porción de tierra, el amor pedía ayuda.</w:t>
      </w:r>
    </w:p>
    <w:p w14:paraId="74331F89" w14:textId="77777777" w:rsidR="002A4CA1" w:rsidRPr="002A4CA1" w:rsidRDefault="002A4CA1" w:rsidP="00117E84">
      <w:pPr>
        <w:spacing w:after="0"/>
        <w:ind w:left="708"/>
        <w:jc w:val="both"/>
        <w:rPr>
          <w:rFonts w:cstheme="minorHAnsi"/>
          <w:i/>
          <w:lang w:val="es-ES"/>
        </w:rPr>
      </w:pPr>
      <w:r w:rsidRPr="002A4CA1">
        <w:rPr>
          <w:rFonts w:cstheme="minorHAnsi"/>
          <w:i/>
          <w:lang w:val="es-ES"/>
        </w:rPr>
        <w:t>La primera nadó más cerca de la Riqueza en su lujoso yate. El amor preguntó:</w:t>
      </w:r>
    </w:p>
    <w:p w14:paraId="684DCECB" w14:textId="77777777" w:rsidR="002A4CA1" w:rsidRPr="002A4CA1" w:rsidRDefault="002A4CA1" w:rsidP="00117E84">
      <w:pPr>
        <w:spacing w:after="0"/>
        <w:ind w:left="708"/>
        <w:jc w:val="both"/>
        <w:rPr>
          <w:rFonts w:cstheme="minorHAnsi"/>
          <w:i/>
          <w:lang w:val="es-ES"/>
        </w:rPr>
      </w:pPr>
      <w:r w:rsidRPr="002A4CA1">
        <w:rPr>
          <w:rFonts w:cstheme="minorHAnsi"/>
          <w:i/>
          <w:lang w:val="es-ES"/>
        </w:rPr>
        <w:t>- Riqueza, ¿puedes salvarme?</w:t>
      </w:r>
    </w:p>
    <w:p w14:paraId="0C031D89" w14:textId="77777777" w:rsidR="002A4CA1" w:rsidRPr="002A4CA1" w:rsidRDefault="002A4CA1" w:rsidP="00117E84">
      <w:pPr>
        <w:spacing w:after="0"/>
        <w:ind w:left="708"/>
        <w:jc w:val="both"/>
        <w:rPr>
          <w:rFonts w:cstheme="minorHAnsi"/>
          <w:i/>
          <w:lang w:val="es-ES"/>
        </w:rPr>
      </w:pPr>
      <w:r w:rsidRPr="002A4CA1">
        <w:rPr>
          <w:rFonts w:cstheme="minorHAnsi"/>
          <w:i/>
          <w:lang w:val="es-ES"/>
        </w:rPr>
        <w:t>- Lamentablemente no. La cubierta está llena de oro, plata y otros objetos de valor. Ya no hay lugar para ti. - Respondió la riqueza.</w:t>
      </w:r>
    </w:p>
    <w:p w14:paraId="6E90D7CD" w14:textId="77777777" w:rsidR="002A4CA1" w:rsidRPr="002A4CA1" w:rsidRDefault="002A4CA1" w:rsidP="00117E84">
      <w:pPr>
        <w:spacing w:after="0"/>
        <w:ind w:left="708"/>
        <w:jc w:val="both"/>
        <w:rPr>
          <w:rFonts w:cstheme="minorHAnsi"/>
          <w:i/>
          <w:lang w:val="es-ES"/>
        </w:rPr>
      </w:pPr>
      <w:r w:rsidRPr="002A4CA1">
        <w:rPr>
          <w:rFonts w:cstheme="minorHAnsi"/>
          <w:i/>
          <w:lang w:val="es-ES"/>
        </w:rPr>
        <w:t>El segundo nadó el Orgullo con su enorme nave de cuatro mástiles.</w:t>
      </w:r>
    </w:p>
    <w:p w14:paraId="45B3B4CE" w14:textId="77777777" w:rsidR="002A4CA1" w:rsidRPr="002A4CA1" w:rsidRDefault="002A4CA1" w:rsidP="00117E84">
      <w:pPr>
        <w:spacing w:after="0"/>
        <w:ind w:left="708"/>
        <w:jc w:val="both"/>
        <w:rPr>
          <w:rFonts w:cstheme="minorHAnsi"/>
          <w:i/>
          <w:lang w:val="es-ES"/>
        </w:rPr>
      </w:pPr>
      <w:r w:rsidRPr="002A4CA1">
        <w:rPr>
          <w:rFonts w:cstheme="minorHAnsi"/>
          <w:i/>
          <w:lang w:val="es-ES"/>
        </w:rPr>
        <w:t>- Orgullo, llévame contigo! - preguntó el amor.</w:t>
      </w:r>
    </w:p>
    <w:p w14:paraId="1A2C1AE1" w14:textId="1372A64F" w:rsidR="002A4CA1" w:rsidRPr="002A4CA1" w:rsidRDefault="002A4CA1" w:rsidP="002A4CA1">
      <w:pPr>
        <w:spacing w:after="0"/>
        <w:ind w:left="360"/>
        <w:jc w:val="both"/>
        <w:rPr>
          <w:rFonts w:cstheme="minorHAnsi"/>
          <w:i/>
          <w:lang w:val="es-ES"/>
        </w:rPr>
      </w:pPr>
      <w:r w:rsidRPr="002A4CA1">
        <w:rPr>
          <w:rFonts w:cstheme="minorHAnsi"/>
          <w:i/>
          <w:lang w:val="es-ES"/>
        </w:rPr>
        <w:lastRenderedPageBreak/>
        <w:t>- ¡Lamentablemente, no puedo llevarte! Todo está organizado en mi barco, y usted podría estropearlo... - respondió el Orgullo y levantó con orgullo hermosas velas.</w:t>
      </w:r>
    </w:p>
    <w:p w14:paraId="290FEDA0" w14:textId="77777777" w:rsidR="002A4CA1" w:rsidRPr="002A4CA1" w:rsidRDefault="002A4CA1" w:rsidP="002A4CA1">
      <w:pPr>
        <w:spacing w:after="0"/>
        <w:ind w:left="360"/>
        <w:jc w:val="both"/>
        <w:rPr>
          <w:rFonts w:cstheme="minorHAnsi"/>
          <w:i/>
          <w:lang w:val="es-ES"/>
        </w:rPr>
      </w:pPr>
      <w:r w:rsidRPr="002A4CA1">
        <w:rPr>
          <w:rFonts w:cstheme="minorHAnsi"/>
          <w:i/>
          <w:lang w:val="es-ES"/>
        </w:rPr>
        <w:t>La tristeza nadaba en el barco podrido.</w:t>
      </w:r>
    </w:p>
    <w:p w14:paraId="631BDC54" w14:textId="77777777" w:rsidR="002A4CA1" w:rsidRPr="002A4CA1" w:rsidRDefault="002A4CA1" w:rsidP="002A4CA1">
      <w:pPr>
        <w:spacing w:after="0"/>
        <w:ind w:left="360"/>
        <w:jc w:val="both"/>
        <w:rPr>
          <w:rFonts w:cstheme="minorHAnsi"/>
          <w:i/>
          <w:lang w:val="es-ES"/>
        </w:rPr>
      </w:pPr>
      <w:r w:rsidRPr="002A4CA1">
        <w:rPr>
          <w:rFonts w:cstheme="minorHAnsi"/>
          <w:i/>
          <w:lang w:val="es-ES"/>
        </w:rPr>
        <w:t>- Tristeza, llévame contigo! - preguntó el amor.</w:t>
      </w:r>
    </w:p>
    <w:p w14:paraId="3EE06E1D" w14:textId="77777777" w:rsidR="002A4CA1" w:rsidRPr="002A4CA1" w:rsidRDefault="002A4CA1" w:rsidP="002A4CA1">
      <w:pPr>
        <w:spacing w:after="0"/>
        <w:ind w:left="360"/>
        <w:jc w:val="both"/>
        <w:rPr>
          <w:rFonts w:cstheme="minorHAnsi"/>
          <w:i/>
          <w:lang w:val="es-ES"/>
        </w:rPr>
      </w:pPr>
      <w:r w:rsidRPr="002A4CA1">
        <w:rPr>
          <w:rFonts w:cstheme="minorHAnsi"/>
          <w:i/>
          <w:lang w:val="es-ES"/>
        </w:rPr>
        <w:t>- Oh, amor, estoy tan triste que quiero quedarme sola. - respondió la tristeza y remó tristemente en la distancia.</w:t>
      </w:r>
    </w:p>
    <w:p w14:paraId="42ED2215" w14:textId="77777777" w:rsidR="002A4CA1" w:rsidRPr="002A4CA1" w:rsidRDefault="002A4CA1" w:rsidP="002A4CA1">
      <w:pPr>
        <w:spacing w:after="0"/>
        <w:ind w:left="360"/>
        <w:jc w:val="both"/>
        <w:rPr>
          <w:rFonts w:cstheme="minorHAnsi"/>
          <w:i/>
          <w:lang w:val="es-ES"/>
        </w:rPr>
      </w:pPr>
      <w:r w:rsidRPr="002A4CA1">
        <w:rPr>
          <w:rFonts w:cstheme="minorHAnsi"/>
          <w:i/>
          <w:lang w:val="es-ES"/>
        </w:rPr>
        <w:t>El buen humor pasó ante el Amor sin darse cuenta porque estaba tan divertido que ni siquiera escuchó una llamada de ayuda.</w:t>
      </w:r>
    </w:p>
    <w:p w14:paraId="1E41476A" w14:textId="77777777" w:rsidR="002A4CA1" w:rsidRPr="002A4CA1" w:rsidRDefault="002A4CA1" w:rsidP="002A4CA1">
      <w:pPr>
        <w:spacing w:after="0"/>
        <w:ind w:left="360"/>
        <w:jc w:val="both"/>
        <w:rPr>
          <w:rFonts w:cstheme="minorHAnsi"/>
          <w:i/>
          <w:lang w:val="es-ES"/>
        </w:rPr>
      </w:pPr>
    </w:p>
    <w:p w14:paraId="495D616F" w14:textId="77777777" w:rsidR="002A4CA1" w:rsidRPr="002A4CA1" w:rsidRDefault="002A4CA1" w:rsidP="002A4CA1">
      <w:pPr>
        <w:spacing w:after="0"/>
        <w:ind w:left="360"/>
        <w:jc w:val="both"/>
        <w:rPr>
          <w:rFonts w:cstheme="minorHAnsi"/>
          <w:i/>
          <w:lang w:val="es-ES"/>
        </w:rPr>
      </w:pPr>
      <w:r w:rsidRPr="002A4CA1">
        <w:rPr>
          <w:rFonts w:cstheme="minorHAnsi"/>
          <w:i/>
          <w:lang w:val="es-ES"/>
        </w:rPr>
        <w:t>Parecía que el Amor moriría para siempre en las profundidades del océano ... De repente, el Amor escuchó:</w:t>
      </w:r>
    </w:p>
    <w:p w14:paraId="1E6FB472" w14:textId="77777777" w:rsidR="002A4CA1" w:rsidRPr="002A4CA1" w:rsidRDefault="002A4CA1" w:rsidP="002A4CA1">
      <w:pPr>
        <w:spacing w:after="0"/>
        <w:ind w:left="360"/>
        <w:jc w:val="both"/>
        <w:rPr>
          <w:rFonts w:cstheme="minorHAnsi"/>
          <w:i/>
          <w:lang w:val="es-ES"/>
        </w:rPr>
      </w:pPr>
      <w:r w:rsidRPr="002A4CA1">
        <w:rPr>
          <w:rFonts w:cstheme="minorHAnsi"/>
          <w:i/>
          <w:lang w:val="es-ES"/>
        </w:rPr>
        <w:t>- ¡Ven! ¡Te llevaré conmigo! - dijo el viejo.</w:t>
      </w:r>
    </w:p>
    <w:p w14:paraId="3E6A3A14" w14:textId="77777777" w:rsidR="002A4CA1" w:rsidRPr="002A4CA1" w:rsidRDefault="002A4CA1" w:rsidP="002A4CA1">
      <w:pPr>
        <w:spacing w:after="0"/>
        <w:ind w:left="360"/>
        <w:jc w:val="both"/>
        <w:rPr>
          <w:rFonts w:cstheme="minorHAnsi"/>
          <w:i/>
          <w:lang w:val="es-ES"/>
        </w:rPr>
      </w:pPr>
      <w:r w:rsidRPr="002A4CA1">
        <w:rPr>
          <w:rFonts w:cstheme="minorHAnsi"/>
          <w:i/>
          <w:lang w:val="es-ES"/>
        </w:rPr>
        <w:t>El amor fue tan feliz y agradecido por salvar su vida que se olvidó de preguntar quién era su salvador. El amor realmente quería saber quién es este misterioso anciano. Ella le pidió consejo a Conocimiento.</w:t>
      </w:r>
    </w:p>
    <w:p w14:paraId="0C42E1BE" w14:textId="77777777" w:rsidR="002A4CA1" w:rsidRPr="002A4CA1" w:rsidRDefault="002A4CA1" w:rsidP="002A4CA1">
      <w:pPr>
        <w:spacing w:after="0"/>
        <w:ind w:left="360"/>
        <w:jc w:val="both"/>
        <w:rPr>
          <w:rFonts w:cstheme="minorHAnsi"/>
          <w:i/>
          <w:lang w:val="es-ES"/>
        </w:rPr>
      </w:pPr>
      <w:r w:rsidRPr="002A4CA1">
        <w:rPr>
          <w:rFonts w:cstheme="minorHAnsi"/>
          <w:i/>
          <w:lang w:val="es-ES"/>
        </w:rPr>
        <w:t>- Dime, por favor, ¿quién me salvó?</w:t>
      </w:r>
    </w:p>
    <w:p w14:paraId="7CDAECA5" w14:textId="77777777" w:rsidR="002A4CA1" w:rsidRPr="002A4CA1" w:rsidRDefault="002A4CA1" w:rsidP="002A4CA1">
      <w:pPr>
        <w:spacing w:after="0"/>
        <w:ind w:left="360"/>
        <w:jc w:val="both"/>
        <w:rPr>
          <w:rFonts w:cstheme="minorHAnsi"/>
          <w:i/>
          <w:lang w:val="es-ES"/>
        </w:rPr>
      </w:pPr>
      <w:r w:rsidRPr="002A4CA1">
        <w:rPr>
          <w:rFonts w:cstheme="minorHAnsi"/>
          <w:i/>
          <w:lang w:val="es-ES"/>
        </w:rPr>
        <w:t>- Era hora. - Conocimiento contestado.</w:t>
      </w:r>
    </w:p>
    <w:p w14:paraId="75B55FBD" w14:textId="77777777" w:rsidR="002A4CA1" w:rsidRPr="002A4CA1" w:rsidRDefault="002A4CA1" w:rsidP="002A4CA1">
      <w:pPr>
        <w:spacing w:after="0"/>
        <w:ind w:left="360"/>
        <w:jc w:val="both"/>
        <w:rPr>
          <w:rFonts w:cstheme="minorHAnsi"/>
          <w:i/>
          <w:lang w:val="es-ES"/>
        </w:rPr>
      </w:pPr>
      <w:r w:rsidRPr="002A4CA1">
        <w:rPr>
          <w:rFonts w:cstheme="minorHAnsi"/>
          <w:i/>
          <w:lang w:val="es-ES"/>
        </w:rPr>
        <w:t>- ¿Hora? - El amor se sorprendió. - ¿Por qué me ayudó el tiempo?</w:t>
      </w:r>
    </w:p>
    <w:p w14:paraId="4A26C1C8" w14:textId="77777777" w:rsidR="002A4CA1" w:rsidRPr="002A4CA1" w:rsidRDefault="002A4CA1" w:rsidP="002A4CA1">
      <w:pPr>
        <w:spacing w:after="0"/>
        <w:ind w:left="360"/>
        <w:jc w:val="both"/>
        <w:rPr>
          <w:rFonts w:cstheme="minorHAnsi"/>
          <w:i/>
          <w:lang w:val="es-ES"/>
        </w:rPr>
      </w:pPr>
      <w:r w:rsidRPr="002A4CA1">
        <w:rPr>
          <w:rFonts w:cstheme="minorHAnsi"/>
          <w:i/>
          <w:lang w:val="es-ES"/>
        </w:rPr>
        <w:t>- Solo el tiempo entiende lo importante que es el amor en la vida de cada ser humano. - Conocimiento dicho.</w:t>
      </w:r>
    </w:p>
    <w:p w14:paraId="4BE4F3B1" w14:textId="77777777" w:rsidR="002A4CA1" w:rsidRPr="002A4CA1" w:rsidRDefault="002A4CA1" w:rsidP="002A4CA1">
      <w:pPr>
        <w:spacing w:after="0"/>
        <w:ind w:left="360"/>
        <w:jc w:val="both"/>
        <w:rPr>
          <w:rFonts w:cstheme="minorHAnsi"/>
          <w:lang w:val="es-ES"/>
        </w:rPr>
      </w:pPr>
    </w:p>
    <w:p w14:paraId="2965A591" w14:textId="34FC4DB1" w:rsidR="002A4CA1" w:rsidRPr="002A4CA1" w:rsidRDefault="002A4CA1" w:rsidP="002A4CA1">
      <w:pPr>
        <w:spacing w:after="0"/>
        <w:ind w:left="360"/>
        <w:jc w:val="both"/>
        <w:rPr>
          <w:rFonts w:cstheme="minorHAnsi"/>
          <w:b/>
          <w:lang w:val="es-ES"/>
        </w:rPr>
      </w:pPr>
      <w:r w:rsidRPr="002A4CA1">
        <w:rPr>
          <w:rFonts w:cstheme="minorHAnsi"/>
          <w:b/>
          <w:lang w:val="es-ES"/>
        </w:rPr>
        <w:t>COMO EVALUAR LA ACTIVIDAD:</w:t>
      </w:r>
    </w:p>
    <w:p w14:paraId="3B8D8477" w14:textId="77777777" w:rsidR="002A4CA1" w:rsidRPr="002A4CA1" w:rsidRDefault="002A4CA1" w:rsidP="002A4CA1">
      <w:pPr>
        <w:spacing w:after="0"/>
        <w:ind w:left="360"/>
        <w:jc w:val="both"/>
        <w:rPr>
          <w:rFonts w:cstheme="minorHAnsi"/>
          <w:lang w:val="es-ES"/>
        </w:rPr>
      </w:pPr>
      <w:r w:rsidRPr="002A4CA1">
        <w:rPr>
          <w:rFonts w:cstheme="minorHAnsi"/>
          <w:lang w:val="es-ES"/>
        </w:rPr>
        <w:t>Los alumnos responden preguntas:</w:t>
      </w:r>
    </w:p>
    <w:p w14:paraId="3F1FAC70" w14:textId="77777777" w:rsidR="002A4CA1" w:rsidRPr="002A4CA1" w:rsidRDefault="002A4CA1" w:rsidP="002A4CA1">
      <w:pPr>
        <w:spacing w:after="0"/>
        <w:ind w:left="360"/>
        <w:jc w:val="both"/>
        <w:rPr>
          <w:rFonts w:cstheme="minorHAnsi"/>
          <w:lang w:val="es-ES"/>
        </w:rPr>
      </w:pPr>
      <w:r w:rsidRPr="002A4CA1">
        <w:rPr>
          <w:rFonts w:cstheme="minorHAnsi"/>
          <w:lang w:val="es-ES"/>
        </w:rPr>
        <w:t>• ¿Qué nos enseña esta historia?</w:t>
      </w:r>
    </w:p>
    <w:p w14:paraId="6F2C2BF7" w14:textId="3D270B0C" w:rsidR="00A35473" w:rsidRPr="002A4CA1" w:rsidRDefault="002A4CA1" w:rsidP="002A4CA1">
      <w:pPr>
        <w:spacing w:after="0"/>
        <w:ind w:left="360"/>
        <w:jc w:val="both"/>
        <w:rPr>
          <w:rFonts w:cstheme="minorHAnsi"/>
          <w:lang w:val="es-ES"/>
        </w:rPr>
      </w:pPr>
      <w:r w:rsidRPr="002A4CA1">
        <w:rPr>
          <w:rFonts w:cstheme="minorHAnsi"/>
          <w:lang w:val="es-ES"/>
        </w:rPr>
        <w:t>• ¿Por qué son importantes los sentimientos en nuestras vidas?</w:t>
      </w:r>
    </w:p>
    <w:p w14:paraId="63BBD6AD" w14:textId="1D2A8FAB" w:rsidR="00A35473" w:rsidRPr="002A4CA1" w:rsidRDefault="00A35473" w:rsidP="002A4CA1">
      <w:pPr>
        <w:ind w:left="360"/>
        <w:jc w:val="both"/>
        <w:rPr>
          <w:rFonts w:cstheme="minorHAnsi"/>
          <w:lang w:val="es-ES"/>
        </w:rPr>
      </w:pPr>
      <w:r w:rsidRPr="002A4CA1">
        <w:rPr>
          <w:rFonts w:cstheme="minorHAnsi"/>
          <w:lang w:val="es-ES"/>
        </w:rPr>
        <w:t xml:space="preserve">     </w:t>
      </w:r>
      <w:r w:rsidRPr="002A4CA1">
        <w:rPr>
          <w:rFonts w:cstheme="minorHAnsi"/>
          <w:lang w:val="es-ES"/>
        </w:rPr>
        <w:tab/>
      </w:r>
    </w:p>
    <w:p w14:paraId="38278A9B" w14:textId="77777777" w:rsidR="00A35473" w:rsidRPr="002A4CA1" w:rsidRDefault="00A35473" w:rsidP="002A4CA1">
      <w:pPr>
        <w:ind w:left="360" w:firstLine="708"/>
        <w:jc w:val="both"/>
        <w:rPr>
          <w:rFonts w:cstheme="minorHAnsi"/>
          <w:b/>
          <w:color w:val="0070C0"/>
          <w:lang w:val="es-ES"/>
        </w:rPr>
        <w:sectPr w:rsidR="00A35473" w:rsidRPr="002A4CA1">
          <w:pgSz w:w="11906" w:h="16838"/>
          <w:pgMar w:top="1417" w:right="1417" w:bottom="1417" w:left="1417" w:header="708" w:footer="708" w:gutter="0"/>
          <w:cols w:space="708"/>
          <w:docGrid w:linePitch="360"/>
        </w:sectPr>
      </w:pPr>
    </w:p>
    <w:p w14:paraId="5FFD3B64" w14:textId="6E427C72" w:rsidR="00B63E6B" w:rsidRPr="008A0C64" w:rsidRDefault="001105AD" w:rsidP="0038738B">
      <w:pPr>
        <w:pStyle w:val="Ttulo3"/>
        <w:ind w:firstLine="708"/>
        <w:rPr>
          <w:rFonts w:eastAsia="Calibri"/>
          <w:lang w:val="es-ES"/>
        </w:rPr>
      </w:pPr>
      <w:bookmarkStart w:id="8" w:name="_Toc3200285"/>
      <w:r w:rsidRPr="008A0C64">
        <w:rPr>
          <w:rFonts w:eastAsia="Calibri"/>
          <w:lang w:val="es-ES"/>
        </w:rPr>
        <w:lastRenderedPageBreak/>
        <w:t>EL JUEGO</w:t>
      </w:r>
      <w:r w:rsidR="00C5753C" w:rsidRPr="008A0C64">
        <w:rPr>
          <w:rFonts w:eastAsia="Calibri"/>
          <w:lang w:val="es-ES"/>
        </w:rPr>
        <w:t xml:space="preserve"> MIME </w:t>
      </w:r>
      <w:bookmarkEnd w:id="8"/>
    </w:p>
    <w:p w14:paraId="10DC586D" w14:textId="77777777" w:rsidR="00B63E6B" w:rsidRPr="008A0C64" w:rsidRDefault="00B63E6B" w:rsidP="00C5753C">
      <w:pPr>
        <w:spacing w:after="0"/>
        <w:ind w:left="360"/>
        <w:rPr>
          <w:rFonts w:eastAsia="Calibri" w:cstheme="minorHAnsi"/>
          <w:lang w:val="es-ES"/>
        </w:rPr>
      </w:pPr>
    </w:p>
    <w:p w14:paraId="74E81A1D"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Pr>
          <w:rFonts w:cstheme="minorHAnsi"/>
          <w:lang w:val="es-ES"/>
        </w:rPr>
        <w:t>alumnos de 8 a 9</w:t>
      </w:r>
      <w:r w:rsidRPr="00234311">
        <w:rPr>
          <w:rFonts w:cstheme="minorHAnsi"/>
          <w:lang w:val="es-ES"/>
        </w:rPr>
        <w:t xml:space="preserve"> años de edad.</w:t>
      </w:r>
    </w:p>
    <w:p w14:paraId="1BC8FD27" w14:textId="2599CC0F" w:rsidR="001105AD" w:rsidRPr="001105AD" w:rsidRDefault="001105AD" w:rsidP="00954AD6">
      <w:pPr>
        <w:pStyle w:val="Prrafodelista"/>
        <w:numPr>
          <w:ilvl w:val="0"/>
          <w:numId w:val="1"/>
        </w:numPr>
        <w:rPr>
          <w:rFonts w:eastAsia="Calibri" w:cstheme="minorHAnsi"/>
          <w:lang w:val="en-US"/>
        </w:rPr>
      </w:pPr>
      <w:r w:rsidRPr="001105AD">
        <w:rPr>
          <w:rFonts w:eastAsia="Calibri" w:cstheme="minorHAnsi"/>
          <w:lang w:val="en-US"/>
        </w:rPr>
        <w:t>Comunicación interpersonal;</w:t>
      </w:r>
    </w:p>
    <w:p w14:paraId="6E5B0960" w14:textId="4D777753" w:rsidR="00B63E6B" w:rsidRPr="001105AD" w:rsidRDefault="001105AD" w:rsidP="00954AD6">
      <w:pPr>
        <w:pStyle w:val="Prrafodelista"/>
        <w:numPr>
          <w:ilvl w:val="0"/>
          <w:numId w:val="1"/>
        </w:numPr>
        <w:rPr>
          <w:rFonts w:eastAsia="Calibri" w:cstheme="minorHAnsi"/>
          <w:lang w:val="es-ES"/>
        </w:rPr>
      </w:pPr>
      <w:r w:rsidRPr="001105AD">
        <w:rPr>
          <w:rFonts w:eastAsia="Calibri" w:cstheme="minorHAnsi"/>
          <w:lang w:val="es-ES"/>
        </w:rPr>
        <w:t>Permitir a los alumnos distinguir entre comunicación verbal y no verbal.</w:t>
      </w:r>
    </w:p>
    <w:p w14:paraId="407AD0EC" w14:textId="77777777" w:rsidR="001105AD" w:rsidRPr="001105AD" w:rsidRDefault="001105AD" w:rsidP="001105AD">
      <w:pPr>
        <w:ind w:left="708"/>
        <w:rPr>
          <w:rFonts w:eastAsia="Calibri" w:cstheme="minorHAnsi"/>
          <w:b/>
          <w:lang w:val="es-ES"/>
        </w:rPr>
      </w:pPr>
      <w:r w:rsidRPr="001105AD">
        <w:rPr>
          <w:rFonts w:eastAsia="Calibri" w:cstheme="minorHAnsi"/>
          <w:b/>
          <w:lang w:val="es-ES"/>
        </w:rPr>
        <w:t>CUANDO IMPLEMENTAR LA PRÁCTICA DURANTE EL PROCESO DIDÁCTICO:</w:t>
      </w:r>
    </w:p>
    <w:p w14:paraId="42ADC5B3" w14:textId="77777777" w:rsidR="001105AD" w:rsidRPr="001105AD" w:rsidRDefault="001105AD" w:rsidP="001105AD">
      <w:pPr>
        <w:ind w:left="708"/>
        <w:rPr>
          <w:rFonts w:eastAsia="Calibri" w:cstheme="minorHAnsi"/>
          <w:lang w:val="es-ES"/>
        </w:rPr>
      </w:pPr>
      <w:r w:rsidRPr="001105AD">
        <w:rPr>
          <w:rFonts w:eastAsia="Calibri" w:cstheme="minorHAnsi"/>
          <w:lang w:val="es-ES"/>
        </w:rPr>
        <w:t>Rutina común.</w:t>
      </w:r>
    </w:p>
    <w:p w14:paraId="1F86474F" w14:textId="77777777" w:rsidR="001105AD" w:rsidRPr="001105AD" w:rsidRDefault="001105AD" w:rsidP="001105AD">
      <w:pPr>
        <w:ind w:left="708"/>
        <w:rPr>
          <w:rFonts w:eastAsia="Calibri" w:cstheme="minorHAnsi"/>
          <w:b/>
          <w:lang w:val="es-ES"/>
        </w:rPr>
      </w:pPr>
      <w:r w:rsidRPr="001105AD">
        <w:rPr>
          <w:rFonts w:eastAsia="Calibri" w:cstheme="minorHAnsi"/>
          <w:b/>
          <w:lang w:val="es-ES"/>
        </w:rPr>
        <w:t>     METODOLOGÍA:</w:t>
      </w:r>
    </w:p>
    <w:p w14:paraId="7D6A6F06" w14:textId="77777777" w:rsidR="001105AD" w:rsidRPr="001105AD" w:rsidRDefault="001105AD" w:rsidP="001105AD">
      <w:pPr>
        <w:ind w:left="708"/>
        <w:rPr>
          <w:rFonts w:eastAsia="Calibri" w:cstheme="minorHAnsi"/>
          <w:lang w:val="es-ES"/>
        </w:rPr>
      </w:pPr>
      <w:r w:rsidRPr="001105AD">
        <w:rPr>
          <w:rFonts w:eastAsia="Calibri" w:cstheme="minorHAnsi"/>
          <w:lang w:val="es-ES"/>
        </w:rPr>
        <w:t>Juego de equipo.</w:t>
      </w:r>
    </w:p>
    <w:p w14:paraId="77322466" w14:textId="77777777" w:rsidR="001105AD" w:rsidRPr="001105AD" w:rsidRDefault="001105AD" w:rsidP="001105AD">
      <w:pPr>
        <w:ind w:left="708"/>
        <w:rPr>
          <w:rFonts w:eastAsia="Calibri" w:cstheme="minorHAnsi"/>
          <w:b/>
          <w:lang w:val="es-ES"/>
        </w:rPr>
      </w:pPr>
      <w:r w:rsidRPr="001105AD">
        <w:rPr>
          <w:rFonts w:eastAsia="Calibri" w:cstheme="minorHAnsi"/>
          <w:b/>
          <w:lang w:val="es-ES"/>
        </w:rPr>
        <w:t>     FORMA DE TRABAJO:</w:t>
      </w:r>
    </w:p>
    <w:p w14:paraId="59AB5A8F" w14:textId="77777777" w:rsidR="001105AD" w:rsidRPr="001105AD" w:rsidRDefault="001105AD" w:rsidP="001105AD">
      <w:pPr>
        <w:ind w:left="708"/>
        <w:rPr>
          <w:rFonts w:eastAsia="Calibri" w:cstheme="minorHAnsi"/>
          <w:lang w:val="es-ES"/>
        </w:rPr>
      </w:pPr>
      <w:r w:rsidRPr="001105AD">
        <w:rPr>
          <w:rFonts w:eastAsia="Calibri" w:cstheme="minorHAnsi"/>
          <w:lang w:val="es-ES"/>
        </w:rPr>
        <w:t>En grupos.</w:t>
      </w:r>
    </w:p>
    <w:p w14:paraId="1DBE0362" w14:textId="77777777" w:rsidR="001105AD" w:rsidRPr="001105AD" w:rsidRDefault="001105AD" w:rsidP="001105AD">
      <w:pPr>
        <w:ind w:left="708"/>
        <w:rPr>
          <w:rFonts w:eastAsia="Calibri" w:cstheme="minorHAnsi"/>
          <w:b/>
          <w:lang w:val="es-ES"/>
        </w:rPr>
      </w:pPr>
      <w:r w:rsidRPr="001105AD">
        <w:rPr>
          <w:rFonts w:eastAsia="Calibri" w:cstheme="minorHAnsi"/>
          <w:b/>
          <w:lang w:val="es-ES"/>
        </w:rPr>
        <w:t>     MATERIALES NECESARIOS:</w:t>
      </w:r>
    </w:p>
    <w:p w14:paraId="1D947B81" w14:textId="77777777" w:rsidR="001105AD" w:rsidRPr="001105AD" w:rsidRDefault="001105AD" w:rsidP="001105AD">
      <w:pPr>
        <w:ind w:left="708"/>
        <w:rPr>
          <w:rFonts w:eastAsia="Calibri" w:cstheme="minorHAnsi"/>
          <w:lang w:val="es-ES"/>
        </w:rPr>
      </w:pPr>
      <w:r w:rsidRPr="001105AD">
        <w:rPr>
          <w:rFonts w:eastAsia="Calibri" w:cstheme="minorHAnsi"/>
          <w:lang w:val="es-ES"/>
        </w:rPr>
        <w:t>Instrucciones para la comunicación no verbal escritas en trozos de papel y enrolladas.</w:t>
      </w:r>
    </w:p>
    <w:p w14:paraId="6452C07A" w14:textId="77777777" w:rsidR="001105AD" w:rsidRPr="001105AD" w:rsidRDefault="001105AD" w:rsidP="001105AD">
      <w:pPr>
        <w:ind w:left="708"/>
        <w:rPr>
          <w:rFonts w:eastAsia="Calibri" w:cstheme="minorHAnsi"/>
          <w:b/>
          <w:lang w:val="es-ES"/>
        </w:rPr>
      </w:pPr>
      <w:r w:rsidRPr="001105AD">
        <w:rPr>
          <w:rFonts w:eastAsia="Calibri" w:cstheme="minorHAnsi"/>
          <w:b/>
          <w:lang w:val="es-ES"/>
        </w:rPr>
        <w:t>     DESCRIPCIÓN DE LA ACTIVIDAD:</w:t>
      </w:r>
    </w:p>
    <w:p w14:paraId="55AF0680" w14:textId="77777777" w:rsidR="001105AD" w:rsidRPr="001105AD" w:rsidRDefault="001105AD" w:rsidP="001105AD">
      <w:pPr>
        <w:ind w:left="708"/>
        <w:rPr>
          <w:rFonts w:eastAsia="Calibri" w:cstheme="minorHAnsi"/>
          <w:lang w:val="es-ES"/>
        </w:rPr>
      </w:pPr>
      <w:r w:rsidRPr="001105AD">
        <w:rPr>
          <w:rFonts w:eastAsia="Calibri" w:cstheme="minorHAnsi"/>
          <w:lang w:val="es-ES"/>
        </w:rPr>
        <w:t>1. Divida a los estudiantes en dos grupos y pida a un estudiante de cada grupo que salga por turnos y saque un lote. Él o ella debe obedecer las instrucciones escritas en el papel y comunicar algo a la clase (consulte las instrucciones a continuación). Pida al otro grupo que observe al alumno y averigüe cuáles fueron las instrucciones. Si pudieran adivinar correctamente, dales 1 marca.</w:t>
      </w:r>
    </w:p>
    <w:p w14:paraId="369931D8" w14:textId="77777777" w:rsidR="001105AD" w:rsidRPr="001105AD" w:rsidRDefault="001105AD" w:rsidP="001105AD">
      <w:pPr>
        <w:ind w:left="708"/>
        <w:rPr>
          <w:rFonts w:eastAsia="Calibri" w:cstheme="minorHAnsi"/>
          <w:lang w:val="es-ES"/>
        </w:rPr>
      </w:pPr>
      <w:r w:rsidRPr="001105AD">
        <w:rPr>
          <w:rFonts w:eastAsia="Calibri" w:cstheme="minorHAnsi"/>
          <w:lang w:val="es-ES"/>
        </w:rPr>
        <w:t>2. Pida a cada alumno de cada grupo que dibuje lotes por turno hasta que todos los lotes hayan sido sorteados y se hayan llevado a cabo las instrucciones.</w:t>
      </w:r>
    </w:p>
    <w:p w14:paraId="2E1A010A" w14:textId="77777777" w:rsidR="001105AD" w:rsidRPr="001105AD" w:rsidRDefault="001105AD" w:rsidP="001105AD">
      <w:pPr>
        <w:ind w:left="708"/>
        <w:rPr>
          <w:rFonts w:eastAsia="Calibri" w:cstheme="minorHAnsi"/>
          <w:lang w:val="es-ES"/>
        </w:rPr>
      </w:pPr>
      <w:r w:rsidRPr="001105AD">
        <w:rPr>
          <w:rFonts w:eastAsia="Calibri" w:cstheme="minorHAnsi"/>
          <w:lang w:val="es-ES"/>
        </w:rPr>
        <w:t>3. Decide qué grupo ha ganado.</w:t>
      </w:r>
    </w:p>
    <w:p w14:paraId="36A6A0BE" w14:textId="77777777" w:rsidR="001105AD" w:rsidRPr="001105AD" w:rsidRDefault="001105AD" w:rsidP="001105AD">
      <w:pPr>
        <w:ind w:left="708"/>
        <w:rPr>
          <w:rFonts w:eastAsia="Calibri" w:cstheme="minorHAnsi"/>
          <w:lang w:val="es-ES"/>
        </w:rPr>
      </w:pPr>
      <w:r w:rsidRPr="001105AD">
        <w:rPr>
          <w:rFonts w:eastAsia="Calibri" w:cstheme="minorHAnsi"/>
          <w:lang w:val="es-ES"/>
        </w:rPr>
        <w:t>4. El profesor debe hacer las siguientes preguntas.</w:t>
      </w:r>
    </w:p>
    <w:p w14:paraId="31717722" w14:textId="77777777" w:rsidR="001105AD" w:rsidRPr="001105AD" w:rsidRDefault="001105AD" w:rsidP="001105AD">
      <w:pPr>
        <w:ind w:left="708"/>
        <w:rPr>
          <w:rFonts w:eastAsia="Calibri" w:cstheme="minorHAnsi"/>
          <w:lang w:val="es-ES"/>
        </w:rPr>
      </w:pPr>
      <w:r w:rsidRPr="001105AD">
        <w:rPr>
          <w:rFonts w:eastAsia="Calibri" w:cstheme="minorHAnsi"/>
          <w:lang w:val="es-ES"/>
        </w:rPr>
        <w:t>(a) ¿Cómo actuaron los estudiantes que dibujaron mucho?</w:t>
      </w:r>
    </w:p>
    <w:p w14:paraId="68F43295" w14:textId="77777777" w:rsidR="001105AD" w:rsidRPr="001105AD" w:rsidRDefault="001105AD" w:rsidP="001105AD">
      <w:pPr>
        <w:ind w:left="708"/>
        <w:rPr>
          <w:rFonts w:eastAsia="Calibri" w:cstheme="minorHAnsi"/>
          <w:lang w:val="es-ES"/>
        </w:rPr>
      </w:pPr>
      <w:r w:rsidRPr="001105AD">
        <w:rPr>
          <w:rFonts w:eastAsia="Calibri" w:cstheme="minorHAnsi"/>
          <w:lang w:val="es-ES"/>
        </w:rPr>
        <w:t>(b) ¿Qué gestos hicieron?</w:t>
      </w:r>
    </w:p>
    <w:p w14:paraId="7B457928" w14:textId="77777777" w:rsidR="001105AD" w:rsidRPr="001105AD" w:rsidRDefault="001105AD" w:rsidP="001105AD">
      <w:pPr>
        <w:ind w:left="708"/>
        <w:rPr>
          <w:rFonts w:eastAsia="Calibri" w:cstheme="minorHAnsi"/>
          <w:lang w:val="es-ES"/>
        </w:rPr>
      </w:pPr>
      <w:r w:rsidRPr="001105AD">
        <w:rPr>
          <w:rFonts w:eastAsia="Calibri" w:cstheme="minorHAnsi"/>
          <w:lang w:val="es-ES"/>
        </w:rPr>
        <w:t>(c) ¿Qué partes del cuerpo utilizaron cuando actuaron?</w:t>
      </w:r>
    </w:p>
    <w:p w14:paraId="3345FD7A" w14:textId="77777777" w:rsidR="001105AD" w:rsidRPr="001105AD" w:rsidRDefault="001105AD" w:rsidP="001105AD">
      <w:pPr>
        <w:ind w:left="708"/>
        <w:rPr>
          <w:rFonts w:eastAsia="Calibri" w:cstheme="minorHAnsi"/>
          <w:lang w:val="es-ES"/>
        </w:rPr>
      </w:pPr>
      <w:r w:rsidRPr="001105AD">
        <w:rPr>
          <w:rFonts w:eastAsia="Calibri" w:cstheme="minorHAnsi"/>
          <w:lang w:val="es-ES"/>
        </w:rPr>
        <w:t>5. Explique que además del habla, se pueden usar expresiones faciales, gestos y movimientos de brazos y piernas para transmitir los sentimientos o el mensaje de una persona a la otra persona. Tal uso se llama comunicación no verbal.</w:t>
      </w:r>
    </w:p>
    <w:p w14:paraId="1F19F43C" w14:textId="77777777" w:rsidR="001105AD" w:rsidRPr="001105AD" w:rsidRDefault="001105AD" w:rsidP="001105AD">
      <w:pPr>
        <w:ind w:left="708"/>
        <w:rPr>
          <w:rFonts w:eastAsia="Calibri" w:cstheme="minorHAnsi"/>
          <w:lang w:val="es-ES"/>
        </w:rPr>
      </w:pPr>
      <w:r w:rsidRPr="001105AD">
        <w:rPr>
          <w:rFonts w:eastAsia="Calibri" w:cstheme="minorHAnsi"/>
          <w:lang w:val="es-ES"/>
        </w:rPr>
        <w:lastRenderedPageBreak/>
        <w:t>En la comunicación cotidiana, sin embargo, el habla se utiliza generalmente para comunicarse. Este método de comunicación se llama comunicación verbal.</w:t>
      </w:r>
    </w:p>
    <w:p w14:paraId="41BB5D24" w14:textId="77777777" w:rsidR="001105AD" w:rsidRPr="001105AD" w:rsidRDefault="001105AD" w:rsidP="001105AD">
      <w:pPr>
        <w:ind w:left="708"/>
        <w:rPr>
          <w:rFonts w:eastAsia="Calibri" w:cstheme="minorHAnsi"/>
          <w:lang w:val="es-ES"/>
        </w:rPr>
      </w:pPr>
    </w:p>
    <w:p w14:paraId="4BF10286" w14:textId="77777777" w:rsidR="001105AD" w:rsidRPr="001105AD" w:rsidRDefault="001105AD" w:rsidP="001105AD">
      <w:pPr>
        <w:ind w:left="708"/>
        <w:rPr>
          <w:rFonts w:eastAsia="Calibri" w:cstheme="minorHAnsi"/>
          <w:b/>
          <w:lang w:val="es-ES"/>
        </w:rPr>
      </w:pPr>
      <w:r w:rsidRPr="001105AD">
        <w:rPr>
          <w:rFonts w:eastAsia="Calibri" w:cstheme="minorHAnsi"/>
          <w:b/>
          <w:lang w:val="es-ES"/>
        </w:rPr>
        <w:t>     COMO EVALUAR LA ACTIVIDAD:</w:t>
      </w:r>
    </w:p>
    <w:p w14:paraId="77FA9D5A" w14:textId="77777777" w:rsidR="001105AD" w:rsidRPr="001105AD" w:rsidRDefault="001105AD" w:rsidP="001105AD">
      <w:pPr>
        <w:ind w:left="708"/>
        <w:rPr>
          <w:rFonts w:eastAsia="Calibri" w:cstheme="minorHAnsi"/>
          <w:lang w:val="es-ES"/>
        </w:rPr>
      </w:pPr>
      <w:r w:rsidRPr="001105AD">
        <w:rPr>
          <w:rFonts w:eastAsia="Calibri" w:cstheme="minorHAnsi"/>
          <w:lang w:val="es-ES"/>
        </w:rPr>
        <w:t>Pida a los alumnos que identifiquen e imiten una situación relacionada con un sentimiento de su elección.</w:t>
      </w:r>
    </w:p>
    <w:p w14:paraId="7E1B5ADE" w14:textId="64737B42" w:rsidR="00B63E6B" w:rsidRPr="001105AD" w:rsidRDefault="001105AD" w:rsidP="001105AD">
      <w:pPr>
        <w:ind w:left="708"/>
        <w:rPr>
          <w:rFonts w:eastAsia="Calibri" w:cstheme="minorHAnsi"/>
          <w:lang w:val="es-ES"/>
        </w:rPr>
      </w:pPr>
      <w:r w:rsidRPr="001105AD">
        <w:rPr>
          <w:rFonts w:eastAsia="Calibri" w:cstheme="minorHAnsi"/>
          <w:lang w:val="es-ES"/>
        </w:rPr>
        <w:t>Podrá evaluar la efectividad de este ejercicio al observar los conceptos que los estudiantes intentan comunicar mediante gestos y expresiones faciales. Esta actividad le permitirá comprender si se ha entendido el valor de la comunicación no verbal y la posibilidad de externalizar los propios estados de ánimo sin utilizar palabras.</w:t>
      </w:r>
    </w:p>
    <w:p w14:paraId="7A79E191" w14:textId="1A94582E" w:rsidR="00B63E6B" w:rsidRPr="00B63E6B" w:rsidRDefault="00B02F72" w:rsidP="00954AD6">
      <w:pPr>
        <w:numPr>
          <w:ilvl w:val="0"/>
          <w:numId w:val="3"/>
        </w:numPr>
        <w:contextualSpacing/>
        <w:rPr>
          <w:rFonts w:eastAsia="Calibri" w:cstheme="minorHAnsi"/>
          <w:b/>
          <w:lang w:val="en-US"/>
        </w:rPr>
      </w:pPr>
      <w:r>
        <w:rPr>
          <w:rFonts w:eastAsia="Calibri" w:cstheme="minorHAnsi"/>
          <w:b/>
          <w:lang w:val="en-US"/>
        </w:rPr>
        <w:t>M</w:t>
      </w:r>
      <w:r w:rsidR="00B63E6B" w:rsidRPr="00B63E6B">
        <w:rPr>
          <w:rFonts w:eastAsia="Calibri" w:cstheme="minorHAnsi"/>
          <w:b/>
          <w:lang w:val="en-US"/>
        </w:rPr>
        <w:t>aterial</w:t>
      </w:r>
      <w:r>
        <w:rPr>
          <w:rFonts w:eastAsia="Calibri" w:cstheme="minorHAnsi"/>
          <w:b/>
          <w:lang w:val="en-US"/>
        </w:rPr>
        <w:t xml:space="preserve"> Adicional</w:t>
      </w:r>
    </w:p>
    <w:p w14:paraId="30CF7FAC" w14:textId="77777777" w:rsidR="00B63E6B" w:rsidRPr="00B63E6B" w:rsidRDefault="00B63E6B" w:rsidP="00B63E6B">
      <w:pPr>
        <w:ind w:left="1428"/>
        <w:contextualSpacing/>
        <w:rPr>
          <w:rFonts w:eastAsia="Calibri" w:cstheme="minorHAnsi"/>
          <w:b/>
          <w:lang w:val="en-US"/>
        </w:rPr>
      </w:pPr>
    </w:p>
    <w:p w14:paraId="2361B70A" w14:textId="1348D439" w:rsidR="00B63E6B" w:rsidRPr="00B63E6B" w:rsidRDefault="00B02F72" w:rsidP="00B63E6B">
      <w:pPr>
        <w:ind w:left="1428"/>
        <w:contextualSpacing/>
        <w:rPr>
          <w:rFonts w:eastAsia="Calibri" w:cstheme="minorHAnsi"/>
          <w:lang w:val="en-US"/>
        </w:rPr>
      </w:pPr>
      <w:r>
        <w:rPr>
          <w:rFonts w:eastAsia="Calibri" w:cstheme="minorHAnsi"/>
          <w:lang w:val="en-US"/>
        </w:rPr>
        <w:t>Instrucci</w:t>
      </w:r>
      <w:r w:rsidR="00B63E6B" w:rsidRPr="00B63E6B">
        <w:rPr>
          <w:rFonts w:eastAsia="Calibri" w:cstheme="minorHAnsi"/>
          <w:lang w:val="en-US"/>
        </w:rPr>
        <w:t>on</w:t>
      </w:r>
      <w:r>
        <w:rPr>
          <w:rFonts w:eastAsia="Calibri" w:cstheme="minorHAnsi"/>
          <w:lang w:val="en-US"/>
        </w:rPr>
        <w:t>e</w:t>
      </w:r>
      <w:r w:rsidR="00B63E6B" w:rsidRPr="00B63E6B">
        <w:rPr>
          <w:rFonts w:eastAsia="Calibri" w:cstheme="minorHAnsi"/>
          <w:lang w:val="en-US"/>
        </w:rPr>
        <w:t>s</w:t>
      </w:r>
    </w:p>
    <w:p w14:paraId="76B7AE08" w14:textId="15AD8BA4" w:rsidR="00B63E6B" w:rsidRPr="00B63E6B" w:rsidRDefault="00B02F72"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02F72">
        <w:rPr>
          <w:rFonts w:eastAsia="Times New Roman" w:cstheme="minorHAnsi"/>
          <w:lang w:val="es-ES" w:eastAsia="it-IT"/>
        </w:rPr>
        <w:t>Presiona tu cabeza y haz una mueca. (Tiene cabeza de estomago)</w:t>
      </w:r>
    </w:p>
    <w:p w14:paraId="7F9C59F8" w14:textId="1F8C4EB6" w:rsidR="00B63E6B" w:rsidRPr="009D74FB" w:rsidRDefault="009D74FB"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s-ES" w:eastAsia="it-IT"/>
        </w:rPr>
      </w:pPr>
      <w:r w:rsidRPr="00D35725">
        <w:rPr>
          <w:lang w:val="es-ES"/>
        </w:rPr>
        <w:t>Bosteza y pon tu mano delante de tu boca. (Se siente somnoliento)</w:t>
      </w:r>
      <w:r w:rsidRPr="009D74FB">
        <w:rPr>
          <w:rFonts w:eastAsia="Times New Roman" w:cstheme="minorHAnsi"/>
          <w:lang w:val="es-ES" w:eastAsia="it-IT"/>
        </w:rPr>
        <w:t xml:space="preserve"> </w:t>
      </w:r>
    </w:p>
    <w:p w14:paraId="2C34830B" w14:textId="201E6589" w:rsidR="00B63E6B" w:rsidRPr="00B63E6B" w:rsidRDefault="009D74FB"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9D74FB">
        <w:rPr>
          <w:rFonts w:eastAsia="Times New Roman" w:cstheme="minorHAnsi"/>
          <w:lang w:val="es-ES" w:eastAsia="it-IT"/>
        </w:rPr>
        <w:t xml:space="preserve">Mira el cielo y resopla. </w:t>
      </w:r>
      <w:r>
        <w:rPr>
          <w:rFonts w:eastAsia="Times New Roman" w:cstheme="minorHAnsi"/>
          <w:lang w:val="en-US" w:eastAsia="it-IT"/>
        </w:rPr>
        <w:t>(</w:t>
      </w:r>
      <w:r w:rsidR="008F3FA3">
        <w:rPr>
          <w:rFonts w:eastAsia="Times New Roman" w:cstheme="minorHAnsi"/>
          <w:lang w:val="en-US" w:eastAsia="it-IT"/>
        </w:rPr>
        <w:t>S</w:t>
      </w:r>
      <w:r>
        <w:rPr>
          <w:rFonts w:eastAsia="Times New Roman" w:cstheme="minorHAnsi"/>
          <w:lang w:val="en-US" w:eastAsia="it-IT"/>
        </w:rPr>
        <w:t>e siente abirrido)</w:t>
      </w:r>
    </w:p>
    <w:p w14:paraId="759411E3" w14:textId="67E043FD" w:rsidR="00B63E6B" w:rsidRPr="00B63E6B" w:rsidRDefault="009D74FB"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8A0C64">
        <w:rPr>
          <w:rFonts w:eastAsia="Times New Roman" w:cstheme="minorHAnsi"/>
          <w:lang w:val="es-ES" w:eastAsia="it-IT"/>
        </w:rPr>
        <w:t>Mira a tu alrededor y</w:t>
      </w:r>
      <w:r w:rsidR="00B63E6B" w:rsidRPr="008A0C64">
        <w:rPr>
          <w:rFonts w:eastAsia="Times New Roman" w:cstheme="minorHAnsi"/>
          <w:lang w:val="es-ES" w:eastAsia="it-IT"/>
        </w:rPr>
        <w:t xml:space="preserve"> bar</w:t>
      </w:r>
      <w:r w:rsidRPr="008A0C64">
        <w:rPr>
          <w:rFonts w:eastAsia="Times New Roman" w:cstheme="minorHAnsi"/>
          <w:lang w:val="es-ES" w:eastAsia="it-IT"/>
        </w:rPr>
        <w:t xml:space="preserve">re los ojos. </w:t>
      </w:r>
      <w:r>
        <w:rPr>
          <w:rFonts w:eastAsia="Times New Roman" w:cstheme="minorHAnsi"/>
          <w:lang w:val="en-US" w:eastAsia="it-IT"/>
        </w:rPr>
        <w:t>(</w:t>
      </w:r>
      <w:r w:rsidR="008F3FA3">
        <w:rPr>
          <w:rFonts w:eastAsia="Times New Roman" w:cstheme="minorHAnsi"/>
          <w:lang w:val="en-US" w:eastAsia="it-IT"/>
        </w:rPr>
        <w:t>S</w:t>
      </w:r>
      <w:r>
        <w:rPr>
          <w:rFonts w:eastAsia="Times New Roman" w:cstheme="minorHAnsi"/>
          <w:lang w:val="en-US" w:eastAsia="it-IT"/>
        </w:rPr>
        <w:t>e siente perdido</w:t>
      </w:r>
      <w:r w:rsidR="00B63E6B" w:rsidRPr="00B63E6B">
        <w:rPr>
          <w:rFonts w:eastAsia="Times New Roman" w:cstheme="minorHAnsi"/>
          <w:lang w:val="en-US" w:eastAsia="it-IT"/>
        </w:rPr>
        <w:t>)</w:t>
      </w:r>
    </w:p>
    <w:p w14:paraId="4C7F29F3" w14:textId="3F7B9F0B" w:rsidR="00B63E6B" w:rsidRPr="00B63E6B" w:rsidRDefault="009D74FB"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8A0C64">
        <w:rPr>
          <w:rFonts w:eastAsia="Times New Roman" w:cstheme="minorHAnsi"/>
          <w:lang w:val="es-ES" w:eastAsia="it-IT"/>
        </w:rPr>
        <w:t xml:space="preserve">Mira a tu alrededor y frunce tu ceño. </w:t>
      </w:r>
      <w:r>
        <w:rPr>
          <w:rFonts w:eastAsia="Times New Roman" w:cstheme="minorHAnsi"/>
          <w:lang w:val="en-US" w:eastAsia="it-IT"/>
        </w:rPr>
        <w:t>(Busca a alguien</w:t>
      </w:r>
      <w:r w:rsidR="00B63E6B" w:rsidRPr="00B63E6B">
        <w:rPr>
          <w:rFonts w:eastAsia="Times New Roman" w:cstheme="minorHAnsi"/>
          <w:lang w:val="en-US" w:eastAsia="it-IT"/>
        </w:rPr>
        <w:t>)</w:t>
      </w:r>
    </w:p>
    <w:p w14:paraId="45792C1D" w14:textId="0DA3B899" w:rsidR="00B63E6B" w:rsidRPr="008F3FA3" w:rsidRDefault="008F3FA3"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8A0C64">
        <w:rPr>
          <w:lang w:val="es-ES"/>
        </w:rPr>
        <w:t xml:space="preserve">Sostenga la barbilla con su mano. </w:t>
      </w:r>
      <w:r>
        <w:rPr>
          <w:lang w:val="en-US"/>
        </w:rPr>
        <w:t>(P</w:t>
      </w:r>
      <w:r w:rsidRPr="008F3FA3">
        <w:rPr>
          <w:lang w:val="en-US"/>
        </w:rPr>
        <w:t>iensa)</w:t>
      </w:r>
    </w:p>
    <w:p w14:paraId="549E3065" w14:textId="545600E3" w:rsidR="00B63E6B" w:rsidRPr="00B63E6B" w:rsidRDefault="008F3FA3"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8A0C64">
        <w:rPr>
          <w:lang w:val="es-ES"/>
        </w:rPr>
        <w:t xml:space="preserve">Seca tus ojos con tus manos. </w:t>
      </w:r>
      <w:r w:rsidRPr="008F3FA3">
        <w:rPr>
          <w:lang w:val="en-US"/>
        </w:rPr>
        <w:t>(</w:t>
      </w:r>
      <w:r>
        <w:rPr>
          <w:lang w:val="en-US"/>
        </w:rPr>
        <w:t>S</w:t>
      </w:r>
      <w:r w:rsidRPr="008F3FA3">
        <w:rPr>
          <w:lang w:val="en-US"/>
        </w:rPr>
        <w:t>e siente triste)</w:t>
      </w:r>
      <w:r>
        <w:rPr>
          <w:rFonts w:eastAsia="Times New Roman" w:cstheme="minorHAnsi"/>
          <w:lang w:val="en-US" w:eastAsia="it-IT"/>
        </w:rPr>
        <w:t xml:space="preserve"> </w:t>
      </w:r>
    </w:p>
    <w:p w14:paraId="53B3870E" w14:textId="6E3B9462" w:rsidR="00B63E6B" w:rsidRPr="008F3FA3" w:rsidRDefault="008F3FA3"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s-ES" w:eastAsia="it-IT"/>
        </w:rPr>
      </w:pPr>
      <w:r w:rsidRPr="00D35725">
        <w:rPr>
          <w:lang w:val="es-ES"/>
        </w:rPr>
        <w:t>Cubra su cara con sus manos</w:t>
      </w:r>
      <w:r>
        <w:rPr>
          <w:lang w:val="es-ES"/>
        </w:rPr>
        <w:t>.</w:t>
      </w:r>
      <w:r w:rsidRPr="00D35725">
        <w:rPr>
          <w:lang w:val="es-ES"/>
        </w:rPr>
        <w:t xml:space="preserve"> (Se siente preocupado)</w:t>
      </w:r>
    </w:p>
    <w:p w14:paraId="2951014C" w14:textId="7EB85FB8" w:rsidR="00B63E6B" w:rsidRPr="008F3FA3" w:rsidRDefault="008F3FA3"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s-ES" w:eastAsia="it-IT"/>
        </w:rPr>
      </w:pPr>
      <w:r w:rsidRPr="00D35725">
        <w:rPr>
          <w:lang w:val="es-ES"/>
        </w:rPr>
        <w:t>Levanta los brazos en señal de victoria y sonríe</w:t>
      </w:r>
      <w:r>
        <w:rPr>
          <w:lang w:val="es-ES"/>
        </w:rPr>
        <w:t>.</w:t>
      </w:r>
      <w:r w:rsidRPr="00D35725">
        <w:rPr>
          <w:lang w:val="es-ES"/>
        </w:rPr>
        <w:t xml:space="preserve"> (Se siente satisfecho)</w:t>
      </w:r>
    </w:p>
    <w:p w14:paraId="23AB98F4" w14:textId="3D1A683D" w:rsidR="00B63E6B" w:rsidRPr="008F3FA3" w:rsidRDefault="008F3FA3"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s-ES" w:eastAsia="it-IT"/>
        </w:rPr>
      </w:pPr>
      <w:r w:rsidRPr="00D35725">
        <w:rPr>
          <w:lang w:val="es-ES"/>
        </w:rPr>
        <w:t>Haz una mueca y sacude tus manos. (No está de acuerdo)</w:t>
      </w:r>
    </w:p>
    <w:p w14:paraId="0917820A" w14:textId="405204C1" w:rsidR="00B63E6B" w:rsidRPr="001E4C02" w:rsidRDefault="00B63E6B"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s-ES" w:eastAsia="it-IT"/>
        </w:rPr>
      </w:pPr>
      <w:r w:rsidRPr="001E4C02">
        <w:rPr>
          <w:rFonts w:eastAsia="Times New Roman" w:cstheme="minorHAnsi"/>
          <w:lang w:val="es-ES" w:eastAsia="it-IT"/>
        </w:rPr>
        <w:t>F</w:t>
      </w:r>
      <w:r w:rsidR="005560D3" w:rsidRPr="001E4C02">
        <w:rPr>
          <w:rFonts w:eastAsia="Times New Roman" w:cstheme="minorHAnsi"/>
          <w:lang w:val="es-ES" w:eastAsia="it-IT"/>
        </w:rPr>
        <w:t>runcir el ceño</w:t>
      </w:r>
      <w:r w:rsidR="001E4C02" w:rsidRPr="001E4C02">
        <w:rPr>
          <w:rFonts w:eastAsia="Times New Roman" w:cstheme="minorHAnsi"/>
          <w:lang w:val="es-ES" w:eastAsia="it-IT"/>
        </w:rPr>
        <w:t xml:space="preserve"> y rascarse la cabeza. </w:t>
      </w:r>
      <w:r w:rsidR="001E4C02">
        <w:rPr>
          <w:rFonts w:eastAsia="Times New Roman" w:cstheme="minorHAnsi"/>
          <w:lang w:val="es-ES" w:eastAsia="it-IT"/>
        </w:rPr>
        <w:t>(No entiende)</w:t>
      </w:r>
    </w:p>
    <w:p w14:paraId="65E4725A" w14:textId="0C64687B" w:rsidR="00B63E6B" w:rsidRPr="001E4C02" w:rsidRDefault="001E4C02"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s-ES" w:eastAsia="it-IT"/>
        </w:rPr>
      </w:pPr>
      <w:r w:rsidRPr="00D35725">
        <w:rPr>
          <w:lang w:val="es-ES"/>
        </w:rPr>
        <w:t>Ríete con ganas. (Se siente complacido)</w:t>
      </w:r>
      <w:r w:rsidRPr="001E4C02">
        <w:rPr>
          <w:rFonts w:eastAsia="Times New Roman" w:cstheme="minorHAnsi"/>
          <w:lang w:val="es-ES" w:eastAsia="it-IT"/>
        </w:rPr>
        <w:t xml:space="preserve"> </w:t>
      </w:r>
    </w:p>
    <w:p w14:paraId="0803D3CB" w14:textId="605D1120" w:rsidR="00B63E6B" w:rsidRPr="001E4C02" w:rsidRDefault="001E4C02"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s-ES" w:eastAsia="it-IT"/>
        </w:rPr>
      </w:pPr>
      <w:r>
        <w:rPr>
          <w:rFonts w:eastAsia="Times New Roman" w:cstheme="minorHAnsi"/>
          <w:lang w:val="es-ES" w:eastAsia="it-IT"/>
        </w:rPr>
        <w:t>M</w:t>
      </w:r>
      <w:r w:rsidRPr="00D35725">
        <w:rPr>
          <w:lang w:val="es-ES"/>
        </w:rPr>
        <w:t>irar fijamente</w:t>
      </w:r>
      <w:r>
        <w:rPr>
          <w:lang w:val="es-ES"/>
        </w:rPr>
        <w:t>.</w:t>
      </w:r>
      <w:r w:rsidRPr="00D35725">
        <w:rPr>
          <w:lang w:val="es-ES"/>
        </w:rPr>
        <w:t xml:space="preserve"> (Se sorprende)</w:t>
      </w:r>
    </w:p>
    <w:p w14:paraId="6DD32B57" w14:textId="143117BD" w:rsidR="00B63E6B" w:rsidRPr="001E4C02" w:rsidRDefault="001E4C02" w:rsidP="00954AD6">
      <w:pPr>
        <w:numPr>
          <w:ilvl w:val="0"/>
          <w:numId w:val="4"/>
        </w:numPr>
        <w:pBdr>
          <w:top w:val="single" w:sz="4" w:space="1" w:color="auto"/>
          <w:left w:val="single" w:sz="4" w:space="4" w:color="auto"/>
          <w:bottom w:val="single" w:sz="4" w:space="1" w:color="auto"/>
          <w:right w:val="single" w:sz="4" w:space="4" w:color="auto"/>
        </w:pBdr>
        <w:spacing w:after="0" w:line="240" w:lineRule="auto"/>
        <w:ind w:left="1418" w:firstLine="0"/>
        <w:rPr>
          <w:rFonts w:eastAsia="Times New Roman" w:cstheme="minorHAnsi"/>
          <w:lang w:val="es-ES" w:eastAsia="it-IT"/>
        </w:rPr>
        <w:sectPr w:rsidR="00B63E6B" w:rsidRPr="001E4C02">
          <w:pgSz w:w="11906" w:h="16838"/>
          <w:pgMar w:top="1417" w:right="1417" w:bottom="1417" w:left="1417" w:header="708" w:footer="708" w:gutter="0"/>
          <w:cols w:space="708"/>
          <w:docGrid w:linePitch="360"/>
        </w:sectPr>
      </w:pPr>
      <w:r>
        <w:rPr>
          <w:lang w:val="es-ES"/>
        </w:rPr>
        <w:t xml:space="preserve">Sob. (Es </w:t>
      </w:r>
      <w:r w:rsidRPr="00D35725">
        <w:rPr>
          <w:lang w:val="es-ES"/>
        </w:rPr>
        <w:t>triste)</w:t>
      </w:r>
    </w:p>
    <w:p w14:paraId="5850C888" w14:textId="09AB71CC" w:rsidR="009D52F2" w:rsidRPr="00497570" w:rsidRDefault="009D52F2" w:rsidP="0038738B">
      <w:pPr>
        <w:pStyle w:val="Ttulo3"/>
        <w:spacing w:after="240"/>
        <w:ind w:firstLine="708"/>
        <w:rPr>
          <w:rFonts w:eastAsia="Calibri"/>
          <w:lang w:val="es-ES"/>
        </w:rPr>
      </w:pPr>
      <w:bookmarkStart w:id="9" w:name="_Toc3200286"/>
      <w:r w:rsidRPr="001E4C02">
        <w:rPr>
          <w:rFonts w:eastAsia="Calibri"/>
          <w:lang w:val="es-ES"/>
        </w:rPr>
        <w:lastRenderedPageBreak/>
        <w:t>CALENDAR</w:t>
      </w:r>
      <w:bookmarkEnd w:id="9"/>
      <w:r w:rsidR="00497570">
        <w:rPr>
          <w:rFonts w:eastAsia="Calibri"/>
          <w:lang w:val="es-ES"/>
        </w:rPr>
        <w:t>IO DE CLASE</w:t>
      </w:r>
    </w:p>
    <w:p w14:paraId="751A5109"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Pr>
          <w:rFonts w:cstheme="minorHAnsi"/>
          <w:lang w:val="es-ES"/>
        </w:rPr>
        <w:t>alumnos de 8 a 9</w:t>
      </w:r>
      <w:r w:rsidRPr="00234311">
        <w:rPr>
          <w:rFonts w:cstheme="minorHAnsi"/>
          <w:lang w:val="es-ES"/>
        </w:rPr>
        <w:t xml:space="preserve"> años de edad.</w:t>
      </w:r>
    </w:p>
    <w:p w14:paraId="7A9E58C0" w14:textId="3541289D" w:rsidR="00497570" w:rsidRPr="00497570" w:rsidRDefault="00497570" w:rsidP="00954AD6">
      <w:pPr>
        <w:pStyle w:val="Prrafodelista"/>
        <w:numPr>
          <w:ilvl w:val="0"/>
          <w:numId w:val="1"/>
        </w:numPr>
        <w:rPr>
          <w:rFonts w:ascii="Calibri" w:eastAsia="Calibri" w:hAnsi="Calibri" w:cs="Times New Roman"/>
          <w:lang w:val="es-ES"/>
        </w:rPr>
      </w:pPr>
      <w:r w:rsidRPr="00497570">
        <w:rPr>
          <w:rFonts w:ascii="Calibri" w:eastAsia="Calibri" w:hAnsi="Calibri" w:cs="Times New Roman"/>
          <w:lang w:val="es-ES"/>
        </w:rPr>
        <w:t>Desarrollar habilidades de lectura y habla para los alumnos;</w:t>
      </w:r>
    </w:p>
    <w:p w14:paraId="27BFB8DC" w14:textId="424C75D2" w:rsidR="00497570" w:rsidRPr="00497570" w:rsidRDefault="00497570" w:rsidP="00954AD6">
      <w:pPr>
        <w:pStyle w:val="Prrafodelista"/>
        <w:numPr>
          <w:ilvl w:val="0"/>
          <w:numId w:val="1"/>
        </w:numPr>
        <w:rPr>
          <w:rFonts w:ascii="Calibri" w:eastAsia="Calibri" w:hAnsi="Calibri" w:cs="Times New Roman"/>
          <w:lang w:val="es-ES"/>
        </w:rPr>
      </w:pPr>
      <w:r w:rsidRPr="00497570">
        <w:rPr>
          <w:rFonts w:ascii="Calibri" w:eastAsia="Calibri" w:hAnsi="Calibri" w:cs="Times New Roman"/>
          <w:lang w:val="es-ES"/>
        </w:rPr>
        <w:t>Desarrollar buenas relaciones, tanto entre alumnos como entre docentes y alumnos.</w:t>
      </w:r>
    </w:p>
    <w:p w14:paraId="01239430" w14:textId="1B33A9A8" w:rsidR="00497570" w:rsidRPr="00497570" w:rsidRDefault="00497570" w:rsidP="00497570">
      <w:pPr>
        <w:rPr>
          <w:rFonts w:ascii="Calibri" w:eastAsia="Calibri" w:hAnsi="Calibri" w:cs="Times New Roman"/>
          <w:b/>
          <w:lang w:val="es-ES"/>
        </w:rPr>
      </w:pPr>
      <w:r>
        <w:rPr>
          <w:rFonts w:ascii="Calibri" w:eastAsia="Calibri" w:hAnsi="Calibri" w:cs="Times New Roman"/>
          <w:b/>
          <w:lang w:val="es-ES"/>
        </w:rPr>
        <w:t xml:space="preserve">             </w:t>
      </w:r>
      <w:r w:rsidRPr="00497570">
        <w:rPr>
          <w:rFonts w:ascii="Calibri" w:eastAsia="Calibri" w:hAnsi="Calibri" w:cs="Times New Roman"/>
          <w:b/>
          <w:lang w:val="es-ES"/>
        </w:rPr>
        <w:t> CUANDO IMPLEMENTAR LA PRÁCTICA DURANTE EL PROCESO DIDÁCTICO:</w:t>
      </w:r>
    </w:p>
    <w:p w14:paraId="4CF894C2" w14:textId="77777777" w:rsidR="00497570" w:rsidRPr="00497570" w:rsidRDefault="00497570" w:rsidP="00497570">
      <w:pPr>
        <w:ind w:left="708"/>
        <w:rPr>
          <w:rFonts w:ascii="Calibri" w:eastAsia="Calibri" w:hAnsi="Calibri" w:cs="Times New Roman"/>
          <w:lang w:val="es-ES"/>
        </w:rPr>
      </w:pPr>
      <w:r w:rsidRPr="00497570">
        <w:rPr>
          <w:rFonts w:ascii="Calibri" w:eastAsia="Calibri" w:hAnsi="Calibri" w:cs="Times New Roman"/>
          <w:lang w:val="es-ES"/>
        </w:rPr>
        <w:t>Estas actividades son apropiadas para el comienzo de la lección / día. Esto creará un buen estado de ánimo y los estudiantes se concentrarán más fácilmente durante el resto del día.</w:t>
      </w:r>
    </w:p>
    <w:p w14:paraId="776FAD77" w14:textId="01D8035A" w:rsidR="00497570" w:rsidRPr="00497570" w:rsidRDefault="00497570" w:rsidP="00497570">
      <w:pPr>
        <w:ind w:left="708"/>
        <w:rPr>
          <w:rFonts w:ascii="Calibri" w:eastAsia="Calibri" w:hAnsi="Calibri" w:cs="Times New Roman"/>
          <w:lang w:val="es-ES"/>
        </w:rPr>
      </w:pPr>
      <w:r w:rsidRPr="00497570">
        <w:rPr>
          <w:rFonts w:ascii="Calibri" w:eastAsia="Calibri" w:hAnsi="Calibri" w:cs="Times New Roman"/>
          <w:lang w:val="es-ES"/>
        </w:rPr>
        <w:t>(</w:t>
      </w:r>
      <w:r w:rsidR="00117E84" w:rsidRPr="00497570">
        <w:rPr>
          <w:rFonts w:ascii="Calibri" w:eastAsia="Calibri" w:hAnsi="Calibri" w:cs="Times New Roman"/>
          <w:lang w:val="es-ES"/>
        </w:rPr>
        <w:t>Integración</w:t>
      </w:r>
      <w:r w:rsidRPr="00497570">
        <w:rPr>
          <w:rFonts w:ascii="Calibri" w:eastAsia="Calibri" w:hAnsi="Calibri" w:cs="Times New Roman"/>
          <w:lang w:val="es-ES"/>
        </w:rPr>
        <w:t xml:space="preserve"> de una clase, comienzo de una lección / día, evaluación de un día, actividad adicional, rutina común, en caso de una situac</w:t>
      </w:r>
      <w:r w:rsidR="00117E84">
        <w:rPr>
          <w:rFonts w:ascii="Calibri" w:eastAsia="Calibri" w:hAnsi="Calibri" w:cs="Times New Roman"/>
          <w:lang w:val="es-ES"/>
        </w:rPr>
        <w:t>ión inesperada</w:t>
      </w:r>
      <w:r w:rsidRPr="00497570">
        <w:rPr>
          <w:rFonts w:ascii="Calibri" w:eastAsia="Calibri" w:hAnsi="Calibri" w:cs="Times New Roman"/>
          <w:lang w:val="es-ES"/>
        </w:rPr>
        <w:t>...)</w:t>
      </w:r>
    </w:p>
    <w:p w14:paraId="125EB57B" w14:textId="41EA90CD" w:rsidR="00497570" w:rsidRPr="00497570" w:rsidRDefault="00497570" w:rsidP="00497570">
      <w:pPr>
        <w:ind w:left="708"/>
        <w:rPr>
          <w:rFonts w:ascii="Calibri" w:eastAsia="Calibri" w:hAnsi="Calibri" w:cs="Times New Roman"/>
          <w:b/>
          <w:lang w:val="es-ES"/>
        </w:rPr>
      </w:pPr>
      <w:r w:rsidRPr="00497570">
        <w:rPr>
          <w:rFonts w:ascii="Calibri" w:eastAsia="Calibri" w:hAnsi="Calibri" w:cs="Times New Roman"/>
          <w:b/>
          <w:lang w:val="es-ES"/>
        </w:rPr>
        <w:t>METODOLOGÍA:</w:t>
      </w:r>
    </w:p>
    <w:p w14:paraId="5664DDEA" w14:textId="77777777" w:rsidR="00497570" w:rsidRPr="00497570" w:rsidRDefault="00497570" w:rsidP="00497570">
      <w:pPr>
        <w:ind w:left="708"/>
        <w:rPr>
          <w:rFonts w:ascii="Calibri" w:eastAsia="Calibri" w:hAnsi="Calibri" w:cs="Times New Roman"/>
          <w:lang w:val="es-ES"/>
        </w:rPr>
      </w:pPr>
      <w:r w:rsidRPr="00497570">
        <w:rPr>
          <w:rFonts w:ascii="Calibri" w:eastAsia="Calibri" w:hAnsi="Calibri" w:cs="Times New Roman"/>
          <w:lang w:val="es-ES"/>
        </w:rPr>
        <w:t>La metodología se basa en diversas actividades. Los estudiantes pintarán, cantarán, jugarán, leerán y escribirán.</w:t>
      </w:r>
    </w:p>
    <w:p w14:paraId="76A2369E" w14:textId="0245C09E" w:rsidR="00497570" w:rsidRPr="00497570" w:rsidRDefault="00497570" w:rsidP="00497570">
      <w:pPr>
        <w:ind w:left="708"/>
        <w:rPr>
          <w:rFonts w:ascii="Calibri" w:eastAsia="Calibri" w:hAnsi="Calibri" w:cs="Times New Roman"/>
          <w:lang w:val="es-ES"/>
        </w:rPr>
      </w:pPr>
      <w:r w:rsidRPr="00497570">
        <w:rPr>
          <w:rFonts w:ascii="Calibri" w:eastAsia="Calibri" w:hAnsi="Calibri" w:cs="Times New Roman"/>
          <w:lang w:val="es-ES"/>
        </w:rPr>
        <w:t>(</w:t>
      </w:r>
      <w:r w:rsidR="00117E84" w:rsidRPr="00497570">
        <w:rPr>
          <w:rFonts w:ascii="Calibri" w:eastAsia="Calibri" w:hAnsi="Calibri" w:cs="Times New Roman"/>
          <w:lang w:val="es-ES"/>
        </w:rPr>
        <w:t>Drama</w:t>
      </w:r>
      <w:r w:rsidRPr="00497570">
        <w:rPr>
          <w:rFonts w:ascii="Calibri" w:eastAsia="Calibri" w:hAnsi="Calibri" w:cs="Times New Roman"/>
          <w:lang w:val="es-ES"/>
        </w:rPr>
        <w:t>, actividad artística, métodos de Edward de Bono ...)</w:t>
      </w:r>
    </w:p>
    <w:p w14:paraId="481638B8" w14:textId="1373401A" w:rsidR="00497570" w:rsidRPr="00497570" w:rsidRDefault="00497570" w:rsidP="00497570">
      <w:pPr>
        <w:rPr>
          <w:rFonts w:ascii="Calibri" w:eastAsia="Calibri" w:hAnsi="Calibri" w:cs="Times New Roman"/>
          <w:b/>
          <w:lang w:val="es-ES"/>
        </w:rPr>
      </w:pPr>
      <w:r>
        <w:rPr>
          <w:rFonts w:ascii="Calibri" w:eastAsia="Calibri" w:hAnsi="Calibri" w:cs="Times New Roman"/>
          <w:b/>
          <w:lang w:val="es-ES"/>
        </w:rPr>
        <w:t xml:space="preserve">             </w:t>
      </w:r>
      <w:r w:rsidRPr="00497570">
        <w:rPr>
          <w:rFonts w:ascii="Calibri" w:eastAsia="Calibri" w:hAnsi="Calibri" w:cs="Times New Roman"/>
          <w:b/>
          <w:lang w:val="es-ES"/>
        </w:rPr>
        <w:t> FORMA DE TRABAJO:</w:t>
      </w:r>
    </w:p>
    <w:p w14:paraId="178AC549" w14:textId="77777777" w:rsidR="00497570" w:rsidRPr="00497570" w:rsidRDefault="00497570" w:rsidP="00497570">
      <w:pPr>
        <w:ind w:left="708"/>
        <w:rPr>
          <w:rFonts w:ascii="Calibri" w:eastAsia="Calibri" w:hAnsi="Calibri" w:cs="Times New Roman"/>
          <w:lang w:val="es-ES"/>
        </w:rPr>
      </w:pPr>
      <w:r w:rsidRPr="00497570">
        <w:rPr>
          <w:rFonts w:ascii="Calibri" w:eastAsia="Calibri" w:hAnsi="Calibri" w:cs="Times New Roman"/>
          <w:lang w:val="es-ES"/>
        </w:rPr>
        <w:t>Cada semana se le dará la oportunidad de participar en toda la clase.</w:t>
      </w:r>
    </w:p>
    <w:p w14:paraId="41BF3E36" w14:textId="64CD0730" w:rsidR="00497570" w:rsidRPr="00497570" w:rsidRDefault="00497570" w:rsidP="00497570">
      <w:pPr>
        <w:ind w:left="708"/>
        <w:rPr>
          <w:rFonts w:ascii="Calibri" w:eastAsia="Calibri" w:hAnsi="Calibri" w:cs="Times New Roman"/>
          <w:lang w:val="es-ES"/>
        </w:rPr>
      </w:pPr>
      <w:r w:rsidRPr="00497570">
        <w:rPr>
          <w:rFonts w:ascii="Calibri" w:eastAsia="Calibri" w:hAnsi="Calibri" w:cs="Times New Roman"/>
          <w:lang w:val="es-ES"/>
        </w:rPr>
        <w:t>(</w:t>
      </w:r>
      <w:r w:rsidR="00117E84" w:rsidRPr="00497570">
        <w:rPr>
          <w:rFonts w:ascii="Calibri" w:eastAsia="Calibri" w:hAnsi="Calibri" w:cs="Times New Roman"/>
          <w:lang w:val="es-ES"/>
        </w:rPr>
        <w:t>Individuales</w:t>
      </w:r>
      <w:r w:rsidRPr="00497570">
        <w:rPr>
          <w:rFonts w:ascii="Calibri" w:eastAsia="Calibri" w:hAnsi="Calibri" w:cs="Times New Roman"/>
          <w:lang w:val="es-ES"/>
        </w:rPr>
        <w:t>, en parejas, en grupos, en toda la clase)</w:t>
      </w:r>
    </w:p>
    <w:p w14:paraId="60C27C66" w14:textId="3B6998ED" w:rsidR="00497570" w:rsidRPr="00497570" w:rsidRDefault="00497570" w:rsidP="00497570">
      <w:pPr>
        <w:ind w:left="708"/>
        <w:rPr>
          <w:rFonts w:ascii="Calibri" w:eastAsia="Calibri" w:hAnsi="Calibri" w:cs="Times New Roman"/>
          <w:b/>
          <w:lang w:val="es-ES"/>
        </w:rPr>
      </w:pPr>
      <w:r w:rsidRPr="00497570">
        <w:rPr>
          <w:rFonts w:ascii="Calibri" w:eastAsia="Calibri" w:hAnsi="Calibri" w:cs="Times New Roman"/>
          <w:b/>
          <w:lang w:val="es-ES"/>
        </w:rPr>
        <w:t>MATERIALES NECESARIOS:</w:t>
      </w:r>
    </w:p>
    <w:p w14:paraId="202B4CA4" w14:textId="77777777" w:rsidR="00497570" w:rsidRPr="00497570" w:rsidRDefault="00497570" w:rsidP="00497570">
      <w:pPr>
        <w:ind w:left="708"/>
        <w:rPr>
          <w:rFonts w:ascii="Calibri" w:eastAsia="Calibri" w:hAnsi="Calibri" w:cs="Times New Roman"/>
          <w:lang w:val="es-ES"/>
        </w:rPr>
      </w:pPr>
      <w:r w:rsidRPr="00497570">
        <w:rPr>
          <w:rFonts w:ascii="Calibri" w:eastAsia="Calibri" w:hAnsi="Calibri" w:cs="Times New Roman"/>
          <w:lang w:val="es-ES"/>
        </w:rPr>
        <w:t>Los materiales requeridos son: papel, lápices de colores, bolígrafos, papel de colores, tijeras y marcadores de pizarra.</w:t>
      </w:r>
    </w:p>
    <w:p w14:paraId="38280586" w14:textId="7ACF9110" w:rsidR="00497570" w:rsidRPr="00497570" w:rsidRDefault="00497570" w:rsidP="00497570">
      <w:pPr>
        <w:ind w:left="708"/>
        <w:rPr>
          <w:rFonts w:ascii="Calibri" w:eastAsia="Calibri" w:hAnsi="Calibri" w:cs="Times New Roman"/>
          <w:b/>
          <w:lang w:val="es-ES"/>
        </w:rPr>
      </w:pPr>
      <w:r>
        <w:rPr>
          <w:rFonts w:ascii="Calibri" w:eastAsia="Calibri" w:hAnsi="Calibri" w:cs="Times New Roman"/>
          <w:b/>
          <w:lang w:val="es-ES"/>
        </w:rPr>
        <w:t> </w:t>
      </w:r>
      <w:r w:rsidRPr="00497570">
        <w:rPr>
          <w:rFonts w:ascii="Calibri" w:eastAsia="Calibri" w:hAnsi="Calibri" w:cs="Times New Roman"/>
          <w:b/>
          <w:lang w:val="es-ES"/>
        </w:rPr>
        <w:t>DESCRIPCIÓN DE LA ACTIVIDAD:</w:t>
      </w:r>
    </w:p>
    <w:p w14:paraId="7268A644" w14:textId="77777777" w:rsidR="00497570" w:rsidRPr="00497570" w:rsidRDefault="00497570" w:rsidP="00497570">
      <w:pPr>
        <w:ind w:left="708"/>
        <w:rPr>
          <w:rFonts w:ascii="Calibri" w:eastAsia="Calibri" w:hAnsi="Calibri" w:cs="Times New Roman"/>
          <w:lang w:val="es-ES"/>
        </w:rPr>
      </w:pPr>
      <w:r w:rsidRPr="00497570">
        <w:rPr>
          <w:rFonts w:ascii="Calibri" w:eastAsia="Calibri" w:hAnsi="Calibri" w:cs="Times New Roman"/>
          <w:lang w:val="es-ES"/>
        </w:rPr>
        <w:t>Cada mes tiene un tema diferente con excelentes sugerencias, preguntas e inspiración para usted y sus estudiantes. Los estudiantes comenzarán la lección en inglés leyendo la tarea para ese día del calendario. Luego, el maestro les da a los estudiantes la oportunidad de decir lo que piensan sobre la pregunta. Las preguntas son diferentes. También hay tareas divertidas, desafíos, etc. Es importante que los estudiantes deseen participar. El objetivo no es preocuparse por hablar y expresar su opinión.</w:t>
      </w:r>
    </w:p>
    <w:p w14:paraId="33BF6E92" w14:textId="77777777" w:rsidR="00497570" w:rsidRPr="00EF5120" w:rsidRDefault="00497570" w:rsidP="00497570">
      <w:pPr>
        <w:ind w:left="708"/>
        <w:rPr>
          <w:rFonts w:ascii="Calibri" w:eastAsia="Calibri" w:hAnsi="Calibri" w:cs="Times New Roman"/>
          <w:b/>
          <w:lang w:val="es-ES"/>
        </w:rPr>
      </w:pPr>
      <w:r w:rsidRPr="00EF5120">
        <w:rPr>
          <w:rFonts w:ascii="Calibri" w:eastAsia="Calibri" w:hAnsi="Calibri" w:cs="Times New Roman"/>
          <w:b/>
          <w:lang w:val="es-ES"/>
        </w:rPr>
        <w:t>COMO EVALUAR LA ACTIVIDAD:</w:t>
      </w:r>
    </w:p>
    <w:p w14:paraId="765C587D" w14:textId="77777777" w:rsidR="00497570" w:rsidRDefault="00497570" w:rsidP="00497570">
      <w:pPr>
        <w:ind w:left="708"/>
        <w:rPr>
          <w:rFonts w:ascii="Calibri" w:eastAsia="Calibri" w:hAnsi="Calibri" w:cs="Times New Roman"/>
          <w:lang w:val="es-ES"/>
        </w:rPr>
      </w:pPr>
      <w:r w:rsidRPr="00497570">
        <w:rPr>
          <w:rFonts w:ascii="Calibri" w:eastAsia="Calibri" w:hAnsi="Calibri" w:cs="Times New Roman"/>
          <w:lang w:val="es-ES"/>
        </w:rPr>
        <w:t xml:space="preserve">La evaluación de esta actividad se realizará al final de cada mes. Dado que toda la clase participará, es lógico que se aliente a los estudiantes con los premios apropiados. Se prepararán certificados para leer, hablar, dibujar, cantar, buena actitud hacia los demás. Al </w:t>
      </w:r>
      <w:r w:rsidRPr="00497570">
        <w:rPr>
          <w:rFonts w:ascii="Calibri" w:eastAsia="Calibri" w:hAnsi="Calibri" w:cs="Times New Roman"/>
          <w:lang w:val="es-ES"/>
        </w:rPr>
        <w:lastRenderedPageBreak/>
        <w:t>final del año escolar se puede hacer una breve celebración, preparada por los alumnos y el maestro.</w:t>
      </w:r>
      <w:r w:rsidR="009D52F2" w:rsidRPr="00497570">
        <w:rPr>
          <w:rFonts w:ascii="Calibri" w:eastAsia="Calibri" w:hAnsi="Calibri" w:cs="Times New Roman"/>
          <w:lang w:val="es-ES"/>
        </w:rPr>
        <w:t xml:space="preserve">   </w:t>
      </w:r>
    </w:p>
    <w:p w14:paraId="1FE1DB72" w14:textId="4FBB9A96" w:rsidR="009D52F2" w:rsidRPr="00497570" w:rsidRDefault="009D52F2" w:rsidP="00497570">
      <w:pPr>
        <w:rPr>
          <w:rFonts w:ascii="Calibri" w:eastAsia="Calibri" w:hAnsi="Calibri" w:cs="Times New Roman"/>
          <w:lang w:val="es-ES"/>
        </w:rPr>
      </w:pPr>
      <w:r w:rsidRPr="00497570">
        <w:rPr>
          <w:rFonts w:ascii="Calibri" w:eastAsia="Calibri" w:hAnsi="Calibri" w:cs="Times New Roman"/>
          <w:lang w:val="es-ES"/>
        </w:rPr>
        <w:t xml:space="preserve">  </w:t>
      </w:r>
      <w:r w:rsidRPr="00497570">
        <w:rPr>
          <w:rFonts w:ascii="Calibri" w:eastAsia="Calibri" w:hAnsi="Calibri" w:cs="Times New Roman"/>
          <w:lang w:val="es-ES"/>
        </w:rPr>
        <w:tab/>
      </w:r>
    </w:p>
    <w:p w14:paraId="1A85D105" w14:textId="2B867ED1" w:rsidR="006812EE" w:rsidRPr="006812EE" w:rsidRDefault="006812EE" w:rsidP="006812EE">
      <w:pPr>
        <w:contextualSpacing/>
        <w:rPr>
          <w:rFonts w:ascii="Calibri" w:eastAsia="Calibri" w:hAnsi="Calibri" w:cs="Times New Roman"/>
          <w:b/>
          <w:lang w:val="es-ES"/>
        </w:rPr>
      </w:pPr>
      <w:r>
        <w:rPr>
          <w:rFonts w:ascii="Calibri" w:eastAsia="Calibri" w:hAnsi="Calibri" w:cs="Times New Roman"/>
          <w:b/>
          <w:lang w:val="es-ES"/>
        </w:rPr>
        <w:t xml:space="preserve">                    </w:t>
      </w:r>
      <w:r w:rsidRPr="006812EE">
        <w:rPr>
          <w:rFonts w:ascii="Calibri" w:eastAsia="Calibri" w:hAnsi="Calibri" w:cs="Times New Roman"/>
          <w:b/>
          <w:lang w:val="es-ES"/>
        </w:rPr>
        <w:t>COMENTARIOS PARA LA</w:t>
      </w:r>
      <w:r>
        <w:rPr>
          <w:rFonts w:ascii="Calibri" w:eastAsia="Calibri" w:hAnsi="Calibri" w:cs="Times New Roman"/>
          <w:b/>
          <w:lang w:val="es-ES"/>
        </w:rPr>
        <w:t xml:space="preserve"> IMPLEMENTACIÓN </w:t>
      </w:r>
      <w:r w:rsidRPr="006812EE">
        <w:rPr>
          <w:rFonts w:ascii="Calibri" w:eastAsia="Calibri" w:hAnsi="Calibri" w:cs="Times New Roman"/>
          <w:lang w:val="es-ES"/>
        </w:rPr>
        <w:t>(si es posible)</w:t>
      </w:r>
      <w:r w:rsidRPr="006812EE">
        <w:rPr>
          <w:rFonts w:ascii="Calibri" w:eastAsia="Calibri" w:hAnsi="Calibri" w:cs="Times New Roman"/>
          <w:b/>
          <w:lang w:val="es-ES"/>
        </w:rPr>
        <w:t>:</w:t>
      </w:r>
    </w:p>
    <w:p w14:paraId="054B0EE1" w14:textId="77777777" w:rsidR="006812EE" w:rsidRPr="006812EE" w:rsidRDefault="006812EE" w:rsidP="006812EE">
      <w:pPr>
        <w:contextualSpacing/>
        <w:rPr>
          <w:rFonts w:ascii="Calibri" w:eastAsia="Calibri" w:hAnsi="Calibri" w:cs="Times New Roman"/>
          <w:b/>
          <w:lang w:val="es-ES"/>
        </w:rPr>
      </w:pPr>
    </w:p>
    <w:p w14:paraId="69D7A4DE" w14:textId="7CD7FE7D" w:rsidR="006812EE" w:rsidRPr="006812EE" w:rsidRDefault="006812EE" w:rsidP="006812EE">
      <w:pPr>
        <w:contextualSpacing/>
        <w:rPr>
          <w:rFonts w:ascii="Calibri" w:eastAsia="Calibri" w:hAnsi="Calibri" w:cs="Times New Roman"/>
          <w:lang w:val="es-ES"/>
        </w:rPr>
      </w:pPr>
      <w:r w:rsidRPr="006812EE">
        <w:rPr>
          <w:rFonts w:ascii="Calibri" w:eastAsia="Calibri" w:hAnsi="Calibri" w:cs="Times New Roman"/>
          <w:lang w:val="es-ES"/>
        </w:rPr>
        <w:t xml:space="preserve">                    Estas actividades también se pueden utilizar después del final del proyecto.</w:t>
      </w:r>
    </w:p>
    <w:p w14:paraId="7F1CA70B" w14:textId="77777777" w:rsidR="006812EE" w:rsidRPr="006812EE" w:rsidRDefault="006812EE" w:rsidP="006812EE">
      <w:pPr>
        <w:ind w:left="1428"/>
        <w:contextualSpacing/>
        <w:rPr>
          <w:rFonts w:ascii="Calibri" w:eastAsia="Calibri" w:hAnsi="Calibri" w:cs="Times New Roman"/>
          <w:b/>
          <w:color w:val="FF0000"/>
          <w:sz w:val="24"/>
          <w:lang w:val="es-ES"/>
        </w:rPr>
      </w:pPr>
    </w:p>
    <w:p w14:paraId="0BA76A52" w14:textId="10DCBBC8" w:rsidR="009D52F2" w:rsidRPr="006812EE" w:rsidRDefault="004B4DAC" w:rsidP="00954AD6">
      <w:pPr>
        <w:numPr>
          <w:ilvl w:val="0"/>
          <w:numId w:val="3"/>
        </w:numPr>
        <w:contextualSpacing/>
        <w:rPr>
          <w:rFonts w:ascii="Calibri" w:eastAsia="Calibri" w:hAnsi="Calibri" w:cs="Times New Roman"/>
          <w:b/>
          <w:color w:val="FF0000"/>
          <w:sz w:val="24"/>
          <w:lang w:val="es-ES"/>
        </w:rPr>
      </w:pPr>
      <w:r w:rsidRPr="006812EE">
        <w:rPr>
          <w:rFonts w:ascii="Calibri" w:eastAsia="Calibri" w:hAnsi="Calibri" w:cs="Times New Roman"/>
          <w:b/>
          <w:color w:val="FF0000"/>
          <w:sz w:val="24"/>
          <w:lang w:val="es-ES"/>
        </w:rPr>
        <w:t>Calendar</w:t>
      </w:r>
      <w:r w:rsidR="006812EE" w:rsidRPr="006812EE">
        <w:rPr>
          <w:rFonts w:ascii="Calibri" w:eastAsia="Calibri" w:hAnsi="Calibri" w:cs="Times New Roman"/>
          <w:b/>
          <w:color w:val="FF0000"/>
          <w:sz w:val="24"/>
          <w:lang w:val="es-ES"/>
        </w:rPr>
        <w:t>io en el An</w:t>
      </w:r>
      <w:r w:rsidRPr="006812EE">
        <w:rPr>
          <w:rFonts w:ascii="Calibri" w:eastAsia="Calibri" w:hAnsi="Calibri" w:cs="Times New Roman"/>
          <w:b/>
          <w:color w:val="FF0000"/>
          <w:sz w:val="24"/>
          <w:lang w:val="es-ES"/>
        </w:rPr>
        <w:t>ex</w:t>
      </w:r>
      <w:r w:rsidR="006812EE" w:rsidRPr="006812EE">
        <w:rPr>
          <w:rFonts w:ascii="Calibri" w:eastAsia="Calibri" w:hAnsi="Calibri" w:cs="Times New Roman"/>
          <w:b/>
          <w:color w:val="FF0000"/>
          <w:sz w:val="24"/>
          <w:lang w:val="es-ES"/>
        </w:rPr>
        <w:t>o</w:t>
      </w:r>
      <w:r w:rsidRPr="006812EE">
        <w:rPr>
          <w:rFonts w:ascii="Calibri" w:eastAsia="Calibri" w:hAnsi="Calibri" w:cs="Times New Roman"/>
          <w:b/>
          <w:color w:val="FF0000"/>
          <w:sz w:val="24"/>
          <w:lang w:val="es-ES"/>
        </w:rPr>
        <w:t xml:space="preserve"> N</w:t>
      </w:r>
      <w:r w:rsidR="006812EE" w:rsidRPr="006812EE">
        <w:rPr>
          <w:rFonts w:ascii="Calibri" w:eastAsia="Calibri" w:hAnsi="Calibri" w:cs="Times New Roman"/>
          <w:b/>
          <w:color w:val="FF0000"/>
          <w:sz w:val="24"/>
          <w:lang w:val="es-ES"/>
        </w:rPr>
        <w:t>um</w:t>
      </w:r>
      <w:r w:rsidRPr="006812EE">
        <w:rPr>
          <w:rFonts w:ascii="Calibri" w:eastAsia="Calibri" w:hAnsi="Calibri" w:cs="Times New Roman"/>
          <w:b/>
          <w:color w:val="FF0000"/>
          <w:sz w:val="24"/>
          <w:lang w:val="es-ES"/>
        </w:rPr>
        <w:t>. 2</w:t>
      </w:r>
    </w:p>
    <w:p w14:paraId="7F2D5ACA" w14:textId="77777777" w:rsidR="009D52F2" w:rsidRPr="006812EE" w:rsidRDefault="009D52F2" w:rsidP="00C60FF2">
      <w:pPr>
        <w:ind w:firstLine="708"/>
        <w:jc w:val="both"/>
        <w:rPr>
          <w:rFonts w:cstheme="minorHAnsi"/>
          <w:b/>
          <w:color w:val="0070C0"/>
          <w:lang w:val="es-ES"/>
        </w:rPr>
        <w:sectPr w:rsidR="009D52F2" w:rsidRPr="006812EE">
          <w:pgSz w:w="11906" w:h="16838"/>
          <w:pgMar w:top="1417" w:right="1417" w:bottom="1417" w:left="1417" w:header="708" w:footer="708" w:gutter="0"/>
          <w:cols w:space="708"/>
          <w:docGrid w:linePitch="360"/>
        </w:sectPr>
      </w:pPr>
    </w:p>
    <w:p w14:paraId="1D4F0E0C" w14:textId="5DB2F456" w:rsidR="00BA3EE5" w:rsidRPr="008A0C64" w:rsidRDefault="00BA3EE5" w:rsidP="00BA3EE5">
      <w:pPr>
        <w:pStyle w:val="Ttulo3"/>
        <w:spacing w:after="240"/>
        <w:ind w:firstLine="708"/>
        <w:rPr>
          <w:rFonts w:asciiTheme="minorHAnsi" w:hAnsiTheme="minorHAnsi"/>
          <w:lang w:val="es-ES"/>
        </w:rPr>
      </w:pPr>
      <w:bookmarkStart w:id="10" w:name="_Toc3200287"/>
      <w:r w:rsidRPr="008A0C64">
        <w:rPr>
          <w:lang w:val="es-ES"/>
        </w:rPr>
        <w:lastRenderedPageBreak/>
        <w:t>C</w:t>
      </w:r>
      <w:bookmarkEnd w:id="10"/>
      <w:r w:rsidR="006812EE" w:rsidRPr="008A0C64">
        <w:rPr>
          <w:lang w:val="es-ES"/>
        </w:rPr>
        <w:t>ABEZAS COMUNES</w:t>
      </w:r>
    </w:p>
    <w:p w14:paraId="49F75EE8"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Pr>
          <w:rFonts w:cstheme="minorHAnsi"/>
          <w:lang w:val="es-ES"/>
        </w:rPr>
        <w:t>alumnos de 8 a 9</w:t>
      </w:r>
      <w:r w:rsidRPr="00234311">
        <w:rPr>
          <w:rFonts w:cstheme="minorHAnsi"/>
          <w:lang w:val="es-ES"/>
        </w:rPr>
        <w:t xml:space="preserve"> años de edad.</w:t>
      </w:r>
    </w:p>
    <w:p w14:paraId="4FC4DF36" w14:textId="0E9E6A63" w:rsidR="00BA3EE5" w:rsidRPr="00BA3EE5" w:rsidRDefault="00906E2E" w:rsidP="002F0005">
      <w:pPr>
        <w:pStyle w:val="Prrafodelista"/>
        <w:numPr>
          <w:ilvl w:val="0"/>
          <w:numId w:val="5"/>
        </w:numPr>
        <w:rPr>
          <w:rFonts w:cs="Times New Roman"/>
          <w:lang w:val="en-US"/>
        </w:rPr>
      </w:pPr>
      <w:r>
        <w:rPr>
          <w:rFonts w:cs="Times New Roman"/>
          <w:lang w:val="en-US"/>
        </w:rPr>
        <w:t>Comunicación Interpersonal</w:t>
      </w:r>
      <w:r w:rsidR="00BA3EE5">
        <w:rPr>
          <w:rFonts w:cs="Times New Roman"/>
          <w:lang w:val="en-US"/>
        </w:rPr>
        <w:t>.</w:t>
      </w:r>
      <w:r w:rsidR="00BA3EE5" w:rsidRPr="00BA3EE5">
        <w:rPr>
          <w:rFonts w:cs="Times New Roman"/>
          <w:lang w:val="en-US"/>
        </w:rPr>
        <w:tab/>
      </w:r>
      <w:r w:rsidR="00BA3EE5" w:rsidRPr="00BA3EE5">
        <w:rPr>
          <w:rFonts w:cs="Times New Roman"/>
          <w:lang w:val="en-US"/>
        </w:rPr>
        <w:tab/>
      </w:r>
    </w:p>
    <w:p w14:paraId="16339CC7" w14:textId="77777777" w:rsidR="006812EE" w:rsidRPr="006812EE" w:rsidRDefault="006812EE" w:rsidP="006812EE">
      <w:pPr>
        <w:ind w:left="708"/>
        <w:rPr>
          <w:rFonts w:cs="Times New Roman"/>
          <w:b/>
          <w:lang w:val="es-ES"/>
        </w:rPr>
      </w:pPr>
      <w:r w:rsidRPr="006812EE">
        <w:rPr>
          <w:rFonts w:cs="Times New Roman"/>
          <w:b/>
          <w:lang w:val="es-ES"/>
        </w:rPr>
        <w:t>CUANDO IMPLEMENTAR LA PRÁCTICA DURANTE EL PROCESO DIDÁCTICO:</w:t>
      </w:r>
    </w:p>
    <w:p w14:paraId="55124446" w14:textId="77777777" w:rsidR="006812EE" w:rsidRPr="006812EE" w:rsidRDefault="006812EE" w:rsidP="006812EE">
      <w:pPr>
        <w:ind w:left="708"/>
        <w:rPr>
          <w:rFonts w:cs="Times New Roman"/>
          <w:lang w:val="es-ES"/>
        </w:rPr>
      </w:pPr>
      <w:r w:rsidRPr="006812EE">
        <w:rPr>
          <w:rFonts w:cs="Times New Roman"/>
          <w:lang w:val="es-ES"/>
        </w:rPr>
        <w:t>Rutina común.</w:t>
      </w:r>
    </w:p>
    <w:p w14:paraId="38D2244C" w14:textId="77777777" w:rsidR="006812EE" w:rsidRPr="006812EE" w:rsidRDefault="006812EE" w:rsidP="006812EE">
      <w:pPr>
        <w:ind w:left="708"/>
        <w:rPr>
          <w:rFonts w:cs="Times New Roman"/>
          <w:b/>
          <w:lang w:val="es-ES"/>
        </w:rPr>
      </w:pPr>
      <w:r w:rsidRPr="006812EE">
        <w:rPr>
          <w:rFonts w:cs="Times New Roman"/>
          <w:b/>
          <w:lang w:val="es-ES"/>
        </w:rPr>
        <w:t>METODOLOGÍA:</w:t>
      </w:r>
    </w:p>
    <w:p w14:paraId="70C73C8A" w14:textId="77777777" w:rsidR="006812EE" w:rsidRPr="006812EE" w:rsidRDefault="006812EE" w:rsidP="006812EE">
      <w:pPr>
        <w:ind w:left="708"/>
        <w:rPr>
          <w:rFonts w:cs="Times New Roman"/>
          <w:lang w:val="es-ES"/>
        </w:rPr>
      </w:pPr>
      <w:r w:rsidRPr="006812EE">
        <w:rPr>
          <w:rFonts w:cs="Times New Roman"/>
          <w:lang w:val="es-ES"/>
        </w:rPr>
        <w:t>Juego de equipo.</w:t>
      </w:r>
    </w:p>
    <w:p w14:paraId="266A7E88" w14:textId="77777777" w:rsidR="006812EE" w:rsidRPr="006812EE" w:rsidRDefault="006812EE" w:rsidP="006812EE">
      <w:pPr>
        <w:ind w:left="708"/>
        <w:rPr>
          <w:rFonts w:cs="Times New Roman"/>
          <w:b/>
          <w:lang w:val="es-ES"/>
        </w:rPr>
      </w:pPr>
      <w:r w:rsidRPr="006812EE">
        <w:rPr>
          <w:rFonts w:cs="Times New Roman"/>
          <w:b/>
          <w:lang w:val="es-ES"/>
        </w:rPr>
        <w:t>FORMA DE TRABAJO:</w:t>
      </w:r>
    </w:p>
    <w:p w14:paraId="5E84FFBF" w14:textId="77777777" w:rsidR="006812EE" w:rsidRPr="006812EE" w:rsidRDefault="006812EE" w:rsidP="006812EE">
      <w:pPr>
        <w:ind w:left="708"/>
        <w:rPr>
          <w:rFonts w:cs="Times New Roman"/>
          <w:lang w:val="es-ES"/>
        </w:rPr>
      </w:pPr>
      <w:r w:rsidRPr="006812EE">
        <w:rPr>
          <w:rFonts w:cs="Times New Roman"/>
          <w:lang w:val="es-ES"/>
        </w:rPr>
        <w:t>En grupos.</w:t>
      </w:r>
    </w:p>
    <w:p w14:paraId="2F542225" w14:textId="77777777" w:rsidR="006812EE" w:rsidRPr="006812EE" w:rsidRDefault="006812EE" w:rsidP="006812EE">
      <w:pPr>
        <w:ind w:left="708"/>
        <w:rPr>
          <w:rFonts w:cs="Times New Roman"/>
          <w:b/>
          <w:lang w:val="es-ES"/>
        </w:rPr>
      </w:pPr>
      <w:r w:rsidRPr="006812EE">
        <w:rPr>
          <w:rFonts w:cs="Times New Roman"/>
          <w:b/>
          <w:lang w:val="es-ES"/>
        </w:rPr>
        <w:t>MATERIALES NECESARIOS:</w:t>
      </w:r>
    </w:p>
    <w:p w14:paraId="49AEC486" w14:textId="77777777" w:rsidR="006812EE" w:rsidRPr="006812EE" w:rsidRDefault="006812EE" w:rsidP="006812EE">
      <w:pPr>
        <w:ind w:left="708"/>
        <w:rPr>
          <w:rFonts w:cs="Times New Roman"/>
          <w:lang w:val="es-ES"/>
        </w:rPr>
      </w:pPr>
      <w:r w:rsidRPr="006812EE">
        <w:rPr>
          <w:rFonts w:cs="Times New Roman"/>
          <w:lang w:val="es-ES"/>
        </w:rPr>
        <w:t>Instrucciones para la comunicación no verbal escritas en trozos de papel y enrolladas.</w:t>
      </w:r>
    </w:p>
    <w:p w14:paraId="50B635C6" w14:textId="77777777" w:rsidR="006812EE" w:rsidRPr="006812EE" w:rsidRDefault="006812EE" w:rsidP="006812EE">
      <w:pPr>
        <w:ind w:left="708"/>
        <w:rPr>
          <w:rFonts w:cs="Times New Roman"/>
          <w:b/>
          <w:lang w:val="es-ES"/>
        </w:rPr>
      </w:pPr>
      <w:r w:rsidRPr="006812EE">
        <w:rPr>
          <w:rFonts w:cs="Times New Roman"/>
          <w:b/>
          <w:lang w:val="es-ES"/>
        </w:rPr>
        <w:t>DESCRIPCIÓN DE LA ACTIVIDAD:</w:t>
      </w:r>
    </w:p>
    <w:p w14:paraId="7939D8C0" w14:textId="77777777" w:rsidR="006812EE" w:rsidRPr="006812EE" w:rsidRDefault="006812EE" w:rsidP="006812EE">
      <w:pPr>
        <w:ind w:left="708"/>
        <w:rPr>
          <w:rFonts w:cs="Times New Roman"/>
          <w:lang w:val="es-ES"/>
        </w:rPr>
      </w:pPr>
      <w:r w:rsidRPr="006812EE">
        <w:rPr>
          <w:rFonts w:cs="Times New Roman"/>
          <w:lang w:val="es-ES"/>
        </w:rPr>
        <w:t>1. El profesor da un problema a resolver.</w:t>
      </w:r>
    </w:p>
    <w:p w14:paraId="3B3D2633" w14:textId="77777777" w:rsidR="006812EE" w:rsidRPr="006812EE" w:rsidRDefault="006812EE" w:rsidP="006812EE">
      <w:pPr>
        <w:ind w:left="708"/>
        <w:rPr>
          <w:rFonts w:cs="Times New Roman"/>
          <w:lang w:val="es-ES"/>
        </w:rPr>
      </w:pPr>
      <w:r w:rsidRPr="006812EE">
        <w:rPr>
          <w:rFonts w:cs="Times New Roman"/>
          <w:lang w:val="es-ES"/>
        </w:rPr>
        <w:t>2. Todos los alumnos del equipo responden la pregunta en su propio documento de grabación. En este momento, los compañeros de equipo no deben ver lo que el estudiante está escribiendo. Tampoco se permite hablar en esta etapa.</w:t>
      </w:r>
    </w:p>
    <w:p w14:paraId="33EF5476" w14:textId="77777777" w:rsidR="006812EE" w:rsidRPr="006812EE" w:rsidRDefault="006812EE" w:rsidP="006812EE">
      <w:pPr>
        <w:ind w:left="708"/>
        <w:rPr>
          <w:rFonts w:cs="Times New Roman"/>
          <w:lang w:val="es-ES"/>
        </w:rPr>
      </w:pPr>
      <w:r w:rsidRPr="006812EE">
        <w:rPr>
          <w:rFonts w:cs="Times New Roman"/>
          <w:lang w:val="es-ES"/>
        </w:rPr>
        <w:t>3. Cuando todos los compañeros de equipo han terminado de anotar sus respuestas, el maestro dice: "¡Cabezas comunes!"</w:t>
      </w:r>
    </w:p>
    <w:p w14:paraId="7F87F5D9" w14:textId="77777777" w:rsidR="006812EE" w:rsidRPr="006812EE" w:rsidRDefault="006812EE" w:rsidP="006812EE">
      <w:pPr>
        <w:ind w:left="708"/>
        <w:rPr>
          <w:rFonts w:cs="Times New Roman"/>
          <w:lang w:val="es-ES"/>
        </w:rPr>
      </w:pPr>
      <w:r w:rsidRPr="006812EE">
        <w:rPr>
          <w:rFonts w:cs="Times New Roman"/>
          <w:lang w:val="es-ES"/>
        </w:rPr>
        <w:t>4. Todos los estudiantes comparten sus respuestas y discuten. Deben ponerse de acuerdo en una respuesta.</w:t>
      </w:r>
    </w:p>
    <w:p w14:paraId="1DEF94DF" w14:textId="77777777" w:rsidR="006812EE" w:rsidRPr="006812EE" w:rsidRDefault="006812EE" w:rsidP="006812EE">
      <w:pPr>
        <w:ind w:left="708"/>
        <w:rPr>
          <w:rFonts w:cs="Times New Roman"/>
          <w:lang w:val="es-ES"/>
        </w:rPr>
      </w:pPr>
      <w:r w:rsidRPr="006812EE">
        <w:rPr>
          <w:rFonts w:cs="Times New Roman"/>
          <w:lang w:val="es-ES"/>
        </w:rPr>
        <w:t>5. Los estudiantes en el grupo deben escoger papeles con números en ellos. El estudiante con el número más alto debe reportar la respuesta a la clase.</w:t>
      </w:r>
    </w:p>
    <w:p w14:paraId="0B2EFF6A" w14:textId="77777777" w:rsidR="006812EE" w:rsidRPr="008A0C64" w:rsidRDefault="006812EE" w:rsidP="006812EE">
      <w:pPr>
        <w:ind w:left="708"/>
        <w:rPr>
          <w:rFonts w:cs="Times New Roman"/>
          <w:b/>
          <w:lang w:val="es-ES"/>
        </w:rPr>
      </w:pPr>
      <w:r w:rsidRPr="008A0C64">
        <w:rPr>
          <w:rFonts w:cs="Times New Roman"/>
          <w:b/>
          <w:lang w:val="es-ES"/>
        </w:rPr>
        <w:t>COMO EVALUAR LA ACTIVIDAD:</w:t>
      </w:r>
    </w:p>
    <w:p w14:paraId="3716A03E" w14:textId="2509352A" w:rsidR="004D11EF" w:rsidRPr="006812EE" w:rsidRDefault="006812EE" w:rsidP="006812EE">
      <w:pPr>
        <w:ind w:left="708"/>
        <w:rPr>
          <w:lang w:val="es-ES"/>
        </w:rPr>
      </w:pPr>
      <w:r w:rsidRPr="006812EE">
        <w:rPr>
          <w:rFonts w:cs="Times New Roman"/>
          <w:lang w:val="es-ES"/>
        </w:rPr>
        <w:t>El monitoreo activo de parte del maestro es necesario para evaluar el éxito de la actividad.</w:t>
      </w:r>
      <w:r w:rsidRPr="006812EE">
        <w:rPr>
          <w:rFonts w:cs="Times New Roman"/>
          <w:b/>
          <w:lang w:val="es-ES"/>
        </w:rPr>
        <w:t xml:space="preserve"> </w:t>
      </w:r>
      <w:r w:rsidRPr="006812EE">
        <w:rPr>
          <w:rFonts w:cs="Times New Roman"/>
          <w:lang w:val="es-ES"/>
        </w:rPr>
        <w:t>El maestro debe asignar un valor de 1-5 (siendo 5 el mejor) a la actividad particular que sigue a cada clase. Al final del mes, se obtiene una puntuación media y eso puede ser una buena indicación de cómo funciona esta actividad. Dos veces cada mes, a alguien fuera de la clase (un colega) se le debe pedir que evalúe la actividad en la misma escala. Su puntuación media debe compararse con la dada por el propio profesor.</w:t>
      </w:r>
    </w:p>
    <w:p w14:paraId="03C9C24E" w14:textId="77777777" w:rsidR="004D11EF" w:rsidRPr="006812EE" w:rsidRDefault="004D11EF" w:rsidP="006812EE">
      <w:pPr>
        <w:pStyle w:val="Ttulo3"/>
        <w:spacing w:after="240"/>
        <w:ind w:left="708" w:firstLine="708"/>
        <w:rPr>
          <w:b w:val="0"/>
          <w:lang w:val="es-ES"/>
        </w:rPr>
        <w:sectPr w:rsidR="004D11EF" w:rsidRPr="006812EE">
          <w:pgSz w:w="11906" w:h="16838"/>
          <w:pgMar w:top="1417" w:right="1417" w:bottom="1417" w:left="1417" w:header="708" w:footer="708" w:gutter="0"/>
          <w:cols w:space="708"/>
          <w:docGrid w:linePitch="360"/>
        </w:sectPr>
      </w:pPr>
    </w:p>
    <w:p w14:paraId="7A74AF7B" w14:textId="77777777" w:rsidR="001D21E4" w:rsidRDefault="001D21E4" w:rsidP="00234311">
      <w:pPr>
        <w:ind w:left="360" w:firstLine="348"/>
        <w:jc w:val="both"/>
        <w:rPr>
          <w:rFonts w:asciiTheme="majorHAnsi" w:eastAsiaTheme="majorEastAsia" w:hAnsiTheme="majorHAnsi" w:cstheme="majorBidi"/>
          <w:b/>
          <w:bCs/>
          <w:color w:val="4F81BD" w:themeColor="accent1"/>
          <w:lang w:val="es-ES"/>
        </w:rPr>
      </w:pPr>
      <w:r w:rsidRPr="001D21E4">
        <w:rPr>
          <w:rFonts w:asciiTheme="majorHAnsi" w:eastAsiaTheme="majorEastAsia" w:hAnsiTheme="majorHAnsi" w:cstheme="majorBidi"/>
          <w:b/>
          <w:bCs/>
          <w:color w:val="4F81BD" w:themeColor="accent1"/>
          <w:lang w:val="es-ES"/>
        </w:rPr>
        <w:lastRenderedPageBreak/>
        <w:t>¡YO ELIJO!</w:t>
      </w:r>
    </w:p>
    <w:p w14:paraId="7DE628BD" w14:textId="697D0CD3"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Pr>
          <w:rFonts w:cstheme="minorHAnsi"/>
          <w:lang w:val="es-ES"/>
        </w:rPr>
        <w:tab/>
      </w:r>
      <w:r w:rsidRPr="00234311">
        <w:rPr>
          <w:rFonts w:cstheme="minorHAnsi"/>
          <w:b/>
          <w:lang w:val="es-ES"/>
        </w:rPr>
        <w:t xml:space="preserve">GRUPO DE EDAD SUGERIDO: </w:t>
      </w:r>
      <w:r>
        <w:rPr>
          <w:rFonts w:cstheme="minorHAnsi"/>
          <w:lang w:val="es-ES"/>
        </w:rPr>
        <w:t>alumnos de 8 a 9</w:t>
      </w:r>
      <w:r w:rsidRPr="00234311">
        <w:rPr>
          <w:rFonts w:cstheme="minorHAnsi"/>
          <w:lang w:val="es-ES"/>
        </w:rPr>
        <w:t xml:space="preserve"> años de edad.</w:t>
      </w:r>
    </w:p>
    <w:p w14:paraId="05DAE02A" w14:textId="77777777" w:rsidR="001D21E4" w:rsidRPr="008A0C64" w:rsidRDefault="001D21E4" w:rsidP="001D21E4">
      <w:pPr>
        <w:ind w:left="1416"/>
        <w:rPr>
          <w:rFonts w:cs="Times New Roman"/>
          <w:lang w:val="es-ES"/>
        </w:rPr>
      </w:pPr>
      <w:r w:rsidRPr="008A0C64">
        <w:rPr>
          <w:rFonts w:cs="Times New Roman"/>
          <w:lang w:val="es-ES"/>
        </w:rPr>
        <w:t>• PENSAMIENTO INDEPENDIENTE Y CRÍTICO</w:t>
      </w:r>
    </w:p>
    <w:p w14:paraId="52975C6A" w14:textId="38D663FB" w:rsidR="001D21E4" w:rsidRPr="001D21E4" w:rsidRDefault="001D21E4" w:rsidP="001D21E4">
      <w:pPr>
        <w:ind w:left="1416"/>
        <w:rPr>
          <w:rFonts w:cs="Times New Roman"/>
          <w:lang w:val="es-ES"/>
        </w:rPr>
      </w:pPr>
      <w:r w:rsidRPr="001D21E4">
        <w:rPr>
          <w:rFonts w:cs="Times New Roman"/>
          <w:lang w:val="es-ES"/>
        </w:rPr>
        <w:t>Las actividades están dirigidas a desarrollar y mejorar el pensamiento crítico en los niños de la escuela primaria.</w:t>
      </w:r>
    </w:p>
    <w:p w14:paraId="13C13BAE" w14:textId="77777777" w:rsidR="001D21E4" w:rsidRPr="001D21E4" w:rsidRDefault="001D21E4" w:rsidP="001D21E4">
      <w:pPr>
        <w:ind w:left="1416"/>
        <w:rPr>
          <w:rFonts w:cs="Times New Roman"/>
          <w:lang w:val="es-ES"/>
        </w:rPr>
      </w:pPr>
      <w:r w:rsidRPr="001D21E4">
        <w:rPr>
          <w:rFonts w:cs="Times New Roman"/>
          <w:lang w:val="es-ES"/>
        </w:rPr>
        <w:t>El pensamiento crítico significa la oportunidad de elegir, pero también de cambiar un comportamiento que no funciona o es peligroso.</w:t>
      </w:r>
    </w:p>
    <w:p w14:paraId="4F07590F" w14:textId="771B4EA2" w:rsidR="004D11EF" w:rsidRPr="001D21E4" w:rsidRDefault="001D21E4" w:rsidP="001D21E4">
      <w:pPr>
        <w:ind w:left="1416"/>
        <w:rPr>
          <w:rFonts w:cs="Times New Roman"/>
          <w:lang w:val="es-ES"/>
        </w:rPr>
      </w:pPr>
      <w:r w:rsidRPr="001D21E4">
        <w:rPr>
          <w:rFonts w:cs="Times New Roman"/>
          <w:lang w:val="es-ES"/>
        </w:rPr>
        <w:t>Las siguientes actividades desean fomentar el pensamiento individual y colectivo y el consiguiente nivel de elección, considerando las influencias externas del mundo.</w:t>
      </w:r>
      <w:r w:rsidR="004D11EF" w:rsidRPr="001D21E4">
        <w:rPr>
          <w:rFonts w:cs="Times New Roman"/>
          <w:lang w:val="es-ES"/>
        </w:rPr>
        <w:tab/>
      </w:r>
    </w:p>
    <w:p w14:paraId="71903992" w14:textId="77777777" w:rsidR="001D21E4" w:rsidRPr="001D21E4" w:rsidRDefault="001D21E4" w:rsidP="001D21E4">
      <w:pPr>
        <w:ind w:left="708"/>
        <w:rPr>
          <w:rFonts w:cs="Times New Roman"/>
          <w:b/>
          <w:lang w:val="es-ES"/>
        </w:rPr>
      </w:pPr>
      <w:r w:rsidRPr="001D21E4">
        <w:rPr>
          <w:rFonts w:cs="Times New Roman"/>
          <w:b/>
          <w:lang w:val="es-ES"/>
        </w:rPr>
        <w:t>CUANDO IMPLEMENTAR LA PRÁCTICA DURANTE EL PROCESO DIDÁCTICO:</w:t>
      </w:r>
    </w:p>
    <w:p w14:paraId="44FD7739" w14:textId="77777777" w:rsidR="001D21E4" w:rsidRPr="001D21E4" w:rsidRDefault="001D21E4" w:rsidP="001D21E4">
      <w:pPr>
        <w:ind w:left="708"/>
        <w:rPr>
          <w:rFonts w:cs="Times New Roman"/>
          <w:lang w:val="es-ES"/>
        </w:rPr>
      </w:pPr>
      <w:r w:rsidRPr="001D21E4">
        <w:rPr>
          <w:rFonts w:cs="Times New Roman"/>
          <w:lang w:val="es-ES"/>
        </w:rPr>
        <w:t>Actividad adicional y rutina común.</w:t>
      </w:r>
    </w:p>
    <w:p w14:paraId="4AD38FD0" w14:textId="77777777" w:rsidR="001D21E4" w:rsidRPr="001D21E4" w:rsidRDefault="001D21E4" w:rsidP="001D21E4">
      <w:pPr>
        <w:ind w:left="708"/>
        <w:rPr>
          <w:rFonts w:cs="Times New Roman"/>
          <w:b/>
          <w:lang w:val="es-ES"/>
        </w:rPr>
      </w:pPr>
      <w:r w:rsidRPr="001D21E4">
        <w:rPr>
          <w:rFonts w:cs="Times New Roman"/>
          <w:b/>
          <w:lang w:val="es-ES"/>
        </w:rPr>
        <w:t>METODOLOGÍA:</w:t>
      </w:r>
    </w:p>
    <w:p w14:paraId="3140EAB1" w14:textId="77777777" w:rsidR="001D21E4" w:rsidRPr="001D21E4" w:rsidRDefault="001D21E4" w:rsidP="001D21E4">
      <w:pPr>
        <w:ind w:left="708"/>
        <w:rPr>
          <w:rFonts w:cs="Times New Roman"/>
          <w:lang w:val="es-ES"/>
        </w:rPr>
      </w:pPr>
      <w:r w:rsidRPr="001D21E4">
        <w:rPr>
          <w:rFonts w:cs="Times New Roman"/>
          <w:lang w:val="es-ES"/>
        </w:rPr>
        <w:t>Laboratorio practico; juego de rol.</w:t>
      </w:r>
    </w:p>
    <w:p w14:paraId="227850C2" w14:textId="77777777" w:rsidR="001D21E4" w:rsidRPr="001D21E4" w:rsidRDefault="001D21E4" w:rsidP="001D21E4">
      <w:pPr>
        <w:ind w:left="708"/>
        <w:rPr>
          <w:rFonts w:cs="Times New Roman"/>
          <w:b/>
          <w:lang w:val="es-ES"/>
        </w:rPr>
      </w:pPr>
      <w:r w:rsidRPr="001D21E4">
        <w:rPr>
          <w:rFonts w:cs="Times New Roman"/>
          <w:b/>
          <w:lang w:val="es-ES"/>
        </w:rPr>
        <w:t>FORMA DE TRABAJO:</w:t>
      </w:r>
    </w:p>
    <w:p w14:paraId="7CBEEEC0" w14:textId="77777777" w:rsidR="001D21E4" w:rsidRPr="001D21E4" w:rsidRDefault="001D21E4" w:rsidP="001D21E4">
      <w:pPr>
        <w:ind w:left="708"/>
        <w:rPr>
          <w:rFonts w:cs="Times New Roman"/>
          <w:lang w:val="es-ES"/>
        </w:rPr>
      </w:pPr>
      <w:r w:rsidRPr="001D21E4">
        <w:rPr>
          <w:rFonts w:cs="Times New Roman"/>
          <w:lang w:val="es-ES"/>
        </w:rPr>
        <w:t>Toda la clase.</w:t>
      </w:r>
    </w:p>
    <w:p w14:paraId="43DA3881" w14:textId="77777777" w:rsidR="001D21E4" w:rsidRPr="001D21E4" w:rsidRDefault="001D21E4" w:rsidP="001D21E4">
      <w:pPr>
        <w:ind w:left="708"/>
        <w:rPr>
          <w:rFonts w:cs="Times New Roman"/>
          <w:b/>
          <w:lang w:val="es-ES"/>
        </w:rPr>
      </w:pPr>
      <w:r w:rsidRPr="001D21E4">
        <w:rPr>
          <w:rFonts w:cs="Times New Roman"/>
          <w:b/>
          <w:lang w:val="es-ES"/>
        </w:rPr>
        <w:t>MATERIALES NECESARIOS:</w:t>
      </w:r>
    </w:p>
    <w:p w14:paraId="25B69757" w14:textId="77777777" w:rsidR="001D21E4" w:rsidRPr="001D21E4" w:rsidRDefault="001D21E4" w:rsidP="001D21E4">
      <w:pPr>
        <w:ind w:left="708"/>
        <w:rPr>
          <w:rFonts w:cs="Times New Roman"/>
          <w:lang w:val="es-ES"/>
        </w:rPr>
      </w:pPr>
      <w:r w:rsidRPr="001D21E4">
        <w:rPr>
          <w:rFonts w:cs="Times New Roman"/>
          <w:lang w:val="es-ES"/>
        </w:rPr>
        <w:t>• Hojas de papel y bolígrafos;</w:t>
      </w:r>
    </w:p>
    <w:p w14:paraId="68D89C5A" w14:textId="77777777" w:rsidR="001D21E4" w:rsidRPr="001D21E4" w:rsidRDefault="001D21E4" w:rsidP="001D21E4">
      <w:pPr>
        <w:ind w:left="708"/>
        <w:rPr>
          <w:rFonts w:cs="Times New Roman"/>
          <w:lang w:val="es-ES"/>
        </w:rPr>
      </w:pPr>
      <w:r w:rsidRPr="001D21E4">
        <w:rPr>
          <w:rFonts w:cs="Times New Roman"/>
          <w:lang w:val="es-ES"/>
        </w:rPr>
        <w:t>• Carteles y marcadores;</w:t>
      </w:r>
    </w:p>
    <w:p w14:paraId="58F307EE" w14:textId="77777777" w:rsidR="001D21E4" w:rsidRPr="001D21E4" w:rsidRDefault="001D21E4" w:rsidP="001D21E4">
      <w:pPr>
        <w:ind w:left="708"/>
        <w:rPr>
          <w:rFonts w:cs="Times New Roman"/>
          <w:lang w:val="es-ES"/>
        </w:rPr>
      </w:pPr>
      <w:r w:rsidRPr="001D21E4">
        <w:rPr>
          <w:rFonts w:cs="Times New Roman"/>
          <w:lang w:val="es-ES"/>
        </w:rPr>
        <w:t>• Imágenes y fotos de objetos conectados al mundo infantil.</w:t>
      </w:r>
    </w:p>
    <w:p w14:paraId="7E840A20" w14:textId="77777777" w:rsidR="001D21E4" w:rsidRPr="001D21E4" w:rsidRDefault="001D21E4" w:rsidP="001D21E4">
      <w:pPr>
        <w:ind w:left="708"/>
        <w:rPr>
          <w:rFonts w:cs="Times New Roman"/>
          <w:b/>
          <w:lang w:val="es-ES"/>
        </w:rPr>
      </w:pPr>
      <w:r w:rsidRPr="001D21E4">
        <w:rPr>
          <w:rFonts w:cs="Times New Roman"/>
          <w:b/>
          <w:lang w:val="es-ES"/>
        </w:rPr>
        <w:t>DESCRIPCIÓN DE LA ACTIVIDAD:</w:t>
      </w:r>
    </w:p>
    <w:p w14:paraId="2A857792" w14:textId="77777777" w:rsidR="001D21E4" w:rsidRPr="001D21E4" w:rsidRDefault="001D21E4" w:rsidP="001D21E4">
      <w:pPr>
        <w:ind w:left="708"/>
        <w:rPr>
          <w:rFonts w:cs="Times New Roman"/>
          <w:lang w:val="es-ES"/>
        </w:rPr>
      </w:pPr>
      <w:r w:rsidRPr="001D21E4">
        <w:rPr>
          <w:rFonts w:cs="Times New Roman"/>
          <w:lang w:val="es-ES"/>
        </w:rPr>
        <w:t>Objetivos</w:t>
      </w:r>
    </w:p>
    <w:p w14:paraId="5D48DEF3" w14:textId="5323DEC6" w:rsidR="001D21E4" w:rsidRPr="001D21E4" w:rsidRDefault="001D21E4" w:rsidP="002F0005">
      <w:pPr>
        <w:pStyle w:val="Prrafodelista"/>
        <w:numPr>
          <w:ilvl w:val="0"/>
          <w:numId w:val="11"/>
        </w:numPr>
        <w:rPr>
          <w:rFonts w:cs="Times New Roman"/>
          <w:lang w:val="es-ES"/>
        </w:rPr>
      </w:pPr>
      <w:r w:rsidRPr="001D21E4">
        <w:rPr>
          <w:rFonts w:cs="Times New Roman"/>
          <w:lang w:val="es-ES"/>
        </w:rPr>
        <w:t>Aumentar la conciencia de los niños sobre su relación con las cosas y los objetos.</w:t>
      </w:r>
    </w:p>
    <w:p w14:paraId="4F9DF1FC" w14:textId="7C0E9D41" w:rsidR="001D21E4" w:rsidRPr="001D21E4" w:rsidRDefault="001D21E4" w:rsidP="002F0005">
      <w:pPr>
        <w:pStyle w:val="Prrafodelista"/>
        <w:numPr>
          <w:ilvl w:val="0"/>
          <w:numId w:val="11"/>
        </w:numPr>
        <w:rPr>
          <w:rFonts w:cs="Times New Roman"/>
          <w:lang w:val="es-ES"/>
        </w:rPr>
      </w:pPr>
      <w:r w:rsidRPr="001D21E4">
        <w:rPr>
          <w:rFonts w:cs="Times New Roman"/>
          <w:lang w:val="es-ES"/>
        </w:rPr>
        <w:t>Identificar y reconocer las diversidades individuales en gustos y opiniones, que</w:t>
      </w:r>
      <w:r w:rsidRPr="001D21E4">
        <w:rPr>
          <w:rFonts w:cs="Times New Roman"/>
          <w:b/>
          <w:lang w:val="es-ES"/>
        </w:rPr>
        <w:t xml:space="preserve"> </w:t>
      </w:r>
      <w:r w:rsidRPr="001D21E4">
        <w:rPr>
          <w:rFonts w:cs="Times New Roman"/>
          <w:lang w:val="es-ES"/>
        </w:rPr>
        <w:t>determinan las elecciones y el uso de las cosas y los objetos.</w:t>
      </w:r>
    </w:p>
    <w:p w14:paraId="795924FD" w14:textId="152D2CBC" w:rsidR="001D21E4" w:rsidRPr="001D21E4" w:rsidRDefault="001D21E4" w:rsidP="002F0005">
      <w:pPr>
        <w:pStyle w:val="Prrafodelista"/>
        <w:numPr>
          <w:ilvl w:val="0"/>
          <w:numId w:val="11"/>
        </w:numPr>
        <w:rPr>
          <w:rFonts w:cs="Times New Roman"/>
          <w:lang w:val="es-ES"/>
        </w:rPr>
      </w:pPr>
      <w:r w:rsidRPr="001D21E4">
        <w:rPr>
          <w:rFonts w:cs="Times New Roman"/>
          <w:lang w:val="es-ES"/>
        </w:rPr>
        <w:t>Comprensión de los medios de comunicación masivos y de la publicidad "urgente" y su</w:t>
      </w:r>
      <w:r w:rsidRPr="001D21E4">
        <w:rPr>
          <w:rFonts w:cs="Times New Roman"/>
          <w:b/>
          <w:lang w:val="es-ES"/>
        </w:rPr>
        <w:t xml:space="preserve"> </w:t>
      </w:r>
      <w:r w:rsidRPr="001D21E4">
        <w:rPr>
          <w:rFonts w:cs="Times New Roman"/>
          <w:lang w:val="es-ES"/>
        </w:rPr>
        <w:t>condicionamiento (en particular, los niños) para un consumismo no crítico que es rápido,</w:t>
      </w:r>
      <w:r w:rsidRPr="001D21E4">
        <w:rPr>
          <w:rFonts w:cs="Times New Roman"/>
          <w:b/>
          <w:lang w:val="es-ES"/>
        </w:rPr>
        <w:t xml:space="preserve"> </w:t>
      </w:r>
      <w:r w:rsidRPr="001D21E4">
        <w:rPr>
          <w:rFonts w:cs="Times New Roman"/>
          <w:lang w:val="es-ES"/>
        </w:rPr>
        <w:t>gratificante e identificación social.</w:t>
      </w:r>
    </w:p>
    <w:p w14:paraId="6BECF2F2" w14:textId="77777777" w:rsidR="001D21E4" w:rsidRPr="00EF5120" w:rsidRDefault="001D21E4" w:rsidP="001D21E4">
      <w:pPr>
        <w:ind w:left="708"/>
        <w:rPr>
          <w:rFonts w:cs="Times New Roman"/>
          <w:lang w:val="es-ES"/>
        </w:rPr>
      </w:pPr>
      <w:r w:rsidRPr="00EF5120">
        <w:rPr>
          <w:rFonts w:cs="Times New Roman"/>
          <w:lang w:val="es-ES"/>
        </w:rPr>
        <w:t>Realización de actividades.</w:t>
      </w:r>
    </w:p>
    <w:p w14:paraId="7C3123A0" w14:textId="77777777" w:rsidR="001D21E4" w:rsidRPr="001D21E4" w:rsidRDefault="001D21E4" w:rsidP="001D21E4">
      <w:pPr>
        <w:ind w:left="708"/>
        <w:rPr>
          <w:rFonts w:cs="Times New Roman"/>
          <w:lang w:val="es-ES"/>
        </w:rPr>
      </w:pPr>
      <w:r w:rsidRPr="001D21E4">
        <w:rPr>
          <w:rFonts w:cs="Times New Roman"/>
          <w:lang w:val="es-ES"/>
        </w:rPr>
        <w:lastRenderedPageBreak/>
        <w:t>Los niños eligieron juntos algunos productos y objetos que consideran modernos (por</w:t>
      </w:r>
      <w:r w:rsidRPr="001D21E4">
        <w:rPr>
          <w:rFonts w:cs="Times New Roman"/>
          <w:b/>
          <w:lang w:val="es-ES"/>
        </w:rPr>
        <w:t xml:space="preserve"> </w:t>
      </w:r>
      <w:r w:rsidRPr="001D21E4">
        <w:rPr>
          <w:rFonts w:cs="Times New Roman"/>
          <w:lang w:val="es-ES"/>
        </w:rPr>
        <w:t>ejemplo, bolsos, ropa, juguetes, videojuegos, etc.).</w:t>
      </w:r>
    </w:p>
    <w:p w14:paraId="043098C1" w14:textId="77777777" w:rsidR="001D21E4" w:rsidRPr="001D21E4" w:rsidRDefault="001D21E4" w:rsidP="001D21E4">
      <w:pPr>
        <w:ind w:left="708"/>
        <w:rPr>
          <w:rFonts w:cs="Times New Roman"/>
          <w:lang w:val="es-ES"/>
        </w:rPr>
      </w:pPr>
      <w:r w:rsidRPr="001D21E4">
        <w:rPr>
          <w:rFonts w:cs="Times New Roman"/>
          <w:lang w:val="es-ES"/>
        </w:rPr>
        <w:t>Cada alumno elabora un formulario, insertando cada objeto en una de las siguientes</w:t>
      </w:r>
      <w:r w:rsidRPr="001D21E4">
        <w:rPr>
          <w:rFonts w:cs="Times New Roman"/>
          <w:b/>
          <w:lang w:val="es-ES"/>
        </w:rPr>
        <w:t xml:space="preserve"> </w:t>
      </w:r>
      <w:r w:rsidRPr="001D21E4">
        <w:rPr>
          <w:rFonts w:cs="Times New Roman"/>
          <w:lang w:val="es-ES"/>
        </w:rPr>
        <w:t>categorías:</w:t>
      </w:r>
    </w:p>
    <w:p w14:paraId="5760DFAE" w14:textId="59C8855D" w:rsidR="001D21E4" w:rsidRPr="001D21E4" w:rsidRDefault="001D21E4" w:rsidP="00954AD6">
      <w:pPr>
        <w:pStyle w:val="Prrafodelista"/>
        <w:numPr>
          <w:ilvl w:val="1"/>
          <w:numId w:val="2"/>
        </w:numPr>
        <w:rPr>
          <w:rFonts w:cs="Times New Roman"/>
          <w:lang w:val="es-ES"/>
        </w:rPr>
      </w:pPr>
      <w:r w:rsidRPr="001D21E4">
        <w:rPr>
          <w:rFonts w:cs="Times New Roman"/>
          <w:lang w:val="es-ES"/>
        </w:rPr>
        <w:t>objetos esenciales,</w:t>
      </w:r>
    </w:p>
    <w:p w14:paraId="3A71FF90" w14:textId="0366FAEA" w:rsidR="001D21E4" w:rsidRPr="001D21E4" w:rsidRDefault="001D21E4" w:rsidP="00954AD6">
      <w:pPr>
        <w:pStyle w:val="Prrafodelista"/>
        <w:numPr>
          <w:ilvl w:val="1"/>
          <w:numId w:val="2"/>
        </w:numPr>
        <w:rPr>
          <w:rFonts w:cs="Times New Roman"/>
          <w:lang w:val="es-ES"/>
        </w:rPr>
      </w:pPr>
      <w:r w:rsidRPr="001D21E4">
        <w:rPr>
          <w:rFonts w:cs="Times New Roman"/>
          <w:lang w:val="es-ES"/>
        </w:rPr>
        <w:t>objetos importantes,</w:t>
      </w:r>
    </w:p>
    <w:p w14:paraId="4265F9A0" w14:textId="68801229" w:rsidR="001D21E4" w:rsidRPr="001D21E4" w:rsidRDefault="001D21E4" w:rsidP="00954AD6">
      <w:pPr>
        <w:pStyle w:val="Prrafodelista"/>
        <w:numPr>
          <w:ilvl w:val="1"/>
          <w:numId w:val="2"/>
        </w:numPr>
        <w:rPr>
          <w:rFonts w:cs="Times New Roman"/>
          <w:lang w:val="es-ES"/>
        </w:rPr>
      </w:pPr>
      <w:r>
        <w:rPr>
          <w:rFonts w:cs="Times New Roman"/>
          <w:lang w:val="es-ES"/>
        </w:rPr>
        <w:t>o</w:t>
      </w:r>
      <w:r w:rsidRPr="001D21E4">
        <w:rPr>
          <w:rFonts w:cs="Times New Roman"/>
          <w:lang w:val="es-ES"/>
        </w:rPr>
        <w:t>bjetos innecesarios.</w:t>
      </w:r>
    </w:p>
    <w:p w14:paraId="5D263F72" w14:textId="77777777" w:rsidR="001D21E4" w:rsidRPr="001D21E4" w:rsidRDefault="001D21E4" w:rsidP="001D21E4">
      <w:pPr>
        <w:ind w:left="708"/>
        <w:rPr>
          <w:rFonts w:cs="Times New Roman"/>
          <w:lang w:val="es-ES"/>
        </w:rPr>
      </w:pPr>
      <w:r w:rsidRPr="001D21E4">
        <w:rPr>
          <w:rFonts w:cs="Times New Roman"/>
          <w:lang w:val="es-ES"/>
        </w:rPr>
        <w:t>Luego los alumnos comparan sus formas y se enfrentan entre sí.</w:t>
      </w:r>
    </w:p>
    <w:p w14:paraId="1F5CEDD4" w14:textId="77777777" w:rsidR="001D21E4" w:rsidRPr="001D21E4" w:rsidRDefault="001D21E4" w:rsidP="001D21E4">
      <w:pPr>
        <w:ind w:left="708"/>
        <w:rPr>
          <w:rFonts w:cs="Times New Roman"/>
          <w:lang w:val="es-ES"/>
        </w:rPr>
      </w:pPr>
      <w:r w:rsidRPr="001D21E4">
        <w:rPr>
          <w:rFonts w:cs="Times New Roman"/>
          <w:lang w:val="es-ES"/>
        </w:rPr>
        <w:t>Las actividades continúan con un juego de roles: los niños realizan situaciones en las que los objetos seleccionados no son deseados o no son accesibles: los actores interpretan personajes que no se adaptan a las tendencias y tienen un estilo personal o personajes que tienen que resistir las presiones de grupo o personajes que no se pueden obtener los objetos deseados.</w:t>
      </w:r>
    </w:p>
    <w:p w14:paraId="4B1CA9B1" w14:textId="77777777" w:rsidR="001D21E4" w:rsidRPr="001D21E4" w:rsidRDefault="001D21E4" w:rsidP="001D21E4">
      <w:pPr>
        <w:ind w:left="708"/>
        <w:rPr>
          <w:rFonts w:cs="Times New Roman"/>
          <w:lang w:val="es-ES"/>
        </w:rPr>
      </w:pPr>
      <w:r w:rsidRPr="001D21E4">
        <w:rPr>
          <w:rFonts w:cs="Times New Roman"/>
          <w:lang w:val="es-ES"/>
        </w:rPr>
        <w:t>Al final del juego de roles, los niños explican los pensamientos y emociones que experimentaron durante la actividad; El resto del grupo participa en la discusión explicando sus propias opiniones e ideas.</w:t>
      </w:r>
    </w:p>
    <w:p w14:paraId="25A6D6AD" w14:textId="77777777" w:rsidR="001D21E4" w:rsidRPr="001D21E4" w:rsidRDefault="001D21E4" w:rsidP="001D21E4">
      <w:pPr>
        <w:ind w:left="708"/>
        <w:rPr>
          <w:rFonts w:cs="Times New Roman"/>
          <w:b/>
          <w:lang w:val="es-ES"/>
        </w:rPr>
      </w:pPr>
      <w:r w:rsidRPr="001D21E4">
        <w:rPr>
          <w:rFonts w:cs="Times New Roman"/>
          <w:b/>
          <w:lang w:val="es-ES"/>
        </w:rPr>
        <w:t>COMO EVALUAR LA ACTIVIDAD:</w:t>
      </w:r>
    </w:p>
    <w:p w14:paraId="0C86697E" w14:textId="77777777" w:rsidR="001D21E4" w:rsidRPr="001D21E4" w:rsidRDefault="001D21E4" w:rsidP="001D21E4">
      <w:pPr>
        <w:ind w:left="708"/>
        <w:rPr>
          <w:rFonts w:cs="Times New Roman"/>
          <w:lang w:val="es-ES"/>
        </w:rPr>
      </w:pPr>
      <w:r w:rsidRPr="001D21E4">
        <w:rPr>
          <w:rFonts w:cs="Times New Roman"/>
          <w:lang w:val="es-ES"/>
        </w:rPr>
        <w:t>El formulario permite varias consideraciones sobre la identidad individual y grupal, los gustos y preferencias personales, la homogeneización causada por las tendencias y la publicidad.</w:t>
      </w:r>
    </w:p>
    <w:p w14:paraId="73F4B9F9" w14:textId="1B89B48F" w:rsidR="004D11EF" w:rsidRPr="001D21E4" w:rsidRDefault="001D21E4" w:rsidP="001D21E4">
      <w:pPr>
        <w:ind w:left="708"/>
        <w:rPr>
          <w:lang w:val="es-ES"/>
        </w:rPr>
      </w:pPr>
      <w:r w:rsidRPr="001D21E4">
        <w:rPr>
          <w:rFonts w:cs="Times New Roman"/>
          <w:lang w:val="es-ES"/>
        </w:rPr>
        <w:t>El juego de roles es útil para recopilar consideraciones y opiniones sobre sensaciones, juicio grupal, emociones, creatividad grupal, pensamientos alternativos, etc.</w:t>
      </w:r>
    </w:p>
    <w:p w14:paraId="47558E76" w14:textId="77777777" w:rsidR="00C77E38" w:rsidRPr="001D21E4" w:rsidRDefault="00C77E38" w:rsidP="001D21E4">
      <w:pPr>
        <w:pStyle w:val="Ttulo3"/>
        <w:spacing w:after="240"/>
        <w:ind w:left="708" w:firstLine="708"/>
        <w:rPr>
          <w:b w:val="0"/>
          <w:lang w:val="es-ES"/>
        </w:rPr>
        <w:sectPr w:rsidR="00C77E38" w:rsidRPr="001D21E4">
          <w:pgSz w:w="11906" w:h="16838"/>
          <w:pgMar w:top="1417" w:right="1417" w:bottom="1417" w:left="1417" w:header="708" w:footer="708" w:gutter="0"/>
          <w:cols w:space="708"/>
          <w:docGrid w:linePitch="360"/>
        </w:sectPr>
      </w:pPr>
    </w:p>
    <w:p w14:paraId="15768DBE" w14:textId="77777777" w:rsidR="004E222A" w:rsidRPr="004E222A" w:rsidRDefault="004E222A" w:rsidP="00234311">
      <w:pPr>
        <w:ind w:left="360" w:firstLine="348"/>
        <w:jc w:val="both"/>
        <w:rPr>
          <w:rFonts w:asciiTheme="majorHAnsi" w:eastAsiaTheme="majorEastAsia" w:hAnsiTheme="majorHAnsi" w:cstheme="majorBidi"/>
          <w:b/>
          <w:bCs/>
          <w:color w:val="4F81BD" w:themeColor="accent1"/>
          <w:lang w:val="es-ES"/>
        </w:rPr>
      </w:pPr>
      <w:r w:rsidRPr="004E222A">
        <w:rPr>
          <w:rFonts w:asciiTheme="majorHAnsi" w:eastAsiaTheme="majorEastAsia" w:hAnsiTheme="majorHAnsi" w:cstheme="majorBidi"/>
          <w:b/>
          <w:bCs/>
          <w:color w:val="4F81BD" w:themeColor="accent1"/>
          <w:lang w:val="es-ES"/>
        </w:rPr>
        <w:lastRenderedPageBreak/>
        <w:t xml:space="preserve">SERPIENTES Y ESCALAS PARA CONOCER A OTROS </w:t>
      </w:r>
    </w:p>
    <w:p w14:paraId="0BEB422B" w14:textId="00287CF5"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alumnos de 8 a 9</w:t>
      </w:r>
      <w:r w:rsidRPr="00234311">
        <w:rPr>
          <w:rFonts w:cstheme="minorHAnsi"/>
          <w:lang w:val="es-ES"/>
        </w:rPr>
        <w:t xml:space="preserve"> </w:t>
      </w:r>
      <w:r>
        <w:rPr>
          <w:rFonts w:cstheme="minorHAnsi"/>
          <w:lang w:val="es-ES"/>
        </w:rPr>
        <w:t xml:space="preserve"> y de 10 a 11 </w:t>
      </w:r>
      <w:r w:rsidRPr="00234311">
        <w:rPr>
          <w:rFonts w:cstheme="minorHAnsi"/>
          <w:lang w:val="es-ES"/>
        </w:rPr>
        <w:t>años de edad.</w:t>
      </w:r>
    </w:p>
    <w:p w14:paraId="3996075A" w14:textId="77777777" w:rsidR="00BA34C7" w:rsidRPr="00BA34C7" w:rsidRDefault="00BA34C7" w:rsidP="00BA34C7">
      <w:pPr>
        <w:spacing w:after="0" w:line="360" w:lineRule="auto"/>
        <w:ind w:left="708"/>
        <w:jc w:val="both"/>
        <w:rPr>
          <w:rFonts w:cs="Times New Roman"/>
          <w:b/>
          <w:lang w:val="es-ES"/>
        </w:rPr>
      </w:pPr>
      <w:r w:rsidRPr="00BA34C7">
        <w:rPr>
          <w:rFonts w:cs="Times New Roman"/>
          <w:b/>
          <w:lang w:val="es-ES"/>
        </w:rPr>
        <w:t>• COMUNICACIÓN INTERPERSONAL - HABILIDADES SOCIALES</w:t>
      </w:r>
    </w:p>
    <w:p w14:paraId="4BA4EAAD" w14:textId="77777777" w:rsidR="00BA34C7" w:rsidRPr="00BA34C7" w:rsidRDefault="00BA34C7" w:rsidP="00BA34C7">
      <w:pPr>
        <w:spacing w:after="0" w:line="360" w:lineRule="auto"/>
        <w:ind w:left="708"/>
        <w:jc w:val="both"/>
        <w:rPr>
          <w:rFonts w:cs="Times New Roman"/>
          <w:lang w:val="es-ES"/>
        </w:rPr>
      </w:pPr>
      <w:r w:rsidRPr="00BA34C7">
        <w:rPr>
          <w:rFonts w:cs="Times New Roman"/>
          <w:lang w:val="es-ES"/>
        </w:rPr>
        <w:t>Uno de los problemas más urgentes de nuestra compleja sociedad es aprender a vivir juntos y considerar las diferencias como un tesoro, una oportunidad de crecimiento para todos.</w:t>
      </w:r>
    </w:p>
    <w:p w14:paraId="74913D19" w14:textId="3CEB6AD1" w:rsidR="00BA34C7" w:rsidRPr="00BA34C7" w:rsidRDefault="00BA34C7" w:rsidP="00BA34C7">
      <w:pPr>
        <w:spacing w:after="0" w:line="360" w:lineRule="auto"/>
        <w:ind w:left="708"/>
        <w:jc w:val="both"/>
        <w:rPr>
          <w:rFonts w:cs="Times New Roman"/>
          <w:lang w:val="es-ES"/>
        </w:rPr>
      </w:pPr>
      <w:r w:rsidRPr="00BA34C7">
        <w:rPr>
          <w:rFonts w:cs="Times New Roman"/>
          <w:lang w:val="es-ES"/>
        </w:rPr>
        <w:t>Las habilidades sociales son esenciales para la inclusión y la educación, la tolerancia y la aceptación de los demás.</w:t>
      </w:r>
      <w:r>
        <w:rPr>
          <w:rFonts w:cs="Times New Roman"/>
          <w:lang w:val="es-ES"/>
        </w:rPr>
        <w:t xml:space="preserve"> </w:t>
      </w:r>
      <w:r w:rsidRPr="00BA34C7">
        <w:rPr>
          <w:rFonts w:cs="Times New Roman"/>
          <w:lang w:val="es-ES"/>
        </w:rPr>
        <w:t>La capacidad de crear y mantener relaciones interpersonales ayuda a todos a desarrollar contextos sociales saludables como lugares de interacciones constructivas, en las que las personas pueden aprender a preservar las relaciones, pero también a elaborar y aprobar de manera positiva el final de una relación.</w:t>
      </w:r>
    </w:p>
    <w:p w14:paraId="02E1E404" w14:textId="77777777" w:rsidR="00BA34C7" w:rsidRPr="00BA34C7" w:rsidRDefault="00BA34C7" w:rsidP="00BA34C7">
      <w:pPr>
        <w:spacing w:after="0" w:line="360" w:lineRule="auto"/>
        <w:ind w:left="708"/>
        <w:jc w:val="both"/>
        <w:rPr>
          <w:rFonts w:cs="Times New Roman"/>
          <w:b/>
          <w:lang w:val="es-ES"/>
        </w:rPr>
      </w:pPr>
      <w:r w:rsidRPr="00BA34C7">
        <w:rPr>
          <w:rFonts w:cs="Times New Roman"/>
          <w:b/>
          <w:lang w:val="es-ES"/>
        </w:rPr>
        <w:t>CUANDO IMPLEMENTAR LA PRÁCTICA DURANTE EL PROCESO DIDÁCTICO:</w:t>
      </w:r>
    </w:p>
    <w:p w14:paraId="0F80FF2B" w14:textId="04080E0E" w:rsidR="00BA34C7" w:rsidRPr="008A0C64" w:rsidRDefault="00BA34C7" w:rsidP="00BA34C7">
      <w:pPr>
        <w:spacing w:after="0" w:line="360" w:lineRule="auto"/>
        <w:ind w:left="708"/>
        <w:jc w:val="both"/>
        <w:rPr>
          <w:rFonts w:cs="Times New Roman"/>
          <w:lang w:val="es-ES"/>
        </w:rPr>
      </w:pPr>
      <w:r w:rsidRPr="008A0C64">
        <w:rPr>
          <w:rFonts w:cs="Times New Roman"/>
          <w:lang w:val="es-ES"/>
        </w:rPr>
        <w:t>Actividad adicional.</w:t>
      </w:r>
    </w:p>
    <w:p w14:paraId="62C9DC40" w14:textId="77777777" w:rsidR="00BA34C7" w:rsidRPr="00BA34C7" w:rsidRDefault="00BA34C7" w:rsidP="00BA34C7">
      <w:pPr>
        <w:spacing w:after="0" w:line="360" w:lineRule="auto"/>
        <w:ind w:left="708"/>
        <w:jc w:val="both"/>
        <w:rPr>
          <w:rFonts w:cs="Times New Roman"/>
          <w:b/>
          <w:lang w:val="es-ES"/>
        </w:rPr>
      </w:pPr>
      <w:r w:rsidRPr="00BA34C7">
        <w:rPr>
          <w:rFonts w:cs="Times New Roman"/>
          <w:b/>
          <w:lang w:val="es-ES"/>
        </w:rPr>
        <w:t>METODOLOGÍA:</w:t>
      </w:r>
    </w:p>
    <w:p w14:paraId="06A16218" w14:textId="440FD84C" w:rsidR="00BA34C7" w:rsidRPr="00BA34C7" w:rsidRDefault="00BA34C7" w:rsidP="00BA34C7">
      <w:pPr>
        <w:spacing w:after="0" w:line="360" w:lineRule="auto"/>
        <w:ind w:left="708"/>
        <w:jc w:val="both"/>
        <w:rPr>
          <w:rFonts w:cs="Times New Roman"/>
          <w:lang w:val="es-ES"/>
        </w:rPr>
      </w:pPr>
      <w:r w:rsidRPr="00BA34C7">
        <w:rPr>
          <w:rFonts w:cs="Times New Roman"/>
          <w:lang w:val="es-ES"/>
        </w:rPr>
        <w:t>Juego, Ciclo de tiempo.</w:t>
      </w:r>
    </w:p>
    <w:p w14:paraId="565314EA" w14:textId="77777777" w:rsidR="00BA34C7" w:rsidRPr="00BA34C7" w:rsidRDefault="00BA34C7" w:rsidP="00BA34C7">
      <w:pPr>
        <w:spacing w:after="0" w:line="360" w:lineRule="auto"/>
        <w:ind w:left="708"/>
        <w:jc w:val="both"/>
        <w:rPr>
          <w:rFonts w:cs="Times New Roman"/>
          <w:b/>
          <w:lang w:val="es-ES"/>
        </w:rPr>
      </w:pPr>
      <w:r w:rsidRPr="00BA34C7">
        <w:rPr>
          <w:rFonts w:cs="Times New Roman"/>
          <w:b/>
          <w:lang w:val="es-ES"/>
        </w:rPr>
        <w:t>FORMA DE TRABAJO:</w:t>
      </w:r>
    </w:p>
    <w:p w14:paraId="4B1BB1EA" w14:textId="2360F4B6" w:rsidR="00BA34C7" w:rsidRPr="00BA34C7" w:rsidRDefault="00BA34C7" w:rsidP="00BA34C7">
      <w:pPr>
        <w:spacing w:after="0" w:line="360" w:lineRule="auto"/>
        <w:ind w:left="708"/>
        <w:jc w:val="both"/>
        <w:rPr>
          <w:rFonts w:cs="Times New Roman"/>
          <w:lang w:val="es-ES"/>
        </w:rPr>
      </w:pPr>
      <w:r w:rsidRPr="00BA34C7">
        <w:rPr>
          <w:rFonts w:cs="Times New Roman"/>
          <w:lang w:val="es-ES"/>
        </w:rPr>
        <w:t>Toda la clase.</w:t>
      </w:r>
    </w:p>
    <w:p w14:paraId="00852C63" w14:textId="77777777" w:rsidR="00BA34C7" w:rsidRPr="00BA34C7" w:rsidRDefault="00BA34C7" w:rsidP="00BA34C7">
      <w:pPr>
        <w:spacing w:after="0" w:line="360" w:lineRule="auto"/>
        <w:ind w:left="708"/>
        <w:jc w:val="both"/>
        <w:rPr>
          <w:rFonts w:cs="Times New Roman"/>
          <w:b/>
          <w:lang w:val="es-ES"/>
        </w:rPr>
      </w:pPr>
      <w:r w:rsidRPr="00BA34C7">
        <w:rPr>
          <w:rFonts w:cs="Times New Roman"/>
          <w:b/>
          <w:lang w:val="es-ES"/>
        </w:rPr>
        <w:t>MATERIALES NECESARIOS:</w:t>
      </w:r>
    </w:p>
    <w:p w14:paraId="187A51FC" w14:textId="2E6DAB98" w:rsidR="00BA34C7" w:rsidRPr="00BA34C7" w:rsidRDefault="00BA34C7" w:rsidP="00BA34C7">
      <w:pPr>
        <w:spacing w:after="0" w:line="360" w:lineRule="auto"/>
        <w:ind w:left="708"/>
        <w:jc w:val="both"/>
        <w:rPr>
          <w:rFonts w:cs="Times New Roman"/>
          <w:lang w:val="es-ES"/>
        </w:rPr>
      </w:pPr>
      <w:r w:rsidRPr="00BA34C7">
        <w:rPr>
          <w:rFonts w:cs="Times New Roman"/>
          <w:lang w:val="es-ES"/>
        </w:rPr>
        <w:t>Juego de mesa; Piezas; Dado; Tarjetas de juego</w:t>
      </w:r>
    </w:p>
    <w:p w14:paraId="27A7F752" w14:textId="77777777" w:rsidR="00BA34C7" w:rsidRPr="00BA34C7" w:rsidRDefault="00BA34C7" w:rsidP="00BA34C7">
      <w:pPr>
        <w:spacing w:after="0" w:line="360" w:lineRule="auto"/>
        <w:ind w:left="708"/>
        <w:jc w:val="both"/>
        <w:rPr>
          <w:rFonts w:cs="Times New Roman"/>
          <w:b/>
          <w:lang w:val="es-ES"/>
        </w:rPr>
      </w:pPr>
      <w:r w:rsidRPr="00BA34C7">
        <w:rPr>
          <w:rFonts w:cs="Times New Roman"/>
          <w:b/>
          <w:lang w:val="es-ES"/>
        </w:rPr>
        <w:t>DESCRIPCION DE ACTIVIDAD:</w:t>
      </w:r>
    </w:p>
    <w:p w14:paraId="71C7BA8C" w14:textId="77777777" w:rsidR="00BA34C7" w:rsidRPr="00BA34C7" w:rsidRDefault="00BA34C7" w:rsidP="00BA34C7">
      <w:pPr>
        <w:spacing w:after="0" w:line="360" w:lineRule="auto"/>
        <w:ind w:left="708"/>
        <w:jc w:val="both"/>
        <w:rPr>
          <w:rFonts w:cs="Times New Roman"/>
          <w:lang w:val="es-ES"/>
        </w:rPr>
      </w:pPr>
      <w:r w:rsidRPr="00BA34C7">
        <w:rPr>
          <w:rFonts w:cs="Times New Roman"/>
          <w:lang w:val="es-ES"/>
        </w:rPr>
        <w:t>Objetivos</w:t>
      </w:r>
    </w:p>
    <w:p w14:paraId="10CE0C0C" w14:textId="30E2B31B" w:rsidR="00BA34C7" w:rsidRPr="00BA34C7" w:rsidRDefault="00BA34C7" w:rsidP="00BA34C7">
      <w:pPr>
        <w:spacing w:after="0" w:line="360" w:lineRule="auto"/>
        <w:ind w:left="708"/>
        <w:jc w:val="both"/>
        <w:rPr>
          <w:rFonts w:cs="Times New Roman"/>
          <w:lang w:val="es-ES"/>
        </w:rPr>
      </w:pPr>
      <w:r w:rsidRPr="00BA34C7">
        <w:rPr>
          <w:rFonts w:cs="Times New Roman"/>
          <w:lang w:val="es-ES"/>
        </w:rPr>
        <w:t>Las actividades propuestas apuntan a aumentar la conciencia de los niños de la red relacional y del significado que tiene en su vida cotidiana, en la cual las relaciones (dependiendo de "cuánto" son y "cómo" son) producen bienestar y serenidad.</w:t>
      </w:r>
      <w:r>
        <w:rPr>
          <w:rFonts w:cs="Times New Roman"/>
          <w:lang w:val="es-ES"/>
        </w:rPr>
        <w:t xml:space="preserve"> </w:t>
      </w:r>
      <w:r w:rsidRPr="00BA34C7">
        <w:rPr>
          <w:rFonts w:cs="Times New Roman"/>
          <w:lang w:val="es-ES"/>
        </w:rPr>
        <w:t>Entonces las acciones apuntan a:</w:t>
      </w:r>
    </w:p>
    <w:p w14:paraId="4BB0D2EB" w14:textId="5FF507DC" w:rsidR="00BA34C7" w:rsidRPr="00BA34C7" w:rsidRDefault="00BA34C7" w:rsidP="002F0005">
      <w:pPr>
        <w:pStyle w:val="Prrafodelista"/>
        <w:numPr>
          <w:ilvl w:val="0"/>
          <w:numId w:val="8"/>
        </w:numPr>
        <w:spacing w:after="0" w:line="360" w:lineRule="auto"/>
        <w:jc w:val="both"/>
        <w:rPr>
          <w:rFonts w:cs="Times New Roman"/>
          <w:lang w:val="es-ES"/>
        </w:rPr>
      </w:pPr>
      <w:r w:rsidRPr="00BA34C7">
        <w:rPr>
          <w:rFonts w:cs="Times New Roman"/>
          <w:lang w:val="es-ES"/>
        </w:rPr>
        <w:t>inclinando a los niños a comunicarse e interactuar entre ellos,</w:t>
      </w:r>
    </w:p>
    <w:p w14:paraId="45ECECE9" w14:textId="14D904F6" w:rsidR="00BA34C7" w:rsidRPr="00BA34C7" w:rsidRDefault="00BA34C7" w:rsidP="002F0005">
      <w:pPr>
        <w:pStyle w:val="Prrafodelista"/>
        <w:numPr>
          <w:ilvl w:val="0"/>
          <w:numId w:val="8"/>
        </w:numPr>
        <w:spacing w:after="0" w:line="360" w:lineRule="auto"/>
        <w:jc w:val="both"/>
        <w:rPr>
          <w:rFonts w:cs="Times New Roman"/>
          <w:lang w:val="es-ES"/>
        </w:rPr>
      </w:pPr>
      <w:r w:rsidRPr="00BA34C7">
        <w:rPr>
          <w:rFonts w:cs="Times New Roman"/>
          <w:lang w:val="es-ES"/>
        </w:rPr>
        <w:t>ayudar a los niños a conocer sus propias cualidades y las de otros que pueden apoyar el desarrollo de relaciones agradables.</w:t>
      </w:r>
    </w:p>
    <w:p w14:paraId="2D496EA7" w14:textId="77777777" w:rsidR="00BA34C7" w:rsidRPr="00BA34C7" w:rsidRDefault="00BA34C7" w:rsidP="00BA34C7">
      <w:pPr>
        <w:spacing w:after="0" w:line="360" w:lineRule="auto"/>
        <w:ind w:left="708"/>
        <w:jc w:val="both"/>
        <w:rPr>
          <w:rFonts w:cs="Times New Roman"/>
          <w:lang w:val="es-ES"/>
        </w:rPr>
      </w:pPr>
      <w:r w:rsidRPr="00BA34C7">
        <w:rPr>
          <w:rFonts w:cs="Times New Roman"/>
          <w:lang w:val="es-ES"/>
        </w:rPr>
        <w:t>Realización de actividades.</w:t>
      </w:r>
    </w:p>
    <w:p w14:paraId="7002BE0E" w14:textId="597AE27A" w:rsidR="00BA34C7" w:rsidRPr="00BA34C7" w:rsidRDefault="00BA34C7" w:rsidP="00BA34C7">
      <w:pPr>
        <w:spacing w:after="0" w:line="360" w:lineRule="auto"/>
        <w:ind w:left="708"/>
        <w:jc w:val="both"/>
        <w:rPr>
          <w:rFonts w:cs="Times New Roman"/>
          <w:lang w:val="es-ES"/>
        </w:rPr>
      </w:pPr>
      <w:r w:rsidRPr="00BA34C7">
        <w:rPr>
          <w:rFonts w:cs="Times New Roman"/>
          <w:lang w:val="es-ES"/>
        </w:rPr>
        <w:t>Es el clásico juego de "Serpientes y Escaleras": cada jugador, en su turno, tira los dados y avanza en el tablero de juego (ver Anexo 1) para una cantidad de cuadrados en la cantidad del número que sale.</w:t>
      </w:r>
      <w:r>
        <w:rPr>
          <w:rFonts w:cs="Times New Roman"/>
          <w:lang w:val="es-ES"/>
        </w:rPr>
        <w:t xml:space="preserve"> </w:t>
      </w:r>
      <w:r w:rsidRPr="00BA34C7">
        <w:rPr>
          <w:rFonts w:cs="Times New Roman"/>
          <w:lang w:val="es-ES"/>
        </w:rPr>
        <w:t>Luego lee la tarjeta (ver Anexo 2) que corresponde al número de la casilla y lleva a cabo lo que dice la tarjeta.</w:t>
      </w:r>
      <w:r>
        <w:rPr>
          <w:rFonts w:cs="Times New Roman"/>
          <w:lang w:val="es-ES"/>
        </w:rPr>
        <w:t xml:space="preserve"> </w:t>
      </w:r>
      <w:r w:rsidRPr="00BA34C7">
        <w:rPr>
          <w:rFonts w:cs="Times New Roman"/>
          <w:lang w:val="es-ES"/>
        </w:rPr>
        <w:t>El juego continúa hasta la línea de meta.</w:t>
      </w:r>
      <w:r>
        <w:rPr>
          <w:rFonts w:cs="Times New Roman"/>
          <w:lang w:val="es-ES"/>
        </w:rPr>
        <w:t xml:space="preserve"> </w:t>
      </w:r>
      <w:r w:rsidRPr="00BA34C7">
        <w:rPr>
          <w:rFonts w:cs="Times New Roman"/>
          <w:lang w:val="es-ES"/>
        </w:rPr>
        <w:t>Al final del juego, los niños son invitados a un ciclo para responder algunas preguntas:</w:t>
      </w:r>
    </w:p>
    <w:p w14:paraId="34420DD5" w14:textId="77777777" w:rsidR="00BA34C7" w:rsidRPr="00BA34C7" w:rsidRDefault="00BA34C7" w:rsidP="00BA34C7">
      <w:pPr>
        <w:spacing w:after="0" w:line="360" w:lineRule="auto"/>
        <w:ind w:left="708"/>
        <w:jc w:val="both"/>
        <w:rPr>
          <w:rFonts w:cs="Times New Roman"/>
          <w:lang w:val="es-ES"/>
        </w:rPr>
      </w:pPr>
      <w:r w:rsidRPr="00BA34C7">
        <w:rPr>
          <w:rFonts w:cs="Times New Roman"/>
          <w:lang w:val="es-ES"/>
        </w:rPr>
        <w:t>- ¿Qué he descubierto acerca de otros que no sabía?</w:t>
      </w:r>
    </w:p>
    <w:p w14:paraId="651969D6" w14:textId="77777777" w:rsidR="00BA34C7" w:rsidRPr="00BA34C7" w:rsidRDefault="00BA34C7" w:rsidP="00BA34C7">
      <w:pPr>
        <w:spacing w:after="0" w:line="360" w:lineRule="auto"/>
        <w:ind w:left="708"/>
        <w:jc w:val="both"/>
        <w:rPr>
          <w:rFonts w:cs="Times New Roman"/>
          <w:lang w:val="es-ES"/>
        </w:rPr>
      </w:pPr>
      <w:r w:rsidRPr="00BA34C7">
        <w:rPr>
          <w:rFonts w:cs="Times New Roman"/>
          <w:lang w:val="es-ES"/>
        </w:rPr>
        <w:t>- ¿Qué he dejado que otros aprendan sobre mí?</w:t>
      </w:r>
    </w:p>
    <w:p w14:paraId="1AFE1F32" w14:textId="77777777" w:rsidR="00BA34C7" w:rsidRPr="00BA34C7" w:rsidRDefault="00BA34C7" w:rsidP="00BA34C7">
      <w:pPr>
        <w:spacing w:after="0" w:line="360" w:lineRule="auto"/>
        <w:ind w:left="708"/>
        <w:jc w:val="both"/>
        <w:rPr>
          <w:rFonts w:cs="Times New Roman"/>
          <w:lang w:val="es-ES"/>
        </w:rPr>
      </w:pPr>
      <w:r w:rsidRPr="00BA34C7">
        <w:rPr>
          <w:rFonts w:cs="Times New Roman"/>
          <w:lang w:val="es-ES"/>
        </w:rPr>
        <w:t>- ¿Qué me gusta de los demás?</w:t>
      </w:r>
    </w:p>
    <w:p w14:paraId="21FF7C96" w14:textId="77777777" w:rsidR="00BA34C7" w:rsidRPr="00BA34C7" w:rsidRDefault="00BA34C7" w:rsidP="00BA34C7">
      <w:pPr>
        <w:spacing w:after="0" w:line="360" w:lineRule="auto"/>
        <w:ind w:left="708"/>
        <w:jc w:val="both"/>
        <w:rPr>
          <w:rFonts w:cs="Times New Roman"/>
          <w:lang w:val="es-ES"/>
        </w:rPr>
      </w:pPr>
      <w:r w:rsidRPr="00BA34C7">
        <w:rPr>
          <w:rFonts w:cs="Times New Roman"/>
          <w:lang w:val="es-ES"/>
        </w:rPr>
        <w:t>- ¿En qué me gustaría ser similar a los demás?</w:t>
      </w:r>
    </w:p>
    <w:p w14:paraId="7FBC60CA" w14:textId="615B3B8A" w:rsidR="00C77E38" w:rsidRPr="00BA34C7" w:rsidRDefault="00BA34C7" w:rsidP="00BA34C7">
      <w:pPr>
        <w:spacing w:after="0" w:line="360" w:lineRule="auto"/>
        <w:ind w:left="708"/>
        <w:jc w:val="both"/>
        <w:rPr>
          <w:rFonts w:ascii="Calibri" w:eastAsia="Calibri" w:hAnsi="Calibri" w:cs="Calibri"/>
          <w:lang w:val="es-ES"/>
        </w:rPr>
      </w:pPr>
      <w:r w:rsidRPr="00BA34C7">
        <w:rPr>
          <w:rFonts w:cs="Times New Roman"/>
          <w:lang w:val="es-ES"/>
        </w:rPr>
        <w:t>- ¿En qué me gustaría que me parecieran los demás?</w:t>
      </w:r>
    </w:p>
    <w:p w14:paraId="21D63A37" w14:textId="63AE480E" w:rsidR="00C77E38" w:rsidRPr="00BA34C7" w:rsidRDefault="00C77E38" w:rsidP="00BA34C7">
      <w:pPr>
        <w:spacing w:after="0" w:line="240" w:lineRule="auto"/>
        <w:ind w:left="708"/>
        <w:rPr>
          <w:rFonts w:ascii="HP Simplified Light" w:eastAsia="Calibri" w:hAnsi="HP Simplified Light" w:cs="Times New Roman"/>
          <w:lang w:val="es-ES"/>
        </w:rPr>
        <w:sectPr w:rsidR="00C77E38" w:rsidRPr="00BA34C7" w:rsidSect="007B1D6D">
          <w:pgSz w:w="11906" w:h="16838"/>
          <w:pgMar w:top="964" w:right="1077" w:bottom="709" w:left="1077" w:header="284" w:footer="289" w:gutter="0"/>
          <w:cols w:space="708"/>
          <w:titlePg/>
          <w:docGrid w:linePitch="360"/>
        </w:sectPr>
      </w:pPr>
    </w:p>
    <w:p w14:paraId="3284167D" w14:textId="35572538" w:rsidR="00C77E38" w:rsidRPr="00C77E38" w:rsidRDefault="004E222A" w:rsidP="00C77E38">
      <w:pPr>
        <w:spacing w:after="0" w:line="240" w:lineRule="auto"/>
        <w:rPr>
          <w:rFonts w:eastAsia="Calibri" w:cstheme="minorHAnsi"/>
          <w:sz w:val="24"/>
          <w:szCs w:val="24"/>
          <w:lang w:val="en-GB"/>
        </w:rPr>
      </w:pPr>
      <w:r>
        <w:rPr>
          <w:rFonts w:eastAsia="Calibri" w:cstheme="minorHAnsi"/>
          <w:sz w:val="24"/>
          <w:szCs w:val="24"/>
          <w:lang w:val="en-GB"/>
        </w:rPr>
        <w:lastRenderedPageBreak/>
        <w:t>ANEXO</w:t>
      </w:r>
      <w:r w:rsidR="00C77E38" w:rsidRPr="00C77E38">
        <w:rPr>
          <w:rFonts w:eastAsia="Calibri" w:cstheme="minorHAnsi"/>
          <w:sz w:val="24"/>
          <w:szCs w:val="24"/>
          <w:lang w:val="en-GB"/>
        </w:rPr>
        <w:t xml:space="preserve"> 1</w:t>
      </w:r>
    </w:p>
    <w:p w14:paraId="105F9055" w14:textId="67560717" w:rsidR="00C77E38" w:rsidRPr="00C77E38" w:rsidRDefault="004E222A" w:rsidP="00C77E38">
      <w:pPr>
        <w:spacing w:after="0" w:line="240" w:lineRule="auto"/>
        <w:rPr>
          <w:rFonts w:eastAsia="Calibri" w:cstheme="minorHAnsi"/>
          <w:b/>
          <w:sz w:val="24"/>
          <w:szCs w:val="24"/>
          <w:lang w:val="en-GB"/>
        </w:rPr>
      </w:pPr>
      <w:r>
        <w:rPr>
          <w:rFonts w:eastAsia="Calibri" w:cstheme="minorHAnsi"/>
          <w:b/>
          <w:sz w:val="24"/>
          <w:szCs w:val="24"/>
          <w:lang w:val="en-GB"/>
        </w:rPr>
        <w:t>Juego de Mesa</w:t>
      </w:r>
    </w:p>
    <w:p w14:paraId="3D30B4F7" w14:textId="77777777" w:rsidR="00C77E38" w:rsidRPr="00C77E38" w:rsidRDefault="00C77E38" w:rsidP="00C77E38">
      <w:pPr>
        <w:spacing w:after="0" w:line="240" w:lineRule="auto"/>
        <w:rPr>
          <w:rFonts w:ascii="HP Simplified Light" w:eastAsia="Calibri" w:hAnsi="HP Simplified Light" w:cs="Times New Roman"/>
          <w:b/>
          <w:sz w:val="20"/>
          <w:szCs w:val="20"/>
          <w:lang w:val="en-GB"/>
        </w:rPr>
      </w:pPr>
    </w:p>
    <w:p w14:paraId="109B4864" w14:textId="77777777" w:rsidR="00C77E38" w:rsidRPr="00C77E38" w:rsidRDefault="00C77E38" w:rsidP="00C77E38">
      <w:pPr>
        <w:spacing w:after="0" w:line="240" w:lineRule="auto"/>
        <w:rPr>
          <w:rFonts w:ascii="HP Simplified Light" w:eastAsia="Calibri" w:hAnsi="HP Simplified Light" w:cs="Times New Roman"/>
          <w:lang w:val="en-GB"/>
        </w:rPr>
      </w:pPr>
      <w:r w:rsidRPr="00C77E38">
        <w:rPr>
          <w:rFonts w:ascii="HP Simplified Light" w:eastAsia="Calibri" w:hAnsi="HP Simplified Light" w:cs="Times New Roman"/>
          <w:noProof/>
          <w:lang w:val="en-GB" w:eastAsia="en-GB"/>
        </w:rPr>
        <w:drawing>
          <wp:inline distT="0" distB="0" distL="0" distR="0" wp14:anchorId="2C263BD8" wp14:editId="51D29B9E">
            <wp:extent cx="7678348" cy="5562600"/>
            <wp:effectExtent l="0" t="0" r="0" b="0"/>
            <wp:docPr id="553" name="Immagine 18" descr="C:\Users\Claudia\Desktop\TATICS\PROGETTO LIKE\SCHEDE DEF\tabellone gioco dell'o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Desktop\TATICS\PROGETTO LIKE\SCHEDE DEF\tabellone gioco dell'oc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95514" cy="5575036"/>
                    </a:xfrm>
                    <a:prstGeom prst="rect">
                      <a:avLst/>
                    </a:prstGeom>
                    <a:noFill/>
                    <a:ln>
                      <a:noFill/>
                    </a:ln>
                  </pic:spPr>
                </pic:pic>
              </a:graphicData>
            </a:graphic>
          </wp:inline>
        </w:drawing>
      </w:r>
    </w:p>
    <w:p w14:paraId="3034E3F2" w14:textId="77777777" w:rsidR="00C77E38" w:rsidRPr="00C77E38" w:rsidRDefault="00C77E38" w:rsidP="00C77E38">
      <w:pPr>
        <w:spacing w:after="0" w:line="360" w:lineRule="auto"/>
        <w:jc w:val="both"/>
        <w:rPr>
          <w:rFonts w:ascii="HP Simplified Light" w:eastAsia="Calibri" w:hAnsi="HP Simplified Light" w:cs="Times New Roman"/>
          <w:lang w:val="en-GB"/>
        </w:rPr>
        <w:sectPr w:rsidR="00C77E38" w:rsidRPr="00C77E38" w:rsidSect="007B1D6D">
          <w:pgSz w:w="16838" w:h="11906" w:orient="landscape"/>
          <w:pgMar w:top="1077" w:right="964" w:bottom="993" w:left="709" w:header="284" w:footer="289" w:gutter="0"/>
          <w:cols w:space="708"/>
          <w:titlePg/>
          <w:docGrid w:linePitch="360"/>
        </w:sectPr>
      </w:pPr>
    </w:p>
    <w:p w14:paraId="7819768E" w14:textId="5E66C7AC" w:rsidR="00C77E38" w:rsidRPr="00C77E38" w:rsidRDefault="00233BC3" w:rsidP="00C77E38">
      <w:pPr>
        <w:spacing w:after="0" w:line="240" w:lineRule="auto"/>
        <w:rPr>
          <w:rFonts w:eastAsia="Calibri" w:cstheme="minorHAnsi"/>
          <w:sz w:val="24"/>
          <w:szCs w:val="24"/>
          <w:lang w:val="en-GB"/>
        </w:rPr>
      </w:pPr>
      <w:r>
        <w:rPr>
          <w:rFonts w:eastAsia="Calibri" w:cstheme="minorHAnsi"/>
          <w:sz w:val="24"/>
          <w:szCs w:val="24"/>
          <w:lang w:val="en-GB"/>
        </w:rPr>
        <w:lastRenderedPageBreak/>
        <w:t>AN</w:t>
      </w:r>
      <w:r w:rsidR="00C77E38" w:rsidRPr="00C77E38">
        <w:rPr>
          <w:rFonts w:eastAsia="Calibri" w:cstheme="minorHAnsi"/>
          <w:sz w:val="24"/>
          <w:szCs w:val="24"/>
          <w:lang w:val="en-GB"/>
        </w:rPr>
        <w:t>EX</w:t>
      </w:r>
      <w:r>
        <w:rPr>
          <w:rFonts w:eastAsia="Calibri" w:cstheme="minorHAnsi"/>
          <w:sz w:val="24"/>
          <w:szCs w:val="24"/>
          <w:lang w:val="en-GB"/>
        </w:rPr>
        <w:t>O</w:t>
      </w:r>
      <w:r w:rsidR="00C77E38" w:rsidRPr="00C77E38">
        <w:rPr>
          <w:rFonts w:eastAsia="Calibri" w:cstheme="minorHAnsi"/>
          <w:sz w:val="24"/>
          <w:szCs w:val="24"/>
          <w:lang w:val="en-GB"/>
        </w:rPr>
        <w:t xml:space="preserve"> 2</w:t>
      </w:r>
    </w:p>
    <w:p w14:paraId="03E615E8" w14:textId="0C27193E" w:rsidR="00C77E38" w:rsidRPr="00C77E38" w:rsidRDefault="004E222A" w:rsidP="00C77E38">
      <w:pPr>
        <w:spacing w:after="0" w:line="240" w:lineRule="auto"/>
        <w:rPr>
          <w:rFonts w:eastAsia="Calibri" w:cstheme="minorHAnsi"/>
          <w:b/>
          <w:sz w:val="24"/>
          <w:szCs w:val="24"/>
          <w:lang w:val="en-GB"/>
        </w:rPr>
      </w:pPr>
      <w:r>
        <w:rPr>
          <w:rFonts w:eastAsia="Calibri" w:cstheme="minorHAnsi"/>
          <w:b/>
          <w:sz w:val="24"/>
          <w:szCs w:val="24"/>
          <w:lang w:val="en-GB"/>
        </w:rPr>
        <w:t>Tarjetas del Juego</w:t>
      </w:r>
    </w:p>
    <w:p w14:paraId="2CE3238C" w14:textId="77777777" w:rsidR="00C77E38" w:rsidRPr="00C77E38" w:rsidRDefault="00C77E38" w:rsidP="00C77E38">
      <w:pPr>
        <w:spacing w:after="0" w:line="240" w:lineRule="auto"/>
        <w:rPr>
          <w:rFonts w:eastAsia="Calibri" w:cstheme="minorHAnsi"/>
          <w:sz w:val="20"/>
          <w:szCs w:val="20"/>
          <w:lang w:val="en-GB"/>
        </w:rPr>
      </w:pPr>
    </w:p>
    <w:tbl>
      <w:tblPr>
        <w:tblStyle w:val="Tabela-Siatka2"/>
        <w:tblW w:w="0" w:type="auto"/>
        <w:tblLook w:val="04A0" w:firstRow="1" w:lastRow="0" w:firstColumn="1" w:lastColumn="0" w:noHBand="0" w:noVBand="1"/>
      </w:tblPr>
      <w:tblGrid>
        <w:gridCol w:w="2321"/>
        <w:gridCol w:w="2334"/>
        <w:gridCol w:w="2309"/>
        <w:gridCol w:w="2324"/>
      </w:tblGrid>
      <w:tr w:rsidR="00C77E38" w:rsidRPr="008974BD" w14:paraId="54F91773" w14:textId="77777777" w:rsidTr="00C77E38">
        <w:trPr>
          <w:trHeight w:val="2543"/>
        </w:trPr>
        <w:tc>
          <w:tcPr>
            <w:tcW w:w="2435" w:type="dxa"/>
            <w:vAlign w:val="center"/>
          </w:tcPr>
          <w:p w14:paraId="20D78987"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1</w:t>
            </w:r>
          </w:p>
          <w:p w14:paraId="078A82D4"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¿En qué mes tienen cumpleaños otros participantes?</w:t>
            </w:r>
          </w:p>
          <w:p w14:paraId="7CC76496" w14:textId="67C9A3F4" w:rsidR="00C77E38" w:rsidRPr="00233BC3" w:rsidRDefault="00233BC3" w:rsidP="00233BC3">
            <w:pPr>
              <w:jc w:val="center"/>
              <w:rPr>
                <w:rFonts w:eastAsia="Calibri" w:cstheme="minorHAnsi"/>
                <w:sz w:val="18"/>
                <w:szCs w:val="18"/>
                <w:lang w:val="es-ES"/>
              </w:rPr>
            </w:pPr>
            <w:r w:rsidRPr="00233BC3">
              <w:rPr>
                <w:rFonts w:eastAsia="Calibri" w:cstheme="minorHAnsi"/>
                <w:sz w:val="17"/>
                <w:szCs w:val="17"/>
                <w:lang w:val="es-ES"/>
              </w:rPr>
              <w:t>Si comete más de 2 errores, vuelva a la casilla de Inicio.</w:t>
            </w:r>
          </w:p>
        </w:tc>
        <w:tc>
          <w:tcPr>
            <w:tcW w:w="2435" w:type="dxa"/>
            <w:vAlign w:val="center"/>
          </w:tcPr>
          <w:p w14:paraId="086AB838"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2</w:t>
            </w:r>
          </w:p>
          <w:p w14:paraId="6C57374D"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Elija un miembro del grupo e intente adivinar su sabor favorito de helado.</w:t>
            </w:r>
          </w:p>
          <w:p w14:paraId="68F16E52"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(antes de que lo digas, déjalo que se lo cuente a otra persona del grupo).</w:t>
            </w:r>
          </w:p>
          <w:p w14:paraId="374CC224" w14:textId="1122289E" w:rsidR="00C77E38" w:rsidRPr="00233BC3" w:rsidRDefault="00233BC3" w:rsidP="00233BC3">
            <w:pPr>
              <w:jc w:val="center"/>
              <w:rPr>
                <w:rFonts w:eastAsia="Calibri" w:cstheme="minorHAnsi"/>
                <w:sz w:val="18"/>
                <w:szCs w:val="18"/>
                <w:lang w:val="es-ES"/>
              </w:rPr>
            </w:pPr>
            <w:r w:rsidRPr="00233BC3">
              <w:rPr>
                <w:rFonts w:eastAsia="Calibri" w:cstheme="minorHAnsi"/>
                <w:sz w:val="17"/>
                <w:szCs w:val="17"/>
                <w:lang w:val="es-ES"/>
              </w:rPr>
              <w:t>Si te equivocas, retrocede una casilla.</w:t>
            </w:r>
          </w:p>
        </w:tc>
        <w:tc>
          <w:tcPr>
            <w:tcW w:w="2436" w:type="dxa"/>
            <w:vAlign w:val="center"/>
          </w:tcPr>
          <w:p w14:paraId="16C0A4FD"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3</w:t>
            </w:r>
          </w:p>
          <w:p w14:paraId="0C47B920"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Elija un miembro del grupo e intente adivinar su fruta favorita</w:t>
            </w:r>
          </w:p>
          <w:p w14:paraId="3695A6B1"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(antes de que lo digas, déjalo que se lo cuente a otra persona del grupo).</w:t>
            </w:r>
          </w:p>
          <w:p w14:paraId="58CE1A54" w14:textId="26289245" w:rsidR="00C77E38" w:rsidRPr="00233BC3" w:rsidRDefault="00233BC3" w:rsidP="00233BC3">
            <w:pPr>
              <w:jc w:val="center"/>
              <w:rPr>
                <w:rFonts w:eastAsia="Calibri" w:cstheme="minorHAnsi"/>
                <w:sz w:val="18"/>
                <w:szCs w:val="18"/>
                <w:lang w:val="es-ES"/>
              </w:rPr>
            </w:pPr>
            <w:r w:rsidRPr="00233BC3">
              <w:rPr>
                <w:rFonts w:eastAsia="Calibri" w:cstheme="minorHAnsi"/>
                <w:sz w:val="17"/>
                <w:szCs w:val="17"/>
                <w:lang w:val="es-ES"/>
              </w:rPr>
              <w:t>Si te equivocas, retrocede una casilla.</w:t>
            </w:r>
          </w:p>
        </w:tc>
        <w:tc>
          <w:tcPr>
            <w:tcW w:w="2436" w:type="dxa"/>
            <w:vAlign w:val="center"/>
          </w:tcPr>
          <w:p w14:paraId="75D4EB58" w14:textId="77777777" w:rsidR="00C77E38" w:rsidRPr="00233BC3" w:rsidRDefault="00C77E38" w:rsidP="00C77E38">
            <w:pPr>
              <w:jc w:val="center"/>
              <w:rPr>
                <w:rFonts w:eastAsia="Calibri" w:cstheme="minorHAnsi"/>
                <w:b/>
                <w:color w:val="FF0000"/>
                <w:lang w:val="es-ES"/>
              </w:rPr>
            </w:pPr>
            <w:r w:rsidRPr="00233BC3">
              <w:rPr>
                <w:rFonts w:eastAsia="Calibri" w:cstheme="minorHAnsi"/>
                <w:b/>
                <w:color w:val="FF0000"/>
                <w:lang w:val="es-ES"/>
              </w:rPr>
              <w:t>4</w:t>
            </w:r>
          </w:p>
          <w:p w14:paraId="0C3BD76C"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Cierra los ojos y da la vuelta. Solo una persona toca ligeramente tu espalda y debes adivinar quién es.</w:t>
            </w:r>
          </w:p>
          <w:p w14:paraId="5EFE185A" w14:textId="6EC3F457" w:rsidR="00C77E38" w:rsidRPr="00233BC3" w:rsidRDefault="00233BC3" w:rsidP="00233BC3">
            <w:pPr>
              <w:jc w:val="center"/>
              <w:rPr>
                <w:rFonts w:eastAsia="Calibri" w:cstheme="minorHAnsi"/>
                <w:sz w:val="18"/>
                <w:szCs w:val="18"/>
                <w:lang w:val="es-ES"/>
              </w:rPr>
            </w:pPr>
            <w:r w:rsidRPr="00233BC3">
              <w:rPr>
                <w:rFonts w:eastAsia="Calibri" w:cstheme="minorHAnsi"/>
                <w:sz w:val="17"/>
                <w:szCs w:val="17"/>
                <w:lang w:val="es-ES"/>
              </w:rPr>
              <w:t>Si te equivocas, retrocede una casilla.</w:t>
            </w:r>
          </w:p>
        </w:tc>
      </w:tr>
      <w:tr w:rsidR="00C77E38" w:rsidRPr="008974BD" w14:paraId="33AF0065" w14:textId="77777777" w:rsidTr="00C77E38">
        <w:trPr>
          <w:trHeight w:val="1234"/>
        </w:trPr>
        <w:tc>
          <w:tcPr>
            <w:tcW w:w="2435" w:type="dxa"/>
            <w:vAlign w:val="center"/>
          </w:tcPr>
          <w:p w14:paraId="7305800C"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5</w:t>
            </w:r>
          </w:p>
          <w:p w14:paraId="350E546E" w14:textId="5A3F5051" w:rsidR="00C77E38" w:rsidRPr="00233BC3" w:rsidRDefault="00233BC3" w:rsidP="00C77E38">
            <w:pPr>
              <w:jc w:val="center"/>
              <w:rPr>
                <w:rFonts w:eastAsia="Calibri" w:cstheme="minorHAnsi"/>
                <w:sz w:val="18"/>
                <w:szCs w:val="18"/>
                <w:lang w:val="es-ES"/>
              </w:rPr>
            </w:pPr>
            <w:r w:rsidRPr="00233BC3">
              <w:rPr>
                <w:rFonts w:eastAsia="Calibri" w:cstheme="minorHAnsi"/>
                <w:sz w:val="17"/>
                <w:szCs w:val="17"/>
                <w:lang w:val="es-ES"/>
              </w:rPr>
              <w:t>Usted ha sido grosero con otras personas: permanezca sentado en la silla durante una ronda.</w:t>
            </w:r>
          </w:p>
        </w:tc>
        <w:tc>
          <w:tcPr>
            <w:tcW w:w="2435" w:type="dxa"/>
            <w:vAlign w:val="center"/>
          </w:tcPr>
          <w:p w14:paraId="01C9D469"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6</w:t>
            </w:r>
          </w:p>
          <w:p w14:paraId="36E66875" w14:textId="7A377B62" w:rsidR="00C77E38" w:rsidRPr="00233BC3" w:rsidRDefault="00233BC3" w:rsidP="00C77E38">
            <w:pPr>
              <w:jc w:val="center"/>
              <w:rPr>
                <w:rFonts w:eastAsia="Calibri" w:cstheme="minorHAnsi"/>
                <w:sz w:val="17"/>
                <w:szCs w:val="17"/>
                <w:lang w:val="es-ES"/>
              </w:rPr>
            </w:pPr>
            <w:r w:rsidRPr="00233BC3">
              <w:rPr>
                <w:rFonts w:eastAsia="Calibri" w:cstheme="minorHAnsi"/>
                <w:sz w:val="17"/>
                <w:szCs w:val="17"/>
                <w:lang w:val="es-ES"/>
              </w:rPr>
              <w:t>Decir una buena calidad de cada participante.</w:t>
            </w:r>
          </w:p>
        </w:tc>
        <w:tc>
          <w:tcPr>
            <w:tcW w:w="2436" w:type="dxa"/>
            <w:vAlign w:val="center"/>
          </w:tcPr>
          <w:p w14:paraId="40421FB5"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7</w:t>
            </w:r>
          </w:p>
          <w:p w14:paraId="43C72D02" w14:textId="7E1EA5DC" w:rsidR="00C77E38" w:rsidRPr="00233BC3" w:rsidRDefault="00233BC3" w:rsidP="00C77E38">
            <w:pPr>
              <w:jc w:val="center"/>
              <w:rPr>
                <w:rFonts w:eastAsia="Calibri" w:cstheme="minorHAnsi"/>
                <w:sz w:val="17"/>
                <w:szCs w:val="17"/>
                <w:lang w:val="es-ES"/>
              </w:rPr>
            </w:pPr>
            <w:r w:rsidRPr="00233BC3">
              <w:rPr>
                <w:rFonts w:eastAsia="Calibri" w:cstheme="minorHAnsi"/>
                <w:sz w:val="17"/>
                <w:szCs w:val="17"/>
                <w:lang w:val="es-ES"/>
              </w:rPr>
              <w:t>Estás un poco triste: pide a cada participante que haga una mueca graciosa.</w:t>
            </w:r>
          </w:p>
        </w:tc>
        <w:tc>
          <w:tcPr>
            <w:tcW w:w="2436" w:type="dxa"/>
            <w:vAlign w:val="center"/>
          </w:tcPr>
          <w:p w14:paraId="4B167FCA"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8</w:t>
            </w:r>
          </w:p>
          <w:p w14:paraId="39314EF6" w14:textId="66F0A081" w:rsidR="00C77E38" w:rsidRPr="00233BC3" w:rsidRDefault="00233BC3" w:rsidP="00C77E38">
            <w:pPr>
              <w:jc w:val="center"/>
              <w:rPr>
                <w:rFonts w:eastAsia="Calibri" w:cstheme="minorHAnsi"/>
                <w:sz w:val="17"/>
                <w:szCs w:val="17"/>
                <w:lang w:val="es-ES"/>
              </w:rPr>
            </w:pPr>
            <w:r w:rsidRPr="00233BC3">
              <w:rPr>
                <w:rFonts w:eastAsia="Calibri" w:cstheme="minorHAnsi"/>
                <w:sz w:val="17"/>
                <w:szCs w:val="17"/>
                <w:lang w:val="es-ES"/>
              </w:rPr>
              <w:t>Cuenta una experiencia placentera que has tenido fuera de la escuela.</w:t>
            </w:r>
          </w:p>
        </w:tc>
      </w:tr>
      <w:tr w:rsidR="00C77E38" w:rsidRPr="008974BD" w14:paraId="32495A9D" w14:textId="77777777" w:rsidTr="00C77E38">
        <w:trPr>
          <w:trHeight w:val="2322"/>
        </w:trPr>
        <w:tc>
          <w:tcPr>
            <w:tcW w:w="2435" w:type="dxa"/>
            <w:vAlign w:val="center"/>
          </w:tcPr>
          <w:p w14:paraId="5BAEF20A"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9</w:t>
            </w:r>
          </w:p>
          <w:p w14:paraId="6188512F" w14:textId="179EC1BB" w:rsidR="00C77E38" w:rsidRPr="00233BC3" w:rsidRDefault="00233BC3" w:rsidP="00C77E38">
            <w:pPr>
              <w:jc w:val="center"/>
              <w:rPr>
                <w:rFonts w:eastAsia="Calibri" w:cstheme="minorHAnsi"/>
                <w:sz w:val="17"/>
                <w:szCs w:val="17"/>
                <w:lang w:val="es-ES"/>
              </w:rPr>
            </w:pPr>
            <w:r w:rsidRPr="00233BC3">
              <w:rPr>
                <w:rFonts w:eastAsia="Calibri" w:cstheme="minorHAnsi"/>
                <w:sz w:val="17"/>
                <w:szCs w:val="17"/>
                <w:lang w:val="es-ES"/>
              </w:rPr>
              <w:t>Alguien se ha roto un vaso durante el almuerzo: quédate para una ronda.</w:t>
            </w:r>
          </w:p>
        </w:tc>
        <w:tc>
          <w:tcPr>
            <w:tcW w:w="2435" w:type="dxa"/>
            <w:vAlign w:val="center"/>
          </w:tcPr>
          <w:p w14:paraId="459F52F6"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10</w:t>
            </w:r>
          </w:p>
          <w:p w14:paraId="34C34638"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Usted ha obtenido una hermosa marca o realizado un trabajo particularmente laborioso y toda la clase lo celebra.</w:t>
            </w:r>
          </w:p>
          <w:p w14:paraId="56D56A12" w14:textId="4269AB5C" w:rsidR="00C77E38" w:rsidRPr="00C77E38" w:rsidRDefault="00233BC3" w:rsidP="00233BC3">
            <w:pPr>
              <w:jc w:val="center"/>
              <w:rPr>
                <w:rFonts w:eastAsia="Calibri" w:cstheme="minorHAnsi"/>
                <w:sz w:val="18"/>
                <w:szCs w:val="18"/>
                <w:lang w:val="en-GB"/>
              </w:rPr>
            </w:pPr>
            <w:r w:rsidRPr="00233BC3">
              <w:rPr>
                <w:rFonts w:eastAsia="Calibri" w:cstheme="minorHAnsi"/>
                <w:sz w:val="17"/>
                <w:szCs w:val="17"/>
                <w:lang w:val="en-GB"/>
              </w:rPr>
              <w:t>Avanza 2 casillas.</w:t>
            </w:r>
          </w:p>
        </w:tc>
        <w:tc>
          <w:tcPr>
            <w:tcW w:w="2436" w:type="dxa"/>
            <w:vAlign w:val="center"/>
          </w:tcPr>
          <w:p w14:paraId="54530802"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11</w:t>
            </w:r>
          </w:p>
          <w:p w14:paraId="379D768E"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Cierra los ojos y no hagas trampa.</w:t>
            </w:r>
          </w:p>
          <w:p w14:paraId="2ED9F0E4"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Uno de los grupos va delante de ti. Solo tocando su cara, tienes que adivinar quién es él / ella.</w:t>
            </w:r>
          </w:p>
          <w:p w14:paraId="2CA4AA43" w14:textId="79FB235B" w:rsidR="00C77E38" w:rsidRPr="00233BC3" w:rsidRDefault="00233BC3" w:rsidP="00233BC3">
            <w:pPr>
              <w:jc w:val="center"/>
              <w:rPr>
                <w:rFonts w:eastAsia="Calibri" w:cstheme="minorHAnsi"/>
                <w:sz w:val="18"/>
                <w:szCs w:val="18"/>
                <w:lang w:val="es-ES"/>
              </w:rPr>
            </w:pPr>
            <w:r w:rsidRPr="00233BC3">
              <w:rPr>
                <w:rFonts w:eastAsia="Calibri" w:cstheme="minorHAnsi"/>
                <w:sz w:val="17"/>
                <w:szCs w:val="17"/>
                <w:lang w:val="es-ES"/>
              </w:rPr>
              <w:t>Si te equivocas, regresa a la casilla de donde vienes.</w:t>
            </w:r>
          </w:p>
        </w:tc>
        <w:tc>
          <w:tcPr>
            <w:tcW w:w="2436" w:type="dxa"/>
            <w:vAlign w:val="center"/>
          </w:tcPr>
          <w:p w14:paraId="44249086"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12</w:t>
            </w:r>
          </w:p>
          <w:p w14:paraId="50C5028F"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Cierra los ojos y no hagas trampa.</w:t>
            </w:r>
          </w:p>
          <w:p w14:paraId="30FFFD98" w14:textId="77777777" w:rsidR="00233BC3" w:rsidRPr="00233BC3" w:rsidRDefault="00233BC3" w:rsidP="00233BC3">
            <w:pPr>
              <w:jc w:val="center"/>
              <w:rPr>
                <w:rFonts w:eastAsia="Calibri" w:cstheme="minorHAnsi"/>
                <w:sz w:val="17"/>
                <w:szCs w:val="17"/>
                <w:lang w:val="es-ES"/>
              </w:rPr>
            </w:pPr>
            <w:r w:rsidRPr="00233BC3">
              <w:rPr>
                <w:rFonts w:eastAsia="Calibri" w:cstheme="minorHAnsi"/>
                <w:sz w:val="17"/>
                <w:szCs w:val="17"/>
                <w:lang w:val="es-ES"/>
              </w:rPr>
              <w:t>Uno de los grupos va delante de ti. Solo tocando sus manos, tienes que adivinar quién es él / ella.</w:t>
            </w:r>
          </w:p>
          <w:p w14:paraId="337BDFE6" w14:textId="67B07B4B" w:rsidR="00C77E38" w:rsidRPr="00233BC3" w:rsidRDefault="00233BC3" w:rsidP="00233BC3">
            <w:pPr>
              <w:jc w:val="center"/>
              <w:rPr>
                <w:rFonts w:eastAsia="Calibri" w:cstheme="minorHAnsi"/>
                <w:sz w:val="18"/>
                <w:szCs w:val="18"/>
                <w:lang w:val="es-ES"/>
              </w:rPr>
            </w:pPr>
            <w:r w:rsidRPr="00233BC3">
              <w:rPr>
                <w:rFonts w:eastAsia="Calibri" w:cstheme="minorHAnsi"/>
                <w:sz w:val="17"/>
                <w:szCs w:val="17"/>
                <w:lang w:val="es-ES"/>
              </w:rPr>
              <w:t>Si te equivocas, regresa a la casilla de donde vienes.</w:t>
            </w:r>
          </w:p>
        </w:tc>
      </w:tr>
      <w:tr w:rsidR="00C77E38" w:rsidRPr="008974BD" w14:paraId="1E4DB277" w14:textId="77777777" w:rsidTr="007B1D6D">
        <w:trPr>
          <w:trHeight w:val="2722"/>
        </w:trPr>
        <w:tc>
          <w:tcPr>
            <w:tcW w:w="2435" w:type="dxa"/>
            <w:vAlign w:val="center"/>
          </w:tcPr>
          <w:p w14:paraId="43260DA1" w14:textId="77777777" w:rsidR="00C77E38" w:rsidRPr="00233BC3" w:rsidRDefault="00C77E38" w:rsidP="00C77E38">
            <w:pPr>
              <w:jc w:val="center"/>
              <w:rPr>
                <w:rFonts w:eastAsia="Calibri" w:cstheme="minorHAnsi"/>
                <w:b/>
                <w:color w:val="FF0000"/>
                <w:lang w:val="es-ES"/>
              </w:rPr>
            </w:pPr>
            <w:r w:rsidRPr="00233BC3">
              <w:rPr>
                <w:rFonts w:eastAsia="Calibri" w:cstheme="minorHAnsi"/>
                <w:b/>
                <w:color w:val="FF0000"/>
                <w:lang w:val="es-ES"/>
              </w:rPr>
              <w:t>13</w:t>
            </w:r>
          </w:p>
          <w:p w14:paraId="3FB46D50" w14:textId="77777777" w:rsidR="00233BC3" w:rsidRPr="008A0C64" w:rsidRDefault="00233BC3" w:rsidP="00233BC3">
            <w:pPr>
              <w:jc w:val="center"/>
              <w:rPr>
                <w:rFonts w:eastAsia="Calibri" w:cstheme="minorHAnsi"/>
                <w:sz w:val="17"/>
                <w:szCs w:val="17"/>
                <w:lang w:val="es-ES"/>
              </w:rPr>
            </w:pPr>
            <w:r w:rsidRPr="00233BC3">
              <w:rPr>
                <w:rFonts w:eastAsia="Calibri" w:cstheme="minorHAnsi"/>
                <w:sz w:val="17"/>
                <w:szCs w:val="17"/>
                <w:lang w:val="es-ES"/>
              </w:rPr>
              <w:t xml:space="preserve">Cierra los ojos y no hagas trampa. Uno del grupo le susurra al oído: "Peter Piper tomó un picotazo de pimientos en vinagre. ¿Cuántos pimientos en vinagre escogió Peter Piper? ”(U otro trabalenguas diferente). </w:t>
            </w:r>
            <w:r w:rsidRPr="008A0C64">
              <w:rPr>
                <w:rFonts w:eastAsia="Calibri" w:cstheme="minorHAnsi"/>
                <w:sz w:val="17"/>
                <w:szCs w:val="17"/>
                <w:lang w:val="es-ES"/>
              </w:rPr>
              <w:t>Tienes que adivinar quién es él.</w:t>
            </w:r>
          </w:p>
          <w:p w14:paraId="7887CA66" w14:textId="07D25B13" w:rsidR="00C77E38" w:rsidRPr="00233BC3" w:rsidRDefault="00233BC3" w:rsidP="00233BC3">
            <w:pPr>
              <w:jc w:val="center"/>
              <w:rPr>
                <w:rFonts w:eastAsia="Calibri" w:cstheme="minorHAnsi"/>
                <w:sz w:val="18"/>
                <w:szCs w:val="18"/>
                <w:lang w:val="es-ES"/>
              </w:rPr>
            </w:pPr>
            <w:r w:rsidRPr="00233BC3">
              <w:rPr>
                <w:rFonts w:eastAsia="Calibri" w:cstheme="minorHAnsi"/>
                <w:sz w:val="17"/>
                <w:szCs w:val="17"/>
                <w:lang w:val="es-ES"/>
              </w:rPr>
              <w:t>Si te equivocas, regresa a la casilla de donde vienes.</w:t>
            </w:r>
          </w:p>
        </w:tc>
        <w:tc>
          <w:tcPr>
            <w:tcW w:w="2435" w:type="dxa"/>
            <w:vAlign w:val="center"/>
          </w:tcPr>
          <w:p w14:paraId="0C6CABC9"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14</w:t>
            </w:r>
          </w:p>
          <w:p w14:paraId="343360AF" w14:textId="77777777" w:rsidR="00CC64B4" w:rsidRPr="00CC64B4" w:rsidRDefault="00CC64B4" w:rsidP="00CC64B4">
            <w:pPr>
              <w:jc w:val="center"/>
              <w:rPr>
                <w:rFonts w:eastAsia="Calibri" w:cstheme="minorHAnsi"/>
                <w:sz w:val="17"/>
                <w:szCs w:val="17"/>
                <w:lang w:val="es-ES"/>
              </w:rPr>
            </w:pPr>
            <w:r w:rsidRPr="00CC64B4">
              <w:rPr>
                <w:rFonts w:eastAsia="Calibri" w:cstheme="minorHAnsi"/>
                <w:sz w:val="17"/>
                <w:szCs w:val="17"/>
                <w:lang w:val="es-ES"/>
              </w:rPr>
              <w:t>Hay un premio inesperado para ti.</w:t>
            </w:r>
          </w:p>
          <w:p w14:paraId="65C762AB" w14:textId="3210F0B8" w:rsidR="00C77E38" w:rsidRPr="00C77E38" w:rsidRDefault="00CC64B4" w:rsidP="00CC64B4">
            <w:pPr>
              <w:jc w:val="center"/>
              <w:rPr>
                <w:rFonts w:eastAsia="Calibri" w:cstheme="minorHAnsi"/>
                <w:sz w:val="18"/>
                <w:szCs w:val="18"/>
                <w:lang w:val="en-GB"/>
              </w:rPr>
            </w:pPr>
            <w:r w:rsidRPr="00CC64B4">
              <w:rPr>
                <w:rFonts w:eastAsia="Calibri" w:cstheme="minorHAnsi"/>
                <w:sz w:val="17"/>
                <w:szCs w:val="17"/>
                <w:lang w:val="en-GB"/>
              </w:rPr>
              <w:t>Avanza 2 casillas.</w:t>
            </w:r>
          </w:p>
        </w:tc>
        <w:tc>
          <w:tcPr>
            <w:tcW w:w="2436" w:type="dxa"/>
            <w:vAlign w:val="center"/>
          </w:tcPr>
          <w:p w14:paraId="2D212917"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15</w:t>
            </w:r>
          </w:p>
          <w:p w14:paraId="6C323191" w14:textId="72B8F677" w:rsidR="00C77E38" w:rsidRPr="00CC64B4" w:rsidRDefault="00CC64B4" w:rsidP="00C77E38">
            <w:pPr>
              <w:jc w:val="center"/>
              <w:rPr>
                <w:rFonts w:eastAsia="Calibri" w:cstheme="minorHAnsi"/>
                <w:sz w:val="17"/>
                <w:szCs w:val="17"/>
                <w:lang w:val="es-ES"/>
              </w:rPr>
            </w:pPr>
            <w:r w:rsidRPr="00CC64B4">
              <w:rPr>
                <w:rFonts w:eastAsia="Calibri" w:cstheme="minorHAnsi"/>
                <w:sz w:val="17"/>
                <w:szCs w:val="17"/>
                <w:lang w:val="es-ES"/>
              </w:rPr>
              <w:t>Hay un ambiente de pelea. Quédate una ronda para dejar que las cosas se enfríen.</w:t>
            </w:r>
          </w:p>
        </w:tc>
        <w:tc>
          <w:tcPr>
            <w:tcW w:w="2436" w:type="dxa"/>
            <w:vAlign w:val="center"/>
          </w:tcPr>
          <w:p w14:paraId="5CA47C30" w14:textId="77777777" w:rsidR="00C77E38" w:rsidRPr="00CC64B4" w:rsidRDefault="00C77E38" w:rsidP="00C77E38">
            <w:pPr>
              <w:jc w:val="center"/>
              <w:rPr>
                <w:rFonts w:eastAsia="Calibri" w:cstheme="minorHAnsi"/>
                <w:b/>
                <w:color w:val="FF0000"/>
                <w:lang w:val="es-ES"/>
              </w:rPr>
            </w:pPr>
            <w:r w:rsidRPr="00CC64B4">
              <w:rPr>
                <w:rFonts w:eastAsia="Calibri" w:cstheme="minorHAnsi"/>
                <w:b/>
                <w:color w:val="FF0000"/>
                <w:lang w:val="es-ES"/>
              </w:rPr>
              <w:t>16</w:t>
            </w:r>
          </w:p>
          <w:p w14:paraId="2D3D28A9" w14:textId="2C5036DC" w:rsidR="00C77E38" w:rsidRPr="00CC64B4" w:rsidRDefault="00CC64B4" w:rsidP="00C77E38">
            <w:pPr>
              <w:jc w:val="center"/>
              <w:rPr>
                <w:rFonts w:eastAsia="Calibri" w:cstheme="minorHAnsi"/>
                <w:sz w:val="17"/>
                <w:szCs w:val="17"/>
                <w:lang w:val="es-ES"/>
              </w:rPr>
            </w:pPr>
            <w:r w:rsidRPr="00CC64B4">
              <w:rPr>
                <w:rFonts w:eastAsia="Calibri" w:cstheme="minorHAnsi"/>
                <w:sz w:val="17"/>
                <w:szCs w:val="17"/>
                <w:lang w:val="es-ES"/>
              </w:rPr>
              <w:t>Di cuál es la comida que especialmente te gusta comprar haciendo compras.</w:t>
            </w:r>
          </w:p>
        </w:tc>
      </w:tr>
      <w:tr w:rsidR="00C77E38" w:rsidRPr="008974BD" w14:paraId="0EB4C5C2" w14:textId="77777777" w:rsidTr="00C77E38">
        <w:trPr>
          <w:trHeight w:val="2050"/>
        </w:trPr>
        <w:tc>
          <w:tcPr>
            <w:tcW w:w="2435" w:type="dxa"/>
            <w:vAlign w:val="center"/>
          </w:tcPr>
          <w:p w14:paraId="25C43541"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17</w:t>
            </w:r>
          </w:p>
          <w:p w14:paraId="7E68648B" w14:textId="77777777" w:rsidR="00CC64B4" w:rsidRPr="00CC64B4" w:rsidRDefault="00CC64B4" w:rsidP="00CC64B4">
            <w:pPr>
              <w:jc w:val="center"/>
              <w:rPr>
                <w:rFonts w:eastAsia="Calibri" w:cstheme="minorHAnsi"/>
                <w:sz w:val="18"/>
                <w:szCs w:val="18"/>
                <w:lang w:val="es-ES"/>
              </w:rPr>
            </w:pPr>
            <w:r w:rsidRPr="00CC64B4">
              <w:rPr>
                <w:rFonts w:eastAsia="Calibri" w:cstheme="minorHAnsi"/>
                <w:sz w:val="18"/>
                <w:szCs w:val="18"/>
                <w:lang w:val="es-ES"/>
              </w:rPr>
              <w:t>Si fueras un animal serías ...</w:t>
            </w:r>
          </w:p>
          <w:p w14:paraId="11F1481B" w14:textId="05E63777" w:rsidR="00C77E38" w:rsidRPr="00C77E38" w:rsidRDefault="00CC64B4" w:rsidP="00CC64B4">
            <w:pPr>
              <w:jc w:val="center"/>
              <w:rPr>
                <w:rFonts w:eastAsia="Calibri" w:cstheme="minorHAnsi"/>
                <w:sz w:val="18"/>
                <w:szCs w:val="18"/>
                <w:lang w:val="en-GB"/>
              </w:rPr>
            </w:pPr>
            <w:r w:rsidRPr="00CC64B4">
              <w:rPr>
                <w:rFonts w:eastAsia="Calibri" w:cstheme="minorHAnsi"/>
                <w:sz w:val="18"/>
                <w:szCs w:val="18"/>
                <w:lang w:val="en-GB"/>
              </w:rPr>
              <w:t>Explicar por qué.</w:t>
            </w:r>
          </w:p>
        </w:tc>
        <w:tc>
          <w:tcPr>
            <w:tcW w:w="2435" w:type="dxa"/>
            <w:vAlign w:val="center"/>
          </w:tcPr>
          <w:p w14:paraId="706801E2"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18</w:t>
            </w:r>
          </w:p>
          <w:p w14:paraId="29063F91" w14:textId="77777777" w:rsidR="00CC64B4" w:rsidRPr="00CC64B4" w:rsidRDefault="00CC64B4" w:rsidP="00CC64B4">
            <w:pPr>
              <w:jc w:val="center"/>
              <w:rPr>
                <w:rFonts w:eastAsia="Calibri" w:cstheme="minorHAnsi"/>
                <w:sz w:val="18"/>
                <w:szCs w:val="18"/>
                <w:lang w:val="es-ES"/>
              </w:rPr>
            </w:pPr>
            <w:r w:rsidRPr="00CC64B4">
              <w:rPr>
                <w:rFonts w:eastAsia="Calibri" w:cstheme="minorHAnsi"/>
                <w:sz w:val="18"/>
                <w:szCs w:val="18"/>
                <w:lang w:val="es-ES"/>
              </w:rPr>
              <w:t>Esta noche no quieres ir a dormir.</w:t>
            </w:r>
          </w:p>
          <w:p w14:paraId="3545E174" w14:textId="6FC15858" w:rsidR="00C77E38" w:rsidRPr="00C77E38" w:rsidRDefault="00CC64B4" w:rsidP="00CC64B4">
            <w:pPr>
              <w:jc w:val="center"/>
              <w:rPr>
                <w:rFonts w:eastAsia="Calibri" w:cstheme="minorHAnsi"/>
                <w:sz w:val="18"/>
                <w:szCs w:val="18"/>
                <w:lang w:val="en-GB"/>
              </w:rPr>
            </w:pPr>
            <w:r w:rsidRPr="00CC64B4">
              <w:rPr>
                <w:rFonts w:eastAsia="Calibri" w:cstheme="minorHAnsi"/>
                <w:sz w:val="18"/>
                <w:szCs w:val="18"/>
                <w:lang w:val="en-GB"/>
              </w:rPr>
              <w:t>Regresa al cuadrado 14.</w:t>
            </w:r>
          </w:p>
        </w:tc>
        <w:tc>
          <w:tcPr>
            <w:tcW w:w="2436" w:type="dxa"/>
            <w:vAlign w:val="center"/>
          </w:tcPr>
          <w:p w14:paraId="54E6DFE1"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19</w:t>
            </w:r>
          </w:p>
          <w:p w14:paraId="4119A8B2" w14:textId="77777777" w:rsidR="00CC64B4" w:rsidRPr="00CC64B4" w:rsidRDefault="00CC64B4" w:rsidP="00CC64B4">
            <w:pPr>
              <w:jc w:val="center"/>
              <w:rPr>
                <w:rFonts w:eastAsia="Calibri" w:cstheme="minorHAnsi"/>
                <w:sz w:val="18"/>
                <w:szCs w:val="18"/>
                <w:lang w:val="es-ES"/>
              </w:rPr>
            </w:pPr>
            <w:r w:rsidRPr="00CC64B4">
              <w:rPr>
                <w:rFonts w:eastAsia="Calibri" w:cstheme="minorHAnsi"/>
                <w:sz w:val="18"/>
                <w:szCs w:val="18"/>
                <w:lang w:val="es-ES"/>
              </w:rPr>
              <w:t>Completa esta frase con una rima:</w:t>
            </w:r>
          </w:p>
          <w:p w14:paraId="611FC793" w14:textId="10698ECE" w:rsidR="00C77E38" w:rsidRPr="00CC64B4" w:rsidRDefault="00CC64B4" w:rsidP="00CC64B4">
            <w:pPr>
              <w:jc w:val="center"/>
              <w:rPr>
                <w:rFonts w:eastAsia="Calibri" w:cstheme="minorHAnsi"/>
                <w:sz w:val="18"/>
                <w:szCs w:val="18"/>
                <w:lang w:val="es-ES"/>
              </w:rPr>
            </w:pPr>
            <w:r w:rsidRPr="00CC64B4">
              <w:rPr>
                <w:rFonts w:eastAsia="Calibri" w:cstheme="minorHAnsi"/>
                <w:sz w:val="18"/>
                <w:szCs w:val="18"/>
                <w:lang w:val="es-ES"/>
              </w:rPr>
              <w:t>"Mi clase es una clase hermosa ..."</w:t>
            </w:r>
          </w:p>
        </w:tc>
        <w:tc>
          <w:tcPr>
            <w:tcW w:w="2436" w:type="dxa"/>
            <w:vAlign w:val="center"/>
          </w:tcPr>
          <w:p w14:paraId="1B383C94" w14:textId="77777777" w:rsidR="00C77E38" w:rsidRPr="008A0C64" w:rsidRDefault="00C77E38" w:rsidP="00C77E38">
            <w:pPr>
              <w:jc w:val="center"/>
              <w:rPr>
                <w:rFonts w:eastAsia="Calibri" w:cstheme="minorHAnsi"/>
                <w:b/>
                <w:color w:val="FF0000"/>
                <w:lang w:val="es-ES"/>
              </w:rPr>
            </w:pPr>
            <w:r w:rsidRPr="008A0C64">
              <w:rPr>
                <w:rFonts w:eastAsia="Calibri" w:cstheme="minorHAnsi"/>
                <w:b/>
                <w:color w:val="FF0000"/>
                <w:lang w:val="es-ES"/>
              </w:rPr>
              <w:t>20</w:t>
            </w:r>
          </w:p>
          <w:p w14:paraId="729D58A0" w14:textId="77777777" w:rsidR="00CC64B4" w:rsidRPr="00CC64B4" w:rsidRDefault="00CC64B4" w:rsidP="00CC64B4">
            <w:pPr>
              <w:jc w:val="center"/>
              <w:rPr>
                <w:rFonts w:eastAsia="Calibri" w:cstheme="minorHAnsi"/>
                <w:sz w:val="18"/>
                <w:szCs w:val="18"/>
                <w:lang w:val="es-ES"/>
              </w:rPr>
            </w:pPr>
            <w:r w:rsidRPr="00CC64B4">
              <w:rPr>
                <w:rFonts w:eastAsia="Calibri" w:cstheme="minorHAnsi"/>
                <w:sz w:val="18"/>
                <w:szCs w:val="18"/>
                <w:lang w:val="es-ES"/>
              </w:rPr>
              <w:t>¡DETENER!</w:t>
            </w:r>
          </w:p>
          <w:p w14:paraId="195DEA3D" w14:textId="77777777" w:rsidR="00CC64B4" w:rsidRPr="00CC64B4" w:rsidRDefault="00CC64B4" w:rsidP="00CC64B4">
            <w:pPr>
              <w:jc w:val="center"/>
              <w:rPr>
                <w:rFonts w:eastAsia="Calibri" w:cstheme="minorHAnsi"/>
                <w:sz w:val="18"/>
                <w:szCs w:val="18"/>
                <w:lang w:val="es-ES"/>
              </w:rPr>
            </w:pPr>
            <w:r w:rsidRPr="00CC64B4">
              <w:rPr>
                <w:rFonts w:eastAsia="Calibri" w:cstheme="minorHAnsi"/>
                <w:sz w:val="18"/>
                <w:szCs w:val="18"/>
                <w:lang w:val="es-ES"/>
              </w:rPr>
              <w:t>¡Deténgase aquí! ¡Espera a los otros jugadores! ¡Tu trofeo es demasiado pesado, necesitas algo de ayuda para levantarlo y celebrar al menos!</w:t>
            </w:r>
          </w:p>
          <w:p w14:paraId="6EECD503" w14:textId="42EFE03B" w:rsidR="00C77E38" w:rsidRPr="00CC64B4" w:rsidRDefault="00CC64B4" w:rsidP="00CC64B4">
            <w:pPr>
              <w:jc w:val="center"/>
              <w:rPr>
                <w:rFonts w:eastAsia="Calibri" w:cstheme="minorHAnsi"/>
                <w:sz w:val="18"/>
                <w:szCs w:val="18"/>
                <w:lang w:val="es-ES"/>
              </w:rPr>
            </w:pPr>
            <w:r w:rsidRPr="00CC64B4">
              <w:rPr>
                <w:rFonts w:eastAsia="Calibri" w:cstheme="minorHAnsi"/>
                <w:sz w:val="18"/>
                <w:szCs w:val="18"/>
                <w:lang w:val="es-ES"/>
              </w:rPr>
              <w:t>¡Una victoria compartida es una doble victoria!</w:t>
            </w:r>
          </w:p>
        </w:tc>
      </w:tr>
    </w:tbl>
    <w:p w14:paraId="48136C15" w14:textId="77777777" w:rsidR="00C77E38" w:rsidRPr="00CC64B4" w:rsidRDefault="00C77E38" w:rsidP="00C77E38">
      <w:pPr>
        <w:spacing w:after="0" w:line="240" w:lineRule="auto"/>
        <w:rPr>
          <w:rFonts w:eastAsia="Calibri" w:cstheme="minorHAnsi"/>
          <w:lang w:val="es-ES"/>
        </w:rPr>
      </w:pPr>
    </w:p>
    <w:p w14:paraId="3D5A9689" w14:textId="6EFBE82D" w:rsidR="00C77E38" w:rsidRPr="00CC64B4" w:rsidRDefault="00C77E38" w:rsidP="00C77E38">
      <w:pPr>
        <w:rPr>
          <w:lang w:val="es-ES"/>
        </w:rPr>
        <w:sectPr w:rsidR="00C77E38" w:rsidRPr="00CC64B4">
          <w:pgSz w:w="11906" w:h="16838"/>
          <w:pgMar w:top="1417" w:right="1417" w:bottom="1417" w:left="1417" w:header="708" w:footer="708" w:gutter="0"/>
          <w:cols w:space="708"/>
          <w:docGrid w:linePitch="360"/>
        </w:sectPr>
      </w:pPr>
    </w:p>
    <w:p w14:paraId="59328A63" w14:textId="4361BF01" w:rsidR="0014497B" w:rsidRPr="002D485A" w:rsidRDefault="005A7AD2" w:rsidP="0038738B">
      <w:pPr>
        <w:pStyle w:val="Ttulo3"/>
        <w:spacing w:after="240"/>
        <w:ind w:firstLine="708"/>
        <w:rPr>
          <w:lang w:val="es-ES"/>
        </w:rPr>
      </w:pPr>
      <w:bookmarkStart w:id="11" w:name="_Toc3200290"/>
      <w:r w:rsidRPr="002D485A">
        <w:rPr>
          <w:lang w:val="es-ES"/>
        </w:rPr>
        <w:lastRenderedPageBreak/>
        <w:t>T</w:t>
      </w:r>
      <w:bookmarkEnd w:id="11"/>
      <w:r w:rsidR="002D485A">
        <w:rPr>
          <w:lang w:val="es-ES"/>
        </w:rPr>
        <w:t>ERMOMETRO DE LOS SENTIMIENTOS</w:t>
      </w:r>
    </w:p>
    <w:p w14:paraId="43B94D02" w14:textId="5F246946"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 xml:space="preserve">alumnos de 10 a 11 </w:t>
      </w:r>
      <w:r w:rsidRPr="00234311">
        <w:rPr>
          <w:rFonts w:cstheme="minorHAnsi"/>
          <w:lang w:val="es-ES"/>
        </w:rPr>
        <w:t>años de edad.</w:t>
      </w:r>
    </w:p>
    <w:p w14:paraId="4931A3FD" w14:textId="77777777" w:rsidR="002D485A" w:rsidRPr="002D485A" w:rsidRDefault="002D485A" w:rsidP="002D485A">
      <w:pPr>
        <w:ind w:left="360" w:firstLine="348"/>
        <w:jc w:val="both"/>
        <w:rPr>
          <w:rFonts w:cstheme="minorHAnsi"/>
          <w:lang w:val="es-ES"/>
        </w:rPr>
      </w:pPr>
      <w:r w:rsidRPr="002D485A">
        <w:rPr>
          <w:rFonts w:cstheme="minorHAnsi"/>
          <w:lang w:val="es-ES"/>
        </w:rPr>
        <w:t>Gracias a la implementación del ejercicio, los alumnos:</w:t>
      </w:r>
    </w:p>
    <w:p w14:paraId="106CFD00" w14:textId="61DBDBFA" w:rsidR="002D485A" w:rsidRPr="002D485A" w:rsidRDefault="002D485A" w:rsidP="002F0005">
      <w:pPr>
        <w:pStyle w:val="Prrafodelista"/>
        <w:numPr>
          <w:ilvl w:val="0"/>
          <w:numId w:val="9"/>
        </w:numPr>
        <w:jc w:val="both"/>
        <w:rPr>
          <w:rFonts w:cstheme="minorHAnsi"/>
          <w:lang w:val="es-ES"/>
        </w:rPr>
      </w:pPr>
      <w:r w:rsidRPr="002D485A">
        <w:rPr>
          <w:rFonts w:cstheme="minorHAnsi"/>
          <w:lang w:val="es-ES"/>
        </w:rPr>
        <w:t>Desarrollar la conciencia emocional: desarrollar la capacidad de reconocer y nombrar emociones;</w:t>
      </w:r>
    </w:p>
    <w:p w14:paraId="4032B102" w14:textId="4327E2EC" w:rsidR="002D485A" w:rsidRPr="002D485A" w:rsidRDefault="002D485A" w:rsidP="002F0005">
      <w:pPr>
        <w:pStyle w:val="Prrafodelista"/>
        <w:numPr>
          <w:ilvl w:val="0"/>
          <w:numId w:val="9"/>
        </w:numPr>
        <w:jc w:val="both"/>
        <w:rPr>
          <w:rFonts w:cstheme="minorHAnsi"/>
          <w:lang w:val="es-ES"/>
        </w:rPr>
      </w:pPr>
      <w:r w:rsidRPr="002D485A">
        <w:rPr>
          <w:rFonts w:cstheme="minorHAnsi"/>
          <w:lang w:val="es-ES"/>
        </w:rPr>
        <w:t>Desarrollar la capacidad de prestar atención a las emociones en diferentes situaciones, por ej. en situaciones de conflicto (prestarán atención a lo que puede llevar la acumulación de emociones negativas);</w:t>
      </w:r>
    </w:p>
    <w:p w14:paraId="73BD628E" w14:textId="6AC9880A" w:rsidR="002D485A" w:rsidRPr="002D485A" w:rsidRDefault="002D485A" w:rsidP="002F0005">
      <w:pPr>
        <w:pStyle w:val="Prrafodelista"/>
        <w:numPr>
          <w:ilvl w:val="0"/>
          <w:numId w:val="9"/>
        </w:numPr>
        <w:jc w:val="both"/>
        <w:rPr>
          <w:rFonts w:cstheme="minorHAnsi"/>
          <w:lang w:val="es-ES"/>
        </w:rPr>
      </w:pPr>
      <w:r w:rsidRPr="002D485A">
        <w:rPr>
          <w:rFonts w:cstheme="minorHAnsi"/>
          <w:lang w:val="es-ES"/>
        </w:rPr>
        <w:t>Desarrollar la necesidad de expresar emociones y hablar sobre sus causas:</w:t>
      </w:r>
    </w:p>
    <w:p w14:paraId="437AD0B4" w14:textId="5702F00F" w:rsidR="002D485A" w:rsidRPr="002D485A" w:rsidRDefault="002D485A" w:rsidP="002F0005">
      <w:pPr>
        <w:pStyle w:val="Prrafodelista"/>
        <w:numPr>
          <w:ilvl w:val="0"/>
          <w:numId w:val="9"/>
        </w:numPr>
        <w:jc w:val="both"/>
        <w:rPr>
          <w:rFonts w:cstheme="minorHAnsi"/>
          <w:lang w:val="es-ES"/>
        </w:rPr>
      </w:pPr>
      <w:r w:rsidRPr="002D485A">
        <w:rPr>
          <w:rFonts w:cstheme="minorHAnsi"/>
          <w:lang w:val="es-ES"/>
        </w:rPr>
        <w:t>Cambiar la forma de pensar acerca de expresar emociones.</w:t>
      </w:r>
    </w:p>
    <w:p w14:paraId="59A5719D" w14:textId="7B237F5A" w:rsidR="002D485A" w:rsidRPr="002D485A" w:rsidRDefault="002D485A" w:rsidP="002D485A">
      <w:pPr>
        <w:jc w:val="both"/>
        <w:rPr>
          <w:rFonts w:cstheme="minorHAnsi"/>
          <w:b/>
          <w:lang w:val="es-ES"/>
        </w:rPr>
      </w:pPr>
      <w:r>
        <w:rPr>
          <w:rFonts w:cstheme="minorHAnsi"/>
          <w:b/>
          <w:lang w:val="es-ES"/>
        </w:rPr>
        <w:t xml:space="preserve">            </w:t>
      </w:r>
      <w:r w:rsidRPr="002D485A">
        <w:rPr>
          <w:rFonts w:cstheme="minorHAnsi"/>
          <w:b/>
          <w:lang w:val="es-ES"/>
        </w:rPr>
        <w:t> CUANDO IMPLEMENTAR LA PRÁCTICA DURANTE EL PROCESO DIDÁCTICO:</w:t>
      </w:r>
    </w:p>
    <w:p w14:paraId="3B048747" w14:textId="77777777" w:rsidR="002D485A" w:rsidRPr="002D485A" w:rsidRDefault="002D485A" w:rsidP="002D485A">
      <w:pPr>
        <w:ind w:left="708"/>
        <w:jc w:val="both"/>
        <w:rPr>
          <w:rFonts w:cstheme="minorHAnsi"/>
          <w:lang w:val="es-ES"/>
        </w:rPr>
      </w:pPr>
      <w:r w:rsidRPr="002D485A">
        <w:rPr>
          <w:rFonts w:cstheme="minorHAnsi"/>
          <w:lang w:val="es-ES"/>
        </w:rPr>
        <w:t>El ejercicio se puede completar al final del proceso de enseñanza, como un resumen del tema del tratamiento de las emociones. También durante situaciones de conflicto entre alumnos para enseñarles cómo lidiar con tales situaciones.</w:t>
      </w:r>
    </w:p>
    <w:p w14:paraId="413D9274" w14:textId="77777777" w:rsidR="002D485A" w:rsidRDefault="002D485A" w:rsidP="002D485A">
      <w:pPr>
        <w:ind w:left="360" w:firstLine="348"/>
        <w:jc w:val="both"/>
        <w:rPr>
          <w:rFonts w:cstheme="minorHAnsi"/>
          <w:b/>
          <w:lang w:val="es-ES"/>
        </w:rPr>
      </w:pPr>
      <w:r w:rsidRPr="002D485A">
        <w:rPr>
          <w:rFonts w:cstheme="minorHAnsi"/>
          <w:b/>
          <w:lang w:val="es-ES"/>
        </w:rPr>
        <w:t>METODOLOGÍA:</w:t>
      </w:r>
    </w:p>
    <w:p w14:paraId="6BBDF57B" w14:textId="77777777" w:rsidR="002D485A" w:rsidRDefault="002D485A" w:rsidP="002D485A">
      <w:pPr>
        <w:spacing w:line="240" w:lineRule="auto"/>
        <w:ind w:left="360" w:firstLine="348"/>
        <w:jc w:val="both"/>
        <w:rPr>
          <w:rFonts w:cstheme="minorHAnsi"/>
          <w:lang w:val="es-ES"/>
        </w:rPr>
      </w:pPr>
      <w:r w:rsidRPr="002D485A">
        <w:rPr>
          <w:rFonts w:cstheme="minorHAnsi"/>
          <w:lang w:val="es-ES"/>
        </w:rPr>
        <w:t>Métodos expresivos y prácticos;</w:t>
      </w:r>
    </w:p>
    <w:p w14:paraId="0A2454AA" w14:textId="717F689D" w:rsidR="002D485A" w:rsidRPr="002D485A" w:rsidRDefault="002D485A" w:rsidP="002D485A">
      <w:pPr>
        <w:spacing w:line="240" w:lineRule="auto"/>
        <w:ind w:left="360" w:firstLine="348"/>
        <w:jc w:val="both"/>
        <w:rPr>
          <w:rFonts w:cstheme="minorHAnsi"/>
          <w:lang w:val="es-ES"/>
        </w:rPr>
      </w:pPr>
      <w:r w:rsidRPr="002D485A">
        <w:rPr>
          <w:rFonts w:cstheme="minorHAnsi"/>
          <w:lang w:val="es-ES"/>
        </w:rPr>
        <w:t>Técnicas: Juegos interactivos y actividades.</w:t>
      </w:r>
    </w:p>
    <w:p w14:paraId="2ED0C6AA" w14:textId="77777777" w:rsidR="002D485A" w:rsidRPr="002D485A" w:rsidRDefault="002D485A" w:rsidP="002D485A">
      <w:pPr>
        <w:spacing w:line="240" w:lineRule="auto"/>
        <w:ind w:left="360" w:firstLine="348"/>
        <w:jc w:val="both"/>
        <w:rPr>
          <w:rFonts w:cstheme="minorHAnsi"/>
          <w:b/>
          <w:lang w:val="es-ES"/>
        </w:rPr>
      </w:pPr>
      <w:r w:rsidRPr="002D485A">
        <w:rPr>
          <w:rFonts w:cstheme="minorHAnsi"/>
          <w:b/>
          <w:lang w:val="es-ES"/>
        </w:rPr>
        <w:t>FORMA DE TRABAJO:</w:t>
      </w:r>
    </w:p>
    <w:p w14:paraId="1A62377C" w14:textId="77777777" w:rsidR="002D485A" w:rsidRPr="002D485A" w:rsidRDefault="002D485A" w:rsidP="002D485A">
      <w:pPr>
        <w:spacing w:line="240" w:lineRule="auto"/>
        <w:ind w:left="360" w:firstLine="348"/>
        <w:jc w:val="both"/>
        <w:rPr>
          <w:rFonts w:cstheme="minorHAnsi"/>
          <w:lang w:val="es-ES"/>
        </w:rPr>
      </w:pPr>
      <w:r w:rsidRPr="002D485A">
        <w:rPr>
          <w:rFonts w:cstheme="minorHAnsi"/>
          <w:lang w:val="es-ES"/>
        </w:rPr>
        <w:t>Trabajo individual y trabajo en grupos reducidos.</w:t>
      </w:r>
    </w:p>
    <w:p w14:paraId="44F74DB6" w14:textId="77777777" w:rsidR="002D485A" w:rsidRPr="002D485A" w:rsidRDefault="002D485A" w:rsidP="002D485A">
      <w:pPr>
        <w:ind w:left="360" w:firstLine="348"/>
        <w:jc w:val="both"/>
        <w:rPr>
          <w:rFonts w:cstheme="minorHAnsi"/>
          <w:b/>
          <w:lang w:val="es-ES"/>
        </w:rPr>
      </w:pPr>
      <w:r w:rsidRPr="002D485A">
        <w:rPr>
          <w:rFonts w:cstheme="minorHAnsi"/>
          <w:b/>
          <w:lang w:val="es-ES"/>
        </w:rPr>
        <w:t>MATERIALES NECESARIOS:</w:t>
      </w:r>
    </w:p>
    <w:p w14:paraId="5E6D2BC3" w14:textId="3AFE0B19" w:rsidR="002D485A" w:rsidRPr="002D485A" w:rsidRDefault="002D485A" w:rsidP="00954AD6">
      <w:pPr>
        <w:pStyle w:val="Prrafodelista"/>
        <w:numPr>
          <w:ilvl w:val="0"/>
          <w:numId w:val="1"/>
        </w:numPr>
        <w:jc w:val="both"/>
        <w:rPr>
          <w:rFonts w:cstheme="minorHAnsi"/>
          <w:lang w:val="es-ES"/>
        </w:rPr>
      </w:pPr>
      <w:r w:rsidRPr="002D485A">
        <w:rPr>
          <w:rFonts w:cstheme="minorHAnsi"/>
          <w:lang w:val="es-ES"/>
        </w:rPr>
        <w:t>Hoja de trabajo con termómetro</w:t>
      </w:r>
    </w:p>
    <w:p w14:paraId="1D34C038" w14:textId="47FC8F35" w:rsidR="002D485A" w:rsidRPr="002D485A" w:rsidRDefault="002D485A" w:rsidP="00954AD6">
      <w:pPr>
        <w:pStyle w:val="Prrafodelista"/>
        <w:numPr>
          <w:ilvl w:val="0"/>
          <w:numId w:val="1"/>
        </w:numPr>
        <w:jc w:val="both"/>
        <w:rPr>
          <w:rFonts w:cstheme="minorHAnsi"/>
          <w:lang w:val="es-ES"/>
        </w:rPr>
      </w:pPr>
      <w:r w:rsidRPr="002D485A">
        <w:rPr>
          <w:rFonts w:cstheme="minorHAnsi"/>
          <w:lang w:val="es-ES"/>
        </w:rPr>
        <w:t>Crayones / marcadores</w:t>
      </w:r>
    </w:p>
    <w:p w14:paraId="0BBED8CC" w14:textId="77777777" w:rsidR="002D485A" w:rsidRPr="002D485A" w:rsidRDefault="002D485A" w:rsidP="002D485A">
      <w:pPr>
        <w:ind w:left="360" w:firstLine="348"/>
        <w:jc w:val="both"/>
        <w:rPr>
          <w:rFonts w:cstheme="minorHAnsi"/>
          <w:b/>
          <w:lang w:val="es-ES"/>
        </w:rPr>
      </w:pPr>
      <w:r w:rsidRPr="002D485A">
        <w:rPr>
          <w:rFonts w:cstheme="minorHAnsi"/>
          <w:b/>
          <w:lang w:val="es-ES"/>
        </w:rPr>
        <w:t>     DESCRIPCION DE ACTIVIDAD:</w:t>
      </w:r>
    </w:p>
    <w:p w14:paraId="338FC348" w14:textId="33964356" w:rsidR="002D485A" w:rsidRPr="002D485A" w:rsidRDefault="002D485A" w:rsidP="002F0005">
      <w:pPr>
        <w:pStyle w:val="Prrafodelista"/>
        <w:numPr>
          <w:ilvl w:val="0"/>
          <w:numId w:val="10"/>
        </w:numPr>
        <w:jc w:val="both"/>
        <w:rPr>
          <w:rFonts w:cstheme="minorHAnsi"/>
          <w:lang w:val="es-ES"/>
        </w:rPr>
      </w:pPr>
      <w:r w:rsidRPr="002D485A">
        <w:rPr>
          <w:rFonts w:cstheme="minorHAnsi"/>
          <w:lang w:val="es-ES"/>
        </w:rPr>
        <w:t>Introducción al tema de las emociones. Discusión con los alumnos sobre qué emociones saben los alumnos, qué son agradables y cuáles son emociones desagradables. Puedes escribir emociones en la pizarra.</w:t>
      </w:r>
    </w:p>
    <w:p w14:paraId="59354D00" w14:textId="08F64F76" w:rsidR="006B02BD" w:rsidRPr="002D485A" w:rsidRDefault="002D485A" w:rsidP="002F0005">
      <w:pPr>
        <w:pStyle w:val="Prrafodelista"/>
        <w:numPr>
          <w:ilvl w:val="0"/>
          <w:numId w:val="10"/>
        </w:numPr>
        <w:jc w:val="both"/>
        <w:rPr>
          <w:rFonts w:cstheme="minorHAnsi"/>
          <w:lang w:val="es-ES"/>
        </w:rPr>
      </w:pPr>
      <w:r w:rsidRPr="002D485A">
        <w:rPr>
          <w:rFonts w:cstheme="minorHAnsi"/>
          <w:lang w:val="es-ES"/>
        </w:rPr>
        <w:t>Los alumnos trabajan con una hoja de trabajo (hoja de trabajo en el adjunto a los ejercicios).La hoja de trabajo contiene situaciones que pueden causar enojo u otras emociones desagradables. Léelos cuidadosamente. En unas pocas ventanas encontrará espacios vacíos: colóquelos en una situación diferente, en la que aún se siente enojo u otras emociones desagradables. En el lado derecho puede ver un termómetro en el cual, utilizando colores, puede determinar cuánta emoción siente cuando se encuentra en cada una de estas situaciones.</w:t>
      </w:r>
      <w:r>
        <w:rPr>
          <w:rFonts w:cstheme="minorHAnsi"/>
          <w:lang w:val="es-ES"/>
        </w:rPr>
        <w:t xml:space="preserve"> </w:t>
      </w:r>
      <w:r w:rsidRPr="002D485A">
        <w:rPr>
          <w:rFonts w:cstheme="minorHAnsi"/>
          <w:lang w:val="es-ES"/>
        </w:rPr>
        <w:t xml:space="preserve">Ahora trate de recordar cómo se sintió en las situaciones descritas en la ventana. Luego, colorea la intensidad de la </w:t>
      </w:r>
      <w:r w:rsidRPr="002D485A">
        <w:rPr>
          <w:rFonts w:cstheme="minorHAnsi"/>
          <w:lang w:val="es-ES"/>
        </w:rPr>
        <w:lastRenderedPageBreak/>
        <w:t>emoción que crees que es apropiada con el color correcto.</w:t>
      </w:r>
      <w:r>
        <w:rPr>
          <w:rFonts w:cstheme="minorHAnsi"/>
          <w:lang w:val="es-ES"/>
        </w:rPr>
        <w:t xml:space="preserve"> </w:t>
      </w:r>
      <w:r w:rsidRPr="002D485A">
        <w:rPr>
          <w:rFonts w:cstheme="minorHAnsi"/>
          <w:lang w:val="es-ES"/>
        </w:rPr>
        <w:t>Colorea el termómetro con colores que signifiquen:</w:t>
      </w:r>
    </w:p>
    <w:p w14:paraId="6CD7DC34" w14:textId="16544D9A" w:rsidR="006B02BD" w:rsidRPr="002D485A" w:rsidRDefault="002D485A" w:rsidP="006B02BD">
      <w:pPr>
        <w:pStyle w:val="Prrafodelista"/>
        <w:ind w:left="1428"/>
        <w:jc w:val="both"/>
        <w:rPr>
          <w:rFonts w:cstheme="minorHAnsi"/>
          <w:lang w:val="es-ES"/>
        </w:rPr>
      </w:pPr>
      <w:r>
        <w:rPr>
          <w:noProof/>
          <w:lang w:val="en-GB" w:eastAsia="en-GB"/>
        </w:rPr>
        <mc:AlternateContent>
          <mc:Choice Requires="wps">
            <w:drawing>
              <wp:anchor distT="0" distB="0" distL="114300" distR="114300" simplePos="0" relativeHeight="251644928" behindDoc="0" locked="0" layoutInCell="1" allowOverlap="1" wp14:anchorId="6A9A1B70" wp14:editId="384615F3">
                <wp:simplePos x="0" y="0"/>
                <wp:positionH relativeFrom="column">
                  <wp:posOffset>1268037</wp:posOffset>
                </wp:positionH>
                <wp:positionV relativeFrom="paragraph">
                  <wp:posOffset>124633</wp:posOffset>
                </wp:positionV>
                <wp:extent cx="819150" cy="969818"/>
                <wp:effectExtent l="0" t="0" r="19050" b="20955"/>
                <wp:wrapNone/>
                <wp:docPr id="22" name="Schemat blokowy: proces 22"/>
                <wp:cNvGraphicFramePr/>
                <a:graphic xmlns:a="http://schemas.openxmlformats.org/drawingml/2006/main">
                  <a:graphicData uri="http://schemas.microsoft.com/office/word/2010/wordprocessingShape">
                    <wps:wsp>
                      <wps:cNvSpPr/>
                      <wps:spPr>
                        <a:xfrm>
                          <a:off x="0" y="0"/>
                          <a:ext cx="819150" cy="969818"/>
                        </a:xfrm>
                        <a:prstGeom prst="flowChartProcess">
                          <a:avLst/>
                        </a:prstGeom>
                        <a:solidFill>
                          <a:schemeClr val="tx1"/>
                        </a:solidFill>
                        <a:ln w="25400" cap="flat" cmpd="sng" algn="ctr">
                          <a:solidFill>
                            <a:srgbClr val="4F81BD">
                              <a:shade val="50000"/>
                            </a:srgbClr>
                          </a:solidFill>
                          <a:prstDash val="solid"/>
                        </a:ln>
                        <a:effectLst/>
                      </wps:spPr>
                      <wps:txbx>
                        <w:txbxContent>
                          <w:p w14:paraId="5BA6266B" w14:textId="77777777" w:rsidR="007546D4" w:rsidRPr="006B02BD" w:rsidRDefault="007546D4" w:rsidP="006B02BD">
                            <w:pPr>
                              <w:jc w:val="center"/>
                              <w:rPr>
                                <w:b/>
                                <w:sz w:val="48"/>
                                <w:szCs w:val="48"/>
                              </w:rPr>
                            </w:pPr>
                            <w:r w:rsidRPr="006B02BD">
                              <w:rPr>
                                <w:b/>
                                <w:sz w:val="48"/>
                                <w:szCs w:val="4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9A1B70" id="_x0000_t109" coordsize="21600,21600" o:spt="109" path="m,l,21600r21600,l21600,xe">
                <v:stroke joinstyle="miter"/>
                <v:path gradientshapeok="t" o:connecttype="rect"/>
              </v:shapetype>
              <v:shape id="Schemat blokowy: proces 22" o:spid="_x0000_s1037" type="#_x0000_t109" style="position:absolute;left:0;text-align:left;margin-left:99.85pt;margin-top:9.8pt;width:64.5pt;height:76.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" fillcolor="black [3213]" strokecolor="#385d8a" strokeweight="2pt">
                <v:textbox>
                  <w:txbxContent>
                    <w:p w14:paraId="5BA6266B" w14:textId="77777777" w:rsidR="007546D4" w:rsidRPr="006B02BD" w:rsidRDefault="007546D4" w:rsidP="006B02BD">
                      <w:pPr>
                        <w:jc w:val="center"/>
                        <w:rPr>
                          <w:b/>
                          <w:sz w:val="48"/>
                          <w:szCs w:val="48"/>
                        </w:rPr>
                      </w:pPr>
                      <w:r w:rsidRPr="006B02BD">
                        <w:rPr>
                          <w:b/>
                          <w:sz w:val="48"/>
                          <w:szCs w:val="48"/>
                        </w:rPr>
                        <w:t>6</w:t>
                      </w:r>
                    </w:p>
                  </w:txbxContent>
                </v:textbox>
              </v:shape>
            </w:pict>
          </mc:Fallback>
        </mc:AlternateContent>
      </w:r>
    </w:p>
    <w:p w14:paraId="7BBC8716" w14:textId="6750CEE0" w:rsidR="006B02BD" w:rsidRPr="002D485A" w:rsidRDefault="002D485A" w:rsidP="006B02BD">
      <w:pPr>
        <w:pStyle w:val="Prrafodelista"/>
        <w:ind w:left="1428"/>
        <w:jc w:val="both"/>
        <w:rPr>
          <w:rFonts w:cstheme="minorHAnsi"/>
          <w:lang w:val="es-ES"/>
        </w:rPr>
      </w:pPr>
      <w:r w:rsidRPr="002D485A">
        <w:rPr>
          <w:rFonts w:cstheme="minorHAnsi"/>
          <w:lang w:val="es-ES"/>
        </w:rPr>
        <w:t xml:space="preserve">                                                ¡Déjame solo!</w:t>
      </w:r>
    </w:p>
    <w:p w14:paraId="0A975B05" w14:textId="37CB9A7A" w:rsidR="006B02BD" w:rsidRPr="002D485A" w:rsidRDefault="006B02BD" w:rsidP="006B02BD">
      <w:pPr>
        <w:pStyle w:val="Prrafodelista"/>
        <w:ind w:left="1428"/>
        <w:jc w:val="both"/>
        <w:rPr>
          <w:rFonts w:cstheme="minorHAnsi"/>
          <w:lang w:val="es-ES"/>
        </w:rPr>
      </w:pPr>
    </w:p>
    <w:p w14:paraId="6B8B8463" w14:textId="2FBC983A" w:rsidR="006B02BD" w:rsidRPr="002D485A" w:rsidRDefault="006B02BD" w:rsidP="006B02BD">
      <w:pPr>
        <w:pStyle w:val="Prrafodelista"/>
        <w:ind w:left="1428"/>
        <w:jc w:val="both"/>
        <w:rPr>
          <w:rFonts w:cstheme="minorHAnsi"/>
          <w:lang w:val="es-ES"/>
        </w:rPr>
      </w:pPr>
    </w:p>
    <w:p w14:paraId="6262C54C" w14:textId="7128C468" w:rsidR="006B02BD" w:rsidRPr="002D485A" w:rsidRDefault="002D485A" w:rsidP="006B02BD">
      <w:pPr>
        <w:pStyle w:val="Prrafodelista"/>
        <w:ind w:left="1428"/>
        <w:jc w:val="both"/>
        <w:rPr>
          <w:rFonts w:cstheme="minorHAnsi"/>
          <w:lang w:val="es-ES"/>
        </w:rPr>
      </w:pPr>
      <w:r>
        <w:rPr>
          <w:rFonts w:cstheme="minorHAnsi"/>
          <w:noProof/>
          <w:lang w:val="en-GB" w:eastAsia="en-GB"/>
        </w:rPr>
        <mc:AlternateContent>
          <mc:Choice Requires="wps">
            <w:drawing>
              <wp:anchor distT="0" distB="0" distL="114300" distR="114300" simplePos="0" relativeHeight="251648000" behindDoc="0" locked="0" layoutInCell="1" allowOverlap="1" wp14:anchorId="7A9F8589" wp14:editId="7F6C0649">
                <wp:simplePos x="0" y="0"/>
                <wp:positionH relativeFrom="column">
                  <wp:posOffset>1263015</wp:posOffset>
                </wp:positionH>
                <wp:positionV relativeFrom="paragraph">
                  <wp:posOffset>130232</wp:posOffset>
                </wp:positionV>
                <wp:extent cx="819150" cy="1047750"/>
                <wp:effectExtent l="0" t="0" r="19050" b="19050"/>
                <wp:wrapNone/>
                <wp:docPr id="23" name="Schemat blokowy: proces 23"/>
                <wp:cNvGraphicFramePr/>
                <a:graphic xmlns:a="http://schemas.openxmlformats.org/drawingml/2006/main">
                  <a:graphicData uri="http://schemas.microsoft.com/office/word/2010/wordprocessingShape">
                    <wps:wsp>
                      <wps:cNvSpPr/>
                      <wps:spPr>
                        <a:xfrm>
                          <a:off x="0" y="0"/>
                          <a:ext cx="819150" cy="1047750"/>
                        </a:xfrm>
                        <a:prstGeom prst="flowChartProcess">
                          <a:avLst/>
                        </a:prstGeom>
                        <a:solidFill>
                          <a:srgbClr val="FF0000"/>
                        </a:solidFill>
                        <a:ln w="25400" cap="flat" cmpd="sng" algn="ctr">
                          <a:solidFill>
                            <a:srgbClr val="4F81BD">
                              <a:shade val="50000"/>
                            </a:srgbClr>
                          </a:solidFill>
                          <a:prstDash val="solid"/>
                        </a:ln>
                        <a:effectLst/>
                      </wps:spPr>
                      <wps:txbx>
                        <w:txbxContent>
                          <w:p w14:paraId="39240E3D" w14:textId="77777777" w:rsidR="007546D4" w:rsidRPr="006B02BD" w:rsidRDefault="007546D4" w:rsidP="006B02BD">
                            <w:pPr>
                              <w:jc w:val="center"/>
                              <w:rPr>
                                <w:b/>
                                <w:color w:val="FFFFFF" w:themeColor="background1"/>
                                <w:sz w:val="48"/>
                                <w:szCs w:val="48"/>
                              </w:rPr>
                            </w:pPr>
                            <w:r w:rsidRPr="006B02BD">
                              <w:rPr>
                                <w:b/>
                                <w:color w:val="FFFFFF" w:themeColor="background1"/>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9F8589" id="Schemat blokowy: proces 23" o:spid="_x0000_s1038" type="#_x0000_t109" style="position:absolute;left:0;text-align:left;margin-left:99.45pt;margin-top:10.25pt;width:64.5pt;height:8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" fillcolor="red" strokecolor="#385d8a" strokeweight="2pt">
                <v:textbox>
                  <w:txbxContent>
                    <w:p w14:paraId="39240E3D" w14:textId="77777777" w:rsidR="007546D4" w:rsidRPr="006B02BD" w:rsidRDefault="007546D4" w:rsidP="006B02BD">
                      <w:pPr>
                        <w:jc w:val="center"/>
                        <w:rPr>
                          <w:b/>
                          <w:color w:val="FFFFFF" w:themeColor="background1"/>
                          <w:sz w:val="48"/>
                          <w:szCs w:val="48"/>
                        </w:rPr>
                      </w:pPr>
                      <w:r w:rsidRPr="006B02BD">
                        <w:rPr>
                          <w:b/>
                          <w:color w:val="FFFFFF" w:themeColor="background1"/>
                          <w:sz w:val="48"/>
                          <w:szCs w:val="48"/>
                        </w:rPr>
                        <w:t>5</w:t>
                      </w:r>
                    </w:p>
                  </w:txbxContent>
                </v:textbox>
              </v:shape>
            </w:pict>
          </mc:Fallback>
        </mc:AlternateContent>
      </w:r>
    </w:p>
    <w:p w14:paraId="0237CDDA" w14:textId="1A84DACB" w:rsidR="006B02BD" w:rsidRPr="002D485A" w:rsidRDefault="006B02BD" w:rsidP="006B02BD">
      <w:pPr>
        <w:pStyle w:val="Prrafodelista"/>
        <w:ind w:left="1428"/>
        <w:jc w:val="both"/>
        <w:rPr>
          <w:rFonts w:cstheme="minorHAnsi"/>
          <w:lang w:val="es-ES"/>
        </w:rPr>
      </w:pPr>
      <w:r w:rsidRPr="002D485A">
        <w:rPr>
          <w:rFonts w:cstheme="minorHAnsi"/>
          <w:lang w:val="es-ES"/>
        </w:rPr>
        <w:t xml:space="preserve">                                                </w:t>
      </w:r>
      <w:r w:rsidR="002D485A" w:rsidRPr="002D485A">
        <w:rPr>
          <w:rFonts w:cstheme="minorHAnsi"/>
          <w:lang w:val="es-ES"/>
        </w:rPr>
        <w:t>¡Me siento agresivo!</w:t>
      </w:r>
    </w:p>
    <w:p w14:paraId="31E0E47C" w14:textId="77777777" w:rsidR="006B02BD" w:rsidRPr="002D485A" w:rsidRDefault="006B02BD" w:rsidP="006B02BD">
      <w:pPr>
        <w:pStyle w:val="Prrafodelista"/>
        <w:ind w:left="1428"/>
        <w:jc w:val="both"/>
        <w:rPr>
          <w:rFonts w:cstheme="minorHAnsi"/>
          <w:lang w:val="es-ES"/>
        </w:rPr>
      </w:pPr>
    </w:p>
    <w:p w14:paraId="1BAA3D0C" w14:textId="77777777" w:rsidR="006B02BD" w:rsidRPr="002D485A" w:rsidRDefault="006B02BD" w:rsidP="006B02BD">
      <w:pPr>
        <w:pStyle w:val="Prrafodelista"/>
        <w:ind w:left="1428"/>
        <w:jc w:val="both"/>
        <w:rPr>
          <w:rFonts w:cstheme="minorHAnsi"/>
          <w:lang w:val="es-ES"/>
        </w:rPr>
      </w:pPr>
    </w:p>
    <w:p w14:paraId="6CF4B13A" w14:textId="711912D3" w:rsidR="006B02BD" w:rsidRPr="002D485A" w:rsidRDefault="006B02BD" w:rsidP="006B02BD">
      <w:pPr>
        <w:pStyle w:val="Prrafodelista"/>
        <w:ind w:left="1428"/>
        <w:jc w:val="both"/>
        <w:rPr>
          <w:rFonts w:cstheme="minorHAnsi"/>
          <w:lang w:val="es-ES"/>
        </w:rPr>
      </w:pPr>
    </w:p>
    <w:p w14:paraId="023FDCEF" w14:textId="77777777" w:rsidR="006B02BD" w:rsidRPr="002D485A" w:rsidRDefault="006B02BD" w:rsidP="006B02BD">
      <w:pPr>
        <w:pStyle w:val="Prrafodelista"/>
        <w:ind w:left="1428"/>
        <w:jc w:val="both"/>
        <w:rPr>
          <w:rFonts w:cstheme="minorHAnsi"/>
          <w:lang w:val="es-ES"/>
        </w:rPr>
      </w:pPr>
    </w:p>
    <w:p w14:paraId="670B6ECD" w14:textId="69F419CB" w:rsidR="006B02BD" w:rsidRPr="002D485A" w:rsidRDefault="002D485A" w:rsidP="006B02BD">
      <w:pPr>
        <w:pStyle w:val="Prrafodelista"/>
        <w:ind w:left="1428"/>
        <w:jc w:val="both"/>
        <w:rPr>
          <w:rFonts w:cstheme="minorHAnsi"/>
          <w:lang w:val="es-ES"/>
        </w:rPr>
      </w:pPr>
      <w:r>
        <w:rPr>
          <w:rFonts w:cstheme="minorHAnsi"/>
          <w:noProof/>
          <w:lang w:val="en-GB" w:eastAsia="en-GB"/>
        </w:rPr>
        <mc:AlternateContent>
          <mc:Choice Requires="wps">
            <w:drawing>
              <wp:anchor distT="0" distB="0" distL="114300" distR="114300" simplePos="0" relativeHeight="251666432" behindDoc="0" locked="0" layoutInCell="1" allowOverlap="1" wp14:anchorId="392DCAF2" wp14:editId="40494DCE">
                <wp:simplePos x="0" y="0"/>
                <wp:positionH relativeFrom="column">
                  <wp:posOffset>1261110</wp:posOffset>
                </wp:positionH>
                <wp:positionV relativeFrom="paragraph">
                  <wp:posOffset>5715</wp:posOffset>
                </wp:positionV>
                <wp:extent cx="819150" cy="832485"/>
                <wp:effectExtent l="0" t="0" r="19050" b="24765"/>
                <wp:wrapNone/>
                <wp:docPr id="24" name="Schemat blokowy: proces 24"/>
                <wp:cNvGraphicFramePr/>
                <a:graphic xmlns:a="http://schemas.openxmlformats.org/drawingml/2006/main">
                  <a:graphicData uri="http://schemas.microsoft.com/office/word/2010/wordprocessingShape">
                    <wps:wsp>
                      <wps:cNvSpPr/>
                      <wps:spPr>
                        <a:xfrm>
                          <a:off x="0" y="0"/>
                          <a:ext cx="819150" cy="832485"/>
                        </a:xfrm>
                        <a:prstGeom prst="flowChartProcess">
                          <a:avLst/>
                        </a:prstGeom>
                        <a:solidFill>
                          <a:schemeClr val="accent6">
                            <a:lumMod val="60000"/>
                            <a:lumOff val="40000"/>
                          </a:schemeClr>
                        </a:solidFill>
                        <a:ln w="25400" cap="flat" cmpd="sng" algn="ctr">
                          <a:solidFill>
                            <a:srgbClr val="4F81BD">
                              <a:shade val="50000"/>
                            </a:srgbClr>
                          </a:solidFill>
                          <a:prstDash val="solid"/>
                        </a:ln>
                        <a:effectLst/>
                      </wps:spPr>
                      <wps:txbx>
                        <w:txbxContent>
                          <w:p w14:paraId="2365F58B" w14:textId="77777777" w:rsidR="007546D4" w:rsidRPr="006B02BD" w:rsidRDefault="007546D4" w:rsidP="006B02BD">
                            <w:pPr>
                              <w:jc w:val="center"/>
                              <w:rPr>
                                <w:b/>
                                <w:color w:val="FFFFFF" w:themeColor="background1"/>
                                <w:sz w:val="48"/>
                                <w:szCs w:val="48"/>
                              </w:rPr>
                            </w:pPr>
                            <w:r w:rsidRPr="006B02BD">
                              <w:rPr>
                                <w:b/>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2DCAF2" id="Schemat blokowy: proces 24" o:spid="_x0000_s1039" type="#_x0000_t109" style="position:absolute;left:0;text-align:left;margin-left:99.3pt;margin-top:.45pt;width:64.5pt;height:6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" fillcolor="#fabf8f [1945]" strokecolor="#385d8a" strokeweight="2pt">
                <v:textbox>
                  <w:txbxContent>
                    <w:p w14:paraId="2365F58B" w14:textId="77777777" w:rsidR="007546D4" w:rsidRPr="006B02BD" w:rsidRDefault="007546D4" w:rsidP="006B02BD">
                      <w:pPr>
                        <w:jc w:val="center"/>
                        <w:rPr>
                          <w:b/>
                          <w:color w:val="FFFFFF" w:themeColor="background1"/>
                          <w:sz w:val="48"/>
                          <w:szCs w:val="48"/>
                        </w:rPr>
                      </w:pPr>
                      <w:r w:rsidRPr="006B02BD">
                        <w:rPr>
                          <w:b/>
                          <w:color w:val="FFFFFF" w:themeColor="background1"/>
                          <w:sz w:val="48"/>
                          <w:szCs w:val="48"/>
                        </w:rPr>
                        <w:t>4</w:t>
                      </w:r>
                    </w:p>
                  </w:txbxContent>
                </v:textbox>
              </v:shape>
            </w:pict>
          </mc:Fallback>
        </mc:AlternateContent>
      </w:r>
    </w:p>
    <w:p w14:paraId="3CA68E3C" w14:textId="33DD0073" w:rsidR="006B02BD" w:rsidRPr="002D485A" w:rsidRDefault="006B02BD" w:rsidP="006B02BD">
      <w:pPr>
        <w:pStyle w:val="Prrafodelista"/>
        <w:ind w:left="1428"/>
        <w:jc w:val="both"/>
        <w:rPr>
          <w:rFonts w:cstheme="minorHAnsi"/>
          <w:lang w:val="es-ES"/>
        </w:rPr>
      </w:pPr>
      <w:r w:rsidRPr="002D485A">
        <w:rPr>
          <w:rFonts w:cstheme="minorHAnsi"/>
          <w:lang w:val="es-ES"/>
        </w:rPr>
        <w:t xml:space="preserve">                                                 </w:t>
      </w:r>
      <w:r w:rsidR="002D485A" w:rsidRPr="002D485A">
        <w:rPr>
          <w:rFonts w:cstheme="minorHAnsi"/>
          <w:lang w:val="es-ES"/>
        </w:rPr>
        <w:t>Estoy empezando a sentirme enojado!</w:t>
      </w:r>
    </w:p>
    <w:p w14:paraId="5CAB6385" w14:textId="77777777" w:rsidR="006B02BD" w:rsidRPr="002D485A" w:rsidRDefault="006B02BD" w:rsidP="006B02BD">
      <w:pPr>
        <w:pStyle w:val="Prrafodelista"/>
        <w:ind w:left="1428"/>
        <w:jc w:val="both"/>
        <w:rPr>
          <w:rFonts w:cstheme="minorHAnsi"/>
          <w:lang w:val="es-ES"/>
        </w:rPr>
      </w:pPr>
    </w:p>
    <w:p w14:paraId="3615C959" w14:textId="39A26881" w:rsidR="006B02BD" w:rsidRPr="002D485A" w:rsidRDefault="006B02BD" w:rsidP="006B02BD">
      <w:pPr>
        <w:pStyle w:val="Prrafodelista"/>
        <w:ind w:left="1428"/>
        <w:jc w:val="both"/>
        <w:rPr>
          <w:rFonts w:cstheme="minorHAnsi"/>
          <w:lang w:val="es-ES"/>
        </w:rPr>
      </w:pPr>
    </w:p>
    <w:p w14:paraId="7CDA219D" w14:textId="268FEC37" w:rsidR="006B02BD" w:rsidRPr="002D485A" w:rsidRDefault="002D485A" w:rsidP="006B02BD">
      <w:pPr>
        <w:pStyle w:val="Prrafodelista"/>
        <w:ind w:left="1428"/>
        <w:jc w:val="both"/>
        <w:rPr>
          <w:rFonts w:cstheme="minorHAnsi"/>
          <w:lang w:val="es-ES"/>
        </w:rPr>
      </w:pPr>
      <w:r>
        <w:rPr>
          <w:rFonts w:cstheme="minorHAnsi"/>
          <w:noProof/>
          <w:lang w:val="en-GB" w:eastAsia="en-GB"/>
        </w:rPr>
        <mc:AlternateContent>
          <mc:Choice Requires="wps">
            <w:drawing>
              <wp:anchor distT="0" distB="0" distL="114300" distR="114300" simplePos="0" relativeHeight="251675648" behindDoc="0" locked="0" layoutInCell="1" allowOverlap="1" wp14:anchorId="2C7C6248" wp14:editId="7A65BB2A">
                <wp:simplePos x="0" y="0"/>
                <wp:positionH relativeFrom="column">
                  <wp:posOffset>1263015</wp:posOffset>
                </wp:positionH>
                <wp:positionV relativeFrom="paragraph">
                  <wp:posOffset>52070</wp:posOffset>
                </wp:positionV>
                <wp:extent cx="819150" cy="1047750"/>
                <wp:effectExtent l="0" t="0" r="19050" b="19050"/>
                <wp:wrapNone/>
                <wp:docPr id="25" name="Schemat blokowy: proces 25"/>
                <wp:cNvGraphicFramePr/>
                <a:graphic xmlns:a="http://schemas.openxmlformats.org/drawingml/2006/main">
                  <a:graphicData uri="http://schemas.microsoft.com/office/word/2010/wordprocessingShape">
                    <wps:wsp>
                      <wps:cNvSpPr/>
                      <wps:spPr>
                        <a:xfrm>
                          <a:off x="0" y="0"/>
                          <a:ext cx="819150" cy="1047750"/>
                        </a:xfrm>
                        <a:prstGeom prst="flowChartProcess">
                          <a:avLst/>
                        </a:prstGeom>
                        <a:solidFill>
                          <a:srgbClr val="FFFF00"/>
                        </a:solidFill>
                        <a:ln w="25400" cap="flat" cmpd="sng" algn="ctr">
                          <a:solidFill>
                            <a:srgbClr val="4F81BD">
                              <a:shade val="50000"/>
                            </a:srgbClr>
                          </a:solidFill>
                          <a:prstDash val="solid"/>
                        </a:ln>
                        <a:effectLst/>
                      </wps:spPr>
                      <wps:txbx>
                        <w:txbxContent>
                          <w:p w14:paraId="5168EFCD" w14:textId="77777777" w:rsidR="007546D4" w:rsidRPr="006B02BD" w:rsidRDefault="007546D4" w:rsidP="006B02BD">
                            <w:pPr>
                              <w:jc w:val="center"/>
                              <w:rPr>
                                <w:b/>
                                <w:color w:val="FFFFFF" w:themeColor="background1"/>
                                <w:sz w:val="48"/>
                                <w:szCs w:val="48"/>
                              </w:rPr>
                            </w:pPr>
                            <w:r w:rsidRPr="006B02BD">
                              <w:rPr>
                                <w:b/>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C6248" id="Schemat blokowy: proces 25" o:spid="_x0000_s1040" type="#_x0000_t109" style="position:absolute;left:0;text-align:left;margin-left:99.45pt;margin-top:4.1pt;width:64.5pt;height:8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" fillcolor="yellow" strokecolor="#385d8a" strokeweight="2pt">
                <v:textbox>
                  <w:txbxContent>
                    <w:p w14:paraId="5168EFCD" w14:textId="77777777" w:rsidR="007546D4" w:rsidRPr="006B02BD" w:rsidRDefault="007546D4" w:rsidP="006B02BD">
                      <w:pPr>
                        <w:jc w:val="center"/>
                        <w:rPr>
                          <w:b/>
                          <w:color w:val="FFFFFF" w:themeColor="background1"/>
                          <w:sz w:val="48"/>
                          <w:szCs w:val="48"/>
                        </w:rPr>
                      </w:pPr>
                      <w:r w:rsidRPr="006B02BD">
                        <w:rPr>
                          <w:b/>
                          <w:color w:val="FFFFFF" w:themeColor="background1"/>
                          <w:sz w:val="48"/>
                          <w:szCs w:val="48"/>
                        </w:rPr>
                        <w:t>3</w:t>
                      </w:r>
                    </w:p>
                  </w:txbxContent>
                </v:textbox>
              </v:shape>
            </w:pict>
          </mc:Fallback>
        </mc:AlternateContent>
      </w:r>
    </w:p>
    <w:p w14:paraId="57486C69" w14:textId="77777777" w:rsidR="006B02BD" w:rsidRPr="002D485A" w:rsidRDefault="006B02BD" w:rsidP="006B02BD">
      <w:pPr>
        <w:pStyle w:val="Prrafodelista"/>
        <w:ind w:left="1428"/>
        <w:jc w:val="both"/>
        <w:rPr>
          <w:rFonts w:cstheme="minorHAnsi"/>
          <w:lang w:val="es-ES"/>
        </w:rPr>
      </w:pPr>
    </w:p>
    <w:p w14:paraId="4673C068" w14:textId="67C43914" w:rsidR="006B02BD" w:rsidRPr="002D485A" w:rsidRDefault="002D485A" w:rsidP="006B02BD">
      <w:pPr>
        <w:pStyle w:val="Prrafodelista"/>
        <w:ind w:left="1428"/>
        <w:jc w:val="both"/>
        <w:rPr>
          <w:rFonts w:cstheme="minorHAnsi"/>
          <w:lang w:val="es-ES"/>
        </w:rPr>
      </w:pPr>
      <w:r>
        <w:rPr>
          <w:rFonts w:cstheme="minorHAnsi"/>
          <w:lang w:val="es-ES"/>
        </w:rPr>
        <w:t xml:space="preserve">                                                 </w:t>
      </w:r>
      <w:r w:rsidRPr="002D485A">
        <w:rPr>
          <w:rFonts w:cstheme="minorHAnsi"/>
          <w:lang w:val="es-ES"/>
        </w:rPr>
        <w:t>Estoy empezando a sentirme infeliz!</w:t>
      </w:r>
      <w:r w:rsidR="006B02BD" w:rsidRPr="002D485A">
        <w:rPr>
          <w:rFonts w:cstheme="minorHAnsi"/>
          <w:lang w:val="es-ES"/>
        </w:rPr>
        <w:t xml:space="preserve"> </w:t>
      </w:r>
    </w:p>
    <w:p w14:paraId="61A94233" w14:textId="77777777" w:rsidR="006B02BD" w:rsidRPr="002D485A" w:rsidRDefault="006B02BD" w:rsidP="006B02BD">
      <w:pPr>
        <w:pStyle w:val="Prrafodelista"/>
        <w:ind w:left="1428"/>
        <w:jc w:val="both"/>
        <w:rPr>
          <w:rFonts w:cstheme="minorHAnsi"/>
          <w:lang w:val="es-ES"/>
        </w:rPr>
      </w:pPr>
    </w:p>
    <w:p w14:paraId="355D985D" w14:textId="763A7816" w:rsidR="006B02BD" w:rsidRPr="002D485A" w:rsidRDefault="006B02BD" w:rsidP="006B02BD">
      <w:pPr>
        <w:pStyle w:val="Prrafodelista"/>
        <w:ind w:left="1428"/>
        <w:jc w:val="both"/>
        <w:rPr>
          <w:rFonts w:cstheme="minorHAnsi"/>
          <w:lang w:val="es-ES"/>
        </w:rPr>
      </w:pPr>
    </w:p>
    <w:p w14:paraId="62AAE899" w14:textId="3C1DE911" w:rsidR="006B02BD" w:rsidRPr="002D485A" w:rsidRDefault="002D485A" w:rsidP="006B02BD">
      <w:pPr>
        <w:pStyle w:val="Prrafodelista"/>
        <w:ind w:left="1428"/>
        <w:jc w:val="both"/>
        <w:rPr>
          <w:rFonts w:cstheme="minorHAnsi"/>
          <w:lang w:val="es-ES"/>
        </w:rPr>
      </w:pPr>
      <w:r>
        <w:rPr>
          <w:rFonts w:cstheme="minorHAnsi"/>
          <w:noProof/>
          <w:lang w:val="en-GB" w:eastAsia="en-GB"/>
        </w:rPr>
        <mc:AlternateContent>
          <mc:Choice Requires="wps">
            <w:drawing>
              <wp:anchor distT="0" distB="0" distL="114300" distR="114300" simplePos="0" relativeHeight="251635712" behindDoc="0" locked="0" layoutInCell="1" allowOverlap="1" wp14:anchorId="53E75DDA" wp14:editId="48040228">
                <wp:simplePos x="0" y="0"/>
                <wp:positionH relativeFrom="column">
                  <wp:posOffset>1265497</wp:posOffset>
                </wp:positionH>
                <wp:positionV relativeFrom="paragraph">
                  <wp:posOffset>131156</wp:posOffset>
                </wp:positionV>
                <wp:extent cx="819150" cy="1047750"/>
                <wp:effectExtent l="0" t="0" r="19050" b="19050"/>
                <wp:wrapNone/>
                <wp:docPr id="21" name="Schemat blokowy: proces 21"/>
                <wp:cNvGraphicFramePr/>
                <a:graphic xmlns:a="http://schemas.openxmlformats.org/drawingml/2006/main">
                  <a:graphicData uri="http://schemas.microsoft.com/office/word/2010/wordprocessingShape">
                    <wps:wsp>
                      <wps:cNvSpPr/>
                      <wps:spPr>
                        <a:xfrm>
                          <a:off x="0" y="0"/>
                          <a:ext cx="819150" cy="10477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8BBBEA" w14:textId="77777777" w:rsidR="007546D4" w:rsidRPr="006B02BD" w:rsidRDefault="007546D4" w:rsidP="006B02BD">
                            <w:pPr>
                              <w:jc w:val="center"/>
                              <w:rPr>
                                <w:b/>
                                <w:sz w:val="48"/>
                                <w:szCs w:val="48"/>
                              </w:rPr>
                            </w:pPr>
                            <w:r w:rsidRPr="006B02BD">
                              <w:rPr>
                                <w:b/>
                                <w:sz w:val="48"/>
                                <w:szCs w:val="4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E75DDA" id="Schemat blokowy: proces 21" o:spid="_x0000_s1041" type="#_x0000_t109" style="position:absolute;left:0;text-align:left;margin-left:99.65pt;margin-top:10.35pt;width:64.5pt;height:8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" fillcolor="#4f81bd [3204]" strokecolor="#243f60 [1604]" strokeweight="2pt">
                <v:textbox>
                  <w:txbxContent>
                    <w:p w14:paraId="298BBBEA" w14:textId="77777777" w:rsidR="007546D4" w:rsidRPr="006B02BD" w:rsidRDefault="007546D4" w:rsidP="006B02BD">
                      <w:pPr>
                        <w:jc w:val="center"/>
                        <w:rPr>
                          <w:b/>
                          <w:sz w:val="48"/>
                          <w:szCs w:val="48"/>
                        </w:rPr>
                      </w:pPr>
                      <w:r w:rsidRPr="006B02BD">
                        <w:rPr>
                          <w:b/>
                          <w:sz w:val="48"/>
                          <w:szCs w:val="48"/>
                        </w:rPr>
                        <w:t>2</w:t>
                      </w:r>
                    </w:p>
                  </w:txbxContent>
                </v:textbox>
              </v:shape>
            </w:pict>
          </mc:Fallback>
        </mc:AlternateContent>
      </w:r>
    </w:p>
    <w:p w14:paraId="51AA13FE" w14:textId="46079835" w:rsidR="006B02BD" w:rsidRPr="002D485A" w:rsidRDefault="006B02BD" w:rsidP="006B02BD">
      <w:pPr>
        <w:pStyle w:val="Prrafodelista"/>
        <w:ind w:left="1428"/>
        <w:jc w:val="both"/>
        <w:rPr>
          <w:rFonts w:cstheme="minorHAnsi"/>
          <w:lang w:val="es-ES"/>
        </w:rPr>
      </w:pPr>
      <w:r w:rsidRPr="002D485A">
        <w:rPr>
          <w:rFonts w:cstheme="minorHAnsi"/>
          <w:lang w:val="es-ES"/>
        </w:rPr>
        <w:t xml:space="preserve">                                                 </w:t>
      </w:r>
      <w:r w:rsidR="002D485A" w:rsidRPr="002D485A">
        <w:rPr>
          <w:rFonts w:cstheme="minorHAnsi"/>
          <w:lang w:val="es-ES"/>
        </w:rPr>
        <w:t>¡Me siento ansioso!</w:t>
      </w:r>
    </w:p>
    <w:p w14:paraId="04CDCC05" w14:textId="77777777" w:rsidR="006B02BD" w:rsidRPr="002D485A" w:rsidRDefault="006B02BD" w:rsidP="006B02BD">
      <w:pPr>
        <w:pStyle w:val="Prrafodelista"/>
        <w:ind w:left="1428"/>
        <w:jc w:val="both"/>
        <w:rPr>
          <w:rFonts w:cstheme="minorHAnsi"/>
          <w:lang w:val="es-ES"/>
        </w:rPr>
      </w:pPr>
    </w:p>
    <w:p w14:paraId="6618A000" w14:textId="7A24F3BB" w:rsidR="006B02BD" w:rsidRPr="002D485A" w:rsidRDefault="006B02BD" w:rsidP="006B02BD">
      <w:pPr>
        <w:pStyle w:val="Prrafodelista"/>
        <w:ind w:left="1428"/>
        <w:jc w:val="both"/>
        <w:rPr>
          <w:rFonts w:cstheme="minorHAnsi"/>
          <w:lang w:val="es-ES"/>
        </w:rPr>
      </w:pPr>
    </w:p>
    <w:p w14:paraId="59BF0514" w14:textId="77777777" w:rsidR="006B02BD" w:rsidRPr="002D485A" w:rsidRDefault="006B02BD" w:rsidP="006B02BD">
      <w:pPr>
        <w:pStyle w:val="Prrafodelista"/>
        <w:ind w:left="1428"/>
        <w:jc w:val="both"/>
        <w:rPr>
          <w:rFonts w:cstheme="minorHAnsi"/>
          <w:lang w:val="es-ES"/>
        </w:rPr>
      </w:pPr>
    </w:p>
    <w:p w14:paraId="1032AB62" w14:textId="76A73DD9" w:rsidR="006B02BD" w:rsidRPr="002D485A" w:rsidRDefault="002D485A" w:rsidP="006B02BD">
      <w:pPr>
        <w:pStyle w:val="Prrafodelista"/>
        <w:ind w:left="1428"/>
        <w:jc w:val="both"/>
        <w:rPr>
          <w:rFonts w:cstheme="minorHAnsi"/>
          <w:lang w:val="es-ES"/>
        </w:rPr>
      </w:pPr>
      <w:r>
        <w:rPr>
          <w:rFonts w:cstheme="minorHAnsi"/>
          <w:noProof/>
          <w:lang w:val="en-GB" w:eastAsia="en-GB"/>
        </w:rPr>
        <mc:AlternateContent>
          <mc:Choice Requires="wps">
            <w:drawing>
              <wp:anchor distT="0" distB="0" distL="114300" distR="114300" simplePos="0" relativeHeight="251663360" behindDoc="0" locked="0" layoutInCell="1" allowOverlap="1" wp14:anchorId="51FF45E9" wp14:editId="3BA3182F">
                <wp:simplePos x="0" y="0"/>
                <wp:positionH relativeFrom="column">
                  <wp:posOffset>753745</wp:posOffset>
                </wp:positionH>
                <wp:positionV relativeFrom="paragraph">
                  <wp:posOffset>38677</wp:posOffset>
                </wp:positionV>
                <wp:extent cx="1866900" cy="1847850"/>
                <wp:effectExtent l="0" t="0" r="19050" b="19050"/>
                <wp:wrapNone/>
                <wp:docPr id="20" name="Owal 20"/>
                <wp:cNvGraphicFramePr/>
                <a:graphic xmlns:a="http://schemas.openxmlformats.org/drawingml/2006/main">
                  <a:graphicData uri="http://schemas.microsoft.com/office/word/2010/wordprocessingShape">
                    <wps:wsp>
                      <wps:cNvSpPr/>
                      <wps:spPr>
                        <a:xfrm>
                          <a:off x="0" y="0"/>
                          <a:ext cx="1866900" cy="1847850"/>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AC7E54" w14:textId="77777777" w:rsidR="007546D4" w:rsidRPr="006B02BD" w:rsidRDefault="007546D4" w:rsidP="006B02BD">
                            <w:pPr>
                              <w:jc w:val="center"/>
                              <w:rPr>
                                <w:b/>
                                <w:color w:val="FFFFFF" w:themeColor="background1"/>
                                <w:sz w:val="48"/>
                                <w:szCs w:val="48"/>
                              </w:rPr>
                            </w:pPr>
                            <w:r w:rsidRPr="006B02BD">
                              <w:rPr>
                                <w:b/>
                                <w:color w:val="FFFFFF" w:themeColor="background1"/>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F45E9" id="Owal 20" o:spid="_x0000_s1042" style="position:absolute;left:0;text-align:left;margin-left:59.35pt;margin-top:3.05pt;width:147pt;height:1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" fillcolor="#76923c [2406]" strokecolor="#243f60 [1604]" strokeweight="2pt">
                <v:textbox>
                  <w:txbxContent>
                    <w:p w14:paraId="60AC7E54" w14:textId="77777777" w:rsidR="007546D4" w:rsidRPr="006B02BD" w:rsidRDefault="007546D4" w:rsidP="006B02BD">
                      <w:pPr>
                        <w:jc w:val="center"/>
                        <w:rPr>
                          <w:b/>
                          <w:color w:val="FFFFFF" w:themeColor="background1"/>
                          <w:sz w:val="48"/>
                          <w:szCs w:val="48"/>
                        </w:rPr>
                      </w:pPr>
                      <w:r w:rsidRPr="006B02BD">
                        <w:rPr>
                          <w:b/>
                          <w:color w:val="FFFFFF" w:themeColor="background1"/>
                          <w:sz w:val="48"/>
                          <w:szCs w:val="48"/>
                        </w:rPr>
                        <w:t>1</w:t>
                      </w:r>
                    </w:p>
                  </w:txbxContent>
                </v:textbox>
              </v:oval>
            </w:pict>
          </mc:Fallback>
        </mc:AlternateContent>
      </w:r>
    </w:p>
    <w:p w14:paraId="02E57D49" w14:textId="77777777" w:rsidR="006B02BD" w:rsidRPr="002D485A" w:rsidRDefault="006B02BD" w:rsidP="006B02BD">
      <w:pPr>
        <w:pStyle w:val="Prrafodelista"/>
        <w:ind w:left="1428"/>
        <w:jc w:val="both"/>
        <w:rPr>
          <w:rFonts w:cstheme="minorHAnsi"/>
          <w:lang w:val="es-ES"/>
        </w:rPr>
      </w:pPr>
    </w:p>
    <w:p w14:paraId="39041337" w14:textId="77777777" w:rsidR="006B02BD" w:rsidRPr="002D485A" w:rsidRDefault="006B02BD" w:rsidP="006B02BD">
      <w:pPr>
        <w:pStyle w:val="Prrafodelista"/>
        <w:ind w:left="1428"/>
        <w:jc w:val="both"/>
        <w:rPr>
          <w:rFonts w:cstheme="minorHAnsi"/>
          <w:lang w:val="es-ES"/>
        </w:rPr>
      </w:pPr>
    </w:p>
    <w:p w14:paraId="05B07005" w14:textId="6B52E960" w:rsidR="006B02BD" w:rsidRPr="002D485A" w:rsidRDefault="006B02BD" w:rsidP="006B02BD">
      <w:pPr>
        <w:pStyle w:val="Prrafodelista"/>
        <w:ind w:left="1428"/>
        <w:jc w:val="both"/>
        <w:rPr>
          <w:rFonts w:cstheme="minorHAnsi"/>
          <w:lang w:val="es-ES"/>
        </w:rPr>
      </w:pPr>
      <w:r w:rsidRPr="002D485A">
        <w:rPr>
          <w:rFonts w:cstheme="minorHAnsi"/>
          <w:lang w:val="es-ES"/>
        </w:rPr>
        <w:t xml:space="preserve">                                  </w:t>
      </w:r>
      <w:r w:rsidR="002D485A">
        <w:rPr>
          <w:rFonts w:cstheme="minorHAnsi"/>
          <w:lang w:val="es-ES"/>
        </w:rPr>
        <w:t xml:space="preserve">                               </w:t>
      </w:r>
      <w:r w:rsidR="002D485A" w:rsidRPr="002D485A">
        <w:rPr>
          <w:rFonts w:cstheme="minorHAnsi"/>
          <w:lang w:val="es-ES"/>
        </w:rPr>
        <w:t>¡Me siento tranquilo!</w:t>
      </w:r>
    </w:p>
    <w:p w14:paraId="5CC62DC8" w14:textId="77777777" w:rsidR="006B02BD" w:rsidRPr="002D485A" w:rsidRDefault="006B02BD" w:rsidP="006B02BD">
      <w:pPr>
        <w:pStyle w:val="Prrafodelista"/>
        <w:ind w:left="1428"/>
        <w:jc w:val="both"/>
        <w:rPr>
          <w:rFonts w:cstheme="minorHAnsi"/>
          <w:lang w:val="es-ES"/>
        </w:rPr>
      </w:pPr>
    </w:p>
    <w:p w14:paraId="39D733D0" w14:textId="77777777" w:rsidR="006B02BD" w:rsidRPr="002D485A" w:rsidRDefault="006B02BD" w:rsidP="006B02BD">
      <w:pPr>
        <w:pStyle w:val="Prrafodelista"/>
        <w:ind w:left="1428"/>
        <w:jc w:val="both"/>
        <w:rPr>
          <w:rFonts w:cstheme="minorHAnsi"/>
          <w:lang w:val="es-ES"/>
        </w:rPr>
      </w:pPr>
    </w:p>
    <w:p w14:paraId="0FEB8A75" w14:textId="77777777" w:rsidR="006B02BD" w:rsidRPr="002D485A" w:rsidRDefault="006B02BD" w:rsidP="006B02BD">
      <w:pPr>
        <w:pStyle w:val="Prrafodelista"/>
        <w:ind w:left="1428"/>
        <w:jc w:val="both"/>
        <w:rPr>
          <w:rFonts w:cstheme="minorHAnsi"/>
          <w:lang w:val="es-ES"/>
        </w:rPr>
      </w:pPr>
    </w:p>
    <w:p w14:paraId="5A2B6073" w14:textId="77777777" w:rsidR="00FF6EE7" w:rsidRPr="002D485A" w:rsidRDefault="00FF6EE7" w:rsidP="006B02BD">
      <w:pPr>
        <w:pStyle w:val="Prrafodelista"/>
        <w:ind w:left="1428"/>
        <w:jc w:val="both"/>
        <w:rPr>
          <w:rFonts w:cstheme="minorHAnsi"/>
          <w:lang w:val="es-ES"/>
        </w:rPr>
      </w:pPr>
    </w:p>
    <w:p w14:paraId="4D201396" w14:textId="77777777" w:rsidR="00FF6EE7" w:rsidRPr="002D485A" w:rsidRDefault="00FF6EE7" w:rsidP="006B02BD">
      <w:pPr>
        <w:pStyle w:val="Prrafodelista"/>
        <w:ind w:left="1428"/>
        <w:jc w:val="both"/>
        <w:rPr>
          <w:rFonts w:cstheme="minorHAnsi"/>
          <w:lang w:val="es-ES"/>
        </w:rPr>
      </w:pPr>
    </w:p>
    <w:p w14:paraId="629C4C57" w14:textId="77777777" w:rsidR="00FF6EE7" w:rsidRPr="002D485A" w:rsidRDefault="00FF6EE7" w:rsidP="006B02BD">
      <w:pPr>
        <w:pStyle w:val="Prrafodelista"/>
        <w:ind w:left="1428"/>
        <w:jc w:val="both"/>
        <w:rPr>
          <w:rFonts w:cstheme="minorHAnsi"/>
          <w:lang w:val="es-ES"/>
        </w:rPr>
      </w:pPr>
    </w:p>
    <w:p w14:paraId="21298032" w14:textId="77777777" w:rsidR="00FF6EE7" w:rsidRPr="002D485A" w:rsidRDefault="00FF6EE7" w:rsidP="006B02BD">
      <w:pPr>
        <w:pStyle w:val="Prrafodelista"/>
        <w:ind w:left="1428"/>
        <w:jc w:val="both"/>
        <w:rPr>
          <w:rFonts w:cstheme="minorHAnsi"/>
          <w:lang w:val="es-ES"/>
        </w:rPr>
      </w:pPr>
    </w:p>
    <w:p w14:paraId="6D9FB6B9" w14:textId="77777777" w:rsidR="002D485A" w:rsidRDefault="002D485A" w:rsidP="002D485A">
      <w:pPr>
        <w:jc w:val="both"/>
        <w:rPr>
          <w:rFonts w:cstheme="minorHAnsi"/>
          <w:lang w:val="es-ES"/>
        </w:rPr>
      </w:pPr>
      <w:r>
        <w:rPr>
          <w:rFonts w:cstheme="minorHAnsi"/>
          <w:lang w:val="es-ES"/>
        </w:rPr>
        <w:t xml:space="preserve"> </w:t>
      </w:r>
      <w:r w:rsidRPr="002D485A">
        <w:rPr>
          <w:rFonts w:cstheme="minorHAnsi"/>
          <w:lang w:val="es-ES"/>
        </w:rPr>
        <w:t xml:space="preserve">3. Discusión y presentación del trabajo de los alumnos: se puede implementar en grupos </w:t>
      </w:r>
      <w:r>
        <w:rPr>
          <w:rFonts w:cstheme="minorHAnsi"/>
          <w:lang w:val="es-ES"/>
        </w:rPr>
        <w:t xml:space="preserve">   </w:t>
      </w:r>
      <w:r w:rsidRPr="002D485A">
        <w:rPr>
          <w:rFonts w:cstheme="minorHAnsi"/>
          <w:lang w:val="es-ES"/>
        </w:rPr>
        <w:t>pequeños.</w:t>
      </w:r>
      <w:r w:rsidR="0014497B" w:rsidRPr="002D485A">
        <w:rPr>
          <w:rFonts w:cstheme="minorHAnsi"/>
          <w:lang w:val="es-ES"/>
        </w:rPr>
        <w:t xml:space="preserve">     </w:t>
      </w:r>
    </w:p>
    <w:p w14:paraId="47CBC3CA" w14:textId="77777777" w:rsidR="002D485A" w:rsidRDefault="002D485A" w:rsidP="002D485A">
      <w:pPr>
        <w:jc w:val="both"/>
        <w:rPr>
          <w:rFonts w:cstheme="minorHAnsi"/>
          <w:lang w:val="es-ES"/>
        </w:rPr>
      </w:pPr>
    </w:p>
    <w:p w14:paraId="214EEA4A" w14:textId="2331C7D4" w:rsidR="00FF6EE7" w:rsidRPr="002D485A" w:rsidRDefault="0014497B" w:rsidP="002D485A">
      <w:pPr>
        <w:jc w:val="both"/>
        <w:rPr>
          <w:rFonts w:cstheme="minorHAnsi"/>
          <w:lang w:val="es-ES"/>
        </w:rPr>
      </w:pPr>
      <w:r w:rsidRPr="002D485A">
        <w:rPr>
          <w:rFonts w:cstheme="minorHAnsi"/>
          <w:lang w:val="es-ES"/>
        </w:rPr>
        <w:lastRenderedPageBreak/>
        <w:tab/>
      </w:r>
    </w:p>
    <w:p w14:paraId="359EB80A" w14:textId="77777777" w:rsidR="00C32B12" w:rsidRPr="00C32B12" w:rsidRDefault="00C32B12" w:rsidP="00C32B12">
      <w:pPr>
        <w:ind w:firstLine="708"/>
        <w:rPr>
          <w:rFonts w:cstheme="minorHAnsi"/>
          <w:b/>
          <w:lang w:val="es-ES"/>
        </w:rPr>
      </w:pPr>
      <w:r w:rsidRPr="00C32B12">
        <w:rPr>
          <w:rFonts w:cstheme="minorHAnsi"/>
          <w:b/>
          <w:lang w:val="es-ES"/>
        </w:rPr>
        <w:t>COMO EVALUAR LA ACTIVIDAD:</w:t>
      </w:r>
    </w:p>
    <w:p w14:paraId="250728C8" w14:textId="77777777" w:rsidR="00C32B12" w:rsidRPr="00C32B12" w:rsidRDefault="00C32B12" w:rsidP="00C32B12">
      <w:pPr>
        <w:ind w:firstLine="708"/>
        <w:rPr>
          <w:rFonts w:cstheme="minorHAnsi"/>
          <w:lang w:val="es-ES"/>
        </w:rPr>
      </w:pPr>
      <w:r w:rsidRPr="00C32B12">
        <w:rPr>
          <w:rFonts w:cstheme="minorHAnsi"/>
          <w:lang w:val="es-ES"/>
        </w:rPr>
        <w:t>Discusión con los alumnos:</w:t>
      </w:r>
    </w:p>
    <w:p w14:paraId="1EB44FA2" w14:textId="6D042285" w:rsidR="00C32B12" w:rsidRPr="00C32B12" w:rsidRDefault="00C32B12" w:rsidP="00954AD6">
      <w:pPr>
        <w:pStyle w:val="Prrafodelista"/>
        <w:numPr>
          <w:ilvl w:val="0"/>
          <w:numId w:val="1"/>
        </w:numPr>
        <w:rPr>
          <w:rFonts w:cstheme="minorHAnsi"/>
          <w:lang w:val="es-ES"/>
        </w:rPr>
      </w:pPr>
      <w:r w:rsidRPr="00C32B12">
        <w:rPr>
          <w:rFonts w:cstheme="minorHAnsi"/>
          <w:lang w:val="es-ES"/>
        </w:rPr>
        <w:t>¿Qué causa la acumulación de ira y otras emociones desagradables?</w:t>
      </w:r>
    </w:p>
    <w:p w14:paraId="065FBE91" w14:textId="18E3E26D" w:rsidR="00C32B12" w:rsidRPr="00C32B12" w:rsidRDefault="00C32B12" w:rsidP="00954AD6">
      <w:pPr>
        <w:pStyle w:val="Prrafodelista"/>
        <w:numPr>
          <w:ilvl w:val="0"/>
          <w:numId w:val="1"/>
        </w:numPr>
        <w:rPr>
          <w:rFonts w:cstheme="minorHAnsi"/>
          <w:lang w:val="es-ES"/>
        </w:rPr>
      </w:pPr>
      <w:r w:rsidRPr="00C32B12">
        <w:rPr>
          <w:rFonts w:cstheme="minorHAnsi"/>
          <w:lang w:val="es-ES"/>
        </w:rPr>
        <w:t>¿Cuándo puede tener lugar la "explosión" de emociones?</w:t>
      </w:r>
    </w:p>
    <w:p w14:paraId="221E6372" w14:textId="274D62CD" w:rsidR="00C32B12" w:rsidRPr="00C32B12" w:rsidRDefault="00C32B12" w:rsidP="00954AD6">
      <w:pPr>
        <w:pStyle w:val="Prrafodelista"/>
        <w:numPr>
          <w:ilvl w:val="0"/>
          <w:numId w:val="1"/>
        </w:numPr>
        <w:rPr>
          <w:rFonts w:cstheme="minorHAnsi"/>
          <w:lang w:val="es-ES"/>
        </w:rPr>
      </w:pPr>
      <w:r w:rsidRPr="00C32B12">
        <w:rPr>
          <w:rFonts w:cstheme="minorHAnsi"/>
          <w:lang w:val="es-ES"/>
        </w:rPr>
        <w:t>¿Es esta "explosión" siempre adecuada a la situación?</w:t>
      </w:r>
    </w:p>
    <w:p w14:paraId="02D9CAAF" w14:textId="0474FBD4" w:rsidR="00C32B12" w:rsidRPr="00C32B12" w:rsidRDefault="00C32B12" w:rsidP="00954AD6">
      <w:pPr>
        <w:pStyle w:val="Prrafodelista"/>
        <w:numPr>
          <w:ilvl w:val="0"/>
          <w:numId w:val="1"/>
        </w:numPr>
        <w:rPr>
          <w:rFonts w:cstheme="minorHAnsi"/>
          <w:lang w:val="es-ES"/>
        </w:rPr>
      </w:pPr>
      <w:r w:rsidRPr="00C32B12">
        <w:rPr>
          <w:rFonts w:cstheme="minorHAnsi"/>
          <w:lang w:val="es-ES"/>
        </w:rPr>
        <w:t>¿Cuáles son las formas en que estas emociones no aumentan? (Por ejemplo: conversación, cuando hablamos de sentimientos, especialmente de los desagradables, esta es una forma de liberarlos, de recuperar el aliento).</w:t>
      </w:r>
    </w:p>
    <w:p w14:paraId="78414CE0" w14:textId="63561618" w:rsidR="00C32B12" w:rsidRPr="00C32B12" w:rsidRDefault="00C32B12" w:rsidP="00C32B12">
      <w:pPr>
        <w:ind w:firstLine="708"/>
        <w:rPr>
          <w:rFonts w:cstheme="minorHAnsi"/>
          <w:b/>
          <w:lang w:val="es-ES"/>
        </w:rPr>
      </w:pPr>
      <w:r w:rsidRPr="00C32B12">
        <w:rPr>
          <w:rFonts w:cstheme="minorHAnsi"/>
          <w:b/>
          <w:lang w:val="es-ES"/>
        </w:rPr>
        <w:t>COMENTARIOS PARA LA IMPLEMENTACIÓN (si es posible)</w:t>
      </w:r>
    </w:p>
    <w:p w14:paraId="3E4C6CA2" w14:textId="7C2F1B25" w:rsidR="00DD425D" w:rsidRPr="00C32B12" w:rsidRDefault="00C32B12" w:rsidP="00C32B12">
      <w:pPr>
        <w:ind w:left="708"/>
        <w:jc w:val="both"/>
        <w:rPr>
          <w:rFonts w:cstheme="minorHAnsi"/>
          <w:lang w:val="es-ES"/>
        </w:rPr>
      </w:pPr>
      <w:r w:rsidRPr="00C32B12">
        <w:rPr>
          <w:rFonts w:cstheme="minorHAnsi"/>
          <w:lang w:val="es-ES"/>
        </w:rPr>
        <w:t>Una presentación de PowerPoint que presenta un termómetro de emociones, un aumento de emociones hasta una explosión, puede mostrar de manera vívida el crecimiento de las emociones.</w:t>
      </w:r>
    </w:p>
    <w:p w14:paraId="14F05A72" w14:textId="77777777" w:rsidR="00DD425D" w:rsidRPr="00C32B12" w:rsidRDefault="00DD425D" w:rsidP="00B60AD9">
      <w:pPr>
        <w:ind w:firstLine="708"/>
        <w:rPr>
          <w:rFonts w:cstheme="minorHAnsi"/>
          <w:b/>
          <w:lang w:val="es-ES"/>
        </w:rPr>
      </w:pPr>
    </w:p>
    <w:p w14:paraId="63CA87DA" w14:textId="77777777" w:rsidR="00DD425D" w:rsidRPr="00C32B12" w:rsidRDefault="00DD425D" w:rsidP="00B60AD9">
      <w:pPr>
        <w:ind w:firstLine="708"/>
        <w:rPr>
          <w:rFonts w:cstheme="minorHAnsi"/>
          <w:b/>
          <w:lang w:val="es-ES"/>
        </w:rPr>
      </w:pPr>
    </w:p>
    <w:p w14:paraId="6BCA9820" w14:textId="77777777" w:rsidR="00DD425D" w:rsidRPr="00C32B12" w:rsidRDefault="00DD425D" w:rsidP="00B60AD9">
      <w:pPr>
        <w:ind w:firstLine="708"/>
        <w:rPr>
          <w:rFonts w:cstheme="minorHAnsi"/>
          <w:b/>
          <w:lang w:val="es-ES"/>
        </w:rPr>
      </w:pPr>
    </w:p>
    <w:p w14:paraId="563AECF9" w14:textId="77777777" w:rsidR="00DD425D" w:rsidRPr="00C32B12" w:rsidRDefault="00DD425D" w:rsidP="00B60AD9">
      <w:pPr>
        <w:ind w:firstLine="708"/>
        <w:rPr>
          <w:rFonts w:cstheme="minorHAnsi"/>
          <w:b/>
          <w:lang w:val="es-ES"/>
        </w:rPr>
      </w:pPr>
    </w:p>
    <w:p w14:paraId="2DA1F548" w14:textId="77777777" w:rsidR="00DD425D" w:rsidRPr="00C32B12" w:rsidRDefault="00DD425D" w:rsidP="00B60AD9">
      <w:pPr>
        <w:ind w:firstLine="708"/>
        <w:rPr>
          <w:rFonts w:cstheme="minorHAnsi"/>
          <w:b/>
          <w:lang w:val="es-ES"/>
        </w:rPr>
      </w:pPr>
    </w:p>
    <w:p w14:paraId="394BA96B" w14:textId="77777777" w:rsidR="00DD425D" w:rsidRPr="00C32B12" w:rsidRDefault="00DD425D" w:rsidP="00B60AD9">
      <w:pPr>
        <w:ind w:firstLine="708"/>
        <w:rPr>
          <w:rFonts w:cstheme="minorHAnsi"/>
          <w:b/>
          <w:lang w:val="es-ES"/>
        </w:rPr>
      </w:pPr>
    </w:p>
    <w:p w14:paraId="26AF34AE" w14:textId="77777777" w:rsidR="00DD425D" w:rsidRPr="00C32B12" w:rsidRDefault="00DD425D" w:rsidP="00B60AD9">
      <w:pPr>
        <w:ind w:firstLine="708"/>
        <w:rPr>
          <w:rFonts w:cstheme="minorHAnsi"/>
          <w:b/>
          <w:lang w:val="es-ES"/>
        </w:rPr>
      </w:pPr>
    </w:p>
    <w:p w14:paraId="2A84C3A4" w14:textId="77777777" w:rsidR="00E6723B" w:rsidRPr="00C32B12" w:rsidRDefault="00E6723B" w:rsidP="00D87E5A">
      <w:pPr>
        <w:rPr>
          <w:rFonts w:cstheme="minorHAnsi"/>
          <w:b/>
          <w:lang w:val="es-ES"/>
        </w:rPr>
        <w:sectPr w:rsidR="00E6723B" w:rsidRPr="00C32B12">
          <w:pgSz w:w="11906" w:h="16838"/>
          <w:pgMar w:top="1417" w:right="1417" w:bottom="1417" w:left="1417" w:header="708" w:footer="708" w:gutter="0"/>
          <w:cols w:space="708"/>
          <w:docGrid w:linePitch="360"/>
        </w:sectPr>
      </w:pPr>
    </w:p>
    <w:p w14:paraId="4252288B" w14:textId="61D10360" w:rsidR="00C4504D" w:rsidRPr="00C32B12" w:rsidRDefault="006B6FA5" w:rsidP="00E6723B">
      <w:pPr>
        <w:pStyle w:val="Prrafodelista"/>
        <w:ind w:left="1428"/>
        <w:rPr>
          <w:rFonts w:cstheme="minorHAnsi"/>
          <w:b/>
          <w:lang w:val="es-ES"/>
        </w:rPr>
      </w:pPr>
      <w:r>
        <w:rPr>
          <w:rFonts w:cstheme="minorHAnsi"/>
          <w:b/>
          <w:noProof/>
          <w:lang w:val="en-GB" w:eastAsia="en-GB"/>
        </w:rPr>
        <w:lastRenderedPageBreak/>
        <mc:AlternateContent>
          <mc:Choice Requires="wps">
            <w:drawing>
              <wp:anchor distT="0" distB="0" distL="114300" distR="114300" simplePos="0" relativeHeight="251684864" behindDoc="0" locked="0" layoutInCell="1" allowOverlap="1" wp14:anchorId="68092406" wp14:editId="3844BD84">
                <wp:simplePos x="0" y="0"/>
                <wp:positionH relativeFrom="column">
                  <wp:posOffset>4310380</wp:posOffset>
                </wp:positionH>
                <wp:positionV relativeFrom="paragraph">
                  <wp:posOffset>2033906</wp:posOffset>
                </wp:positionV>
                <wp:extent cx="1543050" cy="1219200"/>
                <wp:effectExtent l="19050" t="19050" r="38100" b="171450"/>
                <wp:wrapNone/>
                <wp:docPr id="16" name="Objaśnienie owalne 16"/>
                <wp:cNvGraphicFramePr/>
                <a:graphic xmlns:a="http://schemas.openxmlformats.org/drawingml/2006/main">
                  <a:graphicData uri="http://schemas.microsoft.com/office/word/2010/wordprocessingShape">
                    <wps:wsp>
                      <wps:cNvSpPr/>
                      <wps:spPr>
                        <a:xfrm>
                          <a:off x="0" y="0"/>
                          <a:ext cx="1543050" cy="12192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7D9DC505" w14:textId="0D9EDCFE" w:rsidR="007546D4" w:rsidRPr="006B6FA5" w:rsidRDefault="007546D4" w:rsidP="00AD60E4">
                            <w:pPr>
                              <w:jc w:val="center"/>
                              <w:rPr>
                                <w:lang w:val="en-GB"/>
                              </w:rPr>
                            </w:pPr>
                            <w:r w:rsidRPr="00B50055">
                              <w:rPr>
                                <w:lang w:val="en-GB"/>
                              </w:rPr>
                              <w:t>Cuando algo no sale.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2406" id="Objaśnienie owalne 16" o:spid="_x0000_s1043" type="#_x0000_t63" style="position:absolute;left:0;text-align:left;margin-left:339.4pt;margin-top:160.15pt;width:121.5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" adj="6300,24300" fillcolor="#dbe5f1 [660]" strokecolor="#385d8a" strokeweight="2pt">
                <v:textbox>
                  <w:txbxContent>
                    <w:p w14:paraId="7D9DC505" w14:textId="0D9EDCFE" w:rsidR="007546D4" w:rsidRPr="006B6FA5" w:rsidRDefault="007546D4" w:rsidP="00AD60E4">
                      <w:pPr>
                        <w:jc w:val="center"/>
                        <w:rPr>
                          <w:lang w:val="en-GB"/>
                        </w:rPr>
                      </w:pPr>
                      <w:r w:rsidRPr="00B50055">
                        <w:rPr>
                          <w:lang w:val="en-GB"/>
                        </w:rPr>
                        <w:t>Cuando algo no sale.</w:t>
                      </w:r>
                    </w:p>
                  </w:txbxContent>
                </v:textbox>
              </v:shape>
            </w:pict>
          </mc:Fallback>
        </mc:AlternateContent>
      </w:r>
      <w:r>
        <w:rPr>
          <w:rFonts w:cstheme="minorHAnsi"/>
          <w:b/>
          <w:noProof/>
          <w:lang w:val="en-GB" w:eastAsia="en-GB"/>
        </w:rPr>
        <mc:AlternateContent>
          <mc:Choice Requires="wps">
            <w:drawing>
              <wp:anchor distT="0" distB="0" distL="114300" distR="114300" simplePos="0" relativeHeight="251626496" behindDoc="0" locked="0" layoutInCell="1" allowOverlap="1" wp14:anchorId="7665CAFA" wp14:editId="5C01BA37">
                <wp:simplePos x="0" y="0"/>
                <wp:positionH relativeFrom="column">
                  <wp:posOffset>-52070</wp:posOffset>
                </wp:positionH>
                <wp:positionV relativeFrom="paragraph">
                  <wp:posOffset>1976755</wp:posOffset>
                </wp:positionV>
                <wp:extent cx="1819275" cy="1276350"/>
                <wp:effectExtent l="19050" t="19050" r="47625" b="190500"/>
                <wp:wrapNone/>
                <wp:docPr id="8" name="Objaśnienie owalne 8"/>
                <wp:cNvGraphicFramePr/>
                <a:graphic xmlns:a="http://schemas.openxmlformats.org/drawingml/2006/main">
                  <a:graphicData uri="http://schemas.microsoft.com/office/word/2010/wordprocessingShape">
                    <wps:wsp>
                      <wps:cNvSpPr/>
                      <wps:spPr>
                        <a:xfrm>
                          <a:off x="0" y="0"/>
                          <a:ext cx="1819275" cy="12763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111C393A" w14:textId="190819EA" w:rsidR="007546D4" w:rsidRPr="00B50055" w:rsidRDefault="007546D4" w:rsidP="00AD60E4">
                            <w:pPr>
                              <w:jc w:val="center"/>
                              <w:rPr>
                                <w:lang w:val="es-ES"/>
                              </w:rPr>
                            </w:pPr>
                            <w:r w:rsidRPr="00B50055">
                              <w:rPr>
                                <w:lang w:val="es-ES"/>
                              </w:rPr>
                              <w:t>Cuando alguien no quiere hacer lo que estoy pidiendo.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CAFA" id="Objaśnienie owalne 8" o:spid="_x0000_s1044" type="#_x0000_t63" style="position:absolute;left:0;text-align:left;margin-left:-4.1pt;margin-top:155.65pt;width:143.25pt;height:10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" adj="6300,24300" fillcolor="#dbe5f1 [660]" strokecolor="#385d8a" strokeweight="2pt">
                <v:textbox>
                  <w:txbxContent>
                    <w:p w14:paraId="111C393A" w14:textId="190819EA" w:rsidR="007546D4" w:rsidRPr="00B50055" w:rsidRDefault="007546D4" w:rsidP="00AD60E4">
                      <w:pPr>
                        <w:jc w:val="center"/>
                        <w:rPr>
                          <w:lang w:val="es-ES"/>
                        </w:rPr>
                      </w:pPr>
                      <w:r w:rsidRPr="00B50055">
                        <w:rPr>
                          <w:lang w:val="es-ES"/>
                        </w:rPr>
                        <w:t>Cuando alguien no quiere hacer lo que estoy pidiendo.</w:t>
                      </w:r>
                    </w:p>
                  </w:txbxContent>
                </v:textbox>
              </v:shape>
            </w:pict>
          </mc:Fallback>
        </mc:AlternateContent>
      </w:r>
      <w:r>
        <w:rPr>
          <w:rFonts w:cstheme="minorHAnsi"/>
          <w:b/>
          <w:noProof/>
          <w:lang w:val="en-GB" w:eastAsia="en-GB"/>
        </w:rPr>
        <mc:AlternateContent>
          <mc:Choice Requires="wps">
            <w:drawing>
              <wp:anchor distT="0" distB="0" distL="114300" distR="114300" simplePos="0" relativeHeight="251620352" behindDoc="0" locked="0" layoutInCell="1" allowOverlap="1" wp14:anchorId="4A26636E" wp14:editId="42609ACE">
                <wp:simplePos x="0" y="0"/>
                <wp:positionH relativeFrom="column">
                  <wp:posOffset>-247650</wp:posOffset>
                </wp:positionH>
                <wp:positionV relativeFrom="paragraph">
                  <wp:posOffset>659765</wp:posOffset>
                </wp:positionV>
                <wp:extent cx="2162175" cy="1123950"/>
                <wp:effectExtent l="19050" t="19050" r="47625" b="171450"/>
                <wp:wrapNone/>
                <wp:docPr id="7" name="Objaśnienie owalne 7"/>
                <wp:cNvGraphicFramePr/>
                <a:graphic xmlns:a="http://schemas.openxmlformats.org/drawingml/2006/main">
                  <a:graphicData uri="http://schemas.microsoft.com/office/word/2010/wordprocessingShape">
                    <wps:wsp>
                      <wps:cNvSpPr/>
                      <wps:spPr>
                        <a:xfrm>
                          <a:off x="0" y="0"/>
                          <a:ext cx="2162175" cy="11239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6D1C2916" w14:textId="77777777" w:rsidR="007546D4" w:rsidRDefault="007546D4" w:rsidP="00AD6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6636E" id="Objaśnienie owalne 7" o:spid="_x0000_s1045" type="#_x0000_t63" style="position:absolute;left:0;text-align:left;margin-left:-19.5pt;margin-top:51.95pt;width:170.25pt;height:88.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" adj="6300,24300" fillcolor="#dbe5f1 [660]" strokecolor="#385d8a" strokeweight="2pt">
                <v:textbox>
                  <w:txbxContent>
                    <w:p w14:paraId="6D1C2916" w14:textId="77777777" w:rsidR="007546D4" w:rsidRDefault="007546D4" w:rsidP="00AD60E4">
                      <w:pPr>
                        <w:jc w:val="center"/>
                      </w:pPr>
                    </w:p>
                  </w:txbxContent>
                </v:textbox>
              </v:shape>
            </w:pict>
          </mc:Fallback>
        </mc:AlternateContent>
      </w:r>
      <w:r>
        <w:rPr>
          <w:rFonts w:cstheme="minorHAnsi"/>
          <w:b/>
          <w:noProof/>
          <w:lang w:val="en-GB" w:eastAsia="en-GB"/>
        </w:rPr>
        <mc:AlternateContent>
          <mc:Choice Requires="wps">
            <w:drawing>
              <wp:anchor distT="0" distB="0" distL="114300" distR="114300" simplePos="0" relativeHeight="251629568" behindDoc="0" locked="0" layoutInCell="1" allowOverlap="1" wp14:anchorId="3AE00F54" wp14:editId="0F1FAB94">
                <wp:simplePos x="0" y="0"/>
                <wp:positionH relativeFrom="column">
                  <wp:posOffset>4129405</wp:posOffset>
                </wp:positionH>
                <wp:positionV relativeFrom="paragraph">
                  <wp:posOffset>795655</wp:posOffset>
                </wp:positionV>
                <wp:extent cx="1752600" cy="1066800"/>
                <wp:effectExtent l="19050" t="19050" r="38100" b="152400"/>
                <wp:wrapNone/>
                <wp:docPr id="9" name="Objaśnienie owalne 9"/>
                <wp:cNvGraphicFramePr/>
                <a:graphic xmlns:a="http://schemas.openxmlformats.org/drawingml/2006/main">
                  <a:graphicData uri="http://schemas.microsoft.com/office/word/2010/wordprocessingShape">
                    <wps:wsp>
                      <wps:cNvSpPr/>
                      <wps:spPr>
                        <a:xfrm>
                          <a:off x="0" y="0"/>
                          <a:ext cx="1752600" cy="10668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65DA68BC" w14:textId="3BE38FA8" w:rsidR="007546D4" w:rsidRPr="006B6FA5" w:rsidRDefault="007546D4" w:rsidP="00AD60E4">
                            <w:pPr>
                              <w:jc w:val="center"/>
                              <w:rPr>
                                <w:lang w:val="en-GB"/>
                              </w:rPr>
                            </w:pPr>
                            <w:r w:rsidRPr="00B50055">
                              <w:rPr>
                                <w:lang w:val="en-GB"/>
                              </w:rPr>
                              <w:t>Cuando no entiendo algo.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0F54" id="Objaśnienie owalne 9" o:spid="_x0000_s1046" type="#_x0000_t63" style="position:absolute;left:0;text-align:left;margin-left:325.15pt;margin-top:62.65pt;width:138pt;height:8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" adj="6300,24300" fillcolor="#dbe5f1 [660]" strokecolor="#385d8a" strokeweight="2pt">
                <v:textbox>
                  <w:txbxContent>
                    <w:p w14:paraId="65DA68BC" w14:textId="3BE38FA8" w:rsidR="007546D4" w:rsidRPr="006B6FA5" w:rsidRDefault="007546D4" w:rsidP="00AD60E4">
                      <w:pPr>
                        <w:jc w:val="center"/>
                        <w:rPr>
                          <w:lang w:val="en-GB"/>
                        </w:rPr>
                      </w:pPr>
                      <w:r w:rsidRPr="00B50055">
                        <w:rPr>
                          <w:lang w:val="en-GB"/>
                        </w:rPr>
                        <w:t>Cuando no entiendo algo.</w:t>
                      </w:r>
                    </w:p>
                  </w:txbxContent>
                </v:textbox>
              </v:shape>
            </w:pict>
          </mc:Fallback>
        </mc:AlternateContent>
      </w:r>
      <w:r>
        <w:rPr>
          <w:rFonts w:cstheme="minorHAnsi"/>
          <w:b/>
          <w:noProof/>
          <w:lang w:val="en-GB" w:eastAsia="en-GB"/>
        </w:rPr>
        <mc:AlternateContent>
          <mc:Choice Requires="wps">
            <w:drawing>
              <wp:anchor distT="0" distB="0" distL="114300" distR="114300" simplePos="0" relativeHeight="251641856" behindDoc="0" locked="0" layoutInCell="1" allowOverlap="1" wp14:anchorId="0DC0A536" wp14:editId="4D05FEF8">
                <wp:simplePos x="0" y="0"/>
                <wp:positionH relativeFrom="column">
                  <wp:posOffset>2005330</wp:posOffset>
                </wp:positionH>
                <wp:positionV relativeFrom="paragraph">
                  <wp:posOffset>614680</wp:posOffset>
                </wp:positionV>
                <wp:extent cx="1695450" cy="981075"/>
                <wp:effectExtent l="19050" t="19050" r="38100" b="161925"/>
                <wp:wrapNone/>
                <wp:docPr id="11" name="Objaśnienie owalne 11"/>
                <wp:cNvGraphicFramePr/>
                <a:graphic xmlns:a="http://schemas.openxmlformats.org/drawingml/2006/main">
                  <a:graphicData uri="http://schemas.microsoft.com/office/word/2010/wordprocessingShape">
                    <wps:wsp>
                      <wps:cNvSpPr/>
                      <wps:spPr>
                        <a:xfrm>
                          <a:off x="0" y="0"/>
                          <a:ext cx="1695450" cy="981075"/>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60741720" w14:textId="55ECA622" w:rsidR="007546D4" w:rsidRPr="00B50055" w:rsidRDefault="007546D4" w:rsidP="00AD60E4">
                            <w:pPr>
                              <w:jc w:val="center"/>
                              <w:rPr>
                                <w:lang w:val="es-ES"/>
                              </w:rPr>
                            </w:pPr>
                            <w:r w:rsidRPr="00B50055">
                              <w:rPr>
                                <w:lang w:val="es-ES"/>
                              </w:rPr>
                              <w:t>Cuando alguien toma algo lo mío.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A536" id="Objaśnienie owalne 11" o:spid="_x0000_s1047" type="#_x0000_t63" style="position:absolute;left:0;text-align:left;margin-left:157.9pt;margin-top:48.4pt;width:133.5pt;height:7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" adj="6300,24300" fillcolor="#dbe5f1 [660]" strokecolor="#385d8a" strokeweight="2pt">
                <v:textbox>
                  <w:txbxContent>
                    <w:p w14:paraId="60741720" w14:textId="55ECA622" w:rsidR="007546D4" w:rsidRPr="00B50055" w:rsidRDefault="007546D4" w:rsidP="00AD60E4">
                      <w:pPr>
                        <w:jc w:val="center"/>
                        <w:rPr>
                          <w:lang w:val="es-ES"/>
                        </w:rPr>
                      </w:pPr>
                      <w:r w:rsidRPr="00B50055">
                        <w:rPr>
                          <w:lang w:val="es-ES"/>
                        </w:rPr>
                        <w:t>Cuando alguien toma algo lo mío.</w:t>
                      </w:r>
                    </w:p>
                  </w:txbxContent>
                </v:textbox>
              </v:shape>
            </w:pict>
          </mc:Fallback>
        </mc:AlternateContent>
      </w:r>
      <w:r w:rsidR="006B02BD">
        <w:rPr>
          <w:rFonts w:cstheme="minorHAnsi"/>
          <w:b/>
          <w:noProof/>
          <w:lang w:val="en-GB" w:eastAsia="en-GB"/>
        </w:rPr>
        <mc:AlternateContent>
          <mc:Choice Requires="wps">
            <w:drawing>
              <wp:anchor distT="0" distB="0" distL="114300" distR="114300" simplePos="0" relativeHeight="251691008" behindDoc="0" locked="0" layoutInCell="1" allowOverlap="1" wp14:anchorId="29B00C6F" wp14:editId="7A133E64">
                <wp:simplePos x="0" y="0"/>
                <wp:positionH relativeFrom="column">
                  <wp:posOffset>7101205</wp:posOffset>
                </wp:positionH>
                <wp:positionV relativeFrom="paragraph">
                  <wp:posOffset>4319905</wp:posOffset>
                </wp:positionV>
                <wp:extent cx="1457325" cy="1400175"/>
                <wp:effectExtent l="0" t="0" r="28575" b="28575"/>
                <wp:wrapNone/>
                <wp:docPr id="18" name="Owal 18"/>
                <wp:cNvGraphicFramePr/>
                <a:graphic xmlns:a="http://schemas.openxmlformats.org/drawingml/2006/main">
                  <a:graphicData uri="http://schemas.microsoft.com/office/word/2010/wordprocessingShape">
                    <wps:wsp>
                      <wps:cNvSpPr/>
                      <wps:spPr>
                        <a:xfrm>
                          <a:off x="0" y="0"/>
                          <a:ext cx="1457325" cy="1400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935DC" id="Owal 18" o:spid="_x0000_s1026" style="position:absolute;margin-left:559.15pt;margin-top:340.15pt;width:114.75pt;height:11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" fillcolor="white [3212]" strokecolor="#243f60 [1604]" strokeweight="2pt"/>
            </w:pict>
          </mc:Fallback>
        </mc:AlternateContent>
      </w:r>
      <w:r w:rsidR="006B02BD">
        <w:rPr>
          <w:rFonts w:cstheme="minorHAnsi"/>
          <w:b/>
          <w:noProof/>
          <w:lang w:val="en-GB" w:eastAsia="en-GB"/>
        </w:rPr>
        <mc:AlternateContent>
          <mc:Choice Requires="wps">
            <w:drawing>
              <wp:anchor distT="0" distB="0" distL="114300" distR="114300" simplePos="0" relativeHeight="251694080" behindDoc="0" locked="0" layoutInCell="1" allowOverlap="1" wp14:anchorId="7BA5C7AE" wp14:editId="4F4D7B69">
                <wp:simplePos x="0" y="0"/>
                <wp:positionH relativeFrom="column">
                  <wp:posOffset>7491729</wp:posOffset>
                </wp:positionH>
                <wp:positionV relativeFrom="paragraph">
                  <wp:posOffset>786130</wp:posOffset>
                </wp:positionV>
                <wp:extent cx="638175" cy="3600450"/>
                <wp:effectExtent l="0" t="0" r="28575" b="19050"/>
                <wp:wrapNone/>
                <wp:docPr id="19" name="Schemat blokowy: proces 19"/>
                <wp:cNvGraphicFramePr/>
                <a:graphic xmlns:a="http://schemas.openxmlformats.org/drawingml/2006/main">
                  <a:graphicData uri="http://schemas.microsoft.com/office/word/2010/wordprocessingShape">
                    <wps:wsp>
                      <wps:cNvSpPr/>
                      <wps:spPr>
                        <a:xfrm>
                          <a:off x="0" y="0"/>
                          <a:ext cx="638175" cy="36004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B65B" id="Schemat blokowy: proces 19" o:spid="_x0000_s1026" type="#_x0000_t109" style="position:absolute;margin-left:589.9pt;margin-top:61.9pt;width:50.25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" fillcolor="white [3212]" strokecolor="#243f60 [1604]" strokeweight="2pt"/>
            </w:pict>
          </mc:Fallback>
        </mc:AlternateContent>
      </w:r>
      <w:r w:rsidR="00AD60E4">
        <w:rPr>
          <w:rFonts w:cstheme="minorHAnsi"/>
          <w:b/>
          <w:noProof/>
          <w:lang w:val="en-GB" w:eastAsia="en-GB"/>
        </w:rPr>
        <mc:AlternateContent>
          <mc:Choice Requires="wps">
            <w:drawing>
              <wp:anchor distT="0" distB="0" distL="114300" distR="114300" simplePos="0" relativeHeight="251681792" behindDoc="0" locked="0" layoutInCell="1" allowOverlap="1" wp14:anchorId="34B3D705" wp14:editId="6A84595D">
                <wp:simplePos x="0" y="0"/>
                <wp:positionH relativeFrom="column">
                  <wp:posOffset>4348480</wp:posOffset>
                </wp:positionH>
                <wp:positionV relativeFrom="paragraph">
                  <wp:posOffset>3519805</wp:posOffset>
                </wp:positionV>
                <wp:extent cx="1657350" cy="942975"/>
                <wp:effectExtent l="19050" t="19050" r="38100" b="161925"/>
                <wp:wrapNone/>
                <wp:docPr id="15" name="Objaśnienie owalne 15"/>
                <wp:cNvGraphicFramePr/>
                <a:graphic xmlns:a="http://schemas.openxmlformats.org/drawingml/2006/main">
                  <a:graphicData uri="http://schemas.microsoft.com/office/word/2010/wordprocessingShape">
                    <wps:wsp>
                      <wps:cNvSpPr/>
                      <wps:spPr>
                        <a:xfrm>
                          <a:off x="0" y="0"/>
                          <a:ext cx="1657350" cy="942975"/>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29F29236" w14:textId="430FB654" w:rsidR="007546D4" w:rsidRPr="006B6FA5" w:rsidRDefault="007546D4" w:rsidP="00AD60E4">
                            <w:pPr>
                              <w:jc w:val="center"/>
                              <w:rPr>
                                <w:lang w:val="en-GB"/>
                              </w:rPr>
                            </w:pPr>
                            <w:r w:rsidRPr="00B50055">
                              <w:rPr>
                                <w:lang w:val="en-GB"/>
                              </w:rPr>
                              <w:t>Cuando alguien me grita.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D705" id="Objaśnienie owalne 15" o:spid="_x0000_s1048" type="#_x0000_t63" style="position:absolute;left:0;text-align:left;margin-left:342.4pt;margin-top:277.15pt;width:130.5pt;height:7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" adj="6300,24300" fillcolor="#dbe5f1 [660]" strokecolor="#385d8a" strokeweight="2pt">
                <v:textbox>
                  <w:txbxContent>
                    <w:p w14:paraId="29F29236" w14:textId="430FB654" w:rsidR="007546D4" w:rsidRPr="006B6FA5" w:rsidRDefault="007546D4" w:rsidP="00AD60E4">
                      <w:pPr>
                        <w:jc w:val="center"/>
                        <w:rPr>
                          <w:lang w:val="en-GB"/>
                        </w:rPr>
                      </w:pPr>
                      <w:r w:rsidRPr="00B50055">
                        <w:rPr>
                          <w:lang w:val="en-GB"/>
                        </w:rPr>
                        <w:t>Cuando alguien me grita.</w:t>
                      </w:r>
                    </w:p>
                  </w:txbxContent>
                </v:textbox>
              </v:shape>
            </w:pict>
          </mc:Fallback>
        </mc:AlternateContent>
      </w:r>
      <w:r w:rsidR="00AD60E4">
        <w:rPr>
          <w:rFonts w:cstheme="minorHAnsi"/>
          <w:b/>
          <w:noProof/>
          <w:lang w:val="en-GB" w:eastAsia="en-GB"/>
        </w:rPr>
        <mc:AlternateContent>
          <mc:Choice Requires="wps">
            <w:drawing>
              <wp:anchor distT="0" distB="0" distL="114300" distR="114300" simplePos="0" relativeHeight="251617280" behindDoc="0" locked="0" layoutInCell="1" allowOverlap="1" wp14:anchorId="03680675" wp14:editId="7265260A">
                <wp:simplePos x="0" y="0"/>
                <wp:positionH relativeFrom="column">
                  <wp:posOffset>1938655</wp:posOffset>
                </wp:positionH>
                <wp:positionV relativeFrom="paragraph">
                  <wp:posOffset>1871980</wp:posOffset>
                </wp:positionV>
                <wp:extent cx="2162175" cy="1123950"/>
                <wp:effectExtent l="19050" t="19050" r="47625" b="171450"/>
                <wp:wrapNone/>
                <wp:docPr id="1" name="Objaśnienie owalne 1"/>
                <wp:cNvGraphicFramePr/>
                <a:graphic xmlns:a="http://schemas.openxmlformats.org/drawingml/2006/main">
                  <a:graphicData uri="http://schemas.microsoft.com/office/word/2010/wordprocessingShape">
                    <wps:wsp>
                      <wps:cNvSpPr/>
                      <wps:spPr>
                        <a:xfrm>
                          <a:off x="0" y="0"/>
                          <a:ext cx="2162175" cy="1123950"/>
                        </a:xfrm>
                        <a:prstGeom prst="wedgeEllipse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99565D" w14:textId="77777777" w:rsidR="007546D4" w:rsidRDefault="007546D4" w:rsidP="00AD6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80675" id="Objaśnienie owalne 1" o:spid="_x0000_s1049" type="#_x0000_t63" style="position:absolute;left:0;text-align:left;margin-left:152.65pt;margin-top:147.4pt;width:170.25pt;height:88.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" adj="6300,24300" fillcolor="#dbe5f1 [660]" strokecolor="#243f60 [1604]" strokeweight="2pt">
                <v:textbox>
                  <w:txbxContent>
                    <w:p w14:paraId="7F99565D" w14:textId="77777777" w:rsidR="007546D4" w:rsidRDefault="007546D4" w:rsidP="00AD60E4">
                      <w:pPr>
                        <w:jc w:val="center"/>
                      </w:pPr>
                    </w:p>
                  </w:txbxContent>
                </v:textbox>
              </v:shape>
            </w:pict>
          </mc:Fallback>
        </mc:AlternateContent>
      </w:r>
      <w:r w:rsidR="00AD60E4">
        <w:rPr>
          <w:rFonts w:cstheme="minorHAnsi"/>
          <w:b/>
          <w:noProof/>
          <w:lang w:val="en-GB" w:eastAsia="en-GB"/>
        </w:rPr>
        <mc:AlternateContent>
          <mc:Choice Requires="wps">
            <w:drawing>
              <wp:anchor distT="0" distB="0" distL="114300" distR="114300" simplePos="0" relativeHeight="251678720" behindDoc="0" locked="0" layoutInCell="1" allowOverlap="1" wp14:anchorId="65A5CCDF" wp14:editId="2D7144FF">
                <wp:simplePos x="0" y="0"/>
                <wp:positionH relativeFrom="column">
                  <wp:posOffset>1586230</wp:posOffset>
                </wp:positionH>
                <wp:positionV relativeFrom="paragraph">
                  <wp:posOffset>4834255</wp:posOffset>
                </wp:positionV>
                <wp:extent cx="1676400" cy="952500"/>
                <wp:effectExtent l="19050" t="19050" r="38100" b="152400"/>
                <wp:wrapNone/>
                <wp:docPr id="14" name="Objaśnienie owalne 14"/>
                <wp:cNvGraphicFramePr/>
                <a:graphic xmlns:a="http://schemas.openxmlformats.org/drawingml/2006/main">
                  <a:graphicData uri="http://schemas.microsoft.com/office/word/2010/wordprocessingShape">
                    <wps:wsp>
                      <wps:cNvSpPr/>
                      <wps:spPr>
                        <a:xfrm>
                          <a:off x="0" y="0"/>
                          <a:ext cx="1676400" cy="9525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01079848" w14:textId="1EC4A0D3" w:rsidR="007546D4" w:rsidRPr="00B50055" w:rsidRDefault="007546D4" w:rsidP="00AD60E4">
                            <w:pPr>
                              <w:jc w:val="center"/>
                              <w:rPr>
                                <w:lang w:val="es-ES"/>
                              </w:rPr>
                            </w:pPr>
                            <w:r w:rsidRPr="00B50055">
                              <w:rPr>
                                <w:lang w:val="es-ES"/>
                              </w:rPr>
                              <w:t>Cuando alguien se ríe de mí.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CCDF" id="Objaśnienie owalne 14" o:spid="_x0000_s1050" type="#_x0000_t63" style="position:absolute;left:0;text-align:left;margin-left:124.9pt;margin-top:380.65pt;width:132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" adj="6300,24300" fillcolor="#dbe5f1 [660]" strokecolor="#385d8a" strokeweight="2pt">
                <v:textbox>
                  <w:txbxContent>
                    <w:p w14:paraId="01079848" w14:textId="1EC4A0D3" w:rsidR="007546D4" w:rsidRPr="00B50055" w:rsidRDefault="007546D4" w:rsidP="00AD60E4">
                      <w:pPr>
                        <w:jc w:val="center"/>
                        <w:rPr>
                          <w:lang w:val="es-ES"/>
                        </w:rPr>
                      </w:pPr>
                      <w:r w:rsidRPr="00B50055">
                        <w:rPr>
                          <w:lang w:val="es-ES"/>
                        </w:rPr>
                        <w:t>Cuando alguien se ríe de mí.</w:t>
                      </w:r>
                    </w:p>
                  </w:txbxContent>
                </v:textbox>
              </v:shape>
            </w:pict>
          </mc:Fallback>
        </mc:AlternateContent>
      </w:r>
      <w:r w:rsidR="00AD60E4">
        <w:rPr>
          <w:rFonts w:cstheme="minorHAnsi"/>
          <w:b/>
          <w:noProof/>
          <w:lang w:val="en-GB" w:eastAsia="en-GB"/>
        </w:rPr>
        <mc:AlternateContent>
          <mc:Choice Requires="wps">
            <w:drawing>
              <wp:anchor distT="0" distB="0" distL="114300" distR="114300" simplePos="0" relativeHeight="251669504" behindDoc="0" locked="0" layoutInCell="1" allowOverlap="1" wp14:anchorId="44F15074" wp14:editId="6D70ABBF">
                <wp:simplePos x="0" y="0"/>
                <wp:positionH relativeFrom="column">
                  <wp:posOffset>-185420</wp:posOffset>
                </wp:positionH>
                <wp:positionV relativeFrom="paragraph">
                  <wp:posOffset>4747895</wp:posOffset>
                </wp:positionV>
                <wp:extent cx="1609725" cy="790575"/>
                <wp:effectExtent l="19050" t="19050" r="47625" b="142875"/>
                <wp:wrapNone/>
                <wp:docPr id="13" name="Objaśnienie owalne 13"/>
                <wp:cNvGraphicFramePr/>
                <a:graphic xmlns:a="http://schemas.openxmlformats.org/drawingml/2006/main">
                  <a:graphicData uri="http://schemas.microsoft.com/office/word/2010/wordprocessingShape">
                    <wps:wsp>
                      <wps:cNvSpPr/>
                      <wps:spPr>
                        <a:xfrm>
                          <a:off x="0" y="0"/>
                          <a:ext cx="1609725" cy="790575"/>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426F6DC2" w14:textId="0A3EA5F9" w:rsidR="007546D4" w:rsidRDefault="007546D4" w:rsidP="00AD60E4">
                            <w:pPr>
                              <w:jc w:val="center"/>
                            </w:pPr>
                            <w:r w:rsidRPr="00B50055">
                              <w:t>Cuando alguien me critica.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15074" id="Objaśnienie owalne 13" o:spid="_x0000_s1051" type="#_x0000_t63" style="position:absolute;left:0;text-align:left;margin-left:-14.6pt;margin-top:373.85pt;width:126.75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" adj="6300,24300" fillcolor="#dbe5f1 [660]" strokecolor="#385d8a" strokeweight="2pt">
                <v:textbox>
                  <w:txbxContent>
                    <w:p w14:paraId="426F6DC2" w14:textId="0A3EA5F9" w:rsidR="007546D4" w:rsidRDefault="007546D4" w:rsidP="00AD60E4">
                      <w:pPr>
                        <w:jc w:val="center"/>
                      </w:pPr>
                      <w:r w:rsidRPr="00B50055">
                        <w:t>Cuando alguien me critica.</w:t>
                      </w:r>
                    </w:p>
                  </w:txbxContent>
                </v:textbox>
              </v:shape>
            </w:pict>
          </mc:Fallback>
        </mc:AlternateContent>
      </w:r>
      <w:r w:rsidR="00AD60E4">
        <w:rPr>
          <w:rFonts w:cstheme="minorHAnsi"/>
          <w:b/>
          <w:noProof/>
          <w:lang w:val="en-GB" w:eastAsia="en-GB"/>
        </w:rPr>
        <mc:AlternateContent>
          <mc:Choice Requires="wps">
            <w:drawing>
              <wp:anchor distT="0" distB="0" distL="114300" distR="114300" simplePos="0" relativeHeight="251687936" behindDoc="0" locked="0" layoutInCell="1" allowOverlap="1" wp14:anchorId="699A8352" wp14:editId="1679B8AC">
                <wp:simplePos x="0" y="0"/>
                <wp:positionH relativeFrom="column">
                  <wp:posOffset>1933575</wp:posOffset>
                </wp:positionH>
                <wp:positionV relativeFrom="paragraph">
                  <wp:posOffset>3261995</wp:posOffset>
                </wp:positionV>
                <wp:extent cx="2162175" cy="1123950"/>
                <wp:effectExtent l="19050" t="19050" r="47625" b="171450"/>
                <wp:wrapNone/>
                <wp:docPr id="17" name="Objaśnienie owalne 17"/>
                <wp:cNvGraphicFramePr/>
                <a:graphic xmlns:a="http://schemas.openxmlformats.org/drawingml/2006/main">
                  <a:graphicData uri="http://schemas.microsoft.com/office/word/2010/wordprocessingShape">
                    <wps:wsp>
                      <wps:cNvSpPr/>
                      <wps:spPr>
                        <a:xfrm>
                          <a:off x="0" y="0"/>
                          <a:ext cx="2162175" cy="11239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6F841653" w14:textId="77777777" w:rsidR="007546D4" w:rsidRDefault="007546D4" w:rsidP="00AD6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A8352" id="Objaśnienie owalne 17" o:spid="_x0000_s1052" type="#_x0000_t63" style="position:absolute;left:0;text-align:left;margin-left:152.25pt;margin-top:256.85pt;width:170.25pt;height:8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" adj="6300,24300" fillcolor="#dbe5f1 [660]" strokecolor="#385d8a" strokeweight="2pt">
                <v:textbox>
                  <w:txbxContent>
                    <w:p w14:paraId="6F841653" w14:textId="77777777" w:rsidR="007546D4" w:rsidRDefault="007546D4" w:rsidP="00AD60E4">
                      <w:pPr>
                        <w:jc w:val="center"/>
                      </w:pPr>
                    </w:p>
                  </w:txbxContent>
                </v:textbox>
              </v:shape>
            </w:pict>
          </mc:Fallback>
        </mc:AlternateContent>
      </w:r>
      <w:r w:rsidR="00AD60E4">
        <w:rPr>
          <w:rFonts w:cstheme="minorHAnsi"/>
          <w:b/>
          <w:noProof/>
          <w:lang w:val="en-GB" w:eastAsia="en-GB"/>
        </w:rPr>
        <mc:AlternateContent>
          <mc:Choice Requires="wps">
            <w:drawing>
              <wp:anchor distT="0" distB="0" distL="114300" distR="114300" simplePos="0" relativeHeight="251632640" behindDoc="0" locked="0" layoutInCell="1" allowOverlap="1" wp14:anchorId="6D37CDD7" wp14:editId="56AE62BE">
                <wp:simplePos x="0" y="0"/>
                <wp:positionH relativeFrom="column">
                  <wp:posOffset>3367405</wp:posOffset>
                </wp:positionH>
                <wp:positionV relativeFrom="paragraph">
                  <wp:posOffset>4700905</wp:posOffset>
                </wp:positionV>
                <wp:extent cx="1714500" cy="914400"/>
                <wp:effectExtent l="19050" t="19050" r="38100" b="133350"/>
                <wp:wrapNone/>
                <wp:docPr id="10" name="Objaśnienie owalne 10"/>
                <wp:cNvGraphicFramePr/>
                <a:graphic xmlns:a="http://schemas.openxmlformats.org/drawingml/2006/main">
                  <a:graphicData uri="http://schemas.microsoft.com/office/word/2010/wordprocessingShape">
                    <wps:wsp>
                      <wps:cNvSpPr/>
                      <wps:spPr>
                        <a:xfrm>
                          <a:off x="0" y="0"/>
                          <a:ext cx="1714500" cy="9144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3530BEB9" w14:textId="1AEA5E58" w:rsidR="007546D4" w:rsidRDefault="007546D4" w:rsidP="00AD60E4">
                            <w:pPr>
                              <w:jc w:val="center"/>
                            </w:pPr>
                            <w:r w:rsidRPr="00B50055">
                              <w:t>Cuando pierdo.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CDD7" id="Objaśnienie owalne 10" o:spid="_x0000_s1053" type="#_x0000_t63" style="position:absolute;left:0;text-align:left;margin-left:265.15pt;margin-top:370.15pt;width:135pt;height:1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" adj="6300,24300" fillcolor="#dbe5f1 [660]" strokecolor="#385d8a" strokeweight="2pt">
                <v:textbox>
                  <w:txbxContent>
                    <w:p w14:paraId="3530BEB9" w14:textId="1AEA5E58" w:rsidR="007546D4" w:rsidRDefault="007546D4" w:rsidP="00AD60E4">
                      <w:pPr>
                        <w:jc w:val="center"/>
                      </w:pPr>
                      <w:r w:rsidRPr="00B50055">
                        <w:t>Cuando pierdo.</w:t>
                      </w:r>
                    </w:p>
                  </w:txbxContent>
                </v:textbox>
              </v:shape>
            </w:pict>
          </mc:Fallback>
        </mc:AlternateContent>
      </w:r>
    </w:p>
    <w:p w14:paraId="64EA3EA6" w14:textId="77777777" w:rsidR="00C4504D" w:rsidRPr="00C32B12" w:rsidRDefault="00C4504D" w:rsidP="00C4504D">
      <w:pPr>
        <w:rPr>
          <w:lang w:val="es-ES"/>
        </w:rPr>
      </w:pPr>
    </w:p>
    <w:p w14:paraId="09726490" w14:textId="77777777" w:rsidR="00C4504D" w:rsidRPr="00C32B12" w:rsidRDefault="00C4504D" w:rsidP="00C4504D">
      <w:pPr>
        <w:rPr>
          <w:lang w:val="es-ES"/>
        </w:rPr>
      </w:pPr>
    </w:p>
    <w:p w14:paraId="04889E44" w14:textId="77777777" w:rsidR="00C4504D" w:rsidRPr="00C32B12" w:rsidRDefault="00C4504D" w:rsidP="00C4504D">
      <w:pPr>
        <w:rPr>
          <w:lang w:val="es-ES"/>
        </w:rPr>
      </w:pPr>
    </w:p>
    <w:p w14:paraId="082C41CA" w14:textId="77777777" w:rsidR="00C4504D" w:rsidRPr="00C32B12" w:rsidRDefault="00C4504D" w:rsidP="00C4504D">
      <w:pPr>
        <w:rPr>
          <w:lang w:val="es-ES"/>
        </w:rPr>
      </w:pPr>
    </w:p>
    <w:p w14:paraId="24E4A6DF" w14:textId="77777777" w:rsidR="00C4504D" w:rsidRPr="00C32B12" w:rsidRDefault="00C4504D" w:rsidP="00C4504D">
      <w:pPr>
        <w:rPr>
          <w:lang w:val="es-ES"/>
        </w:rPr>
      </w:pPr>
    </w:p>
    <w:p w14:paraId="72E26D3C" w14:textId="77777777" w:rsidR="00C4504D" w:rsidRPr="00C32B12" w:rsidRDefault="00C4504D" w:rsidP="00C4504D">
      <w:pPr>
        <w:rPr>
          <w:lang w:val="es-ES"/>
        </w:rPr>
      </w:pPr>
    </w:p>
    <w:p w14:paraId="738587C9" w14:textId="77777777" w:rsidR="00C4504D" w:rsidRPr="00C32B12" w:rsidRDefault="00C4504D" w:rsidP="00C4504D">
      <w:pPr>
        <w:rPr>
          <w:lang w:val="es-ES"/>
        </w:rPr>
      </w:pPr>
    </w:p>
    <w:p w14:paraId="64B726EC" w14:textId="77777777" w:rsidR="00C4504D" w:rsidRPr="00C32B12" w:rsidRDefault="00C4504D" w:rsidP="00C4504D">
      <w:pPr>
        <w:rPr>
          <w:lang w:val="es-ES"/>
        </w:rPr>
      </w:pPr>
    </w:p>
    <w:p w14:paraId="615D2424" w14:textId="2A7B6C98" w:rsidR="00C4504D" w:rsidRPr="00C32B12" w:rsidRDefault="00B50055" w:rsidP="00C4504D">
      <w:pPr>
        <w:rPr>
          <w:lang w:val="es-ES"/>
        </w:rPr>
      </w:pPr>
      <w:r>
        <w:rPr>
          <w:rFonts w:cstheme="minorHAnsi"/>
          <w:b/>
          <w:noProof/>
          <w:lang w:val="en-GB" w:eastAsia="en-GB"/>
        </w:rPr>
        <mc:AlternateContent>
          <mc:Choice Requires="wps">
            <w:drawing>
              <wp:anchor distT="0" distB="0" distL="114300" distR="114300" simplePos="0" relativeHeight="251654144" behindDoc="0" locked="0" layoutInCell="1" allowOverlap="1" wp14:anchorId="4641BEFC" wp14:editId="05039E5D">
                <wp:simplePos x="0" y="0"/>
                <wp:positionH relativeFrom="column">
                  <wp:posOffset>-193675</wp:posOffset>
                </wp:positionH>
                <wp:positionV relativeFrom="paragraph">
                  <wp:posOffset>281940</wp:posOffset>
                </wp:positionV>
                <wp:extent cx="1943100" cy="976630"/>
                <wp:effectExtent l="19050" t="19050" r="38100" b="147320"/>
                <wp:wrapNone/>
                <wp:docPr id="12" name="Objaśnienie owalne 12"/>
                <wp:cNvGraphicFramePr/>
                <a:graphic xmlns:a="http://schemas.openxmlformats.org/drawingml/2006/main">
                  <a:graphicData uri="http://schemas.microsoft.com/office/word/2010/wordprocessingShape">
                    <wps:wsp>
                      <wps:cNvSpPr/>
                      <wps:spPr>
                        <a:xfrm>
                          <a:off x="0" y="0"/>
                          <a:ext cx="1943100" cy="97663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0D9298F3" w14:textId="64135D6E" w:rsidR="007546D4" w:rsidRPr="00B50055" w:rsidRDefault="007546D4" w:rsidP="00AD60E4">
                            <w:pPr>
                              <w:jc w:val="center"/>
                              <w:rPr>
                                <w:lang w:val="es-ES"/>
                              </w:rPr>
                            </w:pPr>
                            <w:r w:rsidRPr="00B50055">
                              <w:rPr>
                                <w:lang w:val="es-ES"/>
                              </w:rPr>
                              <w:t>Cuando tengo que esperar mucho por algo.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BEFC" id="Objaśnienie owalne 12" o:spid="_x0000_s1054" type="#_x0000_t63" style="position:absolute;margin-left:-15.25pt;margin-top:22.2pt;width:153pt;height:7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" adj="6300,24300" fillcolor="#dbe5f1 [660]" strokecolor="#385d8a" strokeweight="2pt">
                <v:textbox>
                  <w:txbxContent>
                    <w:p w14:paraId="0D9298F3" w14:textId="64135D6E" w:rsidR="007546D4" w:rsidRPr="00B50055" w:rsidRDefault="007546D4" w:rsidP="00AD60E4">
                      <w:pPr>
                        <w:jc w:val="center"/>
                        <w:rPr>
                          <w:lang w:val="es-ES"/>
                        </w:rPr>
                      </w:pPr>
                      <w:r w:rsidRPr="00B50055">
                        <w:rPr>
                          <w:lang w:val="es-ES"/>
                        </w:rPr>
                        <w:t>Cuando tengo que esperar mucho por algo.</w:t>
                      </w:r>
                    </w:p>
                  </w:txbxContent>
                </v:textbox>
              </v:shape>
            </w:pict>
          </mc:Fallback>
        </mc:AlternateContent>
      </w:r>
    </w:p>
    <w:p w14:paraId="4D40754F" w14:textId="77777777" w:rsidR="00C4504D" w:rsidRPr="00C32B12" w:rsidRDefault="00C4504D" w:rsidP="00C4504D">
      <w:pPr>
        <w:rPr>
          <w:lang w:val="es-ES"/>
        </w:rPr>
      </w:pPr>
    </w:p>
    <w:p w14:paraId="3CE137AF" w14:textId="77777777" w:rsidR="00C4504D" w:rsidRPr="00C32B12" w:rsidRDefault="00C4504D" w:rsidP="00C4504D">
      <w:pPr>
        <w:rPr>
          <w:lang w:val="es-ES"/>
        </w:rPr>
      </w:pPr>
    </w:p>
    <w:p w14:paraId="27220234" w14:textId="77777777" w:rsidR="008767DB" w:rsidRPr="00C32B12" w:rsidRDefault="00C4504D" w:rsidP="00C4504D">
      <w:pPr>
        <w:tabs>
          <w:tab w:val="left" w:pos="3045"/>
        </w:tabs>
        <w:rPr>
          <w:lang w:val="es-ES"/>
        </w:rPr>
      </w:pPr>
      <w:r w:rsidRPr="00C32B12">
        <w:rPr>
          <w:lang w:val="es-ES"/>
        </w:rPr>
        <w:tab/>
      </w:r>
    </w:p>
    <w:p w14:paraId="5EBB3F42" w14:textId="77777777" w:rsidR="00C4504D" w:rsidRPr="00C32B12" w:rsidRDefault="00C4504D" w:rsidP="00C4504D">
      <w:pPr>
        <w:tabs>
          <w:tab w:val="left" w:pos="3045"/>
        </w:tabs>
        <w:rPr>
          <w:lang w:val="es-ES"/>
        </w:rPr>
      </w:pPr>
    </w:p>
    <w:p w14:paraId="5076B3EC" w14:textId="77777777" w:rsidR="00C4504D" w:rsidRPr="00C32B12" w:rsidRDefault="00C4504D" w:rsidP="00C4504D">
      <w:pPr>
        <w:tabs>
          <w:tab w:val="left" w:pos="3045"/>
        </w:tabs>
        <w:rPr>
          <w:lang w:val="es-ES"/>
        </w:rPr>
      </w:pPr>
    </w:p>
    <w:p w14:paraId="74E1429E" w14:textId="77777777" w:rsidR="00C4504D" w:rsidRPr="00C32B12" w:rsidRDefault="00C4504D" w:rsidP="00C4504D">
      <w:pPr>
        <w:tabs>
          <w:tab w:val="left" w:pos="3045"/>
        </w:tabs>
        <w:rPr>
          <w:lang w:val="es-ES"/>
        </w:rPr>
      </w:pPr>
    </w:p>
    <w:p w14:paraId="00C59818" w14:textId="77777777" w:rsidR="00C4504D" w:rsidRPr="00C32B12" w:rsidRDefault="00C4504D" w:rsidP="00C4504D">
      <w:pPr>
        <w:tabs>
          <w:tab w:val="left" w:pos="3045"/>
        </w:tabs>
        <w:rPr>
          <w:lang w:val="es-ES"/>
        </w:rPr>
        <w:sectPr w:rsidR="00C4504D" w:rsidRPr="00C32B12" w:rsidSect="00AD60E4">
          <w:pgSz w:w="16838" w:h="11906" w:orient="landscape"/>
          <w:pgMar w:top="1417" w:right="1417" w:bottom="1417" w:left="1417" w:header="708" w:footer="708" w:gutter="0"/>
          <w:cols w:space="708"/>
          <w:docGrid w:linePitch="360"/>
        </w:sectPr>
      </w:pPr>
    </w:p>
    <w:p w14:paraId="37688B63" w14:textId="54FDD59B" w:rsidR="00C4504D" w:rsidRPr="00AB7207" w:rsidRDefault="00AB7207" w:rsidP="0038738B">
      <w:pPr>
        <w:pStyle w:val="Ttulo3"/>
        <w:spacing w:after="240"/>
        <w:ind w:firstLine="708"/>
        <w:rPr>
          <w:lang w:val="es-ES"/>
        </w:rPr>
      </w:pPr>
      <w:bookmarkStart w:id="12" w:name="_Toc3200291"/>
      <w:r>
        <w:rPr>
          <w:lang w:val="es-ES"/>
        </w:rPr>
        <w:lastRenderedPageBreak/>
        <w:t>¿DONDE ESTA EL ESTRÉ</w:t>
      </w:r>
      <w:r w:rsidR="00523405" w:rsidRPr="008A0C64">
        <w:rPr>
          <w:lang w:val="es-ES"/>
        </w:rPr>
        <w:t>S</w:t>
      </w:r>
      <w:r w:rsidR="00C4504D" w:rsidRPr="008A0C64">
        <w:rPr>
          <w:lang w:val="es-ES"/>
        </w:rPr>
        <w:t>?</w:t>
      </w:r>
      <w:bookmarkEnd w:id="12"/>
    </w:p>
    <w:p w14:paraId="59F859F1"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 xml:space="preserve">alumnos de 10 a 11 </w:t>
      </w:r>
      <w:r w:rsidRPr="00234311">
        <w:rPr>
          <w:rFonts w:cstheme="minorHAnsi"/>
          <w:lang w:val="es-ES"/>
        </w:rPr>
        <w:t>años de edad.</w:t>
      </w:r>
    </w:p>
    <w:p w14:paraId="2B7305E6" w14:textId="77777777" w:rsidR="00E30F68" w:rsidRPr="00E30F68" w:rsidRDefault="00E30F68" w:rsidP="00E30F68">
      <w:pPr>
        <w:ind w:left="708"/>
        <w:jc w:val="both"/>
        <w:rPr>
          <w:rFonts w:cstheme="minorHAnsi"/>
          <w:lang w:val="es-ES"/>
        </w:rPr>
      </w:pPr>
      <w:r w:rsidRPr="00E30F68">
        <w:rPr>
          <w:rFonts w:cstheme="minorHAnsi"/>
          <w:lang w:val="es-ES"/>
        </w:rPr>
        <w:t>Gracias a la implementación del ejercicio, los alumnos:</w:t>
      </w:r>
    </w:p>
    <w:p w14:paraId="76B6167A" w14:textId="18BC9CB2" w:rsidR="00E30F68" w:rsidRPr="00E30F68" w:rsidRDefault="00E30F68" w:rsidP="00954AD6">
      <w:pPr>
        <w:pStyle w:val="Prrafodelista"/>
        <w:numPr>
          <w:ilvl w:val="0"/>
          <w:numId w:val="1"/>
        </w:numPr>
        <w:jc w:val="both"/>
        <w:rPr>
          <w:rFonts w:cstheme="minorHAnsi"/>
          <w:lang w:val="es-ES"/>
        </w:rPr>
      </w:pPr>
      <w:r w:rsidRPr="00E30F68">
        <w:rPr>
          <w:rFonts w:cstheme="minorHAnsi"/>
          <w:lang w:val="es-ES"/>
        </w:rPr>
        <w:t>será capaz de definir el estrés;</w:t>
      </w:r>
    </w:p>
    <w:p w14:paraId="428942ED" w14:textId="2EDDCD0E" w:rsidR="00E30F68" w:rsidRPr="00E30F68" w:rsidRDefault="00E30F68" w:rsidP="00954AD6">
      <w:pPr>
        <w:pStyle w:val="Prrafodelista"/>
        <w:numPr>
          <w:ilvl w:val="0"/>
          <w:numId w:val="1"/>
        </w:numPr>
        <w:jc w:val="both"/>
        <w:rPr>
          <w:rFonts w:cstheme="minorHAnsi"/>
          <w:lang w:val="es-ES"/>
        </w:rPr>
      </w:pPr>
      <w:r w:rsidRPr="00E30F68">
        <w:rPr>
          <w:rFonts w:cstheme="minorHAnsi"/>
          <w:lang w:val="es-ES"/>
        </w:rPr>
        <w:t>sabrá dónde se puede colocar el estrés en el cuerpo humano;</w:t>
      </w:r>
    </w:p>
    <w:p w14:paraId="7B76DF33" w14:textId="004C19EC" w:rsidR="00E30F68" w:rsidRPr="00E30F68" w:rsidRDefault="00E30F68" w:rsidP="00954AD6">
      <w:pPr>
        <w:pStyle w:val="Prrafodelista"/>
        <w:numPr>
          <w:ilvl w:val="0"/>
          <w:numId w:val="1"/>
        </w:numPr>
        <w:jc w:val="both"/>
        <w:rPr>
          <w:rFonts w:cstheme="minorHAnsi"/>
          <w:lang w:val="es-ES"/>
        </w:rPr>
      </w:pPr>
      <w:r w:rsidRPr="00E30F68">
        <w:rPr>
          <w:rFonts w:cstheme="minorHAnsi"/>
          <w:lang w:val="es-ES"/>
        </w:rPr>
        <w:t>aprender a lidiar con el estrés.</w:t>
      </w:r>
      <w:r w:rsidR="00C4504D" w:rsidRPr="00E30F68">
        <w:rPr>
          <w:rFonts w:cstheme="minorHAnsi"/>
          <w:lang w:val="es-ES"/>
        </w:rPr>
        <w:t xml:space="preserve">      </w:t>
      </w:r>
      <w:r w:rsidR="00C4504D" w:rsidRPr="00E30F68">
        <w:rPr>
          <w:rFonts w:cstheme="minorHAnsi"/>
          <w:lang w:val="es-ES"/>
        </w:rPr>
        <w:tab/>
      </w:r>
    </w:p>
    <w:p w14:paraId="1ADB2352" w14:textId="77777777" w:rsidR="00E30F68" w:rsidRPr="00E30F68" w:rsidRDefault="00E30F68" w:rsidP="00E30F68">
      <w:pPr>
        <w:ind w:left="708"/>
        <w:jc w:val="both"/>
        <w:rPr>
          <w:rFonts w:cstheme="minorHAnsi"/>
          <w:b/>
          <w:lang w:val="es-ES"/>
        </w:rPr>
      </w:pPr>
      <w:r w:rsidRPr="00E30F68">
        <w:rPr>
          <w:rFonts w:cstheme="minorHAnsi"/>
          <w:b/>
          <w:lang w:val="es-ES"/>
        </w:rPr>
        <w:t>CUANDO IMPLEMENTAR LA PRÁCTICA DURANTE EL PROCESO DIDÁCTICO:</w:t>
      </w:r>
    </w:p>
    <w:p w14:paraId="63E6ADF8" w14:textId="77777777" w:rsidR="00E30F68" w:rsidRPr="00E35CC6" w:rsidRDefault="00E30F68" w:rsidP="00E30F68">
      <w:pPr>
        <w:ind w:left="708"/>
        <w:jc w:val="both"/>
        <w:rPr>
          <w:rFonts w:cstheme="minorHAnsi"/>
          <w:lang w:val="es-ES"/>
        </w:rPr>
      </w:pPr>
      <w:r w:rsidRPr="00E35CC6">
        <w:rPr>
          <w:rFonts w:cstheme="minorHAnsi"/>
          <w:lang w:val="es-ES"/>
        </w:rPr>
        <w:t>El ejercicio se puede hacer durante la hora educativa, o durante el proceso didáctico,</w:t>
      </w:r>
      <w:r w:rsidRPr="00E30F68">
        <w:rPr>
          <w:rFonts w:cstheme="minorHAnsi"/>
          <w:b/>
          <w:lang w:val="es-ES"/>
        </w:rPr>
        <w:t xml:space="preserve"> </w:t>
      </w:r>
      <w:r w:rsidRPr="00E35CC6">
        <w:rPr>
          <w:rFonts w:cstheme="minorHAnsi"/>
          <w:lang w:val="es-ES"/>
        </w:rPr>
        <w:t>cuando hay tal necesidad, por ejemplo. Unos días después de la situación que despertó las emociones fuertes de los alumnos, para mostrarles las consecuencias de, por ejemplo, el estrés y mostrar formas de lidiar con el estrés.</w:t>
      </w:r>
    </w:p>
    <w:p w14:paraId="23ACF13E" w14:textId="77777777" w:rsidR="00E30F68" w:rsidRPr="00E30F68" w:rsidRDefault="00E30F68" w:rsidP="00E30F68">
      <w:pPr>
        <w:ind w:left="708"/>
        <w:jc w:val="both"/>
        <w:rPr>
          <w:rFonts w:cstheme="minorHAnsi"/>
          <w:b/>
          <w:lang w:val="es-ES"/>
        </w:rPr>
      </w:pPr>
      <w:r w:rsidRPr="00E30F68">
        <w:rPr>
          <w:rFonts w:cstheme="minorHAnsi"/>
          <w:b/>
          <w:lang w:val="es-ES"/>
        </w:rPr>
        <w:t>METODOLOGÍA:</w:t>
      </w:r>
    </w:p>
    <w:p w14:paraId="3CAF8B73" w14:textId="77777777" w:rsidR="00E30F68" w:rsidRPr="00E35CC6" w:rsidRDefault="00E30F68" w:rsidP="00E30F68">
      <w:pPr>
        <w:ind w:left="708"/>
        <w:jc w:val="both"/>
        <w:rPr>
          <w:rFonts w:cstheme="minorHAnsi"/>
          <w:lang w:val="es-ES"/>
        </w:rPr>
      </w:pPr>
      <w:r w:rsidRPr="00E35CC6">
        <w:rPr>
          <w:rFonts w:cstheme="minorHAnsi"/>
          <w:lang w:val="es-ES"/>
        </w:rPr>
        <w:t>Métodos expresivos y prácticos;</w:t>
      </w:r>
    </w:p>
    <w:p w14:paraId="5FEE2B37" w14:textId="11232A59" w:rsidR="00E30F68" w:rsidRPr="00E35CC6" w:rsidRDefault="00E30F68" w:rsidP="00E30F68">
      <w:pPr>
        <w:ind w:left="708"/>
        <w:jc w:val="both"/>
        <w:rPr>
          <w:rFonts w:cstheme="minorHAnsi"/>
          <w:lang w:val="es-ES"/>
        </w:rPr>
      </w:pPr>
      <w:r w:rsidRPr="00E35CC6">
        <w:rPr>
          <w:rFonts w:cstheme="minorHAnsi"/>
          <w:lang w:val="es-ES"/>
        </w:rPr>
        <w:t>Técnicas: Juegos interactivos y actividades.</w:t>
      </w:r>
    </w:p>
    <w:p w14:paraId="4EFCD3D1" w14:textId="77777777" w:rsidR="00E30F68" w:rsidRPr="00E30F68" w:rsidRDefault="00E30F68" w:rsidP="00E30F68">
      <w:pPr>
        <w:ind w:left="708"/>
        <w:jc w:val="both"/>
        <w:rPr>
          <w:rFonts w:cstheme="minorHAnsi"/>
          <w:b/>
          <w:lang w:val="es-ES"/>
        </w:rPr>
      </w:pPr>
      <w:r w:rsidRPr="00E30F68">
        <w:rPr>
          <w:rFonts w:cstheme="minorHAnsi"/>
          <w:b/>
          <w:lang w:val="es-ES"/>
        </w:rPr>
        <w:t>FORMA DE TRABAJO:</w:t>
      </w:r>
    </w:p>
    <w:p w14:paraId="5456D5E9" w14:textId="77777777" w:rsidR="00E30F68" w:rsidRPr="00E35CC6" w:rsidRDefault="00E30F68" w:rsidP="00E30F68">
      <w:pPr>
        <w:ind w:left="708"/>
        <w:jc w:val="both"/>
        <w:rPr>
          <w:rFonts w:cstheme="minorHAnsi"/>
          <w:lang w:val="es-ES"/>
        </w:rPr>
      </w:pPr>
      <w:r w:rsidRPr="00E35CC6">
        <w:rPr>
          <w:rFonts w:cstheme="minorHAnsi"/>
          <w:lang w:val="es-ES"/>
        </w:rPr>
        <w:t>Trabajo individual.</w:t>
      </w:r>
    </w:p>
    <w:p w14:paraId="53641C2C" w14:textId="0D1C637D" w:rsidR="00E30F68" w:rsidRPr="00E35CC6" w:rsidRDefault="00E30F68" w:rsidP="00E30F68">
      <w:pPr>
        <w:ind w:left="708"/>
        <w:jc w:val="both"/>
        <w:rPr>
          <w:rFonts w:cstheme="minorHAnsi"/>
          <w:lang w:val="es-ES"/>
        </w:rPr>
      </w:pPr>
      <w:r w:rsidRPr="00E35CC6">
        <w:rPr>
          <w:rFonts w:cstheme="minorHAnsi"/>
          <w:lang w:val="es-ES"/>
        </w:rPr>
        <w:t>Trabajo en equipo - en un grupo grande.</w:t>
      </w:r>
    </w:p>
    <w:p w14:paraId="4299A1F2" w14:textId="77777777" w:rsidR="00E30F68" w:rsidRPr="00E30F68" w:rsidRDefault="00E30F68" w:rsidP="00E30F68">
      <w:pPr>
        <w:ind w:left="708"/>
        <w:jc w:val="both"/>
        <w:rPr>
          <w:rFonts w:cstheme="minorHAnsi"/>
          <w:b/>
          <w:lang w:val="es-ES"/>
        </w:rPr>
      </w:pPr>
      <w:r w:rsidRPr="00E30F68">
        <w:rPr>
          <w:rFonts w:cstheme="minorHAnsi"/>
          <w:b/>
          <w:lang w:val="es-ES"/>
        </w:rPr>
        <w:t>MATERIALES NECESARIOS:</w:t>
      </w:r>
    </w:p>
    <w:p w14:paraId="1AE69237" w14:textId="77777777" w:rsidR="00E30F68" w:rsidRPr="00E35CC6" w:rsidRDefault="00E30F68" w:rsidP="00E30F68">
      <w:pPr>
        <w:ind w:left="708"/>
        <w:jc w:val="both"/>
        <w:rPr>
          <w:rFonts w:cstheme="minorHAnsi"/>
          <w:lang w:val="es-ES"/>
        </w:rPr>
      </w:pPr>
      <w:r w:rsidRPr="00E35CC6">
        <w:rPr>
          <w:rFonts w:cstheme="minorHAnsi"/>
          <w:lang w:val="es-ES"/>
        </w:rPr>
        <w:t>Cartón grande de papel (aproximadamente 150 - 170 cm X 80 - 100 cm), notas adhesivas de</w:t>
      </w:r>
      <w:r w:rsidRPr="00E30F68">
        <w:rPr>
          <w:rFonts w:cstheme="minorHAnsi"/>
          <w:b/>
          <w:lang w:val="es-ES"/>
        </w:rPr>
        <w:t xml:space="preserve"> </w:t>
      </w:r>
      <w:r w:rsidRPr="00E35CC6">
        <w:rPr>
          <w:rFonts w:cstheme="minorHAnsi"/>
          <w:lang w:val="es-ES"/>
        </w:rPr>
        <w:t>varios colores (gran cantidad), marcadores, crayones.</w:t>
      </w:r>
    </w:p>
    <w:p w14:paraId="1A83FE88" w14:textId="77777777" w:rsidR="00E30F68" w:rsidRPr="008A0C64" w:rsidRDefault="00E30F68" w:rsidP="00E30F68">
      <w:pPr>
        <w:ind w:left="708"/>
        <w:jc w:val="both"/>
        <w:rPr>
          <w:rFonts w:cstheme="minorHAnsi"/>
          <w:b/>
          <w:lang w:val="es-ES"/>
        </w:rPr>
      </w:pPr>
      <w:r w:rsidRPr="00E30F68">
        <w:rPr>
          <w:rFonts w:cstheme="minorHAnsi"/>
          <w:b/>
          <w:lang w:val="es-ES"/>
        </w:rPr>
        <w:t>     </w:t>
      </w:r>
      <w:r w:rsidRPr="008A0C64">
        <w:rPr>
          <w:rFonts w:cstheme="minorHAnsi"/>
          <w:b/>
          <w:lang w:val="es-ES"/>
        </w:rPr>
        <w:t>DESCRIPCION DE ACTIVIDAD:</w:t>
      </w:r>
    </w:p>
    <w:p w14:paraId="54C863DF" w14:textId="7FED7313" w:rsidR="00E30F68" w:rsidRPr="00E35CC6" w:rsidRDefault="00E30F68" w:rsidP="00E30F68">
      <w:pPr>
        <w:ind w:left="708"/>
        <w:jc w:val="both"/>
        <w:rPr>
          <w:rFonts w:cstheme="minorHAnsi"/>
          <w:lang w:val="es-ES"/>
        </w:rPr>
      </w:pPr>
      <w:r w:rsidRPr="00E35CC6">
        <w:rPr>
          <w:rFonts w:cstheme="minorHAnsi"/>
          <w:lang w:val="es-ES"/>
        </w:rPr>
        <w:t>Dividimos a los alumnos en grupos más pequeños de 4-5 personas. Cada equipo escribe en las notas adhesivas los factores que causan estrés. Un factor en una nota: también se puede representar simbólicamente, dibujando, etc. Esta parte dura aproximadamente 10 minutos. Luego los alumnos presentan su trabajo, peg</w:t>
      </w:r>
      <w:r w:rsidR="003F3C6E">
        <w:rPr>
          <w:rFonts w:cstheme="minorHAnsi"/>
          <w:lang w:val="es-ES"/>
        </w:rPr>
        <w:t xml:space="preserve">ando las notas, p. Ej. </w:t>
      </w:r>
      <w:r w:rsidRPr="00E35CC6">
        <w:rPr>
          <w:rFonts w:cstheme="minorHAnsi"/>
          <w:lang w:val="es-ES"/>
        </w:rPr>
        <w:t>en la pared e inmediatamente agrupándolos en ciertas categorías, como el estrés en la escuela, el estrés en el hogar, el estrés relacionado con la creación de relaciones, etc., según las propuestas que tengan los alumnos. Para resumir esta parte del ejercicio, hablamos sobre las situaciones en las que los jóvenes se sienten estresados.</w:t>
      </w:r>
    </w:p>
    <w:p w14:paraId="26AC5242" w14:textId="77777777" w:rsidR="00E30F68" w:rsidRPr="00E35CC6" w:rsidRDefault="00E30F68" w:rsidP="00E30F68">
      <w:pPr>
        <w:ind w:left="708"/>
        <w:jc w:val="both"/>
        <w:rPr>
          <w:rFonts w:cstheme="minorHAnsi"/>
          <w:lang w:val="es-ES"/>
        </w:rPr>
      </w:pPr>
      <w:r w:rsidRPr="00E35CC6">
        <w:rPr>
          <w:rFonts w:cstheme="minorHAnsi"/>
          <w:lang w:val="es-ES"/>
        </w:rPr>
        <w:t>En la siguiente etapa, solicite un voluntario. La pupila se coloca en el papel grande en el suelo y las pupilas restantes marcan el contorno de la persona acostada con un marcador. De esta manera, se crea un gran contorno de una figura humana.</w:t>
      </w:r>
    </w:p>
    <w:p w14:paraId="5C2BB16D" w14:textId="3BDC6533" w:rsidR="00C4504D" w:rsidRPr="00E35CC6" w:rsidRDefault="00E30F68" w:rsidP="00E30F68">
      <w:pPr>
        <w:ind w:left="708"/>
        <w:jc w:val="both"/>
        <w:rPr>
          <w:rFonts w:cstheme="minorHAnsi"/>
          <w:i/>
          <w:lang w:val="es-ES"/>
        </w:rPr>
      </w:pPr>
      <w:r w:rsidRPr="00E35CC6">
        <w:rPr>
          <w:rFonts w:cstheme="minorHAnsi"/>
          <w:i/>
          <w:lang w:val="es-ES"/>
        </w:rPr>
        <w:lastRenderedPageBreak/>
        <w:t>Nota: Si el grupo es muy grande, se pueden preparar varios contornos de una figura humana y continuar todo el ejercicio hasta un resumen en grupos más pequeños.</w:t>
      </w:r>
    </w:p>
    <w:p w14:paraId="13427911" w14:textId="77777777" w:rsidR="00C4504D" w:rsidRPr="00E30F68" w:rsidRDefault="00C4504D" w:rsidP="00C4504D">
      <w:pPr>
        <w:ind w:left="708"/>
        <w:jc w:val="both"/>
        <w:rPr>
          <w:rFonts w:cstheme="minorHAnsi"/>
          <w:lang w:val="es-ES"/>
        </w:rPr>
      </w:pPr>
    </w:p>
    <w:tbl>
      <w:tblPr>
        <w:tblStyle w:val="Tablaconcuadrcu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350"/>
      </w:tblGrid>
      <w:tr w:rsidR="00C4504D" w14:paraId="55F6683B" w14:textId="77777777" w:rsidTr="00523405">
        <w:tc>
          <w:tcPr>
            <w:tcW w:w="4606" w:type="dxa"/>
          </w:tcPr>
          <w:p w14:paraId="782B4C2D" w14:textId="77777777" w:rsidR="00C4504D" w:rsidRPr="00E30F68" w:rsidRDefault="00C4504D" w:rsidP="00523405">
            <w:pPr>
              <w:jc w:val="both"/>
              <w:rPr>
                <w:rFonts w:cstheme="minorHAnsi"/>
                <w:lang w:val="es-ES"/>
              </w:rPr>
            </w:pPr>
          </w:p>
          <w:p w14:paraId="301653BC" w14:textId="77777777" w:rsidR="00C4504D" w:rsidRPr="00E30F68" w:rsidRDefault="00C4504D" w:rsidP="00523405">
            <w:pPr>
              <w:jc w:val="both"/>
              <w:rPr>
                <w:rFonts w:cstheme="minorHAnsi"/>
                <w:lang w:val="es-ES"/>
              </w:rPr>
            </w:pPr>
          </w:p>
          <w:p w14:paraId="639710A9" w14:textId="77777777" w:rsidR="00C4504D" w:rsidRPr="00E30F68" w:rsidRDefault="00C4504D" w:rsidP="00523405">
            <w:pPr>
              <w:jc w:val="both"/>
              <w:rPr>
                <w:rFonts w:cstheme="minorHAnsi"/>
                <w:lang w:val="es-ES"/>
              </w:rPr>
            </w:pPr>
          </w:p>
          <w:p w14:paraId="35671A88" w14:textId="1A067FC1" w:rsidR="00C4504D" w:rsidRPr="00E35CC6" w:rsidRDefault="00E35CC6" w:rsidP="00C54F65">
            <w:pPr>
              <w:jc w:val="both"/>
              <w:rPr>
                <w:rFonts w:cstheme="minorHAnsi"/>
                <w:lang w:val="es-ES"/>
              </w:rPr>
            </w:pPr>
            <w:r w:rsidRPr="00E35CC6">
              <w:rPr>
                <w:rFonts w:cstheme="minorHAnsi"/>
                <w:lang w:val="es-ES"/>
              </w:rPr>
              <w:t>En grupos, los alumnos se preguntan en qué parte del cuerpo experimentan más estrés. En una gran figura humana creada, cada grupo marca los lugares donde usualmente experimentamos estrés. Es importante que cada grupo tenga un color diferente del marcador. (En el caso de trabajar en grupos más pequeños, cada alumno puede tener su propio color de lápiz).</w:t>
            </w:r>
          </w:p>
        </w:tc>
        <w:tc>
          <w:tcPr>
            <w:tcW w:w="4606" w:type="dxa"/>
          </w:tcPr>
          <w:p w14:paraId="4F71A5E7" w14:textId="77777777" w:rsidR="00C4504D" w:rsidRDefault="00C4504D" w:rsidP="00523405">
            <w:pPr>
              <w:jc w:val="center"/>
              <w:rPr>
                <w:rFonts w:cstheme="minorHAnsi"/>
              </w:rPr>
            </w:pPr>
            <w:r>
              <w:rPr>
                <w:rFonts w:cstheme="minorHAnsi"/>
                <w:noProof/>
                <w:lang w:val="en-GB" w:eastAsia="en-GB"/>
              </w:rPr>
              <w:drawing>
                <wp:inline distT="0" distB="0" distL="0" distR="0" wp14:anchorId="16413DFC" wp14:editId="7B0EFF11">
                  <wp:extent cx="1542415" cy="3335020"/>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2415" cy="3335020"/>
                          </a:xfrm>
                          <a:prstGeom prst="rect">
                            <a:avLst/>
                          </a:prstGeom>
                          <a:noFill/>
                        </pic:spPr>
                      </pic:pic>
                    </a:graphicData>
                  </a:graphic>
                </wp:inline>
              </w:drawing>
            </w:r>
          </w:p>
        </w:tc>
      </w:tr>
    </w:tbl>
    <w:p w14:paraId="69098D0D" w14:textId="77777777" w:rsidR="00C4504D" w:rsidRDefault="00C4504D" w:rsidP="00C4504D">
      <w:pPr>
        <w:jc w:val="both"/>
        <w:rPr>
          <w:rFonts w:cstheme="minorHAnsi"/>
        </w:rPr>
      </w:pPr>
    </w:p>
    <w:p w14:paraId="1323E6B9" w14:textId="77777777" w:rsidR="00E35CC6" w:rsidRDefault="00E35CC6" w:rsidP="00C4504D">
      <w:pPr>
        <w:ind w:left="708"/>
        <w:jc w:val="both"/>
        <w:rPr>
          <w:rFonts w:cstheme="minorHAnsi"/>
          <w:lang w:val="es-ES"/>
        </w:rPr>
      </w:pPr>
      <w:r w:rsidRPr="00E35CC6">
        <w:rPr>
          <w:rFonts w:cstheme="minorHAnsi"/>
          <w:lang w:val="es-ES"/>
        </w:rPr>
        <w:t>La etapa final del ejercicio es hablar sobre cómo las personas pueden lidiar con el estrés. Los alumnos comparten ideas - lluvia de ideas - qué se puede hacer para lidiar con el estrés o cómo prevenir la escalada de emociones.</w:t>
      </w:r>
    </w:p>
    <w:p w14:paraId="1FC6C7CA" w14:textId="77777777" w:rsidR="00E35CC6" w:rsidRDefault="00E35CC6" w:rsidP="00E35CC6">
      <w:pPr>
        <w:ind w:left="708"/>
        <w:jc w:val="both"/>
        <w:rPr>
          <w:rFonts w:cstheme="minorHAnsi"/>
          <w:i/>
          <w:lang w:val="es-ES"/>
        </w:rPr>
      </w:pPr>
      <w:r w:rsidRPr="00E35CC6">
        <w:rPr>
          <w:rFonts w:cstheme="minorHAnsi"/>
          <w:i/>
          <w:lang w:val="es-ES"/>
        </w:rPr>
        <w:t>Los ejemplos de la maestra (si los alumnos no les dicen), por ejemplo, aplastan una hoja de papel como su ira y la arrojan a la papelera.</w:t>
      </w:r>
    </w:p>
    <w:p w14:paraId="61521810" w14:textId="7ECD6FED" w:rsidR="00E35CC6" w:rsidRPr="00E35CC6" w:rsidRDefault="00E35CC6" w:rsidP="00E35CC6">
      <w:pPr>
        <w:rPr>
          <w:rFonts w:cstheme="minorHAnsi"/>
          <w:b/>
          <w:lang w:val="es-ES"/>
        </w:rPr>
      </w:pPr>
      <w:r w:rsidRPr="00E35CC6">
        <w:rPr>
          <w:rFonts w:cstheme="minorHAnsi"/>
          <w:b/>
          <w:lang w:val="es-ES"/>
        </w:rPr>
        <w:t xml:space="preserve">             </w:t>
      </w:r>
      <w:r w:rsidR="00C4504D" w:rsidRPr="00E35CC6">
        <w:rPr>
          <w:rFonts w:cstheme="minorHAnsi"/>
          <w:b/>
          <w:lang w:val="es-ES"/>
        </w:rPr>
        <w:t xml:space="preserve"> </w:t>
      </w:r>
      <w:r w:rsidRPr="00E35CC6">
        <w:rPr>
          <w:rFonts w:cstheme="minorHAnsi"/>
          <w:b/>
          <w:lang w:val="es-ES"/>
        </w:rPr>
        <w:t>COMO EVALUAR LA ACTIVIDAD:</w:t>
      </w:r>
    </w:p>
    <w:p w14:paraId="25720B96" w14:textId="77777777" w:rsidR="00E35CC6" w:rsidRPr="00E35CC6" w:rsidRDefault="00E35CC6" w:rsidP="00E35CC6">
      <w:pPr>
        <w:ind w:left="708"/>
        <w:rPr>
          <w:rFonts w:cstheme="minorHAnsi"/>
          <w:lang w:val="es-ES"/>
        </w:rPr>
      </w:pPr>
      <w:r w:rsidRPr="00E35CC6">
        <w:rPr>
          <w:rFonts w:cstheme="minorHAnsi"/>
          <w:lang w:val="es-ES"/>
        </w:rPr>
        <w:t>Los alumnos responden preguntas:</w:t>
      </w:r>
    </w:p>
    <w:p w14:paraId="233330F1" w14:textId="6A6D3293" w:rsidR="00E35CC6" w:rsidRPr="00E35CC6" w:rsidRDefault="00E35CC6" w:rsidP="00954AD6">
      <w:pPr>
        <w:pStyle w:val="Prrafodelista"/>
        <w:numPr>
          <w:ilvl w:val="0"/>
          <w:numId w:val="1"/>
        </w:numPr>
        <w:jc w:val="both"/>
        <w:rPr>
          <w:rFonts w:cstheme="minorHAnsi"/>
          <w:lang w:val="es-ES"/>
        </w:rPr>
      </w:pPr>
      <w:r w:rsidRPr="00E35CC6">
        <w:rPr>
          <w:rFonts w:cstheme="minorHAnsi"/>
          <w:lang w:val="es-ES"/>
        </w:rPr>
        <w:t>¿Dónde se coloca el estrés (o las emociones negativas) en el cuerpo?</w:t>
      </w:r>
    </w:p>
    <w:p w14:paraId="7DE950E8" w14:textId="6B3469D0" w:rsidR="00E35CC6" w:rsidRPr="00E35CC6" w:rsidRDefault="00E35CC6" w:rsidP="00954AD6">
      <w:pPr>
        <w:pStyle w:val="Prrafodelista"/>
        <w:numPr>
          <w:ilvl w:val="0"/>
          <w:numId w:val="1"/>
        </w:numPr>
        <w:jc w:val="both"/>
        <w:rPr>
          <w:rFonts w:cstheme="minorHAnsi"/>
          <w:lang w:val="es-ES"/>
        </w:rPr>
      </w:pPr>
      <w:r w:rsidRPr="00E35CC6">
        <w:rPr>
          <w:rFonts w:cstheme="minorHAnsi"/>
          <w:lang w:val="es-ES"/>
        </w:rPr>
        <w:t>¿Cómo puedes lidiar con este estrés?</w:t>
      </w:r>
    </w:p>
    <w:p w14:paraId="6EAD9D84" w14:textId="77777777" w:rsidR="00E35CC6" w:rsidRDefault="00E35CC6" w:rsidP="00954AD6">
      <w:pPr>
        <w:pStyle w:val="Prrafodelista"/>
        <w:numPr>
          <w:ilvl w:val="0"/>
          <w:numId w:val="1"/>
        </w:numPr>
        <w:jc w:val="both"/>
        <w:rPr>
          <w:rFonts w:cstheme="minorHAnsi"/>
          <w:lang w:val="es-ES"/>
        </w:rPr>
      </w:pPr>
      <w:r w:rsidRPr="00E35CC6">
        <w:rPr>
          <w:rFonts w:cstheme="minorHAnsi"/>
          <w:lang w:val="es-ES"/>
        </w:rPr>
        <w:t>¿Qué aprendiste durante la actividad?</w:t>
      </w:r>
    </w:p>
    <w:p w14:paraId="2E86238A" w14:textId="1580C1F3" w:rsidR="00E35CC6" w:rsidRPr="00E35CC6" w:rsidRDefault="00E35CC6" w:rsidP="00954AD6">
      <w:pPr>
        <w:pStyle w:val="Prrafodelista"/>
        <w:numPr>
          <w:ilvl w:val="0"/>
          <w:numId w:val="1"/>
        </w:numPr>
        <w:jc w:val="both"/>
        <w:rPr>
          <w:rFonts w:cstheme="minorHAnsi"/>
          <w:lang w:val="es-ES"/>
        </w:rPr>
      </w:pPr>
      <w:r w:rsidRPr="00E35CC6">
        <w:rPr>
          <w:rFonts w:cstheme="minorHAnsi"/>
          <w:lang w:val="es-ES"/>
        </w:rPr>
        <w:t xml:space="preserve"> ¿Te sorprendió algo durante la actividad? (En caso afirmativo: ¿qué fue?)</w:t>
      </w:r>
    </w:p>
    <w:p w14:paraId="6B0E444A" w14:textId="079D3776" w:rsidR="00E35CC6" w:rsidRPr="00E35CC6" w:rsidRDefault="00E35CC6" w:rsidP="00E35CC6">
      <w:pPr>
        <w:ind w:left="708"/>
        <w:rPr>
          <w:rFonts w:cstheme="minorHAnsi"/>
          <w:b/>
          <w:lang w:val="es-ES"/>
        </w:rPr>
      </w:pPr>
      <w:r w:rsidRPr="00E35CC6">
        <w:rPr>
          <w:rFonts w:cstheme="minorHAnsi"/>
          <w:b/>
          <w:lang w:val="es-ES"/>
        </w:rPr>
        <w:t>COMENTARIOS PARA LA IMPLEMENTACIÓN (si es posible):</w:t>
      </w:r>
    </w:p>
    <w:p w14:paraId="1D5EBEF3" w14:textId="77777777" w:rsidR="00E35CC6" w:rsidRPr="00E35CC6" w:rsidRDefault="00E35CC6" w:rsidP="00E35CC6">
      <w:pPr>
        <w:ind w:left="708"/>
        <w:rPr>
          <w:rFonts w:cstheme="minorHAnsi"/>
          <w:lang w:val="es-ES"/>
        </w:rPr>
      </w:pPr>
      <w:r w:rsidRPr="00E35CC6">
        <w:rPr>
          <w:rFonts w:cstheme="minorHAnsi"/>
          <w:lang w:val="es-ES"/>
        </w:rPr>
        <w:t>El ejercicio puede complementarse con contenido teórico: hablamos de varias reacciones somáticas, reacciones emocionales y formas de comportamiento que son el resultado del estrés.</w:t>
      </w:r>
    </w:p>
    <w:p w14:paraId="56D031B0" w14:textId="77777777" w:rsidR="00E35CC6" w:rsidRPr="00E35CC6" w:rsidRDefault="00E35CC6" w:rsidP="00E35CC6">
      <w:pPr>
        <w:ind w:left="708"/>
        <w:rPr>
          <w:rFonts w:cstheme="minorHAnsi"/>
          <w:lang w:val="es-ES"/>
        </w:rPr>
      </w:pPr>
      <w:r w:rsidRPr="00E35CC6">
        <w:rPr>
          <w:rFonts w:cstheme="minorHAnsi"/>
          <w:lang w:val="es-ES"/>
        </w:rPr>
        <w:lastRenderedPageBreak/>
        <w:t>El profesor discute varios síntomas de estrés:</w:t>
      </w:r>
    </w:p>
    <w:p w14:paraId="0C0F1CBC" w14:textId="366B3479" w:rsidR="00E35CC6" w:rsidRPr="00E35CC6" w:rsidRDefault="00E35CC6" w:rsidP="00954AD6">
      <w:pPr>
        <w:pStyle w:val="Prrafodelista"/>
        <w:numPr>
          <w:ilvl w:val="0"/>
          <w:numId w:val="1"/>
        </w:numPr>
        <w:rPr>
          <w:rFonts w:cstheme="minorHAnsi"/>
          <w:lang w:val="es-ES"/>
        </w:rPr>
      </w:pPr>
      <w:r w:rsidRPr="00E35CC6">
        <w:rPr>
          <w:rFonts w:cstheme="minorHAnsi"/>
          <w:lang w:val="es-ES"/>
        </w:rPr>
        <w:t>síntomas fisiológicos,</w:t>
      </w:r>
    </w:p>
    <w:p w14:paraId="3ACE0C13" w14:textId="127CA61A" w:rsidR="00E35CC6" w:rsidRPr="00E35CC6" w:rsidRDefault="00E35CC6" w:rsidP="00954AD6">
      <w:pPr>
        <w:pStyle w:val="Prrafodelista"/>
        <w:numPr>
          <w:ilvl w:val="0"/>
          <w:numId w:val="1"/>
        </w:numPr>
        <w:rPr>
          <w:rFonts w:cstheme="minorHAnsi"/>
          <w:lang w:val="es-ES"/>
        </w:rPr>
      </w:pPr>
      <w:r w:rsidRPr="00E35CC6">
        <w:rPr>
          <w:rFonts w:cstheme="minorHAnsi"/>
          <w:lang w:val="es-ES"/>
        </w:rPr>
        <w:t>emociones en la esfera de las emociones,</w:t>
      </w:r>
    </w:p>
    <w:p w14:paraId="0DB1FC16" w14:textId="03D0AD2C" w:rsidR="00E35CC6" w:rsidRPr="00E35CC6" w:rsidRDefault="00E35CC6" w:rsidP="00954AD6">
      <w:pPr>
        <w:pStyle w:val="Prrafodelista"/>
        <w:numPr>
          <w:ilvl w:val="0"/>
          <w:numId w:val="1"/>
        </w:numPr>
        <w:rPr>
          <w:rFonts w:cstheme="minorHAnsi"/>
          <w:lang w:val="es-ES"/>
        </w:rPr>
      </w:pPr>
      <w:r w:rsidRPr="00E35CC6">
        <w:rPr>
          <w:rFonts w:cstheme="minorHAnsi"/>
          <w:lang w:val="es-ES"/>
        </w:rPr>
        <w:t>Los síntomas en la esfera de la corrección del pensamiento.</w:t>
      </w:r>
    </w:p>
    <w:p w14:paraId="0020A0E7" w14:textId="632160F1" w:rsidR="00E35CC6" w:rsidRPr="00E35CC6" w:rsidRDefault="00E35CC6" w:rsidP="00954AD6">
      <w:pPr>
        <w:pStyle w:val="Prrafodelista"/>
        <w:numPr>
          <w:ilvl w:val="0"/>
          <w:numId w:val="1"/>
        </w:numPr>
        <w:rPr>
          <w:rFonts w:cstheme="minorHAnsi"/>
          <w:lang w:val="es-ES"/>
        </w:rPr>
      </w:pPr>
      <w:r w:rsidRPr="00E35CC6">
        <w:rPr>
          <w:rFonts w:cstheme="minorHAnsi"/>
          <w:lang w:val="es-ES"/>
        </w:rPr>
        <w:t>síntomas de comportamiento,</w:t>
      </w:r>
    </w:p>
    <w:p w14:paraId="7EC96746" w14:textId="1EB2BA77" w:rsidR="00E35CC6" w:rsidRPr="00E35CC6" w:rsidRDefault="00E35CC6" w:rsidP="00954AD6">
      <w:pPr>
        <w:pStyle w:val="Prrafodelista"/>
        <w:numPr>
          <w:ilvl w:val="0"/>
          <w:numId w:val="1"/>
        </w:numPr>
        <w:rPr>
          <w:rFonts w:cstheme="minorHAnsi"/>
          <w:lang w:val="es-ES"/>
        </w:rPr>
      </w:pPr>
      <w:r w:rsidRPr="00E35CC6">
        <w:rPr>
          <w:rFonts w:cstheme="minorHAnsi"/>
          <w:lang w:val="es-ES"/>
        </w:rPr>
        <w:t>Síntomas en la esfera de la filosofía de la vida.</w:t>
      </w:r>
    </w:p>
    <w:p w14:paraId="30D9231E" w14:textId="0F8BF2D4" w:rsidR="0038738B" w:rsidRPr="00E35CC6" w:rsidRDefault="00E35CC6" w:rsidP="00E35CC6">
      <w:pPr>
        <w:ind w:left="708"/>
        <w:rPr>
          <w:rFonts w:cstheme="minorHAnsi"/>
          <w:lang w:val="es-ES"/>
        </w:rPr>
        <w:sectPr w:rsidR="0038738B" w:rsidRPr="00E35CC6" w:rsidSect="00523405">
          <w:pgSz w:w="11906" w:h="16838"/>
          <w:pgMar w:top="1417" w:right="1417" w:bottom="1417" w:left="1417" w:header="708" w:footer="708" w:gutter="0"/>
          <w:cols w:space="708"/>
          <w:docGrid w:linePitch="360"/>
        </w:sectPr>
      </w:pPr>
      <w:r w:rsidRPr="00E35CC6">
        <w:rPr>
          <w:rFonts w:cstheme="minorHAnsi"/>
          <w:lang w:val="es-ES"/>
        </w:rPr>
        <w:t>El ejercicio se puede realizar de forma análoga en relación con el tema de experimentar y tratar emociones fuertes.</w:t>
      </w:r>
    </w:p>
    <w:p w14:paraId="7CDE0DD0" w14:textId="77777777" w:rsidR="00A35473" w:rsidRPr="00E35CC6" w:rsidRDefault="00A35473" w:rsidP="00A35473">
      <w:pPr>
        <w:tabs>
          <w:tab w:val="left" w:pos="975"/>
        </w:tabs>
        <w:rPr>
          <w:lang w:val="es-ES"/>
        </w:rPr>
      </w:pPr>
    </w:p>
    <w:p w14:paraId="6DC4DF4B" w14:textId="478C9955" w:rsidR="00C4504D" w:rsidRPr="008A0C64" w:rsidRDefault="00F426E4" w:rsidP="0038738B">
      <w:pPr>
        <w:pStyle w:val="Ttulo3"/>
        <w:spacing w:after="240"/>
        <w:ind w:firstLine="708"/>
        <w:rPr>
          <w:lang w:val="es-ES"/>
        </w:rPr>
      </w:pPr>
      <w:r w:rsidRPr="008A0C64">
        <w:rPr>
          <w:lang w:val="es-ES"/>
        </w:rPr>
        <w:t>LA TORRE</w:t>
      </w:r>
    </w:p>
    <w:p w14:paraId="3A6D7297"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 xml:space="preserve">alumnos de 10 a 11 </w:t>
      </w:r>
      <w:r w:rsidRPr="00234311">
        <w:rPr>
          <w:rFonts w:cstheme="minorHAnsi"/>
          <w:lang w:val="es-ES"/>
        </w:rPr>
        <w:t>años de edad.</w:t>
      </w:r>
    </w:p>
    <w:p w14:paraId="252BEAC4" w14:textId="77777777" w:rsidR="00F426E4" w:rsidRPr="00F426E4" w:rsidRDefault="00F426E4" w:rsidP="00F426E4">
      <w:pPr>
        <w:ind w:left="708"/>
        <w:jc w:val="both"/>
        <w:rPr>
          <w:rFonts w:cstheme="minorHAnsi"/>
          <w:lang w:val="es-ES"/>
        </w:rPr>
      </w:pPr>
      <w:r w:rsidRPr="00F426E4">
        <w:rPr>
          <w:rFonts w:cstheme="minorHAnsi"/>
          <w:lang w:val="es-ES"/>
        </w:rPr>
        <w:t>Gracias a la implementación del ejercicio, los alumnos:</w:t>
      </w:r>
    </w:p>
    <w:p w14:paraId="20DA252A" w14:textId="4383D292" w:rsidR="00F426E4" w:rsidRPr="00F426E4" w:rsidRDefault="00F426E4" w:rsidP="00954AD6">
      <w:pPr>
        <w:pStyle w:val="Prrafodelista"/>
        <w:numPr>
          <w:ilvl w:val="0"/>
          <w:numId w:val="1"/>
        </w:numPr>
        <w:jc w:val="both"/>
        <w:rPr>
          <w:rFonts w:cstheme="minorHAnsi"/>
          <w:lang w:val="es-ES"/>
        </w:rPr>
      </w:pPr>
      <w:r>
        <w:rPr>
          <w:rFonts w:cstheme="minorHAnsi"/>
          <w:lang w:val="es-ES"/>
        </w:rPr>
        <w:t>D</w:t>
      </w:r>
      <w:r w:rsidRPr="00F426E4">
        <w:rPr>
          <w:rFonts w:cstheme="minorHAnsi"/>
          <w:lang w:val="es-ES"/>
        </w:rPr>
        <w:t>esarrollar habilidades de planificación y organización;</w:t>
      </w:r>
    </w:p>
    <w:p w14:paraId="6BD08C6E" w14:textId="22760BF4" w:rsidR="00F426E4" w:rsidRPr="00F426E4" w:rsidRDefault="00F426E4" w:rsidP="00954AD6">
      <w:pPr>
        <w:pStyle w:val="Prrafodelista"/>
        <w:numPr>
          <w:ilvl w:val="0"/>
          <w:numId w:val="1"/>
        </w:numPr>
        <w:jc w:val="both"/>
        <w:rPr>
          <w:rFonts w:cstheme="minorHAnsi"/>
          <w:lang w:val="es-ES"/>
        </w:rPr>
      </w:pPr>
      <w:r>
        <w:rPr>
          <w:rFonts w:cstheme="minorHAnsi"/>
          <w:lang w:val="es-ES"/>
        </w:rPr>
        <w:t>A</w:t>
      </w:r>
      <w:r w:rsidRPr="00F426E4">
        <w:rPr>
          <w:rFonts w:cstheme="minorHAnsi"/>
          <w:lang w:val="es-ES"/>
        </w:rPr>
        <w:t>umentar la motivación para actuar: cómo la competencia influye en la motivación para actuar;</w:t>
      </w:r>
    </w:p>
    <w:p w14:paraId="3AA83F70" w14:textId="38A8675E" w:rsidR="00F426E4" w:rsidRPr="00F426E4" w:rsidRDefault="00F426E4" w:rsidP="00954AD6">
      <w:pPr>
        <w:pStyle w:val="Prrafodelista"/>
        <w:numPr>
          <w:ilvl w:val="0"/>
          <w:numId w:val="1"/>
        </w:numPr>
        <w:jc w:val="both"/>
        <w:rPr>
          <w:rFonts w:cstheme="minorHAnsi"/>
          <w:lang w:val="es-ES"/>
        </w:rPr>
      </w:pPr>
      <w:r>
        <w:rPr>
          <w:rFonts w:cstheme="minorHAnsi"/>
          <w:lang w:val="es-ES"/>
        </w:rPr>
        <w:t>D</w:t>
      </w:r>
      <w:r w:rsidRPr="00F426E4">
        <w:rPr>
          <w:rFonts w:cstheme="minorHAnsi"/>
          <w:lang w:val="es-ES"/>
        </w:rPr>
        <w:t>esarrollar la habilidad de cooperación y comunicación interpersonal;</w:t>
      </w:r>
    </w:p>
    <w:p w14:paraId="428D1FD3" w14:textId="77777777" w:rsidR="00F426E4" w:rsidRPr="00F426E4" w:rsidRDefault="00F426E4" w:rsidP="00954AD6">
      <w:pPr>
        <w:pStyle w:val="Prrafodelista"/>
        <w:numPr>
          <w:ilvl w:val="0"/>
          <w:numId w:val="1"/>
        </w:numPr>
        <w:spacing w:after="240"/>
        <w:jc w:val="both"/>
        <w:rPr>
          <w:rFonts w:cstheme="minorHAnsi"/>
          <w:lang w:val="es-ES"/>
        </w:rPr>
      </w:pPr>
      <w:r w:rsidRPr="00F426E4">
        <w:rPr>
          <w:rFonts w:cstheme="minorHAnsi"/>
          <w:lang w:val="en-GB"/>
        </w:rPr>
        <w:t>Desarrollar su creatividad.</w:t>
      </w:r>
      <w:r w:rsidR="00C4504D" w:rsidRPr="00F426E4">
        <w:rPr>
          <w:rFonts w:cstheme="minorHAnsi"/>
          <w:lang w:val="en-GB"/>
        </w:rPr>
        <w:t xml:space="preserve">   </w:t>
      </w:r>
    </w:p>
    <w:p w14:paraId="2EEFBB6F" w14:textId="77777777" w:rsidR="00F426E4" w:rsidRPr="00423E63" w:rsidRDefault="00F426E4" w:rsidP="00F426E4">
      <w:pPr>
        <w:spacing w:after="240"/>
        <w:jc w:val="both"/>
        <w:rPr>
          <w:rFonts w:cstheme="minorHAnsi"/>
          <w:b/>
          <w:lang w:val="es-ES"/>
        </w:rPr>
      </w:pPr>
      <w:r w:rsidRPr="00423E63">
        <w:rPr>
          <w:rFonts w:cstheme="minorHAnsi"/>
          <w:b/>
          <w:lang w:val="es-ES"/>
        </w:rPr>
        <w:t xml:space="preserve">           CUANDO IMPLEMENTAR LA PRÁCTICA DURANTE EL PROCESO DIDÁCTICO:</w:t>
      </w:r>
    </w:p>
    <w:p w14:paraId="72DB4328" w14:textId="77777777" w:rsidR="00F426E4" w:rsidRDefault="00F426E4" w:rsidP="00F426E4">
      <w:pPr>
        <w:spacing w:after="240"/>
        <w:ind w:left="708"/>
        <w:jc w:val="both"/>
        <w:rPr>
          <w:rFonts w:cstheme="minorHAnsi"/>
          <w:lang w:val="es-ES"/>
        </w:rPr>
      </w:pPr>
      <w:r w:rsidRPr="00F426E4">
        <w:rPr>
          <w:rFonts w:cstheme="minorHAnsi"/>
          <w:lang w:val="es-ES"/>
        </w:rPr>
        <w:t>El ejercicio puede ser implementado durante la hora educativa.</w:t>
      </w:r>
    </w:p>
    <w:p w14:paraId="33602600" w14:textId="77777777" w:rsidR="00F426E4" w:rsidRPr="00423E63" w:rsidRDefault="00F426E4" w:rsidP="00F426E4">
      <w:pPr>
        <w:spacing w:after="240"/>
        <w:ind w:left="708"/>
        <w:jc w:val="both"/>
        <w:rPr>
          <w:rFonts w:cstheme="minorHAnsi"/>
          <w:b/>
          <w:lang w:val="es-ES"/>
        </w:rPr>
      </w:pPr>
      <w:r w:rsidRPr="00423E63">
        <w:rPr>
          <w:rFonts w:cstheme="minorHAnsi"/>
          <w:b/>
          <w:lang w:val="es-ES"/>
        </w:rPr>
        <w:t>METODOLOGÍA:</w:t>
      </w:r>
    </w:p>
    <w:p w14:paraId="6C756133" w14:textId="77777777" w:rsidR="00F426E4" w:rsidRDefault="00F426E4" w:rsidP="00F426E4">
      <w:pPr>
        <w:spacing w:after="240"/>
        <w:ind w:left="708"/>
        <w:jc w:val="both"/>
        <w:rPr>
          <w:rFonts w:cstheme="minorHAnsi"/>
          <w:lang w:val="es-ES"/>
        </w:rPr>
      </w:pPr>
      <w:r w:rsidRPr="00F426E4">
        <w:rPr>
          <w:rFonts w:cstheme="minorHAnsi"/>
          <w:lang w:val="es-ES"/>
        </w:rPr>
        <w:t>Métodos expresivos y prácticos;</w:t>
      </w:r>
    </w:p>
    <w:p w14:paraId="2ADF0593" w14:textId="77777777" w:rsidR="00F426E4" w:rsidRDefault="00F426E4" w:rsidP="00F426E4">
      <w:pPr>
        <w:spacing w:after="240"/>
        <w:ind w:left="708"/>
        <w:jc w:val="both"/>
        <w:rPr>
          <w:rFonts w:cstheme="minorHAnsi"/>
          <w:lang w:val="es-ES"/>
        </w:rPr>
      </w:pPr>
      <w:r w:rsidRPr="00F426E4">
        <w:rPr>
          <w:rFonts w:cstheme="minorHAnsi"/>
          <w:lang w:val="es-ES"/>
        </w:rPr>
        <w:t>Técnicas: Juegos interactivos y actividades.</w:t>
      </w:r>
    </w:p>
    <w:p w14:paraId="4A0E5F42" w14:textId="77777777" w:rsidR="00F426E4" w:rsidRPr="00423E63" w:rsidRDefault="00F426E4" w:rsidP="00F426E4">
      <w:pPr>
        <w:spacing w:after="240"/>
        <w:ind w:left="708"/>
        <w:jc w:val="both"/>
        <w:rPr>
          <w:rFonts w:cstheme="minorHAnsi"/>
          <w:b/>
          <w:lang w:val="es-ES"/>
        </w:rPr>
      </w:pPr>
      <w:r w:rsidRPr="00423E63">
        <w:rPr>
          <w:rFonts w:cstheme="minorHAnsi"/>
          <w:b/>
          <w:lang w:val="es-ES"/>
        </w:rPr>
        <w:t>FORMA DE TRABAJO:</w:t>
      </w:r>
    </w:p>
    <w:p w14:paraId="36124183" w14:textId="77777777" w:rsidR="00F426E4" w:rsidRDefault="00F426E4" w:rsidP="00F426E4">
      <w:pPr>
        <w:spacing w:after="240"/>
        <w:ind w:left="708"/>
        <w:jc w:val="both"/>
        <w:rPr>
          <w:rFonts w:cstheme="minorHAnsi"/>
          <w:lang w:val="es-ES"/>
        </w:rPr>
      </w:pPr>
      <w:r w:rsidRPr="00F426E4">
        <w:rPr>
          <w:rFonts w:cstheme="minorHAnsi"/>
          <w:lang w:val="es-ES"/>
        </w:rPr>
        <w:t>Trabajo en grupos reducidos (4-6 personas).</w:t>
      </w:r>
    </w:p>
    <w:p w14:paraId="46C2F613" w14:textId="77777777" w:rsidR="00F426E4" w:rsidRPr="00423E63" w:rsidRDefault="00F426E4" w:rsidP="00F426E4">
      <w:pPr>
        <w:spacing w:after="240"/>
        <w:ind w:left="708"/>
        <w:jc w:val="both"/>
        <w:rPr>
          <w:rFonts w:cstheme="minorHAnsi"/>
          <w:b/>
          <w:lang w:val="es-ES"/>
        </w:rPr>
      </w:pPr>
      <w:r w:rsidRPr="00423E63">
        <w:rPr>
          <w:rFonts w:cstheme="minorHAnsi"/>
          <w:b/>
          <w:lang w:val="es-ES"/>
        </w:rPr>
        <w:t>MATERIALES NECESARIOS:</w:t>
      </w:r>
    </w:p>
    <w:p w14:paraId="41B1AA19" w14:textId="77777777" w:rsidR="00F426E4" w:rsidRDefault="00F426E4" w:rsidP="00F426E4">
      <w:pPr>
        <w:spacing w:after="240"/>
        <w:ind w:left="708"/>
        <w:jc w:val="both"/>
        <w:rPr>
          <w:rFonts w:cstheme="minorHAnsi"/>
          <w:lang w:val="es-ES"/>
        </w:rPr>
      </w:pPr>
      <w:r w:rsidRPr="00F426E4">
        <w:rPr>
          <w:rFonts w:cstheme="minorHAnsi"/>
          <w:lang w:val="es-ES"/>
        </w:rPr>
        <w:t>La cantidad de materiales depende del tamaño del grupo y la cantidad de equipos pequeños (4-6 personas). Cada equipo debe recibir materiales idénticos, por ej. 5 hojas para rotafolio, 10 hojas de tamaño A4, 20 hojas autoadhesivas, 1 par de tijeras, dos pegamentos, 2 cintas adhesivas.</w:t>
      </w:r>
    </w:p>
    <w:p w14:paraId="3AD27CE9" w14:textId="77777777" w:rsidR="00F426E4" w:rsidRPr="00423E63" w:rsidRDefault="00F426E4" w:rsidP="00F426E4">
      <w:pPr>
        <w:spacing w:after="240"/>
        <w:ind w:left="708"/>
        <w:jc w:val="both"/>
        <w:rPr>
          <w:rFonts w:cstheme="minorHAnsi"/>
          <w:b/>
          <w:lang w:val="es-ES"/>
        </w:rPr>
      </w:pPr>
      <w:r w:rsidRPr="00423E63">
        <w:rPr>
          <w:rFonts w:cstheme="minorHAnsi"/>
          <w:b/>
          <w:lang w:val="es-ES"/>
        </w:rPr>
        <w:t>DECRIPCIÓN DE ACTIVIDAD:</w:t>
      </w:r>
    </w:p>
    <w:p w14:paraId="20F5139D" w14:textId="77777777" w:rsidR="00F426E4" w:rsidRDefault="00F426E4" w:rsidP="00F426E4">
      <w:pPr>
        <w:spacing w:after="240"/>
        <w:ind w:left="708"/>
        <w:jc w:val="both"/>
        <w:rPr>
          <w:rFonts w:cstheme="minorHAnsi"/>
          <w:lang w:val="es-ES"/>
        </w:rPr>
      </w:pPr>
      <w:r w:rsidRPr="00F426E4">
        <w:rPr>
          <w:rFonts w:cstheme="minorHAnsi"/>
          <w:lang w:val="es-ES"/>
        </w:rPr>
        <w:t>Dividimos a los alumnos en equipos más pequeños de 4-6 personas. Es importante que la cantidad de personas en los equipos sea la misma. Cada equipo tiene que construir una torre. La tarea de los grupos es construir la torre más alta y estable que esté sola. Además, la torre debe colocarse en el suelo, pero no puede apoyarse en ningún otro elemento de la sala o del equipo. Por ejemplo, no puede apoyarse en una pared, una silla, etc. Una torre solo puede construirse a partir de los elementos / materiales recibidos. El tiempo para la tarea es de 30 minutos. En ese momento, los alumnos están diseñando una estrategia de construcción y construyendo una torre.</w:t>
      </w:r>
    </w:p>
    <w:p w14:paraId="780648F6" w14:textId="77777777" w:rsidR="00F426E4" w:rsidRDefault="00F426E4" w:rsidP="00F426E4">
      <w:pPr>
        <w:spacing w:after="240"/>
        <w:ind w:left="708"/>
        <w:jc w:val="both"/>
        <w:rPr>
          <w:rFonts w:cstheme="minorHAnsi"/>
          <w:lang w:val="es-ES"/>
        </w:rPr>
      </w:pPr>
      <w:r w:rsidRPr="00F426E4">
        <w:rPr>
          <w:rFonts w:cstheme="minorHAnsi"/>
          <w:lang w:val="es-ES"/>
        </w:rPr>
        <w:lastRenderedPageBreak/>
        <w:t>Después de 30 minutos, el maestro completa el ejercicio y todos juntos evalúan las torres en términos de los criterios establecidos al principio.</w:t>
      </w:r>
    </w:p>
    <w:p w14:paraId="083719E4" w14:textId="77777777" w:rsidR="00F426E4" w:rsidRPr="00423E63" w:rsidRDefault="00F426E4" w:rsidP="00F426E4">
      <w:pPr>
        <w:spacing w:after="240"/>
        <w:ind w:left="708"/>
        <w:jc w:val="both"/>
        <w:rPr>
          <w:rFonts w:cstheme="minorHAnsi"/>
          <w:b/>
          <w:lang w:val="es-ES"/>
        </w:rPr>
      </w:pPr>
      <w:r w:rsidRPr="00423E63">
        <w:rPr>
          <w:rFonts w:cstheme="minorHAnsi"/>
          <w:b/>
          <w:lang w:val="es-ES"/>
        </w:rPr>
        <w:t>COMO EVALUAR LA ACTIVIDAD:</w:t>
      </w:r>
    </w:p>
    <w:p w14:paraId="585F3A48" w14:textId="77777777" w:rsidR="00F426E4" w:rsidRDefault="00F426E4" w:rsidP="00F426E4">
      <w:pPr>
        <w:spacing w:after="240"/>
        <w:ind w:left="708"/>
        <w:jc w:val="both"/>
        <w:rPr>
          <w:rFonts w:cstheme="minorHAnsi"/>
          <w:lang w:val="es-ES"/>
        </w:rPr>
      </w:pPr>
      <w:r w:rsidRPr="00F426E4">
        <w:rPr>
          <w:rFonts w:cstheme="minorHAnsi"/>
          <w:lang w:val="es-ES"/>
        </w:rPr>
        <w:t>Los alumnos responden preguntas:</w:t>
      </w:r>
    </w:p>
    <w:p w14:paraId="01FF73E9" w14:textId="77777777" w:rsidR="00F426E4" w:rsidRDefault="00F426E4" w:rsidP="00F426E4">
      <w:pPr>
        <w:spacing w:after="240"/>
        <w:ind w:left="708"/>
        <w:jc w:val="both"/>
        <w:rPr>
          <w:rFonts w:cstheme="minorHAnsi"/>
          <w:lang w:val="es-ES"/>
        </w:rPr>
      </w:pPr>
      <w:r w:rsidRPr="00F426E4">
        <w:rPr>
          <w:rFonts w:cstheme="minorHAnsi"/>
          <w:lang w:val="es-ES"/>
        </w:rPr>
        <w:t>• ¿Está satisfecho con el efecto de su trabajo? ¿A qué afecta?</w:t>
      </w:r>
    </w:p>
    <w:p w14:paraId="57412B1D" w14:textId="77777777" w:rsidR="00F426E4" w:rsidRDefault="00F426E4" w:rsidP="00F426E4">
      <w:pPr>
        <w:spacing w:after="240"/>
        <w:ind w:left="708"/>
        <w:jc w:val="both"/>
        <w:rPr>
          <w:rFonts w:cstheme="minorHAnsi"/>
          <w:lang w:val="es-ES"/>
        </w:rPr>
      </w:pPr>
      <w:r w:rsidRPr="00F426E4">
        <w:rPr>
          <w:rFonts w:cstheme="minorHAnsi"/>
          <w:lang w:val="es-ES"/>
        </w:rPr>
        <w:t>• ¿Cómo fue la cooperación en equipos? ¿Ha emergido un líder?</w:t>
      </w:r>
    </w:p>
    <w:p w14:paraId="3AFC0642" w14:textId="53596442" w:rsidR="00F426E4" w:rsidRDefault="00F426E4" w:rsidP="00F426E4">
      <w:pPr>
        <w:spacing w:after="240"/>
        <w:ind w:left="708"/>
        <w:jc w:val="both"/>
        <w:rPr>
          <w:rFonts w:cstheme="minorHAnsi"/>
          <w:lang w:val="es-ES"/>
        </w:rPr>
      </w:pPr>
      <w:r w:rsidRPr="00F426E4">
        <w:rPr>
          <w:rFonts w:cstheme="minorHAnsi"/>
          <w:lang w:val="es-ES"/>
        </w:rPr>
        <w:t>• ¿Cómo se hablaron? Si el buen efecto logrado fue apoyado por la comunicación entre ustedes? ¿Por qué?</w:t>
      </w:r>
    </w:p>
    <w:p w14:paraId="6F3C29CE" w14:textId="77777777" w:rsidR="00F426E4" w:rsidRDefault="00F426E4" w:rsidP="00F426E4">
      <w:pPr>
        <w:spacing w:after="240"/>
        <w:ind w:left="708"/>
        <w:jc w:val="both"/>
        <w:rPr>
          <w:rFonts w:cstheme="minorHAnsi"/>
          <w:lang w:val="es-ES"/>
        </w:rPr>
      </w:pPr>
      <w:r w:rsidRPr="00F426E4">
        <w:rPr>
          <w:rFonts w:cstheme="minorHAnsi"/>
          <w:lang w:val="es-ES"/>
        </w:rPr>
        <w:t>• ¿Cómo buscaste una solución? ¿Cuáles fueron las ideas para construir la torre?</w:t>
      </w:r>
    </w:p>
    <w:p w14:paraId="34BE8925" w14:textId="77777777" w:rsidR="00F426E4" w:rsidRDefault="00F426E4" w:rsidP="00F426E4">
      <w:pPr>
        <w:spacing w:after="240"/>
        <w:ind w:left="708"/>
        <w:jc w:val="both"/>
        <w:rPr>
          <w:rFonts w:cstheme="minorHAnsi"/>
          <w:lang w:val="es-ES"/>
        </w:rPr>
      </w:pPr>
      <w:r w:rsidRPr="00F426E4">
        <w:rPr>
          <w:rFonts w:cstheme="minorHAnsi"/>
          <w:lang w:val="es-ES"/>
        </w:rPr>
        <w:t>• ¿Cómo construiste torres? ¿Ha desarrollado las estrategias de construcción de la torre al comienzo de la tarea? ¿Con qué se relaciona?</w:t>
      </w:r>
    </w:p>
    <w:p w14:paraId="6A361AF9" w14:textId="77777777" w:rsidR="00423E63" w:rsidRDefault="00F426E4" w:rsidP="00423E63">
      <w:pPr>
        <w:spacing w:after="240"/>
        <w:ind w:left="708"/>
        <w:jc w:val="both"/>
        <w:rPr>
          <w:rFonts w:cstheme="minorHAnsi"/>
          <w:lang w:val="es-ES"/>
        </w:rPr>
      </w:pPr>
      <w:r w:rsidRPr="00F426E4">
        <w:rPr>
          <w:rFonts w:cstheme="minorHAnsi"/>
          <w:lang w:val="es-ES"/>
        </w:rPr>
        <w:t>• ¿Cambiarás algo en tu realización de la tarea ahora? En caso afirmativo: ¿Qué cambiarías?</w:t>
      </w:r>
    </w:p>
    <w:p w14:paraId="421198F0" w14:textId="2C951EEE" w:rsidR="00423E63" w:rsidRPr="00423E63" w:rsidRDefault="00423E63" w:rsidP="00423E63">
      <w:pPr>
        <w:spacing w:after="240"/>
        <w:jc w:val="both"/>
        <w:rPr>
          <w:rFonts w:cstheme="minorHAnsi"/>
          <w:b/>
          <w:lang w:val="es-ES"/>
        </w:rPr>
      </w:pPr>
      <w:r>
        <w:rPr>
          <w:rFonts w:cstheme="minorHAnsi"/>
          <w:b/>
          <w:lang w:val="es-ES"/>
        </w:rPr>
        <w:t xml:space="preserve">            </w:t>
      </w:r>
      <w:r w:rsidR="00F426E4" w:rsidRPr="00423E63">
        <w:rPr>
          <w:rFonts w:cstheme="minorHAnsi"/>
          <w:b/>
          <w:lang w:val="es-ES"/>
        </w:rPr>
        <w:t> COMENTARIOS PARA LA IMPLEMENTACIÓN (si es posible)</w:t>
      </w:r>
      <w:r w:rsidRPr="00423E63">
        <w:rPr>
          <w:rFonts w:cstheme="minorHAnsi"/>
          <w:b/>
          <w:lang w:val="es-ES"/>
        </w:rPr>
        <w:t>:</w:t>
      </w:r>
    </w:p>
    <w:p w14:paraId="5E3AE26E" w14:textId="2B5D61AE" w:rsidR="00F426E4" w:rsidRDefault="00F426E4" w:rsidP="00423E63">
      <w:pPr>
        <w:spacing w:after="240"/>
        <w:ind w:left="708"/>
        <w:jc w:val="both"/>
        <w:rPr>
          <w:lang w:val="es-ES"/>
        </w:rPr>
      </w:pPr>
      <w:r w:rsidRPr="00F426E4">
        <w:rPr>
          <w:rFonts w:cstheme="minorHAnsi"/>
          <w:lang w:val="es-ES"/>
        </w:rPr>
        <w:t>Para hacer más atractiva esta actividad, puede cambiar los materiales con los que se construye la torre. Puede utilizar, por ejemplo, pajitas, pastas (por ejemplo, espaguetis), etc. Todo depende de la imaginación y las posibilidades manuales de los alumnos.</w:t>
      </w:r>
      <w:r w:rsidR="00C5753C" w:rsidRPr="00F426E4">
        <w:rPr>
          <w:lang w:val="es-ES"/>
        </w:rPr>
        <w:tab/>
      </w:r>
    </w:p>
    <w:p w14:paraId="3879257B" w14:textId="77777777" w:rsidR="00423E63" w:rsidRDefault="00423E63" w:rsidP="00423E63">
      <w:pPr>
        <w:spacing w:after="240"/>
        <w:ind w:left="708"/>
        <w:jc w:val="both"/>
        <w:rPr>
          <w:lang w:val="es-ES"/>
        </w:rPr>
      </w:pPr>
    </w:p>
    <w:p w14:paraId="140D84C8" w14:textId="77777777" w:rsidR="00F426E4" w:rsidRDefault="00F426E4" w:rsidP="00F426E4">
      <w:pPr>
        <w:pStyle w:val="Ttulo3"/>
        <w:spacing w:after="240"/>
        <w:rPr>
          <w:lang w:val="es-ES"/>
        </w:rPr>
      </w:pPr>
    </w:p>
    <w:p w14:paraId="65ABB8EE" w14:textId="77777777" w:rsidR="00F426E4" w:rsidRDefault="00F426E4" w:rsidP="00F426E4">
      <w:pPr>
        <w:pStyle w:val="Ttulo3"/>
        <w:spacing w:after="240"/>
        <w:rPr>
          <w:lang w:val="es-ES"/>
        </w:rPr>
      </w:pPr>
    </w:p>
    <w:p w14:paraId="07E27F38" w14:textId="77777777" w:rsidR="00F426E4" w:rsidRDefault="00F426E4" w:rsidP="00F426E4">
      <w:pPr>
        <w:pStyle w:val="Ttulo3"/>
        <w:spacing w:after="240"/>
        <w:rPr>
          <w:lang w:val="es-ES"/>
        </w:rPr>
      </w:pPr>
    </w:p>
    <w:p w14:paraId="17374B62" w14:textId="77777777" w:rsidR="00F426E4" w:rsidRDefault="00F426E4" w:rsidP="00F426E4">
      <w:pPr>
        <w:pStyle w:val="Ttulo3"/>
        <w:spacing w:after="240"/>
        <w:rPr>
          <w:lang w:val="es-ES"/>
        </w:rPr>
      </w:pPr>
    </w:p>
    <w:p w14:paraId="3F539F61" w14:textId="77777777" w:rsidR="00F426E4" w:rsidRDefault="00F426E4" w:rsidP="00F426E4">
      <w:pPr>
        <w:pStyle w:val="Ttulo3"/>
        <w:spacing w:after="240"/>
        <w:rPr>
          <w:lang w:val="es-ES"/>
        </w:rPr>
      </w:pPr>
    </w:p>
    <w:p w14:paraId="06162F99" w14:textId="77777777" w:rsidR="00F426E4" w:rsidRDefault="00F426E4" w:rsidP="00F426E4">
      <w:pPr>
        <w:pStyle w:val="Ttulo3"/>
        <w:spacing w:after="240"/>
        <w:rPr>
          <w:lang w:val="es-ES"/>
        </w:rPr>
      </w:pPr>
    </w:p>
    <w:p w14:paraId="792FBEB0" w14:textId="77777777" w:rsidR="00F426E4" w:rsidRDefault="00F426E4" w:rsidP="00F426E4">
      <w:pPr>
        <w:pStyle w:val="Ttulo3"/>
        <w:spacing w:after="240"/>
        <w:rPr>
          <w:lang w:val="es-ES"/>
        </w:rPr>
      </w:pPr>
    </w:p>
    <w:p w14:paraId="1A9FAE49" w14:textId="77777777" w:rsidR="00423E63" w:rsidRPr="00423E63" w:rsidRDefault="00423E63" w:rsidP="00423E63">
      <w:pPr>
        <w:rPr>
          <w:lang w:val="es-ES"/>
        </w:rPr>
      </w:pPr>
    </w:p>
    <w:p w14:paraId="40D7BFEE" w14:textId="29D105A8" w:rsidR="00CD02DA" w:rsidRPr="00F426E4" w:rsidRDefault="00B66FBB" w:rsidP="00F426E4">
      <w:pPr>
        <w:pStyle w:val="Ttulo3"/>
        <w:spacing w:after="240"/>
        <w:rPr>
          <w:lang w:val="es-ES"/>
        </w:rPr>
      </w:pPr>
      <w:r w:rsidRPr="00F426E4">
        <w:rPr>
          <w:lang w:val="es-ES"/>
        </w:rPr>
        <w:lastRenderedPageBreak/>
        <w:t>PALABRAS PARA LOS SENTIMIENTOS</w:t>
      </w:r>
    </w:p>
    <w:p w14:paraId="2F02F14D"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 xml:space="preserve">alumnos de 10 a 11 </w:t>
      </w:r>
      <w:r w:rsidRPr="00234311">
        <w:rPr>
          <w:rFonts w:cstheme="minorHAnsi"/>
          <w:lang w:val="es-ES"/>
        </w:rPr>
        <w:t>años de edad.</w:t>
      </w:r>
    </w:p>
    <w:p w14:paraId="72810C37" w14:textId="1C6305A5" w:rsidR="00B66FBB" w:rsidRPr="00B66FBB" w:rsidRDefault="00B66FBB" w:rsidP="00954AD6">
      <w:pPr>
        <w:pStyle w:val="Prrafodelista"/>
        <w:numPr>
          <w:ilvl w:val="0"/>
          <w:numId w:val="1"/>
        </w:numPr>
        <w:tabs>
          <w:tab w:val="left" w:pos="975"/>
        </w:tabs>
        <w:rPr>
          <w:lang w:val="es-ES"/>
        </w:rPr>
      </w:pPr>
      <w:r w:rsidRPr="00B66FBB">
        <w:rPr>
          <w:lang w:val="es-ES"/>
        </w:rPr>
        <w:t>Inteligencia emocional, empatía / copia con estrés;</w:t>
      </w:r>
    </w:p>
    <w:p w14:paraId="5BBE9131" w14:textId="4E6D9FA9" w:rsidR="00B66FBB" w:rsidRPr="00B66FBB" w:rsidRDefault="00B66FBB" w:rsidP="00954AD6">
      <w:pPr>
        <w:pStyle w:val="Prrafodelista"/>
        <w:numPr>
          <w:ilvl w:val="0"/>
          <w:numId w:val="1"/>
        </w:numPr>
        <w:tabs>
          <w:tab w:val="left" w:pos="975"/>
        </w:tabs>
        <w:rPr>
          <w:lang w:val="es-ES"/>
        </w:rPr>
      </w:pPr>
      <w:r w:rsidRPr="00B66FBB">
        <w:rPr>
          <w:lang w:val="es-ES"/>
        </w:rPr>
        <w:t>Introducir a los niños a la conciencia de lo básico de los sentimientos;</w:t>
      </w:r>
    </w:p>
    <w:p w14:paraId="38D4DE57" w14:textId="6E6CC014" w:rsidR="00B66FBB" w:rsidRPr="00B66FBB" w:rsidRDefault="00B66FBB" w:rsidP="00954AD6">
      <w:pPr>
        <w:pStyle w:val="Prrafodelista"/>
        <w:numPr>
          <w:ilvl w:val="0"/>
          <w:numId w:val="1"/>
        </w:numPr>
        <w:tabs>
          <w:tab w:val="left" w:pos="975"/>
        </w:tabs>
        <w:rPr>
          <w:lang w:val="es-ES"/>
        </w:rPr>
      </w:pPr>
      <w:r w:rsidRPr="00B66FBB">
        <w:rPr>
          <w:lang w:val="es-ES"/>
        </w:rPr>
        <w:t>Presentar a los niños la 'tabla de sentimientos';</w:t>
      </w:r>
    </w:p>
    <w:p w14:paraId="303C31E2" w14:textId="19E20EF7" w:rsidR="00CD02DA" w:rsidRPr="00B66FBB" w:rsidRDefault="00B66FBB" w:rsidP="00954AD6">
      <w:pPr>
        <w:pStyle w:val="Prrafodelista"/>
        <w:numPr>
          <w:ilvl w:val="0"/>
          <w:numId w:val="1"/>
        </w:numPr>
        <w:tabs>
          <w:tab w:val="left" w:pos="975"/>
        </w:tabs>
        <w:rPr>
          <w:lang w:val="es-ES"/>
        </w:rPr>
      </w:pPr>
      <w:r w:rsidRPr="00B66FBB">
        <w:rPr>
          <w:lang w:val="es-ES"/>
        </w:rPr>
        <w:t>Ayudar a los niños a aceptar que es natural sentir varias emociones.</w:t>
      </w:r>
    </w:p>
    <w:p w14:paraId="2D44A56E" w14:textId="77777777" w:rsidR="00B66FBB" w:rsidRPr="00B66FBB" w:rsidRDefault="00B66FBB" w:rsidP="00B66FBB">
      <w:pPr>
        <w:tabs>
          <w:tab w:val="left" w:pos="975"/>
        </w:tabs>
        <w:ind w:left="708"/>
        <w:jc w:val="both"/>
        <w:rPr>
          <w:b/>
          <w:lang w:val="es-ES"/>
        </w:rPr>
      </w:pPr>
      <w:r w:rsidRPr="00B66FBB">
        <w:rPr>
          <w:b/>
          <w:lang w:val="es-ES"/>
        </w:rPr>
        <w:t>CUANDO IMPLEMENTAR LA PRÁCTICA DURANTE EL PROCESO DIDÁCTICO:</w:t>
      </w:r>
    </w:p>
    <w:p w14:paraId="3D8B2BAD" w14:textId="77777777" w:rsidR="00B66FBB" w:rsidRPr="00B66FBB" w:rsidRDefault="00B66FBB" w:rsidP="00B66FBB">
      <w:pPr>
        <w:tabs>
          <w:tab w:val="left" w:pos="975"/>
        </w:tabs>
        <w:ind w:left="708"/>
        <w:jc w:val="both"/>
        <w:rPr>
          <w:lang w:val="es-ES"/>
        </w:rPr>
      </w:pPr>
      <w:r w:rsidRPr="00B66FBB">
        <w:rPr>
          <w:lang w:val="es-ES"/>
        </w:rPr>
        <w:t>Rutina común.</w:t>
      </w:r>
    </w:p>
    <w:p w14:paraId="1F1766F6" w14:textId="4D9C540B" w:rsidR="00B66FBB" w:rsidRPr="00B66FBB" w:rsidRDefault="00B66FBB" w:rsidP="00B66FBB">
      <w:pPr>
        <w:tabs>
          <w:tab w:val="left" w:pos="975"/>
        </w:tabs>
        <w:ind w:left="708"/>
        <w:jc w:val="both"/>
        <w:rPr>
          <w:b/>
          <w:lang w:val="es-ES"/>
        </w:rPr>
      </w:pPr>
      <w:r w:rsidRPr="00B66FBB">
        <w:rPr>
          <w:b/>
          <w:lang w:val="es-ES"/>
        </w:rPr>
        <w:t>METODOLOGÍA:</w:t>
      </w:r>
    </w:p>
    <w:p w14:paraId="5FD5C069" w14:textId="77777777" w:rsidR="00B66FBB" w:rsidRPr="00B66FBB" w:rsidRDefault="00B66FBB" w:rsidP="00B66FBB">
      <w:pPr>
        <w:tabs>
          <w:tab w:val="left" w:pos="975"/>
        </w:tabs>
        <w:ind w:left="708"/>
        <w:jc w:val="both"/>
        <w:rPr>
          <w:lang w:val="es-ES"/>
        </w:rPr>
      </w:pPr>
      <w:r w:rsidRPr="00B66FBB">
        <w:rPr>
          <w:lang w:val="es-ES"/>
        </w:rPr>
        <w:t>Discusión General.</w:t>
      </w:r>
    </w:p>
    <w:p w14:paraId="26435C34" w14:textId="323C3CDA" w:rsidR="00B66FBB" w:rsidRPr="00B66FBB" w:rsidRDefault="00B66FBB" w:rsidP="00B66FBB">
      <w:pPr>
        <w:tabs>
          <w:tab w:val="left" w:pos="975"/>
        </w:tabs>
        <w:ind w:left="708"/>
        <w:jc w:val="both"/>
        <w:rPr>
          <w:b/>
          <w:lang w:val="es-ES"/>
        </w:rPr>
      </w:pPr>
      <w:r w:rsidRPr="00B66FBB">
        <w:rPr>
          <w:b/>
          <w:lang w:val="es-ES"/>
        </w:rPr>
        <w:t>FORMA DE TRABAJO:</w:t>
      </w:r>
    </w:p>
    <w:p w14:paraId="01350B7D" w14:textId="77777777" w:rsidR="00B66FBB" w:rsidRPr="00B66FBB" w:rsidRDefault="00B66FBB" w:rsidP="00B66FBB">
      <w:pPr>
        <w:tabs>
          <w:tab w:val="left" w:pos="975"/>
        </w:tabs>
        <w:ind w:left="708"/>
        <w:jc w:val="both"/>
        <w:rPr>
          <w:lang w:val="es-ES"/>
        </w:rPr>
      </w:pPr>
      <w:r w:rsidRPr="00B66FBB">
        <w:rPr>
          <w:lang w:val="es-ES"/>
        </w:rPr>
        <w:t>Toda la clase.</w:t>
      </w:r>
    </w:p>
    <w:p w14:paraId="6B0670A8" w14:textId="6581CC22" w:rsidR="00B66FBB" w:rsidRPr="00B66FBB" w:rsidRDefault="00B66FBB" w:rsidP="00B66FBB">
      <w:pPr>
        <w:tabs>
          <w:tab w:val="left" w:pos="975"/>
        </w:tabs>
        <w:ind w:left="708"/>
        <w:jc w:val="both"/>
        <w:rPr>
          <w:b/>
          <w:lang w:val="es-ES"/>
        </w:rPr>
      </w:pPr>
      <w:r w:rsidRPr="00B66FBB">
        <w:rPr>
          <w:b/>
          <w:lang w:val="es-ES"/>
        </w:rPr>
        <w:t> MATERIALES NECESARIOS:</w:t>
      </w:r>
    </w:p>
    <w:p w14:paraId="711CCA5A" w14:textId="77777777" w:rsidR="00B66FBB" w:rsidRPr="00B66FBB" w:rsidRDefault="00B66FBB" w:rsidP="00B66FBB">
      <w:pPr>
        <w:tabs>
          <w:tab w:val="left" w:pos="975"/>
        </w:tabs>
        <w:ind w:left="708"/>
        <w:jc w:val="both"/>
        <w:rPr>
          <w:lang w:val="es-ES"/>
        </w:rPr>
      </w:pPr>
      <w:r w:rsidRPr="00B66FBB">
        <w:rPr>
          <w:lang w:val="es-ES"/>
        </w:rPr>
        <w:t>Pizarra negra y tiza, 2 cartulinas y lápices de dibujo, papel de dibujo, crayones.</w:t>
      </w:r>
    </w:p>
    <w:p w14:paraId="788BC4AB" w14:textId="749C7847" w:rsidR="00B66FBB" w:rsidRPr="00B66FBB" w:rsidRDefault="00B66FBB" w:rsidP="00B66FBB">
      <w:pPr>
        <w:tabs>
          <w:tab w:val="left" w:pos="975"/>
        </w:tabs>
        <w:jc w:val="both"/>
        <w:rPr>
          <w:b/>
          <w:lang w:val="es-ES"/>
        </w:rPr>
      </w:pPr>
      <w:r w:rsidRPr="00B66FBB">
        <w:rPr>
          <w:b/>
          <w:lang w:val="es-ES"/>
        </w:rPr>
        <w:t xml:space="preserve">             DESCRIPCIÓN DE LA ACTIVIDAD:</w:t>
      </w:r>
    </w:p>
    <w:p w14:paraId="2504DC91" w14:textId="77777777" w:rsidR="00B66FBB" w:rsidRPr="00B66FBB" w:rsidRDefault="00B66FBB" w:rsidP="00B66FBB">
      <w:pPr>
        <w:tabs>
          <w:tab w:val="left" w:pos="975"/>
        </w:tabs>
        <w:ind w:left="708"/>
        <w:jc w:val="both"/>
        <w:rPr>
          <w:lang w:val="es-ES"/>
        </w:rPr>
      </w:pPr>
      <w:r w:rsidRPr="00B66FBB">
        <w:rPr>
          <w:lang w:val="es-ES"/>
        </w:rPr>
        <w:t>1. El facilitador comienza generando una discusión sobre los sentimientos haciendo preguntas como: “¿Cómo te sientes cuando alguien te da un regalo?” Escribe la “palabra del sentimiento” que figura en la respuesta en la pizarra (por ejemplo, feliz).</w:t>
      </w:r>
    </w:p>
    <w:p w14:paraId="468E77AC" w14:textId="77777777" w:rsidR="00B66FBB" w:rsidRPr="00B66FBB" w:rsidRDefault="00B66FBB" w:rsidP="00B66FBB">
      <w:pPr>
        <w:tabs>
          <w:tab w:val="left" w:pos="975"/>
        </w:tabs>
        <w:ind w:left="708"/>
        <w:jc w:val="both"/>
        <w:rPr>
          <w:lang w:val="es-ES"/>
        </w:rPr>
      </w:pPr>
      <w:r w:rsidRPr="00B66FBB">
        <w:rPr>
          <w:lang w:val="es-ES"/>
        </w:rPr>
        <w:t>2. "¿Cómo te sientes cuando tu maestro te dice que hiciste un" buen trabajo "? Escriba la “palabra del sentimiento” en la pizarra. Continúe obteniendo palabras de sentimientos del grupo, escribiendo la lista en la pizarra. Esta es una buena oportunidad para indicar alguna distinción entre sentimientos y pensamientos. Por ejemplo: la pregunta, "¿cómo te sientes cuando alguien se burla de ti?" Si se responde con "Creo que es un comportamiento reprensible", es una pregunta de sentimiento con una respuesta de "pensamiento". Una respuesta como "Me siento enojado" es una respuesta de sentimiento, en respuesta a la misma pregunta, que demuestra la conciencia del sentimiento que se está produciendo y le da reconocimiento.</w:t>
      </w:r>
    </w:p>
    <w:p w14:paraId="6291E8E2" w14:textId="77777777" w:rsidR="00B66FBB" w:rsidRPr="00B66FBB" w:rsidRDefault="00B66FBB" w:rsidP="00B66FBB">
      <w:pPr>
        <w:tabs>
          <w:tab w:val="left" w:pos="975"/>
        </w:tabs>
        <w:ind w:left="708"/>
        <w:jc w:val="both"/>
        <w:rPr>
          <w:lang w:val="es-ES"/>
        </w:rPr>
      </w:pPr>
      <w:r w:rsidRPr="00B66FBB">
        <w:rPr>
          <w:lang w:val="es-ES"/>
        </w:rPr>
        <w:t>3. ¿Cuáles son los nombres de las emociones / sentimientos que puedes pensar? Pídales a los niños que nombren todas las "emociones" o "palabras de sentimiento" que puedan pensar. Simultáneamente, separe las palabras de sentimientos de las palabras que no sienten, en su lista y también señale y explique las palabras que no surgen (el Facilitador puede referirse a la lista de verificación de los sentimientos básicos).</w:t>
      </w:r>
    </w:p>
    <w:p w14:paraId="22FBE641" w14:textId="6EA4A6C8" w:rsidR="00B66FBB" w:rsidRPr="00B66FBB" w:rsidRDefault="00B66FBB" w:rsidP="00B66FBB">
      <w:pPr>
        <w:tabs>
          <w:tab w:val="left" w:pos="975"/>
        </w:tabs>
        <w:ind w:left="708"/>
        <w:jc w:val="both"/>
        <w:rPr>
          <w:lang w:val="es-ES"/>
        </w:rPr>
      </w:pPr>
      <w:r w:rsidRPr="00B66FBB">
        <w:rPr>
          <w:lang w:val="es-ES"/>
        </w:rPr>
        <w:lastRenderedPageBreak/>
        <w:t>4. En la tabla, haga la lista final. Escríbelo en una tabla para que pueda conservarse. Permita que los niños copien la lista en sus diarios.</w:t>
      </w:r>
    </w:p>
    <w:p w14:paraId="34BD10EC" w14:textId="77777777" w:rsidR="00B66FBB" w:rsidRPr="00B66FBB" w:rsidRDefault="00B66FBB" w:rsidP="00B66FBB">
      <w:pPr>
        <w:tabs>
          <w:tab w:val="left" w:pos="975"/>
        </w:tabs>
        <w:ind w:left="708"/>
        <w:jc w:val="both"/>
        <w:rPr>
          <w:lang w:val="es-ES"/>
        </w:rPr>
      </w:pPr>
      <w:r w:rsidRPr="00B66FBB">
        <w:rPr>
          <w:lang w:val="es-ES"/>
        </w:rPr>
        <w:t>5. Coloque la TABLA DE EMOCIONES preparada por usted con anticipación.</w:t>
      </w:r>
    </w:p>
    <w:p w14:paraId="543F083F" w14:textId="77777777" w:rsidR="00B66FBB" w:rsidRPr="00B66FBB" w:rsidRDefault="00B66FBB" w:rsidP="00B66FBB">
      <w:pPr>
        <w:tabs>
          <w:tab w:val="left" w:pos="975"/>
        </w:tabs>
        <w:ind w:left="708"/>
        <w:jc w:val="both"/>
        <w:rPr>
          <w:lang w:val="es-ES"/>
        </w:rPr>
      </w:pPr>
      <w:r w:rsidRPr="00B66FBB">
        <w:rPr>
          <w:lang w:val="es-ES"/>
        </w:rPr>
        <w:t>Lea en voz alta cada incidente / evento y pregunte a los niños cuántos de ellos se sentirían tristes o felices u otra emoción básica si esto les sucediera. Haga que los niños levanten sus manos y cuenten las manos y escriban el número (s) en la tabla en los lugares apropiados. Discute cómo las personas reaccionan de manera diferente y cómo está bien sentir lo que sientes.</w:t>
      </w:r>
    </w:p>
    <w:p w14:paraId="112C42EA" w14:textId="77777777" w:rsidR="00B66FBB" w:rsidRPr="00B66FBB" w:rsidRDefault="00B66FBB" w:rsidP="00B66FBB">
      <w:pPr>
        <w:tabs>
          <w:tab w:val="left" w:pos="975"/>
        </w:tabs>
        <w:ind w:left="708"/>
        <w:jc w:val="both"/>
        <w:rPr>
          <w:lang w:val="es-ES"/>
        </w:rPr>
      </w:pPr>
      <w:r w:rsidRPr="00B66FBB">
        <w:rPr>
          <w:lang w:val="es-ES"/>
        </w:rPr>
        <w:t>6. También puede valer la pena que los niños elijan una palabra de sentimientos de la lista (lista de verificación de Emociones básicas) o incluso elijan cómo se sienten en ese momento y hagan un dibujo de ese sentimiento y lo escriban en el diario.</w:t>
      </w:r>
    </w:p>
    <w:p w14:paraId="6A0FBF4E" w14:textId="77777777" w:rsidR="00B66FBB" w:rsidRPr="00B66FBB" w:rsidRDefault="00B66FBB" w:rsidP="00B66FBB">
      <w:pPr>
        <w:tabs>
          <w:tab w:val="left" w:pos="975"/>
        </w:tabs>
        <w:ind w:left="708"/>
        <w:jc w:val="both"/>
        <w:rPr>
          <w:lang w:val="es-ES"/>
        </w:rPr>
      </w:pPr>
      <w:r w:rsidRPr="00B66FBB">
        <w:rPr>
          <w:lang w:val="es-ES"/>
        </w:rPr>
        <w:t>7. Al principio, es difícil para los niños ponerse en contacto con los sentimientos reales y las palabras con sentimientos. Con ayuda y muchos ejemplos, pronto se vuelven más conscientes y están ansiosos por compartir. Ponerse en contacto con sus sentimientos les da la oportunidad de manejarlos y liberarlos.</w:t>
      </w:r>
    </w:p>
    <w:p w14:paraId="792B0B4B" w14:textId="77777777" w:rsidR="00B66FBB" w:rsidRPr="00B66FBB" w:rsidRDefault="00B66FBB" w:rsidP="00B66FBB">
      <w:pPr>
        <w:tabs>
          <w:tab w:val="left" w:pos="975"/>
        </w:tabs>
        <w:ind w:left="708"/>
        <w:jc w:val="both"/>
        <w:rPr>
          <w:lang w:val="es-ES"/>
        </w:rPr>
      </w:pPr>
      <w:r w:rsidRPr="00B66FBB">
        <w:rPr>
          <w:lang w:val="es-ES"/>
        </w:rPr>
        <w:t>8. Pida a los niños que copien la tabla de emociones en sus cuadernos / diarios. Al final de la sesión, los niños tienen que dibujar un círculo en su diario de cómo cada uno de ellos "sintió" la clase de "Habilidades para la vida" que se realizó como trabajo.</w:t>
      </w:r>
    </w:p>
    <w:p w14:paraId="035D3509" w14:textId="08242B7A" w:rsidR="00B66FBB" w:rsidRPr="00B66FBB" w:rsidRDefault="00B66FBB" w:rsidP="00B66FBB">
      <w:pPr>
        <w:tabs>
          <w:tab w:val="left" w:pos="975"/>
        </w:tabs>
        <w:ind w:left="708"/>
        <w:jc w:val="both"/>
        <w:rPr>
          <w:b/>
          <w:lang w:val="es-ES"/>
        </w:rPr>
      </w:pPr>
      <w:r w:rsidRPr="00B66FBB">
        <w:rPr>
          <w:b/>
          <w:lang w:val="es-ES"/>
        </w:rPr>
        <w:t>COMO EVALUAR LA ACTIVIDAD:</w:t>
      </w:r>
    </w:p>
    <w:p w14:paraId="052BDA0A" w14:textId="29C84641" w:rsidR="00C5753C" w:rsidRPr="00B66FBB" w:rsidRDefault="00B66FBB" w:rsidP="00B66FBB">
      <w:pPr>
        <w:tabs>
          <w:tab w:val="left" w:pos="975"/>
        </w:tabs>
        <w:ind w:left="708"/>
        <w:jc w:val="both"/>
        <w:rPr>
          <w:lang w:val="es-ES"/>
        </w:rPr>
      </w:pPr>
      <w:r w:rsidRPr="00B66FBB">
        <w:rPr>
          <w:lang w:val="es-ES"/>
        </w:rPr>
        <w:t>Las respuestas a la obra brindan una excelente oportunidad para evaluar el éxito de la lección. La comprensión de los estudiantes sobre el tema debe ser clara en su discusión acerca de cómo responder a la "Tabla de sentimientos".</w:t>
      </w:r>
    </w:p>
    <w:p w14:paraId="7E586D46" w14:textId="7B34AB7C" w:rsidR="00CD02DA" w:rsidRPr="00C5753C" w:rsidRDefault="00B66FBB" w:rsidP="00954AD6">
      <w:pPr>
        <w:numPr>
          <w:ilvl w:val="0"/>
          <w:numId w:val="3"/>
        </w:numPr>
        <w:tabs>
          <w:tab w:val="left" w:pos="975"/>
        </w:tabs>
        <w:jc w:val="both"/>
        <w:rPr>
          <w:b/>
          <w:lang w:val="en-US"/>
        </w:rPr>
      </w:pPr>
      <w:r>
        <w:rPr>
          <w:b/>
          <w:lang w:val="en-US"/>
        </w:rPr>
        <w:t>M</w:t>
      </w:r>
      <w:r w:rsidR="00CD02DA" w:rsidRPr="00CD02DA">
        <w:rPr>
          <w:b/>
          <w:lang w:val="en-US"/>
        </w:rPr>
        <w:t>aterial</w:t>
      </w:r>
      <w:r>
        <w:rPr>
          <w:b/>
          <w:lang w:val="en-US"/>
        </w:rPr>
        <w:t xml:space="preserve"> Adicional</w:t>
      </w:r>
    </w:p>
    <w:p w14:paraId="216506C0" w14:textId="27680B4C" w:rsidR="00CD02DA" w:rsidRPr="00F426E4" w:rsidRDefault="00F426E4" w:rsidP="003F3C6E">
      <w:pPr>
        <w:tabs>
          <w:tab w:val="left" w:pos="975"/>
        </w:tabs>
        <w:ind w:left="708"/>
        <w:jc w:val="both"/>
        <w:rPr>
          <w:i/>
          <w:lang w:val="es-ES"/>
        </w:rPr>
      </w:pPr>
      <w:r w:rsidRPr="00F426E4">
        <w:rPr>
          <w:b/>
          <w:i/>
          <w:lang w:val="es-ES"/>
        </w:rPr>
        <w:t>Lista de verificación de Emociones Básica</w:t>
      </w:r>
      <w:r w:rsidR="00CD02DA" w:rsidRPr="00F426E4">
        <w:rPr>
          <w:b/>
          <w:i/>
          <w:lang w:val="es-ES"/>
        </w:rPr>
        <w:t>s</w:t>
      </w:r>
      <w:r w:rsidR="00CD02DA" w:rsidRPr="00CD02DA">
        <w:rPr>
          <w:i/>
          <w:vertAlign w:val="superscript"/>
          <w:lang w:val="en-US"/>
        </w:rPr>
        <w:footnoteReference w:id="5"/>
      </w:r>
    </w:p>
    <w:p w14:paraId="6A6DBFF5" w14:textId="4204BBA2" w:rsidR="00F426E4" w:rsidRPr="003F3C6E" w:rsidRDefault="00F426E4" w:rsidP="007B3795">
      <w:pPr>
        <w:pStyle w:val="Prrafodelista"/>
        <w:numPr>
          <w:ilvl w:val="0"/>
          <w:numId w:val="67"/>
        </w:numPr>
        <w:tabs>
          <w:tab w:val="left" w:pos="975"/>
        </w:tabs>
        <w:jc w:val="both"/>
        <w:rPr>
          <w:lang w:val="es-ES"/>
        </w:rPr>
      </w:pPr>
      <w:r w:rsidRPr="003F3C6E">
        <w:rPr>
          <w:lang w:val="es-ES"/>
        </w:rPr>
        <w:t>Miedo → sensación de estar asustado, asustado.</w:t>
      </w:r>
    </w:p>
    <w:p w14:paraId="0F69FB30" w14:textId="79D657D6" w:rsidR="00F426E4" w:rsidRPr="003F3C6E" w:rsidRDefault="00F426E4" w:rsidP="007B3795">
      <w:pPr>
        <w:pStyle w:val="Prrafodelista"/>
        <w:numPr>
          <w:ilvl w:val="0"/>
          <w:numId w:val="67"/>
        </w:numPr>
        <w:tabs>
          <w:tab w:val="left" w:pos="975"/>
        </w:tabs>
        <w:jc w:val="both"/>
        <w:rPr>
          <w:lang w:val="es-ES"/>
        </w:rPr>
      </w:pPr>
      <w:r w:rsidRPr="003F3C6E">
        <w:rPr>
          <w:lang w:val="es-ES"/>
        </w:rPr>
        <w:t>Ira → sentirse enojado. Una palabra más fuerte para la ira es rabia.</w:t>
      </w:r>
    </w:p>
    <w:p w14:paraId="6FD62A77" w14:textId="123E74F7" w:rsidR="00F426E4" w:rsidRPr="003F3C6E" w:rsidRDefault="00F426E4" w:rsidP="007B3795">
      <w:pPr>
        <w:pStyle w:val="Prrafodelista"/>
        <w:numPr>
          <w:ilvl w:val="0"/>
          <w:numId w:val="67"/>
        </w:numPr>
        <w:tabs>
          <w:tab w:val="left" w:pos="975"/>
        </w:tabs>
        <w:jc w:val="both"/>
        <w:rPr>
          <w:lang w:val="es-ES"/>
        </w:rPr>
      </w:pPr>
      <w:r w:rsidRPr="003F3C6E">
        <w:rPr>
          <w:lang w:val="es-ES"/>
        </w:rPr>
        <w:t>Tristeza → sentirse triste. Otras palabras son dolor, pena (un sentimiento más fuerte, por ejemplo, cuando alguien ha muerto).</w:t>
      </w:r>
    </w:p>
    <w:p w14:paraId="062802C2" w14:textId="2E559FEC" w:rsidR="00F426E4" w:rsidRPr="003F3C6E" w:rsidRDefault="00F426E4" w:rsidP="007B3795">
      <w:pPr>
        <w:pStyle w:val="Prrafodelista"/>
        <w:numPr>
          <w:ilvl w:val="0"/>
          <w:numId w:val="67"/>
        </w:numPr>
        <w:tabs>
          <w:tab w:val="left" w:pos="975"/>
        </w:tabs>
        <w:jc w:val="both"/>
        <w:rPr>
          <w:lang w:val="es-ES"/>
        </w:rPr>
      </w:pPr>
      <w:r w:rsidRPr="003F3C6E">
        <w:rPr>
          <w:lang w:val="es-ES"/>
        </w:rPr>
        <w:t>Alegría → sentirse feliz. Otras palabras son felicidad, alegría.</w:t>
      </w:r>
    </w:p>
    <w:p w14:paraId="5D863BD9" w14:textId="340D8EA2" w:rsidR="003F3C6E" w:rsidRPr="003F3C6E" w:rsidRDefault="00F426E4" w:rsidP="007B3795">
      <w:pPr>
        <w:pStyle w:val="Prrafodelista"/>
        <w:numPr>
          <w:ilvl w:val="0"/>
          <w:numId w:val="67"/>
        </w:numPr>
        <w:tabs>
          <w:tab w:val="left" w:pos="975"/>
        </w:tabs>
        <w:jc w:val="both"/>
        <w:rPr>
          <w:lang w:val="es-ES"/>
        </w:rPr>
      </w:pPr>
      <w:r w:rsidRPr="003F3C6E">
        <w:rPr>
          <w:lang w:val="es-ES"/>
        </w:rPr>
        <w:t>Disgusto → sentir que algo está mal o es desagradable.</w:t>
      </w:r>
    </w:p>
    <w:p w14:paraId="681CDFAA" w14:textId="77777777" w:rsidR="003F3C6E" w:rsidRDefault="003F3C6E" w:rsidP="007B3795">
      <w:pPr>
        <w:pStyle w:val="Prrafodelista"/>
        <w:numPr>
          <w:ilvl w:val="0"/>
          <w:numId w:val="67"/>
        </w:numPr>
        <w:tabs>
          <w:tab w:val="left" w:pos="975"/>
        </w:tabs>
        <w:rPr>
          <w:lang w:val="es-ES"/>
        </w:rPr>
      </w:pPr>
      <w:r w:rsidRPr="003F3C6E">
        <w:rPr>
          <w:lang w:val="es-ES"/>
        </w:rPr>
        <w:t>Sorpresa → no estar preparado para algo.</w:t>
      </w:r>
    </w:p>
    <w:p w14:paraId="6D52FEFB" w14:textId="36BD5F97" w:rsidR="00F426E4" w:rsidRPr="00F426E4" w:rsidRDefault="00F426E4" w:rsidP="007B3795">
      <w:pPr>
        <w:pStyle w:val="Prrafodelista"/>
        <w:numPr>
          <w:ilvl w:val="0"/>
          <w:numId w:val="67"/>
        </w:numPr>
        <w:tabs>
          <w:tab w:val="left" w:pos="975"/>
        </w:tabs>
        <w:rPr>
          <w:lang w:val="es-ES"/>
        </w:rPr>
      </w:pPr>
      <w:r w:rsidRPr="00F426E4">
        <w:rPr>
          <w:lang w:val="es-ES"/>
        </w:rPr>
        <w:t>Confiar → una emoción positiva; la admiración es más fuerte; la aceptación es más débil.</w:t>
      </w:r>
    </w:p>
    <w:p w14:paraId="58C282F6" w14:textId="77777777" w:rsidR="00F426E4" w:rsidRPr="00F426E4" w:rsidRDefault="00F426E4" w:rsidP="007B3795">
      <w:pPr>
        <w:pStyle w:val="Prrafodelista"/>
        <w:numPr>
          <w:ilvl w:val="0"/>
          <w:numId w:val="67"/>
        </w:numPr>
        <w:tabs>
          <w:tab w:val="left" w:pos="975"/>
        </w:tabs>
        <w:rPr>
          <w:b/>
        </w:rPr>
      </w:pPr>
      <w:r w:rsidRPr="00F426E4">
        <w:rPr>
          <w:lang w:val="es-ES"/>
        </w:rPr>
        <w:lastRenderedPageBreak/>
        <w:t>Anticipación → en el sentido de esperar positivamente algo que va a suceder.</w:t>
      </w:r>
    </w:p>
    <w:p w14:paraId="700472FD" w14:textId="3926EAB0" w:rsidR="00CD02DA" w:rsidRPr="00F426E4" w:rsidRDefault="00CD02DA" w:rsidP="00F426E4">
      <w:pPr>
        <w:pStyle w:val="Prrafodelista"/>
        <w:tabs>
          <w:tab w:val="left" w:pos="975"/>
        </w:tabs>
        <w:ind w:left="1428"/>
        <w:rPr>
          <w:b/>
        </w:rPr>
      </w:pPr>
      <w:r w:rsidRPr="00CD02DA">
        <w:rPr>
          <w:b/>
          <w:noProof/>
          <w:lang w:val="en-GB" w:eastAsia="en-GB"/>
        </w:rPr>
        <w:drawing>
          <wp:inline distT="0" distB="0" distL="0" distR="0" wp14:anchorId="21CD26A7" wp14:editId="095C2C89">
            <wp:extent cx="3637267" cy="1502276"/>
            <wp:effectExtent l="19050" t="0" r="1283" b="0"/>
            <wp:docPr id="6" name="Immagine 1" descr="List of Human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Human Emotions"/>
                    <pic:cNvPicPr>
                      <a:picLocks noChangeAspect="1" noChangeArrowheads="1"/>
                    </pic:cNvPicPr>
                  </pic:nvPicPr>
                  <pic:blipFill>
                    <a:blip r:embed="rId25" cstate="print"/>
                    <a:srcRect t="38162"/>
                    <a:stretch>
                      <a:fillRect/>
                    </a:stretch>
                  </pic:blipFill>
                  <pic:spPr bwMode="auto">
                    <a:xfrm>
                      <a:off x="0" y="0"/>
                      <a:ext cx="3648235" cy="1506806"/>
                    </a:xfrm>
                    <a:prstGeom prst="rect">
                      <a:avLst/>
                    </a:prstGeom>
                    <a:noFill/>
                    <a:ln w="9525">
                      <a:noFill/>
                      <a:miter lim="800000"/>
                      <a:headEnd/>
                      <a:tailEnd/>
                    </a:ln>
                  </pic:spPr>
                </pic:pic>
              </a:graphicData>
            </a:graphic>
          </wp:inline>
        </w:drawing>
      </w:r>
    </w:p>
    <w:p w14:paraId="531C437E" w14:textId="103928AB" w:rsidR="00CD02DA" w:rsidRPr="00F426E4" w:rsidRDefault="00CD02DA" w:rsidP="00CD02DA">
      <w:pPr>
        <w:tabs>
          <w:tab w:val="left" w:pos="975"/>
        </w:tabs>
        <w:rPr>
          <w:b/>
          <w:lang w:val="es-ES"/>
        </w:rPr>
      </w:pPr>
    </w:p>
    <w:p w14:paraId="7BD9F0B9" w14:textId="72F4E9C8" w:rsidR="00B66FBB" w:rsidRPr="00CD02DA" w:rsidRDefault="00B66FBB" w:rsidP="00CD02DA">
      <w:pPr>
        <w:tabs>
          <w:tab w:val="left" w:pos="975"/>
        </w:tabs>
        <w:rPr>
          <w:b/>
          <w:lang w:val="en-US"/>
        </w:rPr>
      </w:pPr>
      <w:r>
        <w:rPr>
          <w:b/>
          <w:lang w:val="en-US"/>
        </w:rPr>
        <w:t>Tabla de sentimientos</w:t>
      </w:r>
    </w:p>
    <w:tbl>
      <w:tblPr>
        <w:tblStyle w:val="Tablaconcuadrcula"/>
        <w:tblW w:w="0" w:type="auto"/>
        <w:tblLook w:val="04A0" w:firstRow="1" w:lastRow="0" w:firstColumn="1" w:lastColumn="0" w:noHBand="0" w:noVBand="1"/>
      </w:tblPr>
      <w:tblGrid>
        <w:gridCol w:w="2227"/>
        <w:gridCol w:w="1629"/>
        <w:gridCol w:w="1817"/>
        <w:gridCol w:w="1899"/>
        <w:gridCol w:w="1716"/>
      </w:tblGrid>
      <w:tr w:rsidR="00CD02DA" w:rsidRPr="00CD02DA" w14:paraId="0195671B" w14:textId="77777777" w:rsidTr="00831615">
        <w:tc>
          <w:tcPr>
            <w:tcW w:w="2337" w:type="dxa"/>
          </w:tcPr>
          <w:p w14:paraId="7E560A84" w14:textId="77777777" w:rsidR="00CD02DA" w:rsidRPr="00CD02DA" w:rsidRDefault="00CD02DA" w:rsidP="00CD02DA">
            <w:pPr>
              <w:tabs>
                <w:tab w:val="left" w:pos="975"/>
              </w:tabs>
              <w:rPr>
                <w:lang w:val="en-US"/>
              </w:rPr>
            </w:pPr>
          </w:p>
        </w:tc>
        <w:tc>
          <w:tcPr>
            <w:tcW w:w="7517" w:type="dxa"/>
            <w:gridSpan w:val="4"/>
          </w:tcPr>
          <w:p w14:paraId="45DE70AD" w14:textId="76E4A8E9" w:rsidR="00CD02DA" w:rsidRPr="00CD02DA" w:rsidRDefault="00B66FBB" w:rsidP="00CD02DA">
            <w:pPr>
              <w:tabs>
                <w:tab w:val="left" w:pos="975"/>
              </w:tabs>
              <w:rPr>
                <w:b/>
                <w:lang w:val="en-US"/>
              </w:rPr>
            </w:pPr>
            <w:r>
              <w:rPr>
                <w:b/>
                <w:lang w:val="en-US"/>
              </w:rPr>
              <w:t>Emociones</w:t>
            </w:r>
          </w:p>
        </w:tc>
      </w:tr>
      <w:tr w:rsidR="00B66FBB" w:rsidRPr="00CD02DA" w14:paraId="250A6E55" w14:textId="77777777" w:rsidTr="00831615">
        <w:tc>
          <w:tcPr>
            <w:tcW w:w="2337" w:type="dxa"/>
          </w:tcPr>
          <w:p w14:paraId="5BA12A82" w14:textId="07BC3EE3" w:rsidR="00CD02DA" w:rsidRPr="00CD02DA" w:rsidRDefault="00CD02DA" w:rsidP="00CD02DA">
            <w:pPr>
              <w:tabs>
                <w:tab w:val="left" w:pos="975"/>
              </w:tabs>
              <w:rPr>
                <w:lang w:val="en-US"/>
              </w:rPr>
            </w:pPr>
            <w:r w:rsidRPr="00CD02DA">
              <w:rPr>
                <w:b/>
                <w:bCs/>
              </w:rPr>
              <w:t>Incident</w:t>
            </w:r>
            <w:r w:rsidR="00B66FBB">
              <w:rPr>
                <w:b/>
                <w:bCs/>
              </w:rPr>
              <w:t>e</w:t>
            </w:r>
          </w:p>
        </w:tc>
        <w:tc>
          <w:tcPr>
            <w:tcW w:w="1740" w:type="dxa"/>
          </w:tcPr>
          <w:p w14:paraId="50E8A3CE" w14:textId="7E5B54BA" w:rsidR="00CD02DA" w:rsidRPr="00CD02DA" w:rsidRDefault="00B66FBB" w:rsidP="00CD02DA">
            <w:pPr>
              <w:tabs>
                <w:tab w:val="left" w:pos="975"/>
              </w:tabs>
              <w:rPr>
                <w:lang w:val="en-US"/>
              </w:rPr>
            </w:pPr>
            <w:r>
              <w:rPr>
                <w:lang w:val="en-US"/>
              </w:rPr>
              <w:t>Feliz</w:t>
            </w:r>
          </w:p>
        </w:tc>
        <w:tc>
          <w:tcPr>
            <w:tcW w:w="1936" w:type="dxa"/>
          </w:tcPr>
          <w:p w14:paraId="07E0EE54" w14:textId="2DDDA6CB" w:rsidR="00CD02DA" w:rsidRPr="00CD02DA" w:rsidRDefault="00B66FBB" w:rsidP="00CD02DA">
            <w:pPr>
              <w:tabs>
                <w:tab w:val="left" w:pos="975"/>
              </w:tabs>
              <w:rPr>
                <w:lang w:val="en-US"/>
              </w:rPr>
            </w:pPr>
            <w:r>
              <w:rPr>
                <w:lang w:val="en-US"/>
              </w:rPr>
              <w:t>Triste</w:t>
            </w:r>
          </w:p>
        </w:tc>
        <w:tc>
          <w:tcPr>
            <w:tcW w:w="1990" w:type="dxa"/>
          </w:tcPr>
          <w:p w14:paraId="5B23D3D9" w14:textId="0BC460A5" w:rsidR="00CD02DA" w:rsidRPr="00CD02DA" w:rsidRDefault="00B66FBB" w:rsidP="00CD02DA">
            <w:pPr>
              <w:tabs>
                <w:tab w:val="left" w:pos="975"/>
              </w:tabs>
              <w:rPr>
                <w:lang w:val="en-US"/>
              </w:rPr>
            </w:pPr>
            <w:r>
              <w:rPr>
                <w:lang w:val="en-US"/>
              </w:rPr>
              <w:t>Enfadado</w:t>
            </w:r>
          </w:p>
        </w:tc>
        <w:tc>
          <w:tcPr>
            <w:tcW w:w="1851" w:type="dxa"/>
          </w:tcPr>
          <w:p w14:paraId="088302AD" w14:textId="77777777" w:rsidR="00CD02DA" w:rsidRPr="00CD02DA" w:rsidRDefault="00CD02DA" w:rsidP="00CD02DA">
            <w:pPr>
              <w:tabs>
                <w:tab w:val="left" w:pos="975"/>
              </w:tabs>
              <w:rPr>
                <w:lang w:val="en-US"/>
              </w:rPr>
            </w:pPr>
            <w:r w:rsidRPr="00CD02DA">
              <w:rPr>
                <w:lang w:val="en-US"/>
              </w:rPr>
              <w:t>…..</w:t>
            </w:r>
          </w:p>
        </w:tc>
      </w:tr>
      <w:tr w:rsidR="00B66FBB" w:rsidRPr="008974BD" w14:paraId="23027356" w14:textId="77777777" w:rsidTr="00831615">
        <w:tc>
          <w:tcPr>
            <w:tcW w:w="2337" w:type="dxa"/>
          </w:tcPr>
          <w:p w14:paraId="1C37714C" w14:textId="7829E3DD" w:rsidR="00CD02DA" w:rsidRPr="00B66FBB" w:rsidRDefault="00B66FBB" w:rsidP="00CD02DA">
            <w:pPr>
              <w:tabs>
                <w:tab w:val="left" w:pos="975"/>
              </w:tabs>
              <w:spacing w:after="200" w:line="276" w:lineRule="auto"/>
              <w:rPr>
                <w:lang w:val="es-ES"/>
              </w:rPr>
            </w:pPr>
            <w:r w:rsidRPr="00B66FBB">
              <w:rPr>
                <w:lang w:val="es-ES"/>
              </w:rPr>
              <w:t>En la familia me regañan.</w:t>
            </w:r>
          </w:p>
        </w:tc>
        <w:tc>
          <w:tcPr>
            <w:tcW w:w="1740" w:type="dxa"/>
          </w:tcPr>
          <w:p w14:paraId="16022FDA" w14:textId="77777777" w:rsidR="00CD02DA" w:rsidRPr="00B66FBB" w:rsidRDefault="00CD02DA" w:rsidP="00CD02DA">
            <w:pPr>
              <w:tabs>
                <w:tab w:val="left" w:pos="975"/>
              </w:tabs>
              <w:rPr>
                <w:lang w:val="es-ES"/>
              </w:rPr>
            </w:pPr>
          </w:p>
        </w:tc>
        <w:tc>
          <w:tcPr>
            <w:tcW w:w="1936" w:type="dxa"/>
          </w:tcPr>
          <w:p w14:paraId="6CF27D5C" w14:textId="77777777" w:rsidR="00CD02DA" w:rsidRPr="00B66FBB" w:rsidRDefault="00CD02DA" w:rsidP="00CD02DA">
            <w:pPr>
              <w:tabs>
                <w:tab w:val="left" w:pos="975"/>
              </w:tabs>
              <w:rPr>
                <w:lang w:val="es-ES"/>
              </w:rPr>
            </w:pPr>
          </w:p>
        </w:tc>
        <w:tc>
          <w:tcPr>
            <w:tcW w:w="1990" w:type="dxa"/>
          </w:tcPr>
          <w:p w14:paraId="2DC010FC" w14:textId="77777777" w:rsidR="00CD02DA" w:rsidRPr="00B66FBB" w:rsidRDefault="00CD02DA" w:rsidP="00CD02DA">
            <w:pPr>
              <w:tabs>
                <w:tab w:val="left" w:pos="975"/>
              </w:tabs>
              <w:rPr>
                <w:lang w:val="es-ES"/>
              </w:rPr>
            </w:pPr>
          </w:p>
        </w:tc>
        <w:tc>
          <w:tcPr>
            <w:tcW w:w="1851" w:type="dxa"/>
          </w:tcPr>
          <w:p w14:paraId="3C585004" w14:textId="77777777" w:rsidR="00CD02DA" w:rsidRPr="00B66FBB" w:rsidRDefault="00CD02DA" w:rsidP="00CD02DA">
            <w:pPr>
              <w:tabs>
                <w:tab w:val="left" w:pos="975"/>
              </w:tabs>
              <w:rPr>
                <w:lang w:val="es-ES"/>
              </w:rPr>
            </w:pPr>
          </w:p>
        </w:tc>
      </w:tr>
      <w:tr w:rsidR="00B66FBB" w:rsidRPr="008974BD" w14:paraId="3377A96A" w14:textId="77777777" w:rsidTr="00831615">
        <w:tc>
          <w:tcPr>
            <w:tcW w:w="2337" w:type="dxa"/>
          </w:tcPr>
          <w:p w14:paraId="300F6177" w14:textId="24DAE82A" w:rsidR="00CD02DA" w:rsidRPr="00CD02DA" w:rsidRDefault="00B66FBB" w:rsidP="00CD02DA">
            <w:pPr>
              <w:tabs>
                <w:tab w:val="left" w:pos="975"/>
              </w:tabs>
              <w:spacing w:after="200" w:line="276" w:lineRule="auto"/>
              <w:rPr>
                <w:lang w:val="it-IT"/>
              </w:rPr>
            </w:pPr>
            <w:r w:rsidRPr="00B66FBB">
              <w:rPr>
                <w:lang w:val="it-IT"/>
              </w:rPr>
              <w:t>Me perdí una tarea en la escuela</w:t>
            </w:r>
          </w:p>
        </w:tc>
        <w:tc>
          <w:tcPr>
            <w:tcW w:w="1740" w:type="dxa"/>
          </w:tcPr>
          <w:p w14:paraId="591AE70C" w14:textId="77777777" w:rsidR="00CD02DA" w:rsidRPr="00CD02DA" w:rsidRDefault="00CD02DA" w:rsidP="00CD02DA">
            <w:pPr>
              <w:tabs>
                <w:tab w:val="left" w:pos="975"/>
              </w:tabs>
              <w:rPr>
                <w:lang w:val="it-IT"/>
              </w:rPr>
            </w:pPr>
          </w:p>
        </w:tc>
        <w:tc>
          <w:tcPr>
            <w:tcW w:w="1936" w:type="dxa"/>
          </w:tcPr>
          <w:p w14:paraId="781EA8DF" w14:textId="77777777" w:rsidR="00CD02DA" w:rsidRPr="00CD02DA" w:rsidRDefault="00CD02DA" w:rsidP="00CD02DA">
            <w:pPr>
              <w:tabs>
                <w:tab w:val="left" w:pos="975"/>
              </w:tabs>
              <w:rPr>
                <w:lang w:val="it-IT"/>
              </w:rPr>
            </w:pPr>
          </w:p>
        </w:tc>
        <w:tc>
          <w:tcPr>
            <w:tcW w:w="1990" w:type="dxa"/>
          </w:tcPr>
          <w:p w14:paraId="4B417A55" w14:textId="77777777" w:rsidR="00CD02DA" w:rsidRPr="00CD02DA" w:rsidRDefault="00CD02DA" w:rsidP="00CD02DA">
            <w:pPr>
              <w:tabs>
                <w:tab w:val="left" w:pos="975"/>
              </w:tabs>
              <w:rPr>
                <w:lang w:val="it-IT"/>
              </w:rPr>
            </w:pPr>
          </w:p>
        </w:tc>
        <w:tc>
          <w:tcPr>
            <w:tcW w:w="1851" w:type="dxa"/>
          </w:tcPr>
          <w:p w14:paraId="29FEEA85" w14:textId="77777777" w:rsidR="00CD02DA" w:rsidRPr="00CD02DA" w:rsidRDefault="00CD02DA" w:rsidP="00CD02DA">
            <w:pPr>
              <w:tabs>
                <w:tab w:val="left" w:pos="975"/>
              </w:tabs>
              <w:rPr>
                <w:lang w:val="it-IT"/>
              </w:rPr>
            </w:pPr>
          </w:p>
        </w:tc>
      </w:tr>
      <w:tr w:rsidR="00B66FBB" w:rsidRPr="008974BD" w14:paraId="532242A7" w14:textId="77777777" w:rsidTr="00831615">
        <w:tc>
          <w:tcPr>
            <w:tcW w:w="2337" w:type="dxa"/>
          </w:tcPr>
          <w:p w14:paraId="10AB0AB9" w14:textId="48F28168" w:rsidR="00CD02DA" w:rsidRPr="00CD02DA" w:rsidRDefault="00B66FBB" w:rsidP="00CD02DA">
            <w:pPr>
              <w:tabs>
                <w:tab w:val="left" w:pos="975"/>
              </w:tabs>
              <w:spacing w:after="200" w:line="276" w:lineRule="auto"/>
              <w:rPr>
                <w:lang w:val="it-IT"/>
              </w:rPr>
            </w:pPr>
            <w:r w:rsidRPr="00B66FBB">
              <w:rPr>
                <w:lang w:val="it-IT"/>
              </w:rPr>
              <w:t>Me quedo encerrado en una habitación.</w:t>
            </w:r>
          </w:p>
        </w:tc>
        <w:tc>
          <w:tcPr>
            <w:tcW w:w="1740" w:type="dxa"/>
          </w:tcPr>
          <w:p w14:paraId="0CC70C10" w14:textId="77777777" w:rsidR="00CD02DA" w:rsidRPr="00CD02DA" w:rsidRDefault="00CD02DA" w:rsidP="00CD02DA">
            <w:pPr>
              <w:tabs>
                <w:tab w:val="left" w:pos="975"/>
              </w:tabs>
              <w:rPr>
                <w:lang w:val="it-IT"/>
              </w:rPr>
            </w:pPr>
          </w:p>
        </w:tc>
        <w:tc>
          <w:tcPr>
            <w:tcW w:w="1936" w:type="dxa"/>
          </w:tcPr>
          <w:p w14:paraId="4B2685C6" w14:textId="77777777" w:rsidR="00CD02DA" w:rsidRPr="00CD02DA" w:rsidRDefault="00CD02DA" w:rsidP="00CD02DA">
            <w:pPr>
              <w:tabs>
                <w:tab w:val="left" w:pos="975"/>
              </w:tabs>
              <w:rPr>
                <w:lang w:val="it-IT"/>
              </w:rPr>
            </w:pPr>
          </w:p>
        </w:tc>
        <w:tc>
          <w:tcPr>
            <w:tcW w:w="1990" w:type="dxa"/>
          </w:tcPr>
          <w:p w14:paraId="1FE6CD1B" w14:textId="77777777" w:rsidR="00CD02DA" w:rsidRPr="00CD02DA" w:rsidRDefault="00CD02DA" w:rsidP="00CD02DA">
            <w:pPr>
              <w:tabs>
                <w:tab w:val="left" w:pos="975"/>
              </w:tabs>
              <w:rPr>
                <w:lang w:val="it-IT"/>
              </w:rPr>
            </w:pPr>
          </w:p>
        </w:tc>
        <w:tc>
          <w:tcPr>
            <w:tcW w:w="1851" w:type="dxa"/>
          </w:tcPr>
          <w:p w14:paraId="745745EB" w14:textId="77777777" w:rsidR="00CD02DA" w:rsidRPr="00CD02DA" w:rsidRDefault="00CD02DA" w:rsidP="00CD02DA">
            <w:pPr>
              <w:tabs>
                <w:tab w:val="left" w:pos="975"/>
              </w:tabs>
              <w:rPr>
                <w:lang w:val="it-IT"/>
              </w:rPr>
            </w:pPr>
          </w:p>
        </w:tc>
      </w:tr>
      <w:tr w:rsidR="00B66FBB" w:rsidRPr="008974BD" w14:paraId="021B4267" w14:textId="77777777" w:rsidTr="00831615">
        <w:tc>
          <w:tcPr>
            <w:tcW w:w="2337" w:type="dxa"/>
          </w:tcPr>
          <w:p w14:paraId="6463EB4A" w14:textId="54692AFC" w:rsidR="00CD02DA" w:rsidRPr="00CD02DA" w:rsidRDefault="00B66FBB" w:rsidP="00CD02DA">
            <w:pPr>
              <w:tabs>
                <w:tab w:val="left" w:pos="975"/>
              </w:tabs>
              <w:spacing w:after="200" w:line="276" w:lineRule="auto"/>
              <w:rPr>
                <w:lang w:val="it-IT"/>
              </w:rPr>
            </w:pPr>
            <w:r w:rsidRPr="00B66FBB">
              <w:rPr>
                <w:lang w:val="it-IT"/>
              </w:rPr>
              <w:t>Perdí el regalo de un amigo</w:t>
            </w:r>
          </w:p>
        </w:tc>
        <w:tc>
          <w:tcPr>
            <w:tcW w:w="1740" w:type="dxa"/>
          </w:tcPr>
          <w:p w14:paraId="684661ED" w14:textId="77777777" w:rsidR="00CD02DA" w:rsidRPr="00CD02DA" w:rsidRDefault="00CD02DA" w:rsidP="00CD02DA">
            <w:pPr>
              <w:tabs>
                <w:tab w:val="left" w:pos="975"/>
              </w:tabs>
              <w:rPr>
                <w:lang w:val="it-IT"/>
              </w:rPr>
            </w:pPr>
          </w:p>
        </w:tc>
        <w:tc>
          <w:tcPr>
            <w:tcW w:w="1936" w:type="dxa"/>
          </w:tcPr>
          <w:p w14:paraId="6F27BE73" w14:textId="77777777" w:rsidR="00CD02DA" w:rsidRPr="00CD02DA" w:rsidRDefault="00CD02DA" w:rsidP="00CD02DA">
            <w:pPr>
              <w:tabs>
                <w:tab w:val="left" w:pos="975"/>
              </w:tabs>
              <w:rPr>
                <w:lang w:val="it-IT"/>
              </w:rPr>
            </w:pPr>
          </w:p>
        </w:tc>
        <w:tc>
          <w:tcPr>
            <w:tcW w:w="1990" w:type="dxa"/>
          </w:tcPr>
          <w:p w14:paraId="62C23D8F" w14:textId="77777777" w:rsidR="00CD02DA" w:rsidRPr="00CD02DA" w:rsidRDefault="00CD02DA" w:rsidP="00CD02DA">
            <w:pPr>
              <w:tabs>
                <w:tab w:val="left" w:pos="975"/>
              </w:tabs>
              <w:rPr>
                <w:lang w:val="it-IT"/>
              </w:rPr>
            </w:pPr>
          </w:p>
        </w:tc>
        <w:tc>
          <w:tcPr>
            <w:tcW w:w="1851" w:type="dxa"/>
          </w:tcPr>
          <w:p w14:paraId="50C0737C" w14:textId="77777777" w:rsidR="00CD02DA" w:rsidRPr="00CD02DA" w:rsidRDefault="00CD02DA" w:rsidP="00CD02DA">
            <w:pPr>
              <w:tabs>
                <w:tab w:val="left" w:pos="975"/>
              </w:tabs>
              <w:rPr>
                <w:lang w:val="it-IT"/>
              </w:rPr>
            </w:pPr>
          </w:p>
        </w:tc>
      </w:tr>
      <w:tr w:rsidR="00B66FBB" w:rsidRPr="008974BD" w14:paraId="218C93A9" w14:textId="77777777" w:rsidTr="00831615">
        <w:tc>
          <w:tcPr>
            <w:tcW w:w="2337" w:type="dxa"/>
          </w:tcPr>
          <w:p w14:paraId="6ACF2189" w14:textId="17437D8F" w:rsidR="00CD02DA" w:rsidRPr="00B66FBB" w:rsidRDefault="00B66FBB" w:rsidP="00CD02DA">
            <w:pPr>
              <w:tabs>
                <w:tab w:val="left" w:pos="975"/>
              </w:tabs>
              <w:spacing w:after="200" w:line="276" w:lineRule="auto"/>
              <w:rPr>
                <w:lang w:val="es-ES"/>
              </w:rPr>
            </w:pPr>
            <w:r w:rsidRPr="00B66FBB">
              <w:rPr>
                <w:lang w:val="es-ES"/>
              </w:rPr>
              <w:t>Mis amigos no escuchan lo que digo.</w:t>
            </w:r>
          </w:p>
        </w:tc>
        <w:tc>
          <w:tcPr>
            <w:tcW w:w="1740" w:type="dxa"/>
          </w:tcPr>
          <w:p w14:paraId="274686D9" w14:textId="77777777" w:rsidR="00CD02DA" w:rsidRPr="00B66FBB" w:rsidRDefault="00CD02DA" w:rsidP="00CD02DA">
            <w:pPr>
              <w:tabs>
                <w:tab w:val="left" w:pos="975"/>
              </w:tabs>
              <w:rPr>
                <w:lang w:val="es-ES"/>
              </w:rPr>
            </w:pPr>
          </w:p>
        </w:tc>
        <w:tc>
          <w:tcPr>
            <w:tcW w:w="1936" w:type="dxa"/>
          </w:tcPr>
          <w:p w14:paraId="57B009F9" w14:textId="77777777" w:rsidR="00CD02DA" w:rsidRPr="00B66FBB" w:rsidRDefault="00CD02DA" w:rsidP="00CD02DA">
            <w:pPr>
              <w:tabs>
                <w:tab w:val="left" w:pos="975"/>
              </w:tabs>
              <w:rPr>
                <w:lang w:val="es-ES"/>
              </w:rPr>
            </w:pPr>
          </w:p>
        </w:tc>
        <w:tc>
          <w:tcPr>
            <w:tcW w:w="1990" w:type="dxa"/>
          </w:tcPr>
          <w:p w14:paraId="177B78D1" w14:textId="77777777" w:rsidR="00CD02DA" w:rsidRPr="00B66FBB" w:rsidRDefault="00CD02DA" w:rsidP="00CD02DA">
            <w:pPr>
              <w:tabs>
                <w:tab w:val="left" w:pos="975"/>
              </w:tabs>
              <w:rPr>
                <w:lang w:val="es-ES"/>
              </w:rPr>
            </w:pPr>
          </w:p>
        </w:tc>
        <w:tc>
          <w:tcPr>
            <w:tcW w:w="1851" w:type="dxa"/>
          </w:tcPr>
          <w:p w14:paraId="76D697DB" w14:textId="77777777" w:rsidR="00CD02DA" w:rsidRPr="00B66FBB" w:rsidRDefault="00CD02DA" w:rsidP="00CD02DA">
            <w:pPr>
              <w:tabs>
                <w:tab w:val="left" w:pos="975"/>
              </w:tabs>
              <w:rPr>
                <w:lang w:val="es-ES"/>
              </w:rPr>
            </w:pPr>
          </w:p>
        </w:tc>
      </w:tr>
    </w:tbl>
    <w:p w14:paraId="290991D6" w14:textId="77777777" w:rsidR="00CD02DA" w:rsidRPr="00B66FBB" w:rsidRDefault="00CD02DA" w:rsidP="00CD02DA">
      <w:pPr>
        <w:tabs>
          <w:tab w:val="left" w:pos="975"/>
        </w:tabs>
        <w:rPr>
          <w:b/>
          <w:lang w:val="es-ES"/>
        </w:rPr>
      </w:pPr>
    </w:p>
    <w:p w14:paraId="6F2C979B" w14:textId="77777777" w:rsidR="00C4504D" w:rsidRPr="00B66FBB" w:rsidRDefault="00C4504D" w:rsidP="00C4504D">
      <w:pPr>
        <w:tabs>
          <w:tab w:val="left" w:pos="975"/>
        </w:tabs>
        <w:rPr>
          <w:lang w:val="es-ES"/>
        </w:rPr>
        <w:sectPr w:rsidR="00C4504D" w:rsidRPr="00B66FBB" w:rsidSect="00523405">
          <w:pgSz w:w="11906" w:h="16838"/>
          <w:pgMar w:top="1417" w:right="1417" w:bottom="1417" w:left="1417" w:header="708" w:footer="708" w:gutter="0"/>
          <w:cols w:space="708"/>
          <w:docGrid w:linePitch="360"/>
        </w:sectPr>
      </w:pPr>
    </w:p>
    <w:p w14:paraId="346D6AF7" w14:textId="691CE6AA" w:rsidR="004B4DAC" w:rsidRPr="00234311" w:rsidRDefault="00110747" w:rsidP="0038738B">
      <w:pPr>
        <w:pStyle w:val="Ttulo3"/>
        <w:spacing w:after="240"/>
        <w:ind w:firstLine="708"/>
        <w:rPr>
          <w:rFonts w:eastAsia="Calibri"/>
          <w:lang w:val="es-ES"/>
        </w:rPr>
      </w:pPr>
      <w:bookmarkStart w:id="13" w:name="_Toc3200294"/>
      <w:r w:rsidRPr="00110747">
        <w:rPr>
          <w:rFonts w:eastAsia="Calibri"/>
          <w:lang w:val="es-ES"/>
        </w:rPr>
        <w:lastRenderedPageBreak/>
        <w:t>¡</w:t>
      </w:r>
      <w:r>
        <w:rPr>
          <w:rFonts w:eastAsia="Calibri"/>
          <w:lang w:val="es-ES"/>
        </w:rPr>
        <w:t>BUENOS DÍAS</w:t>
      </w:r>
      <w:r w:rsidR="004B4DAC" w:rsidRPr="00234311">
        <w:rPr>
          <w:rFonts w:eastAsia="Calibri"/>
          <w:lang w:val="es-ES"/>
        </w:rPr>
        <w:t>, CAP</w:t>
      </w:r>
      <w:r>
        <w:rPr>
          <w:rFonts w:eastAsia="Calibri"/>
          <w:lang w:val="es-ES"/>
        </w:rPr>
        <w:t>I</w:t>
      </w:r>
      <w:r w:rsidR="004B4DAC" w:rsidRPr="00234311">
        <w:rPr>
          <w:rFonts w:eastAsia="Calibri"/>
          <w:lang w:val="es-ES"/>
        </w:rPr>
        <w:t>TAN!</w:t>
      </w:r>
      <w:bookmarkEnd w:id="13"/>
    </w:p>
    <w:p w14:paraId="75071204"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 xml:space="preserve">alumnos de 10 a 11 </w:t>
      </w:r>
      <w:r w:rsidRPr="00234311">
        <w:rPr>
          <w:rFonts w:cstheme="minorHAnsi"/>
          <w:lang w:val="es-ES"/>
        </w:rPr>
        <w:t>años de edad.</w:t>
      </w:r>
    </w:p>
    <w:p w14:paraId="6133CBB3" w14:textId="77777777" w:rsidR="00110747" w:rsidRPr="00110747" w:rsidRDefault="00110747" w:rsidP="00110747">
      <w:pPr>
        <w:ind w:left="1068"/>
        <w:contextualSpacing/>
        <w:rPr>
          <w:rFonts w:ascii="Calibri" w:eastAsia="Calibri" w:hAnsi="Calibri" w:cs="Times New Roman"/>
          <w:lang w:val="es-ES"/>
        </w:rPr>
      </w:pPr>
      <w:r w:rsidRPr="00110747">
        <w:rPr>
          <w:rFonts w:ascii="Calibri" w:eastAsia="Calibri" w:hAnsi="Calibri" w:cs="Times New Roman"/>
          <w:lang w:val="es-ES"/>
        </w:rPr>
        <w:t>• Crear un ambiente positivo en el aula de aceptación y tolerancia entre los alumnos;</w:t>
      </w:r>
    </w:p>
    <w:p w14:paraId="1B1A7203" w14:textId="77777777" w:rsidR="00110747" w:rsidRPr="00110747" w:rsidRDefault="00110747" w:rsidP="00110747">
      <w:pPr>
        <w:ind w:left="1068"/>
        <w:contextualSpacing/>
        <w:rPr>
          <w:rFonts w:ascii="Calibri" w:eastAsia="Calibri" w:hAnsi="Calibri" w:cs="Times New Roman"/>
          <w:lang w:val="es-ES"/>
        </w:rPr>
      </w:pPr>
      <w:r w:rsidRPr="00110747">
        <w:rPr>
          <w:rFonts w:ascii="Calibri" w:eastAsia="Calibri" w:hAnsi="Calibri" w:cs="Times New Roman"/>
          <w:lang w:val="es-ES"/>
        </w:rPr>
        <w:t>• Ayudar a los alumnos a conocerse mejor;</w:t>
      </w:r>
    </w:p>
    <w:p w14:paraId="6094AAB7" w14:textId="24DFA2B5" w:rsidR="00110747" w:rsidRPr="00110747" w:rsidRDefault="00110747" w:rsidP="00110747">
      <w:pPr>
        <w:ind w:left="1068"/>
        <w:contextualSpacing/>
        <w:rPr>
          <w:rFonts w:ascii="Calibri" w:eastAsia="Calibri" w:hAnsi="Calibri" w:cs="Times New Roman"/>
          <w:lang w:val="es-ES"/>
        </w:rPr>
      </w:pPr>
      <w:r w:rsidRPr="00110747">
        <w:rPr>
          <w:rFonts w:ascii="Calibri" w:eastAsia="Calibri" w:hAnsi="Calibri" w:cs="Times New Roman"/>
          <w:lang w:val="es-ES"/>
        </w:rPr>
        <w:t>• Desarrollar habilidades auditivas y efectivas;</w:t>
      </w:r>
    </w:p>
    <w:p w14:paraId="395475E0" w14:textId="42660F37" w:rsidR="004B4DAC" w:rsidRDefault="00110747" w:rsidP="00110747">
      <w:pPr>
        <w:ind w:left="1068"/>
        <w:contextualSpacing/>
        <w:rPr>
          <w:rFonts w:ascii="Calibri" w:eastAsia="Calibri" w:hAnsi="Calibri" w:cs="Times New Roman"/>
          <w:lang w:val="es-ES"/>
        </w:rPr>
      </w:pPr>
      <w:r w:rsidRPr="00110747">
        <w:rPr>
          <w:rFonts w:ascii="Calibri" w:eastAsia="Calibri" w:hAnsi="Calibri" w:cs="Times New Roman"/>
          <w:lang w:val="es-ES"/>
        </w:rPr>
        <w:t>• Aliviar el estrés y divertirse al final de la clase.</w:t>
      </w:r>
    </w:p>
    <w:p w14:paraId="60627790" w14:textId="77777777" w:rsidR="00110747" w:rsidRPr="00110747" w:rsidRDefault="00110747" w:rsidP="00110747">
      <w:pPr>
        <w:ind w:left="1068"/>
        <w:contextualSpacing/>
        <w:rPr>
          <w:rFonts w:ascii="Calibri" w:eastAsia="Calibri" w:hAnsi="Calibri" w:cs="Times New Roman"/>
          <w:lang w:val="es-ES"/>
        </w:rPr>
      </w:pPr>
    </w:p>
    <w:p w14:paraId="03A73C60" w14:textId="77777777" w:rsidR="00620DEB" w:rsidRDefault="00620DEB" w:rsidP="00620DEB">
      <w:pPr>
        <w:spacing w:after="0"/>
        <w:ind w:firstLine="708"/>
        <w:jc w:val="both"/>
        <w:rPr>
          <w:rFonts w:ascii="Calibri" w:eastAsia="Calibri" w:hAnsi="Calibri" w:cs="Times New Roman"/>
          <w:b/>
          <w:lang w:val="es-ES"/>
        </w:rPr>
      </w:pPr>
      <w:r w:rsidRPr="00620DEB">
        <w:rPr>
          <w:rFonts w:ascii="Calibri" w:eastAsia="Calibri" w:hAnsi="Calibri" w:cs="Times New Roman"/>
          <w:b/>
          <w:lang w:val="es-ES"/>
        </w:rPr>
        <w:t>CUANDO IMPLEMENTAR LA PRÁCTICA DURANTE EL PROCESO DIDÁCTICO:</w:t>
      </w:r>
    </w:p>
    <w:p w14:paraId="037BEF51" w14:textId="77777777" w:rsidR="00620DEB" w:rsidRPr="00620DEB" w:rsidRDefault="00620DEB" w:rsidP="00620DEB">
      <w:pPr>
        <w:spacing w:after="0"/>
        <w:ind w:firstLine="708"/>
        <w:jc w:val="both"/>
        <w:rPr>
          <w:rFonts w:ascii="Calibri" w:eastAsia="Calibri" w:hAnsi="Calibri" w:cs="Times New Roman"/>
          <w:b/>
          <w:lang w:val="es-ES"/>
        </w:rPr>
      </w:pPr>
    </w:p>
    <w:p w14:paraId="41C3E9FE" w14:textId="77777777" w:rsidR="00620DEB" w:rsidRPr="00110747" w:rsidRDefault="00620DEB" w:rsidP="00620DEB">
      <w:pPr>
        <w:spacing w:after="0"/>
        <w:ind w:firstLine="708"/>
        <w:jc w:val="both"/>
        <w:rPr>
          <w:rFonts w:ascii="Calibri" w:eastAsia="Calibri" w:hAnsi="Calibri" w:cs="Times New Roman"/>
          <w:lang w:val="es-ES"/>
        </w:rPr>
      </w:pPr>
      <w:r w:rsidRPr="00110747">
        <w:rPr>
          <w:rFonts w:ascii="Calibri" w:eastAsia="Calibri" w:hAnsi="Calibri" w:cs="Times New Roman"/>
          <w:lang w:val="es-ES"/>
        </w:rPr>
        <w:t>Actividad adicional al final de la clase.</w:t>
      </w:r>
    </w:p>
    <w:p w14:paraId="306FEC72" w14:textId="77777777" w:rsidR="00620DEB" w:rsidRPr="00620DEB" w:rsidRDefault="00620DEB" w:rsidP="00620DEB">
      <w:pPr>
        <w:spacing w:after="0"/>
        <w:ind w:firstLine="708"/>
        <w:jc w:val="both"/>
        <w:rPr>
          <w:rFonts w:ascii="Calibri" w:eastAsia="Calibri" w:hAnsi="Calibri" w:cs="Times New Roman"/>
          <w:b/>
          <w:lang w:val="es-ES"/>
        </w:rPr>
      </w:pPr>
    </w:p>
    <w:p w14:paraId="13F49B2E" w14:textId="4D74E8A3" w:rsidR="00620DEB" w:rsidRDefault="00110747" w:rsidP="00110747">
      <w:pPr>
        <w:spacing w:after="0"/>
        <w:jc w:val="both"/>
        <w:rPr>
          <w:rFonts w:ascii="Calibri" w:eastAsia="Calibri" w:hAnsi="Calibri" w:cs="Times New Roman"/>
          <w:b/>
          <w:lang w:val="es-ES"/>
        </w:rPr>
      </w:pPr>
      <w:r>
        <w:rPr>
          <w:rFonts w:ascii="Calibri" w:eastAsia="Calibri" w:hAnsi="Calibri" w:cs="Times New Roman"/>
          <w:b/>
          <w:lang w:val="es-ES"/>
        </w:rPr>
        <w:t xml:space="preserve">             </w:t>
      </w:r>
      <w:r w:rsidR="00620DEB" w:rsidRPr="00620DEB">
        <w:rPr>
          <w:rFonts w:ascii="Calibri" w:eastAsia="Calibri" w:hAnsi="Calibri" w:cs="Times New Roman"/>
          <w:b/>
          <w:lang w:val="es-ES"/>
        </w:rPr>
        <w:t> METODOLOGÍA:</w:t>
      </w:r>
    </w:p>
    <w:p w14:paraId="4498AE9F" w14:textId="77777777" w:rsidR="00620DEB" w:rsidRPr="00620DEB" w:rsidRDefault="00620DEB" w:rsidP="00620DEB">
      <w:pPr>
        <w:spacing w:after="0"/>
        <w:ind w:firstLine="708"/>
        <w:jc w:val="both"/>
        <w:rPr>
          <w:rFonts w:ascii="Calibri" w:eastAsia="Calibri" w:hAnsi="Calibri" w:cs="Times New Roman"/>
          <w:b/>
          <w:lang w:val="es-ES"/>
        </w:rPr>
      </w:pPr>
    </w:p>
    <w:p w14:paraId="29F1E863" w14:textId="77777777" w:rsidR="00620DEB" w:rsidRPr="00110747" w:rsidRDefault="00620DEB" w:rsidP="00620DEB">
      <w:pPr>
        <w:spacing w:after="0"/>
        <w:ind w:firstLine="708"/>
        <w:jc w:val="both"/>
        <w:rPr>
          <w:rFonts w:ascii="Calibri" w:eastAsia="Calibri" w:hAnsi="Calibri" w:cs="Times New Roman"/>
          <w:lang w:val="es-ES"/>
        </w:rPr>
      </w:pPr>
      <w:r w:rsidRPr="00110747">
        <w:rPr>
          <w:rFonts w:ascii="Calibri" w:eastAsia="Calibri" w:hAnsi="Calibri" w:cs="Times New Roman"/>
          <w:lang w:val="es-ES"/>
        </w:rPr>
        <w:t>Los métodos de Edward de Bono.</w:t>
      </w:r>
    </w:p>
    <w:p w14:paraId="50CE8D5B" w14:textId="77777777" w:rsidR="00620DEB" w:rsidRPr="00620DEB" w:rsidRDefault="00620DEB" w:rsidP="00620DEB">
      <w:pPr>
        <w:spacing w:after="0"/>
        <w:ind w:firstLine="708"/>
        <w:jc w:val="both"/>
        <w:rPr>
          <w:rFonts w:ascii="Calibri" w:eastAsia="Calibri" w:hAnsi="Calibri" w:cs="Times New Roman"/>
          <w:b/>
          <w:lang w:val="es-ES"/>
        </w:rPr>
      </w:pPr>
    </w:p>
    <w:p w14:paraId="406CEC0A" w14:textId="62C79193" w:rsidR="00620DEB" w:rsidRDefault="00110747" w:rsidP="00110747">
      <w:pPr>
        <w:spacing w:after="0"/>
        <w:jc w:val="both"/>
        <w:rPr>
          <w:rFonts w:ascii="Calibri" w:eastAsia="Calibri" w:hAnsi="Calibri" w:cs="Times New Roman"/>
          <w:b/>
          <w:lang w:val="es-ES"/>
        </w:rPr>
      </w:pPr>
      <w:r>
        <w:rPr>
          <w:rFonts w:ascii="Calibri" w:eastAsia="Calibri" w:hAnsi="Calibri" w:cs="Times New Roman"/>
          <w:b/>
          <w:lang w:val="es-ES"/>
        </w:rPr>
        <w:t xml:space="preserve">              </w:t>
      </w:r>
      <w:r w:rsidR="00620DEB" w:rsidRPr="00620DEB">
        <w:rPr>
          <w:rFonts w:ascii="Calibri" w:eastAsia="Calibri" w:hAnsi="Calibri" w:cs="Times New Roman"/>
          <w:b/>
          <w:lang w:val="es-ES"/>
        </w:rPr>
        <w:t>FORMA DE TRABAJO:</w:t>
      </w:r>
    </w:p>
    <w:p w14:paraId="0BE5998A" w14:textId="77777777" w:rsidR="00110747" w:rsidRPr="00620DEB" w:rsidRDefault="00110747" w:rsidP="00620DEB">
      <w:pPr>
        <w:spacing w:after="0"/>
        <w:ind w:firstLine="708"/>
        <w:jc w:val="both"/>
        <w:rPr>
          <w:rFonts w:ascii="Calibri" w:eastAsia="Calibri" w:hAnsi="Calibri" w:cs="Times New Roman"/>
          <w:b/>
          <w:lang w:val="es-ES"/>
        </w:rPr>
      </w:pPr>
    </w:p>
    <w:p w14:paraId="2DA81FD0" w14:textId="77777777" w:rsidR="00620DEB" w:rsidRPr="00110747" w:rsidRDefault="00620DEB" w:rsidP="00620DEB">
      <w:pPr>
        <w:spacing w:after="0"/>
        <w:ind w:firstLine="708"/>
        <w:jc w:val="both"/>
        <w:rPr>
          <w:rFonts w:ascii="Calibri" w:eastAsia="Calibri" w:hAnsi="Calibri" w:cs="Times New Roman"/>
          <w:lang w:val="es-ES"/>
        </w:rPr>
      </w:pPr>
      <w:r w:rsidRPr="00110747">
        <w:rPr>
          <w:rFonts w:ascii="Calibri" w:eastAsia="Calibri" w:hAnsi="Calibri" w:cs="Times New Roman"/>
          <w:lang w:val="es-ES"/>
        </w:rPr>
        <w:t>Toda la clase.</w:t>
      </w:r>
    </w:p>
    <w:p w14:paraId="023FF484" w14:textId="77777777" w:rsidR="00110747" w:rsidRPr="00620DEB" w:rsidRDefault="00110747" w:rsidP="00620DEB">
      <w:pPr>
        <w:spacing w:after="0"/>
        <w:ind w:firstLine="708"/>
        <w:jc w:val="both"/>
        <w:rPr>
          <w:rFonts w:ascii="Calibri" w:eastAsia="Calibri" w:hAnsi="Calibri" w:cs="Times New Roman"/>
          <w:b/>
          <w:lang w:val="es-ES"/>
        </w:rPr>
      </w:pPr>
    </w:p>
    <w:p w14:paraId="25D942C9" w14:textId="3282A0A8" w:rsidR="00620DEB" w:rsidRDefault="00620DEB" w:rsidP="00620DEB">
      <w:pPr>
        <w:spacing w:after="0"/>
        <w:ind w:firstLine="708"/>
        <w:jc w:val="both"/>
        <w:rPr>
          <w:rFonts w:ascii="Calibri" w:eastAsia="Calibri" w:hAnsi="Calibri" w:cs="Times New Roman"/>
          <w:b/>
          <w:lang w:val="es-ES"/>
        </w:rPr>
      </w:pPr>
      <w:r w:rsidRPr="00620DEB">
        <w:rPr>
          <w:rFonts w:ascii="Calibri" w:eastAsia="Calibri" w:hAnsi="Calibri" w:cs="Times New Roman"/>
          <w:b/>
          <w:lang w:val="es-ES"/>
        </w:rPr>
        <w:t>MATERIALES NECESARIOS:</w:t>
      </w:r>
    </w:p>
    <w:p w14:paraId="3B62F764" w14:textId="77777777" w:rsidR="00110747" w:rsidRPr="00620DEB" w:rsidRDefault="00110747" w:rsidP="00620DEB">
      <w:pPr>
        <w:spacing w:after="0"/>
        <w:ind w:firstLine="708"/>
        <w:jc w:val="both"/>
        <w:rPr>
          <w:rFonts w:ascii="Calibri" w:eastAsia="Calibri" w:hAnsi="Calibri" w:cs="Times New Roman"/>
          <w:b/>
          <w:lang w:val="es-ES"/>
        </w:rPr>
      </w:pPr>
    </w:p>
    <w:p w14:paraId="1AE3D2CB" w14:textId="0BEDC31D" w:rsidR="00620DEB" w:rsidRPr="00110747" w:rsidRDefault="00620DEB" w:rsidP="00620DEB">
      <w:pPr>
        <w:spacing w:after="0"/>
        <w:ind w:firstLine="708"/>
        <w:jc w:val="both"/>
        <w:rPr>
          <w:rFonts w:ascii="Calibri" w:eastAsia="Calibri" w:hAnsi="Calibri" w:cs="Times New Roman"/>
          <w:lang w:val="es-ES"/>
        </w:rPr>
      </w:pPr>
      <w:r w:rsidRPr="00110747">
        <w:rPr>
          <w:rFonts w:ascii="Calibri" w:eastAsia="Calibri" w:hAnsi="Calibri" w:cs="Times New Roman"/>
          <w:lang w:val="es-ES"/>
        </w:rPr>
        <w:t>Marcadores de pizarra.</w:t>
      </w:r>
    </w:p>
    <w:p w14:paraId="5EB99895" w14:textId="77777777" w:rsidR="00110747" w:rsidRPr="00110747" w:rsidRDefault="00110747" w:rsidP="00620DEB">
      <w:pPr>
        <w:spacing w:after="0"/>
        <w:ind w:firstLine="708"/>
        <w:jc w:val="both"/>
        <w:rPr>
          <w:rFonts w:ascii="Calibri" w:eastAsia="Calibri" w:hAnsi="Calibri" w:cs="Times New Roman"/>
          <w:lang w:val="es-ES"/>
        </w:rPr>
      </w:pPr>
    </w:p>
    <w:p w14:paraId="311A6AF2" w14:textId="63660C74" w:rsidR="00620DEB" w:rsidRPr="00620DEB" w:rsidRDefault="00110747" w:rsidP="00110747">
      <w:pPr>
        <w:spacing w:after="0"/>
        <w:jc w:val="both"/>
        <w:rPr>
          <w:rFonts w:ascii="Calibri" w:eastAsia="Calibri" w:hAnsi="Calibri" w:cs="Times New Roman"/>
          <w:b/>
          <w:lang w:val="es-ES"/>
        </w:rPr>
      </w:pPr>
      <w:r>
        <w:rPr>
          <w:rFonts w:ascii="Calibri" w:eastAsia="Calibri" w:hAnsi="Calibri" w:cs="Times New Roman"/>
          <w:b/>
          <w:lang w:val="es-ES"/>
        </w:rPr>
        <w:t xml:space="preserve">              </w:t>
      </w:r>
      <w:r w:rsidR="00620DEB" w:rsidRPr="00620DEB">
        <w:rPr>
          <w:rFonts w:ascii="Calibri" w:eastAsia="Calibri" w:hAnsi="Calibri" w:cs="Times New Roman"/>
          <w:b/>
          <w:lang w:val="es-ES"/>
        </w:rPr>
        <w:t>DESCRIPCIÓN DE LA ACTIVIDAD:</w:t>
      </w:r>
    </w:p>
    <w:p w14:paraId="634CDAAB" w14:textId="639522E1" w:rsidR="00110747" w:rsidRPr="00110747" w:rsidRDefault="00620DEB" w:rsidP="00110747">
      <w:pPr>
        <w:spacing w:after="0"/>
        <w:ind w:left="708"/>
        <w:jc w:val="both"/>
        <w:rPr>
          <w:rFonts w:ascii="Calibri" w:eastAsia="Calibri" w:hAnsi="Calibri" w:cs="Times New Roman"/>
          <w:lang w:val="es-ES"/>
        </w:rPr>
      </w:pPr>
      <w:r w:rsidRPr="00110747">
        <w:rPr>
          <w:rFonts w:ascii="Calibri" w:eastAsia="Calibri" w:hAnsi="Calibri" w:cs="Times New Roman"/>
          <w:lang w:val="es-ES"/>
        </w:rPr>
        <w:t>Al final de cada lección, uno de los alumnos viene al frente y da la espalda a la clase. Él / ella es el capitán. Tres alumnos están invitados a describirse en 30 segundos. Pueden revelar cualquier información interesante que decidan, excepto los nombres personales. El punto es que cada capitán logra adivinar quiénes son sus tres compañeros de clase. Si lo logra, toda la clase cantará para él: “¡Levante las manos en el aire y para que nuestro</w:t>
      </w:r>
      <w:r w:rsidR="003F3C6E">
        <w:rPr>
          <w:rFonts w:ascii="Calibri" w:eastAsia="Calibri" w:hAnsi="Calibri" w:cs="Times New Roman"/>
          <w:lang w:val="es-ES"/>
        </w:rPr>
        <w:t xml:space="preserve"> capitán diga ¡hurra! ¡¡¡HOORAY</w:t>
      </w:r>
      <w:r w:rsidRPr="00110747">
        <w:rPr>
          <w:rFonts w:ascii="Calibri" w:eastAsia="Calibri" w:hAnsi="Calibri" w:cs="Times New Roman"/>
          <w:lang w:val="es-ES"/>
        </w:rPr>
        <w:t>!!!</w:t>
      </w:r>
    </w:p>
    <w:p w14:paraId="09E07D3B" w14:textId="77777777" w:rsidR="00110747" w:rsidRDefault="00110747" w:rsidP="00110747">
      <w:pPr>
        <w:spacing w:after="0"/>
        <w:ind w:left="708"/>
        <w:jc w:val="both"/>
        <w:rPr>
          <w:rFonts w:ascii="Calibri" w:eastAsia="Calibri" w:hAnsi="Calibri" w:cs="Times New Roman"/>
          <w:b/>
          <w:lang w:val="es-ES"/>
        </w:rPr>
      </w:pPr>
    </w:p>
    <w:p w14:paraId="1FBC0661" w14:textId="166DB5B4" w:rsidR="00620DEB" w:rsidRPr="00620DEB" w:rsidRDefault="00620DEB" w:rsidP="00110747">
      <w:pPr>
        <w:spacing w:after="0"/>
        <w:ind w:left="708"/>
        <w:jc w:val="both"/>
        <w:rPr>
          <w:rFonts w:ascii="Calibri" w:eastAsia="Calibri" w:hAnsi="Calibri" w:cs="Times New Roman"/>
          <w:b/>
          <w:lang w:val="es-ES"/>
        </w:rPr>
      </w:pPr>
      <w:r w:rsidRPr="00620DEB">
        <w:rPr>
          <w:rFonts w:ascii="Calibri" w:eastAsia="Calibri" w:hAnsi="Calibri" w:cs="Times New Roman"/>
          <w:b/>
          <w:lang w:val="es-ES"/>
        </w:rPr>
        <w:t>COMO EVALUAR LA ACTIVIDAD:</w:t>
      </w:r>
    </w:p>
    <w:p w14:paraId="0B4D7EB9" w14:textId="77777777" w:rsidR="00620DEB" w:rsidRPr="00110747" w:rsidRDefault="00620DEB" w:rsidP="00110747">
      <w:pPr>
        <w:spacing w:after="0"/>
        <w:ind w:left="708"/>
        <w:jc w:val="both"/>
        <w:rPr>
          <w:rFonts w:ascii="Calibri" w:eastAsia="Calibri" w:hAnsi="Calibri" w:cs="Times New Roman"/>
          <w:lang w:val="es-ES"/>
        </w:rPr>
      </w:pPr>
      <w:r w:rsidRPr="00110747">
        <w:rPr>
          <w:rFonts w:ascii="Calibri" w:eastAsia="Calibri" w:hAnsi="Calibri" w:cs="Times New Roman"/>
          <w:lang w:val="es-ES"/>
        </w:rPr>
        <w:t>Al final del año escolar, los alumnos completarán un cuestionario que incluye datos personales interesantes sobre cada uno de ellos. Tendrán que adivinar y relacionar los nombres de sus compañeros con la información correspondiente.</w:t>
      </w:r>
    </w:p>
    <w:p w14:paraId="4B33E962" w14:textId="77777777" w:rsidR="00110747" w:rsidRPr="00620DEB" w:rsidRDefault="00110747" w:rsidP="00110747">
      <w:pPr>
        <w:spacing w:after="0"/>
        <w:ind w:left="708"/>
        <w:jc w:val="both"/>
        <w:rPr>
          <w:rFonts w:ascii="Calibri" w:eastAsia="Calibri" w:hAnsi="Calibri" w:cs="Times New Roman"/>
          <w:b/>
          <w:lang w:val="es-ES"/>
        </w:rPr>
      </w:pPr>
    </w:p>
    <w:p w14:paraId="37033DA0" w14:textId="218D2766" w:rsidR="00620DEB" w:rsidRPr="00110747" w:rsidRDefault="00110747" w:rsidP="00110747">
      <w:pPr>
        <w:spacing w:after="0"/>
        <w:jc w:val="both"/>
        <w:rPr>
          <w:rFonts w:ascii="Calibri" w:eastAsia="Calibri" w:hAnsi="Calibri" w:cs="Times New Roman"/>
          <w:b/>
          <w:lang w:val="es-ES"/>
        </w:rPr>
      </w:pPr>
      <w:r w:rsidRPr="00110747">
        <w:rPr>
          <w:rFonts w:ascii="Calibri" w:eastAsia="Calibri" w:hAnsi="Calibri" w:cs="Times New Roman"/>
          <w:b/>
          <w:lang w:val="es-ES"/>
        </w:rPr>
        <w:t xml:space="preserve">              </w:t>
      </w:r>
      <w:r w:rsidR="00620DEB" w:rsidRPr="00110747">
        <w:rPr>
          <w:rFonts w:ascii="Calibri" w:eastAsia="Calibri" w:hAnsi="Calibri" w:cs="Times New Roman"/>
          <w:b/>
          <w:lang w:val="es-ES"/>
        </w:rPr>
        <w:t>COMENTARIOS PARA LA IMPLEMENTACIÓN</w:t>
      </w:r>
      <w:r w:rsidRPr="008A0C64">
        <w:rPr>
          <w:rFonts w:ascii="Calibri" w:eastAsia="Calibri" w:hAnsi="Calibri" w:cs="Times New Roman"/>
          <w:b/>
          <w:lang w:val="es-ES"/>
        </w:rPr>
        <w:t>:</w:t>
      </w:r>
    </w:p>
    <w:p w14:paraId="6DA323E8" w14:textId="125FE25E" w:rsidR="004B4DAC" w:rsidRPr="00110747" w:rsidRDefault="00620DEB" w:rsidP="00110747">
      <w:pPr>
        <w:spacing w:after="0"/>
        <w:ind w:left="708"/>
        <w:jc w:val="both"/>
        <w:rPr>
          <w:color w:val="0070C0"/>
          <w:lang w:val="es-ES"/>
        </w:rPr>
        <w:sectPr w:rsidR="004B4DAC" w:rsidRPr="00110747" w:rsidSect="00523405">
          <w:pgSz w:w="11906" w:h="16838"/>
          <w:pgMar w:top="1417" w:right="1417" w:bottom="1417" w:left="1417" w:header="708" w:footer="708" w:gutter="0"/>
          <w:cols w:space="708"/>
          <w:docGrid w:linePitch="360"/>
        </w:sectPr>
      </w:pPr>
      <w:r w:rsidRPr="00110747">
        <w:rPr>
          <w:rFonts w:ascii="Calibri" w:eastAsia="Calibri" w:hAnsi="Calibri" w:cs="Times New Roman"/>
          <w:lang w:val="es-ES"/>
        </w:rPr>
        <w:t>Cuando creamos un ambiente positivo en el aula, los estudiantes aprenden mejor. Todos los estudiantes deben sentirse seguros e importantes en la clase para que se lleve a cabo el máximo aprendizaje. Un ambiente positivo en el aula no solo sucede; el profesor lo lleva y ayuda a la clase a crearlo.</w:t>
      </w:r>
    </w:p>
    <w:p w14:paraId="48B8F5FA" w14:textId="1754AD82" w:rsidR="00BA3EE5" w:rsidRPr="008A0C64" w:rsidRDefault="00BA3EE5" w:rsidP="00BA3EE5">
      <w:pPr>
        <w:pStyle w:val="Ttulo3"/>
        <w:spacing w:after="240"/>
        <w:ind w:firstLine="708"/>
        <w:rPr>
          <w:rFonts w:asciiTheme="minorHAnsi" w:hAnsiTheme="minorHAnsi"/>
          <w:lang w:val="es-ES"/>
        </w:rPr>
      </w:pPr>
      <w:bookmarkStart w:id="14" w:name="_Toc3200295"/>
      <w:r w:rsidRPr="008A0C64">
        <w:rPr>
          <w:lang w:val="es-ES"/>
        </w:rPr>
        <w:lastRenderedPageBreak/>
        <w:t>QUIZ MARKET</w:t>
      </w:r>
      <w:bookmarkEnd w:id="14"/>
    </w:p>
    <w:p w14:paraId="47C981B3" w14:textId="77777777" w:rsidR="00234311" w:rsidRPr="00234311" w:rsidRDefault="00234311" w:rsidP="00234311">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 xml:space="preserve">alumnos de 10 a 11 </w:t>
      </w:r>
      <w:r w:rsidRPr="00234311">
        <w:rPr>
          <w:rFonts w:cstheme="minorHAnsi"/>
          <w:lang w:val="es-ES"/>
        </w:rPr>
        <w:t>años de edad.</w:t>
      </w:r>
    </w:p>
    <w:p w14:paraId="1C591DCE" w14:textId="77777777" w:rsidR="00620DEB" w:rsidRDefault="00620DEB" w:rsidP="00620DEB">
      <w:pPr>
        <w:ind w:left="708"/>
        <w:jc w:val="both"/>
        <w:rPr>
          <w:rFonts w:cs="Times New Roman"/>
          <w:lang w:val="es-ES"/>
        </w:rPr>
      </w:pPr>
      <w:r w:rsidRPr="00620DEB">
        <w:rPr>
          <w:rFonts w:cs="Times New Roman"/>
          <w:lang w:val="es-ES"/>
        </w:rPr>
        <w:t>Competencia cooperativa:</w:t>
      </w:r>
    </w:p>
    <w:p w14:paraId="525EEA9C" w14:textId="77777777" w:rsidR="00620DEB" w:rsidRDefault="00620DEB" w:rsidP="00620DEB">
      <w:pPr>
        <w:spacing w:line="240" w:lineRule="auto"/>
        <w:ind w:left="708"/>
        <w:jc w:val="both"/>
        <w:rPr>
          <w:rFonts w:cs="Times New Roman"/>
          <w:lang w:val="es-ES"/>
        </w:rPr>
      </w:pPr>
      <w:r w:rsidRPr="00620DEB">
        <w:rPr>
          <w:rFonts w:cs="Times New Roman"/>
          <w:lang w:val="es-ES"/>
        </w:rPr>
        <w:t>• Para enseñar a los niños a discutir el material de aprendizaje;</w:t>
      </w:r>
    </w:p>
    <w:p w14:paraId="78E5A27A" w14:textId="77777777" w:rsidR="00620DEB" w:rsidRDefault="00620DEB" w:rsidP="00620DEB">
      <w:pPr>
        <w:spacing w:line="240" w:lineRule="auto"/>
        <w:ind w:left="708"/>
        <w:jc w:val="both"/>
        <w:rPr>
          <w:rFonts w:cs="Times New Roman"/>
          <w:lang w:val="es-ES"/>
        </w:rPr>
      </w:pPr>
      <w:r w:rsidRPr="00620DEB">
        <w:rPr>
          <w:rFonts w:cs="Times New Roman"/>
          <w:lang w:val="es-ES"/>
        </w:rPr>
        <w:t>• Enseñar a los niños cómo evaluarse mutuamente.</w:t>
      </w:r>
    </w:p>
    <w:p w14:paraId="77F90194" w14:textId="77777777" w:rsidR="00620DEB" w:rsidRPr="00620DEB" w:rsidRDefault="00620DEB" w:rsidP="00620DEB">
      <w:pPr>
        <w:spacing w:line="240" w:lineRule="auto"/>
        <w:ind w:left="708"/>
        <w:jc w:val="both"/>
        <w:rPr>
          <w:rFonts w:cs="Times New Roman"/>
          <w:b/>
          <w:lang w:val="es-ES"/>
        </w:rPr>
      </w:pPr>
      <w:r w:rsidRPr="00620DEB">
        <w:rPr>
          <w:rFonts w:cs="Times New Roman"/>
          <w:b/>
          <w:lang w:val="es-ES"/>
        </w:rPr>
        <w:t>CUANDO IMPLEMENTAR LA PRÁCTICA DURANTE EL PROCESO DIDÁCTICO:</w:t>
      </w:r>
    </w:p>
    <w:p w14:paraId="02E05258" w14:textId="77777777" w:rsidR="00620DEB" w:rsidRDefault="00620DEB" w:rsidP="00620DEB">
      <w:pPr>
        <w:spacing w:line="240" w:lineRule="auto"/>
        <w:ind w:left="708"/>
        <w:jc w:val="both"/>
        <w:rPr>
          <w:rFonts w:cs="Times New Roman"/>
          <w:lang w:val="es-ES"/>
        </w:rPr>
      </w:pPr>
      <w:r w:rsidRPr="00620DEB">
        <w:rPr>
          <w:rFonts w:cs="Times New Roman"/>
          <w:lang w:val="es-ES"/>
        </w:rPr>
        <w:t>Rutina común.</w:t>
      </w:r>
    </w:p>
    <w:p w14:paraId="365C6793" w14:textId="77777777" w:rsidR="00620DEB" w:rsidRPr="00620DEB" w:rsidRDefault="00620DEB" w:rsidP="00620DEB">
      <w:pPr>
        <w:spacing w:line="240" w:lineRule="auto"/>
        <w:ind w:left="708"/>
        <w:jc w:val="both"/>
        <w:rPr>
          <w:rFonts w:cs="Times New Roman"/>
          <w:b/>
          <w:lang w:val="es-ES"/>
        </w:rPr>
      </w:pPr>
      <w:r w:rsidRPr="00620DEB">
        <w:rPr>
          <w:rFonts w:cs="Times New Roman"/>
          <w:b/>
          <w:lang w:val="es-ES"/>
        </w:rPr>
        <w:t>METODOLOGÍA:</w:t>
      </w:r>
    </w:p>
    <w:p w14:paraId="7A1EED32" w14:textId="77777777" w:rsidR="00620DEB" w:rsidRDefault="00620DEB" w:rsidP="00620DEB">
      <w:pPr>
        <w:spacing w:line="240" w:lineRule="auto"/>
        <w:ind w:left="708"/>
        <w:jc w:val="both"/>
        <w:rPr>
          <w:rFonts w:cs="Times New Roman"/>
          <w:lang w:val="es-ES"/>
        </w:rPr>
      </w:pPr>
      <w:r w:rsidRPr="00620DEB">
        <w:rPr>
          <w:rFonts w:cs="Times New Roman"/>
          <w:lang w:val="es-ES"/>
        </w:rPr>
        <w:t>Discusión General.</w:t>
      </w:r>
    </w:p>
    <w:p w14:paraId="4B107AB4" w14:textId="77777777" w:rsidR="00620DEB" w:rsidRPr="00620DEB" w:rsidRDefault="00620DEB" w:rsidP="00620DEB">
      <w:pPr>
        <w:spacing w:line="240" w:lineRule="auto"/>
        <w:ind w:left="708"/>
        <w:jc w:val="both"/>
        <w:rPr>
          <w:rFonts w:cs="Times New Roman"/>
          <w:b/>
          <w:lang w:val="es-ES"/>
        </w:rPr>
      </w:pPr>
      <w:r w:rsidRPr="00620DEB">
        <w:rPr>
          <w:rFonts w:cs="Times New Roman"/>
          <w:b/>
          <w:lang w:val="es-ES"/>
        </w:rPr>
        <w:t>FORMA DE TRABAJO:</w:t>
      </w:r>
    </w:p>
    <w:p w14:paraId="1A7D4DF1" w14:textId="77777777" w:rsidR="00620DEB" w:rsidRDefault="00620DEB" w:rsidP="00620DEB">
      <w:pPr>
        <w:spacing w:line="240" w:lineRule="auto"/>
        <w:ind w:left="708"/>
        <w:jc w:val="both"/>
        <w:rPr>
          <w:rFonts w:cs="Times New Roman"/>
          <w:lang w:val="es-ES"/>
        </w:rPr>
      </w:pPr>
      <w:r w:rsidRPr="00620DEB">
        <w:rPr>
          <w:rFonts w:cs="Times New Roman"/>
          <w:lang w:val="es-ES"/>
        </w:rPr>
        <w:t>Toda la clase.</w:t>
      </w:r>
    </w:p>
    <w:p w14:paraId="025FCDFB" w14:textId="77777777" w:rsidR="00620DEB" w:rsidRPr="00620DEB" w:rsidRDefault="00620DEB" w:rsidP="00620DEB">
      <w:pPr>
        <w:spacing w:line="240" w:lineRule="auto"/>
        <w:ind w:left="708"/>
        <w:jc w:val="both"/>
        <w:rPr>
          <w:rFonts w:cs="Times New Roman"/>
          <w:b/>
          <w:lang w:val="es-ES"/>
        </w:rPr>
      </w:pPr>
      <w:r w:rsidRPr="00620DEB">
        <w:rPr>
          <w:rFonts w:cs="Times New Roman"/>
          <w:b/>
          <w:lang w:val="es-ES"/>
        </w:rPr>
        <w:t>MATERIALES NECESARIOS:</w:t>
      </w:r>
    </w:p>
    <w:p w14:paraId="49810462" w14:textId="77777777" w:rsidR="00620DEB" w:rsidRDefault="00620DEB" w:rsidP="00620DEB">
      <w:pPr>
        <w:spacing w:line="240" w:lineRule="auto"/>
        <w:ind w:left="708"/>
        <w:jc w:val="both"/>
        <w:rPr>
          <w:rFonts w:cs="Times New Roman"/>
          <w:lang w:val="es-ES"/>
        </w:rPr>
      </w:pPr>
      <w:r w:rsidRPr="00620DEB">
        <w:rPr>
          <w:rFonts w:cs="Times New Roman"/>
          <w:lang w:val="es-ES"/>
        </w:rPr>
        <w:t>Tarjetas, bolígrafos.</w:t>
      </w:r>
    </w:p>
    <w:p w14:paraId="69772AFD" w14:textId="77777777" w:rsidR="00620DEB" w:rsidRPr="00620DEB" w:rsidRDefault="00620DEB" w:rsidP="00620DEB">
      <w:pPr>
        <w:spacing w:line="240" w:lineRule="auto"/>
        <w:ind w:left="708"/>
        <w:jc w:val="both"/>
        <w:rPr>
          <w:rFonts w:cs="Times New Roman"/>
          <w:b/>
          <w:lang w:val="es-ES"/>
        </w:rPr>
      </w:pPr>
      <w:r w:rsidRPr="00620DEB">
        <w:rPr>
          <w:rFonts w:cs="Times New Roman"/>
          <w:b/>
          <w:lang w:val="es-ES"/>
        </w:rPr>
        <w:t>DESCRIPCIÓN DE LA ACTIVIDAD:</w:t>
      </w:r>
    </w:p>
    <w:p w14:paraId="6EFF7C09" w14:textId="77777777" w:rsidR="00620DEB" w:rsidRDefault="00620DEB" w:rsidP="00620DEB">
      <w:pPr>
        <w:spacing w:line="240" w:lineRule="auto"/>
        <w:ind w:left="708"/>
        <w:jc w:val="both"/>
        <w:rPr>
          <w:rFonts w:cs="Times New Roman"/>
          <w:lang w:val="es-ES"/>
        </w:rPr>
      </w:pPr>
      <w:r w:rsidRPr="00620DEB">
        <w:rPr>
          <w:rFonts w:cs="Times New Roman"/>
          <w:lang w:val="es-ES"/>
        </w:rPr>
        <w:t>Las tarjetas pueden estar hechas de cualquier cosa, incluso las de lujo, que se escriben y mejoran con imágenes prediseñadas. Una pregunta está escrita en un lado de la tarjeta y la respuesta está escrita en el otro lado. Cada lado debe estar etiquetado con "Pregunta" o "Respuesta" para mayor claridad.</w:t>
      </w:r>
    </w:p>
    <w:p w14:paraId="5097930D" w14:textId="77777777" w:rsidR="00620DEB" w:rsidRDefault="00620DEB" w:rsidP="00620DEB">
      <w:pPr>
        <w:spacing w:line="240" w:lineRule="auto"/>
        <w:ind w:left="708"/>
        <w:jc w:val="both"/>
        <w:rPr>
          <w:rFonts w:cs="Times New Roman"/>
          <w:lang w:val="es-ES"/>
        </w:rPr>
      </w:pPr>
      <w:r w:rsidRPr="00620DEB">
        <w:rPr>
          <w:rFonts w:cs="Times New Roman"/>
          <w:lang w:val="es-ES"/>
        </w:rPr>
        <w:t>Cómo funciona:</w:t>
      </w:r>
    </w:p>
    <w:p w14:paraId="41AF5AA6" w14:textId="77777777" w:rsidR="00620DEB" w:rsidRDefault="00620DEB" w:rsidP="00620DEB">
      <w:pPr>
        <w:spacing w:line="240" w:lineRule="auto"/>
        <w:ind w:left="708"/>
        <w:jc w:val="both"/>
        <w:rPr>
          <w:rFonts w:cs="Times New Roman"/>
          <w:lang w:val="es-ES"/>
        </w:rPr>
      </w:pPr>
      <w:r w:rsidRPr="00620DEB">
        <w:rPr>
          <w:rFonts w:cs="Times New Roman"/>
          <w:lang w:val="es-ES"/>
        </w:rPr>
        <w:t>Quiz Market es una estructura activa en la que los estudiantes se ponen de pie, se asocian y se preguntan entre sí con preguntas. Parece simple a primera vista, pero las habilidades sociales están incorporadas en la estructura.</w:t>
      </w:r>
    </w:p>
    <w:p w14:paraId="083FDF6D" w14:textId="77777777" w:rsidR="00620DEB" w:rsidRDefault="00620DEB" w:rsidP="00620DEB">
      <w:pPr>
        <w:spacing w:line="240" w:lineRule="auto"/>
        <w:ind w:left="708"/>
        <w:jc w:val="both"/>
        <w:rPr>
          <w:rFonts w:cs="Times New Roman"/>
          <w:lang w:val="es-ES"/>
        </w:rPr>
      </w:pPr>
      <w:r w:rsidRPr="00620DEB">
        <w:rPr>
          <w:rFonts w:cs="Times New Roman"/>
          <w:lang w:val="es-ES"/>
        </w:rPr>
        <w:t>1. Los estudiantes encuentran un compañero, sacan cinco y dicen: "¡Hola, compañero!"</w:t>
      </w:r>
    </w:p>
    <w:p w14:paraId="330DE3B1" w14:textId="77777777" w:rsidR="00620DEB" w:rsidRDefault="00620DEB" w:rsidP="00620DEB">
      <w:pPr>
        <w:spacing w:line="240" w:lineRule="auto"/>
        <w:ind w:left="708"/>
        <w:jc w:val="both"/>
        <w:rPr>
          <w:rFonts w:cs="Times New Roman"/>
          <w:lang w:val="es-ES"/>
        </w:rPr>
      </w:pPr>
      <w:r w:rsidRPr="00620DEB">
        <w:rPr>
          <w:rFonts w:cs="Times New Roman"/>
          <w:lang w:val="es-ES"/>
        </w:rPr>
        <w:t>2. Estudiante uno pregunta al estudiante dos usando la pregunta en su tarjeta. Sostienen el lado de la pregunta de la tarjeta a su compañero y mantienen el lado de la respuesta hacia ellos. Si la pareja responde correctamente, recibe un elogio. Si responden incorrectamente, se les da una pista.</w:t>
      </w:r>
    </w:p>
    <w:p w14:paraId="6B568789" w14:textId="5CDE0FBD" w:rsidR="00620DEB" w:rsidRDefault="00F36515" w:rsidP="00620DEB">
      <w:pPr>
        <w:spacing w:line="240" w:lineRule="auto"/>
        <w:ind w:left="708"/>
        <w:jc w:val="both"/>
        <w:rPr>
          <w:rFonts w:cs="Times New Roman"/>
          <w:lang w:val="es-ES"/>
        </w:rPr>
      </w:pPr>
      <w:r>
        <w:rPr>
          <w:rFonts w:cs="Times New Roman"/>
          <w:lang w:val="es-ES"/>
        </w:rPr>
        <w:t xml:space="preserve">3. </w:t>
      </w:r>
      <w:r w:rsidRPr="00F36515">
        <w:rPr>
          <w:rFonts w:cs="Times New Roman"/>
          <w:lang w:val="es-ES"/>
        </w:rPr>
        <w:t>Estudiante dos</w:t>
      </w:r>
      <w:r>
        <w:rPr>
          <w:rFonts w:cs="Times New Roman"/>
          <w:lang w:val="es-ES"/>
        </w:rPr>
        <w:t xml:space="preserve"> prueba, e</w:t>
      </w:r>
      <w:r w:rsidR="00620DEB" w:rsidRPr="00620DEB">
        <w:rPr>
          <w:rFonts w:cs="Times New Roman"/>
          <w:lang w:val="es-ES"/>
        </w:rPr>
        <w:t>stud</w:t>
      </w:r>
      <w:r>
        <w:rPr>
          <w:rFonts w:cs="Times New Roman"/>
          <w:lang w:val="es-ES"/>
        </w:rPr>
        <w:t>iante uno</w:t>
      </w:r>
      <w:r w:rsidR="00620DEB" w:rsidRPr="00620DEB">
        <w:rPr>
          <w:rFonts w:cs="Times New Roman"/>
          <w:lang w:val="es-ES"/>
        </w:rPr>
        <w:t xml:space="preserve"> utiliza el mismo proceso descrito anteriormente.</w:t>
      </w:r>
    </w:p>
    <w:p w14:paraId="735B461A" w14:textId="719A83E9" w:rsidR="00620DEB" w:rsidRPr="00620DEB" w:rsidRDefault="00620DEB" w:rsidP="00620DEB">
      <w:pPr>
        <w:spacing w:line="240" w:lineRule="auto"/>
        <w:ind w:left="708"/>
        <w:jc w:val="both"/>
        <w:rPr>
          <w:rFonts w:cs="Times New Roman"/>
          <w:lang w:val="es-ES"/>
        </w:rPr>
      </w:pPr>
      <w:r w:rsidRPr="00620DEB">
        <w:rPr>
          <w:rFonts w:cs="Times New Roman"/>
          <w:lang w:val="es-ES"/>
        </w:rPr>
        <w:t>4. Cuando los dos estudiantes se han cuestionado el uno al otro, hacen un máximo de cinco y dicen: "¡Adiós, compañero!" y encuentran un nuevo compañero.</w:t>
      </w:r>
    </w:p>
    <w:p w14:paraId="0F9D4677" w14:textId="77777777" w:rsidR="00620DEB" w:rsidRPr="00620DEB" w:rsidRDefault="00620DEB" w:rsidP="00620DEB">
      <w:pPr>
        <w:pStyle w:val="Ttulo3"/>
        <w:ind w:firstLine="708"/>
        <w:rPr>
          <w:rFonts w:asciiTheme="minorHAnsi" w:eastAsiaTheme="minorHAnsi" w:hAnsiTheme="minorHAnsi" w:cs="Times New Roman"/>
          <w:bCs w:val="0"/>
          <w:color w:val="auto"/>
          <w:lang w:val="es-ES"/>
        </w:rPr>
      </w:pPr>
    </w:p>
    <w:p w14:paraId="1FA4EFD1" w14:textId="77777777" w:rsidR="00620DEB" w:rsidRPr="00620DEB" w:rsidRDefault="00620DEB" w:rsidP="00620DEB">
      <w:pPr>
        <w:pStyle w:val="Ttulo3"/>
        <w:ind w:firstLine="708"/>
        <w:rPr>
          <w:rFonts w:asciiTheme="minorHAnsi" w:eastAsiaTheme="minorHAnsi" w:hAnsiTheme="minorHAnsi" w:cs="Times New Roman"/>
          <w:bCs w:val="0"/>
          <w:color w:val="auto"/>
          <w:lang w:val="es-ES"/>
        </w:rPr>
      </w:pPr>
      <w:r w:rsidRPr="00620DEB">
        <w:rPr>
          <w:rFonts w:asciiTheme="minorHAnsi" w:eastAsiaTheme="minorHAnsi" w:hAnsiTheme="minorHAnsi" w:cs="Times New Roman"/>
          <w:bCs w:val="0"/>
          <w:color w:val="auto"/>
          <w:lang w:val="es-ES"/>
        </w:rPr>
        <w:t>COMO EVALUAR LA ACTIVIDAD:</w:t>
      </w:r>
    </w:p>
    <w:p w14:paraId="4FC37D33" w14:textId="77777777" w:rsidR="00620DEB" w:rsidRPr="00620DEB" w:rsidRDefault="00620DEB" w:rsidP="00620DEB">
      <w:pPr>
        <w:pStyle w:val="Ttulo3"/>
        <w:ind w:left="708"/>
        <w:rPr>
          <w:rFonts w:asciiTheme="minorHAnsi" w:eastAsiaTheme="minorHAnsi" w:hAnsiTheme="minorHAnsi" w:cs="Times New Roman"/>
          <w:b w:val="0"/>
          <w:bCs w:val="0"/>
          <w:color w:val="auto"/>
          <w:lang w:val="es-ES"/>
        </w:rPr>
      </w:pPr>
      <w:r w:rsidRPr="00620DEB">
        <w:rPr>
          <w:rFonts w:asciiTheme="minorHAnsi" w:eastAsiaTheme="minorHAnsi" w:hAnsiTheme="minorHAnsi" w:cs="Times New Roman"/>
          <w:b w:val="0"/>
          <w:bCs w:val="0"/>
          <w:color w:val="auto"/>
          <w:lang w:val="es-ES"/>
        </w:rPr>
        <w:t xml:space="preserve">El monitoreo activo de parte del maestro es necesario para evaluar el éxito de la actividad. El maestro debe asignar un valor de 1-5 (siendo 5 el mejor) a la actividad particular que sigue a cada clase. Al final del mes, se obtiene una puntuación media y eso puede ser una buena indicación de cómo funciona esta actividad. Dos veces cada mes, a alguien fuera de la clase (un colega) se le debe pedir que evalúe la actividad en la misma escala. Su puntuación media debe compararse con la dada por el propio profesor. </w:t>
      </w:r>
    </w:p>
    <w:p w14:paraId="360EEFE7" w14:textId="77777777" w:rsidR="00620DEB" w:rsidRDefault="00620DEB" w:rsidP="00620DEB">
      <w:pPr>
        <w:pStyle w:val="Ttulo3"/>
        <w:ind w:left="708" w:firstLine="708"/>
        <w:rPr>
          <w:rFonts w:asciiTheme="minorHAnsi" w:eastAsiaTheme="minorHAnsi" w:hAnsiTheme="minorHAnsi" w:cs="Times New Roman"/>
          <w:bCs w:val="0"/>
          <w:color w:val="auto"/>
          <w:lang w:val="es-ES"/>
        </w:rPr>
      </w:pPr>
    </w:p>
    <w:p w14:paraId="76164A28"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5027C72F"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21112A39"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2A8D7F83"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11617DEA"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64282BC2"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7423A2B1"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16254BC0"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2FD7CA82"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0480BB31"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5999F1BC"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01DB9636"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601E5215"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063FDFE1"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5B7C6299"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4DDF79B3"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114C9402"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41D6CB3F" w14:textId="77777777" w:rsidR="00620DEB" w:rsidRDefault="00620DEB" w:rsidP="00620DEB">
      <w:pPr>
        <w:pStyle w:val="Ttulo3"/>
        <w:ind w:firstLine="708"/>
        <w:rPr>
          <w:rFonts w:asciiTheme="minorHAnsi" w:eastAsiaTheme="minorHAnsi" w:hAnsiTheme="minorHAnsi" w:cs="Times New Roman"/>
          <w:bCs w:val="0"/>
          <w:color w:val="auto"/>
          <w:lang w:val="es-ES"/>
        </w:rPr>
      </w:pPr>
    </w:p>
    <w:p w14:paraId="3C91AD33" w14:textId="77777777" w:rsidR="00110747" w:rsidRDefault="00110747" w:rsidP="00620DEB">
      <w:pPr>
        <w:pStyle w:val="Ttulo3"/>
        <w:ind w:firstLine="708"/>
        <w:rPr>
          <w:lang w:val="es-ES"/>
        </w:rPr>
      </w:pPr>
    </w:p>
    <w:p w14:paraId="1CC0FF7C" w14:textId="19A6FB9A" w:rsidR="00831615" w:rsidRPr="00620DEB" w:rsidRDefault="00620DEB" w:rsidP="00620DEB">
      <w:pPr>
        <w:pStyle w:val="Ttulo3"/>
        <w:ind w:firstLine="708"/>
        <w:rPr>
          <w:lang w:val="es-ES"/>
        </w:rPr>
      </w:pPr>
      <w:r w:rsidRPr="00620DEB">
        <w:rPr>
          <w:lang w:val="es-ES"/>
        </w:rPr>
        <w:lastRenderedPageBreak/>
        <w:t>EL ESCANEO CORPORAL</w:t>
      </w:r>
    </w:p>
    <w:p w14:paraId="3315FA5C" w14:textId="77777777" w:rsidR="00831615" w:rsidRPr="00620DEB" w:rsidRDefault="00831615" w:rsidP="00831615">
      <w:pPr>
        <w:spacing w:after="0"/>
        <w:ind w:firstLine="708"/>
        <w:jc w:val="both"/>
        <w:rPr>
          <w:lang w:val="es-ES"/>
        </w:rPr>
      </w:pPr>
    </w:p>
    <w:p w14:paraId="6FF5BDBA" w14:textId="2BA04579" w:rsidR="00BD0109" w:rsidRPr="00234311" w:rsidRDefault="00BD0109" w:rsidP="00BD0109">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Todas las</w:t>
      </w:r>
      <w:r w:rsidRPr="00234311">
        <w:rPr>
          <w:rFonts w:cstheme="minorHAnsi"/>
          <w:lang w:val="es-ES"/>
        </w:rPr>
        <w:t xml:space="preserve"> edad</w:t>
      </w:r>
      <w:r>
        <w:rPr>
          <w:rFonts w:cstheme="minorHAnsi"/>
          <w:lang w:val="es-ES"/>
        </w:rPr>
        <w:t>es</w:t>
      </w:r>
      <w:r w:rsidRPr="00234311">
        <w:rPr>
          <w:rFonts w:cstheme="minorHAnsi"/>
          <w:lang w:val="es-ES"/>
        </w:rPr>
        <w:t>.</w:t>
      </w:r>
    </w:p>
    <w:p w14:paraId="038D8E6C" w14:textId="77777777" w:rsidR="00620DEB" w:rsidRPr="00620DEB" w:rsidRDefault="00620DEB" w:rsidP="00620DEB">
      <w:pPr>
        <w:spacing w:after="0"/>
        <w:ind w:firstLine="708"/>
        <w:jc w:val="both"/>
        <w:rPr>
          <w:lang w:val="es-ES"/>
        </w:rPr>
      </w:pPr>
      <w:r w:rsidRPr="00620DEB">
        <w:rPr>
          <w:lang w:val="es-ES"/>
        </w:rPr>
        <w:t>• Mejora la concentración y el aprendizaje;</w:t>
      </w:r>
    </w:p>
    <w:p w14:paraId="689D6766" w14:textId="77777777" w:rsidR="00620DEB" w:rsidRPr="00620DEB" w:rsidRDefault="00620DEB" w:rsidP="00620DEB">
      <w:pPr>
        <w:spacing w:after="0"/>
        <w:ind w:firstLine="708"/>
        <w:jc w:val="both"/>
        <w:rPr>
          <w:lang w:val="es-ES"/>
        </w:rPr>
      </w:pPr>
      <w:r w:rsidRPr="00620DEB">
        <w:rPr>
          <w:lang w:val="es-ES"/>
        </w:rPr>
        <w:t>• Reduce el estrés, la ansiedad y la depresión;</w:t>
      </w:r>
    </w:p>
    <w:p w14:paraId="7994ADA9" w14:textId="77777777" w:rsidR="00620DEB" w:rsidRPr="00620DEB" w:rsidRDefault="00620DEB" w:rsidP="00620DEB">
      <w:pPr>
        <w:spacing w:after="0"/>
        <w:ind w:firstLine="708"/>
        <w:jc w:val="both"/>
        <w:rPr>
          <w:lang w:val="es-ES"/>
        </w:rPr>
      </w:pPr>
      <w:r w:rsidRPr="00620DEB">
        <w:rPr>
          <w:lang w:val="es-ES"/>
        </w:rPr>
        <w:t>• Mejora la creatividad;</w:t>
      </w:r>
    </w:p>
    <w:p w14:paraId="57D72507" w14:textId="77777777" w:rsidR="00620DEB" w:rsidRPr="00620DEB" w:rsidRDefault="00620DEB" w:rsidP="00620DEB">
      <w:pPr>
        <w:spacing w:after="0"/>
        <w:ind w:firstLine="708"/>
        <w:jc w:val="both"/>
        <w:rPr>
          <w:lang w:val="es-ES"/>
        </w:rPr>
      </w:pPr>
      <w:r w:rsidRPr="00620DEB">
        <w:rPr>
          <w:lang w:val="es-ES"/>
        </w:rPr>
        <w:t>• Regulación emocional y cuidado;</w:t>
      </w:r>
    </w:p>
    <w:p w14:paraId="1C2B6F8B" w14:textId="73B46876" w:rsidR="00831615" w:rsidRDefault="00620DEB" w:rsidP="00620DEB">
      <w:pPr>
        <w:spacing w:after="0"/>
        <w:ind w:firstLine="708"/>
        <w:jc w:val="both"/>
        <w:rPr>
          <w:lang w:val="es-ES"/>
        </w:rPr>
      </w:pPr>
      <w:r w:rsidRPr="00620DEB">
        <w:rPr>
          <w:lang w:val="es-ES"/>
        </w:rPr>
        <w:t>• Conciencia corporal.</w:t>
      </w:r>
    </w:p>
    <w:p w14:paraId="6B187EC9" w14:textId="77777777" w:rsidR="00620DEB" w:rsidRPr="008A0C64" w:rsidRDefault="00620DEB" w:rsidP="00620DEB">
      <w:pPr>
        <w:spacing w:after="0"/>
        <w:ind w:firstLine="708"/>
        <w:jc w:val="both"/>
        <w:rPr>
          <w:b/>
          <w:lang w:val="es-ES"/>
        </w:rPr>
      </w:pPr>
    </w:p>
    <w:p w14:paraId="09792339" w14:textId="223BABBB" w:rsidR="00620DEB" w:rsidRPr="00620DEB" w:rsidRDefault="00620DEB" w:rsidP="00620DEB">
      <w:pPr>
        <w:ind w:left="708"/>
        <w:jc w:val="both"/>
        <w:rPr>
          <w:b/>
          <w:lang w:val="es-ES"/>
        </w:rPr>
      </w:pPr>
      <w:r w:rsidRPr="00620DEB">
        <w:rPr>
          <w:b/>
          <w:lang w:val="es-ES"/>
        </w:rPr>
        <w:t>CUANDO IMPLEMENTAR LA PRÁCTICA DURANTE EL PROCESO DIDÁCTICO:</w:t>
      </w:r>
    </w:p>
    <w:p w14:paraId="0748ED18" w14:textId="77777777" w:rsidR="00620DEB" w:rsidRPr="00620DEB" w:rsidRDefault="00620DEB" w:rsidP="00620DEB">
      <w:pPr>
        <w:ind w:left="708"/>
        <w:jc w:val="both"/>
        <w:rPr>
          <w:lang w:val="es-ES"/>
        </w:rPr>
      </w:pPr>
      <w:r w:rsidRPr="00620DEB">
        <w:rPr>
          <w:lang w:val="es-ES"/>
        </w:rPr>
        <w:t>Se puede hacer en cualquier momento. Es una buena práctica relajarse y podría ser bueno hacerlo al final del día. Es una práctica que puede integrarse como una rutina común en su vida diaria.</w:t>
      </w:r>
    </w:p>
    <w:p w14:paraId="13BC6BB7" w14:textId="77777777" w:rsidR="00620DEB" w:rsidRPr="00620DEB" w:rsidRDefault="00620DEB" w:rsidP="00620DEB">
      <w:pPr>
        <w:ind w:left="708"/>
        <w:jc w:val="both"/>
        <w:rPr>
          <w:b/>
          <w:lang w:val="es-ES"/>
        </w:rPr>
      </w:pPr>
    </w:p>
    <w:p w14:paraId="5FB1E79E" w14:textId="5E02CF54" w:rsidR="00620DEB" w:rsidRPr="00620DEB" w:rsidRDefault="00620DEB" w:rsidP="00620DEB">
      <w:pPr>
        <w:ind w:left="708"/>
        <w:jc w:val="both"/>
        <w:rPr>
          <w:b/>
          <w:lang w:val="es-ES"/>
        </w:rPr>
      </w:pPr>
      <w:r w:rsidRPr="00620DEB">
        <w:rPr>
          <w:b/>
          <w:lang w:val="es-ES"/>
        </w:rPr>
        <w:t>METODOLOGÍA:</w:t>
      </w:r>
    </w:p>
    <w:p w14:paraId="470F8738" w14:textId="77777777" w:rsidR="00620DEB" w:rsidRPr="00620DEB" w:rsidRDefault="00620DEB" w:rsidP="00620DEB">
      <w:pPr>
        <w:ind w:left="708"/>
        <w:jc w:val="both"/>
        <w:rPr>
          <w:lang w:val="es-ES"/>
        </w:rPr>
      </w:pPr>
      <w:r w:rsidRPr="00620DEB">
        <w:rPr>
          <w:lang w:val="es-ES"/>
        </w:rPr>
        <w:t>Atención plena aplicada en el entorno escolar.</w:t>
      </w:r>
    </w:p>
    <w:p w14:paraId="39C33B9F" w14:textId="77777777" w:rsidR="00620DEB" w:rsidRPr="00620DEB" w:rsidRDefault="00620DEB" w:rsidP="00620DEB">
      <w:pPr>
        <w:ind w:left="708"/>
        <w:jc w:val="both"/>
        <w:rPr>
          <w:b/>
          <w:lang w:val="es-ES"/>
        </w:rPr>
      </w:pPr>
    </w:p>
    <w:p w14:paraId="6A78D790" w14:textId="2CD8B3C4" w:rsidR="00620DEB" w:rsidRPr="00620DEB" w:rsidRDefault="00620DEB" w:rsidP="00620DEB">
      <w:pPr>
        <w:ind w:left="708"/>
        <w:jc w:val="both"/>
        <w:rPr>
          <w:b/>
          <w:lang w:val="es-ES"/>
        </w:rPr>
      </w:pPr>
      <w:r w:rsidRPr="00620DEB">
        <w:rPr>
          <w:b/>
          <w:lang w:val="es-ES"/>
        </w:rPr>
        <w:t>FORMA DE TRABAJO:</w:t>
      </w:r>
    </w:p>
    <w:p w14:paraId="38F2ACD1" w14:textId="77777777" w:rsidR="00620DEB" w:rsidRPr="00620DEB" w:rsidRDefault="00620DEB" w:rsidP="00620DEB">
      <w:pPr>
        <w:ind w:left="708"/>
        <w:jc w:val="both"/>
        <w:rPr>
          <w:lang w:val="es-ES"/>
        </w:rPr>
      </w:pPr>
      <w:r w:rsidRPr="00620DEB">
        <w:rPr>
          <w:lang w:val="es-ES"/>
        </w:rPr>
        <w:t>Es una actividad realizada individualmente y con toda la clase.</w:t>
      </w:r>
    </w:p>
    <w:p w14:paraId="50DCB148" w14:textId="77777777" w:rsidR="00620DEB" w:rsidRPr="00620DEB" w:rsidRDefault="00620DEB" w:rsidP="00620DEB">
      <w:pPr>
        <w:ind w:left="708"/>
        <w:jc w:val="both"/>
        <w:rPr>
          <w:lang w:val="es-ES"/>
        </w:rPr>
      </w:pPr>
    </w:p>
    <w:p w14:paraId="6F1A81E0" w14:textId="10752F69" w:rsidR="00620DEB" w:rsidRPr="00620DEB" w:rsidRDefault="00620DEB" w:rsidP="00620DEB">
      <w:pPr>
        <w:ind w:left="708"/>
        <w:jc w:val="both"/>
        <w:rPr>
          <w:b/>
          <w:lang w:val="es-ES"/>
        </w:rPr>
      </w:pPr>
      <w:r w:rsidRPr="00620DEB">
        <w:rPr>
          <w:b/>
          <w:lang w:val="es-ES"/>
        </w:rPr>
        <w:t>MATERIALES NECESARIOS:</w:t>
      </w:r>
    </w:p>
    <w:p w14:paraId="66F56C2D" w14:textId="77777777" w:rsidR="00620DEB" w:rsidRPr="00620DEB" w:rsidRDefault="00620DEB" w:rsidP="00620DEB">
      <w:pPr>
        <w:ind w:left="708"/>
        <w:jc w:val="both"/>
        <w:rPr>
          <w:lang w:val="es-ES"/>
        </w:rPr>
      </w:pPr>
      <w:r w:rsidRPr="00620DEB">
        <w:rPr>
          <w:lang w:val="es-ES"/>
        </w:rPr>
        <w:t>Puede poner algo de música relajante en la parte posterior del ejercicio y usar un tazón de meditación para marcar el comienzo y el final de la actividad. El sonido del cuenco ayudará a volver al momento presente y los estudiantes se asociarán con el estado de meditación.</w:t>
      </w:r>
    </w:p>
    <w:p w14:paraId="7043F9A6" w14:textId="77777777" w:rsidR="00620DEB" w:rsidRPr="00620DEB" w:rsidRDefault="00620DEB" w:rsidP="00620DEB">
      <w:pPr>
        <w:ind w:left="708"/>
        <w:jc w:val="both"/>
        <w:rPr>
          <w:b/>
          <w:lang w:val="es-ES"/>
        </w:rPr>
      </w:pPr>
    </w:p>
    <w:p w14:paraId="3014680B" w14:textId="7AA89460" w:rsidR="00620DEB" w:rsidRPr="00620DEB" w:rsidRDefault="00620DEB" w:rsidP="00620DEB">
      <w:pPr>
        <w:ind w:left="708"/>
        <w:jc w:val="both"/>
        <w:rPr>
          <w:b/>
          <w:lang w:val="es-ES"/>
        </w:rPr>
      </w:pPr>
      <w:r w:rsidRPr="00620DEB">
        <w:rPr>
          <w:b/>
          <w:lang w:val="es-ES"/>
        </w:rPr>
        <w:t>DESCRIPCIÓN DE LA ACTIVIDAD:</w:t>
      </w:r>
    </w:p>
    <w:p w14:paraId="19E845BD" w14:textId="77777777" w:rsidR="00620DEB" w:rsidRPr="00620DEB" w:rsidRDefault="00620DEB" w:rsidP="00620DEB">
      <w:pPr>
        <w:ind w:left="708"/>
        <w:jc w:val="both"/>
        <w:rPr>
          <w:lang w:val="es-ES"/>
        </w:rPr>
      </w:pPr>
      <w:r w:rsidRPr="00620DEB">
        <w:rPr>
          <w:lang w:val="es-ES"/>
        </w:rPr>
        <w:t xml:space="preserve">1) </w:t>
      </w:r>
      <w:r w:rsidRPr="00B450CD">
        <w:rPr>
          <w:b/>
          <w:lang w:val="es-ES"/>
        </w:rPr>
        <w:t>Acuéstese de espaldas en una posición cómoda, sobre una blanquette o un mate.</w:t>
      </w:r>
      <w:r w:rsidRPr="00620DEB">
        <w:rPr>
          <w:lang w:val="es-ES"/>
        </w:rPr>
        <w:t xml:space="preserve"> Deje que sus piernas y sus brazos se relajen a los lados de su cuerpo y cierre los ojos.</w:t>
      </w:r>
    </w:p>
    <w:p w14:paraId="7EC83208" w14:textId="77777777" w:rsidR="00620DEB" w:rsidRPr="00620DEB" w:rsidRDefault="00620DEB" w:rsidP="00620DEB">
      <w:pPr>
        <w:ind w:left="708"/>
        <w:jc w:val="both"/>
        <w:rPr>
          <w:lang w:val="es-ES"/>
        </w:rPr>
      </w:pPr>
      <w:r w:rsidRPr="00620DEB">
        <w:rPr>
          <w:lang w:val="es-ES"/>
        </w:rPr>
        <w:t xml:space="preserve">2) </w:t>
      </w:r>
      <w:r w:rsidRPr="00B450CD">
        <w:rPr>
          <w:b/>
          <w:lang w:val="es-ES"/>
        </w:rPr>
        <w:t>Tome 3 respiraciones lentas y profundas.</w:t>
      </w:r>
      <w:r w:rsidRPr="00620DEB">
        <w:rPr>
          <w:lang w:val="es-ES"/>
        </w:rPr>
        <w:t xml:space="preserve"> Conéctese con su cuerpo mientras está respirando, sienta cómo su vientre o pecho se mueve hacia arriba y hacia abajo, puede extender una mano en la parte superior para sentir los cambios en su cuerpo mientras respira.</w:t>
      </w:r>
    </w:p>
    <w:p w14:paraId="61345CF5" w14:textId="77777777" w:rsidR="00620DEB" w:rsidRPr="00620DEB" w:rsidRDefault="00620DEB" w:rsidP="00620DEB">
      <w:pPr>
        <w:ind w:left="708"/>
        <w:jc w:val="both"/>
        <w:rPr>
          <w:lang w:val="es-ES"/>
        </w:rPr>
      </w:pPr>
      <w:r w:rsidRPr="00620DEB">
        <w:rPr>
          <w:lang w:val="es-ES"/>
        </w:rPr>
        <w:lastRenderedPageBreak/>
        <w:t xml:space="preserve">3) </w:t>
      </w:r>
      <w:r w:rsidRPr="00B450CD">
        <w:rPr>
          <w:b/>
          <w:lang w:val="es-ES"/>
        </w:rPr>
        <w:t>Enfoca tu atención en tus pies: ¿cómo están tus pies? ¿Puedes sentirlos? ¿Están relajados? ¿Cómo hay temperatura en tus pies?</w:t>
      </w:r>
      <w:r w:rsidRPr="00620DEB">
        <w:rPr>
          <w:lang w:val="es-ES"/>
        </w:rPr>
        <w:t xml:space="preserve"> También está bien si no sientes nada en absoluto. Ponga su intención en relajar sus pies y sonría y agradezca todo lo que pueden hacer por usted, caminar, saltar, moverse. Gracias a tus pies ambos pies. Si su mente se distrae, está perfectamente bien, solo vuelva a prestar atención a sus pies nuevamente cuando se dé cuenta. No hay nada que hacer, ni a dónde ir, nada de qué preocuparse, simplemente descanse en el suelo y sienta cómo sujeta todo su cuerpo, puede descansar en la superficie y sentir el tacto suave y suave del suelo.</w:t>
      </w:r>
    </w:p>
    <w:p w14:paraId="30DF0D2E" w14:textId="77777777" w:rsidR="00620DEB" w:rsidRPr="00620DEB" w:rsidRDefault="00620DEB" w:rsidP="00620DEB">
      <w:pPr>
        <w:ind w:left="708"/>
        <w:jc w:val="both"/>
        <w:rPr>
          <w:lang w:val="es-ES"/>
        </w:rPr>
      </w:pPr>
      <w:r w:rsidRPr="00620DEB">
        <w:rPr>
          <w:lang w:val="es-ES"/>
        </w:rPr>
        <w:t xml:space="preserve">4) </w:t>
      </w:r>
      <w:r w:rsidRPr="00B450CD">
        <w:rPr>
          <w:b/>
          <w:lang w:val="es-ES"/>
        </w:rPr>
        <w:t>Ahora vamos a poner atención en nuestras piernas, sintiéndolas. ¿Cuál es su temperatura?</w:t>
      </w:r>
      <w:r w:rsidRPr="00620DEB">
        <w:rPr>
          <w:lang w:val="es-ES"/>
        </w:rPr>
        <w:t xml:space="preserve"> ¿Están relajados o tensos? Sienta cómo están tocando la blanquette y la presión sobre el piso, relajó sus rodillas, dejándolas descansar sobre el piso que las sujeta. Haga una sonrisa con la cara hacia las piernas y las rodillas y agradézcales por todo lo que hacen por usted, le permiten caminar, saltar. Ahora puedes hablar con ellos y decirles que estás agradecido por todo lo que hacen por ti.</w:t>
      </w:r>
    </w:p>
    <w:p w14:paraId="78095FF2" w14:textId="77777777" w:rsidR="00620DEB" w:rsidRPr="00620DEB" w:rsidRDefault="00620DEB" w:rsidP="00620DEB">
      <w:pPr>
        <w:ind w:left="708"/>
        <w:jc w:val="both"/>
        <w:rPr>
          <w:lang w:val="es-ES"/>
        </w:rPr>
      </w:pPr>
      <w:r w:rsidRPr="00620DEB">
        <w:rPr>
          <w:lang w:val="es-ES"/>
        </w:rPr>
        <w:t xml:space="preserve">5) </w:t>
      </w:r>
      <w:r w:rsidRPr="008E35FA">
        <w:rPr>
          <w:b/>
          <w:lang w:val="es-ES"/>
        </w:rPr>
        <w:t>Ahora mueve tu atención a tu vientre.</w:t>
      </w:r>
      <w:r w:rsidRPr="00620DEB">
        <w:rPr>
          <w:lang w:val="es-ES"/>
        </w:rPr>
        <w:t xml:space="preserve"> Sentir cómo está tu vientre, es el lugar donde tenemos muchas emociones. Normalmente se mueve hacia arriba y hacia abajo cuando respiras, como las olas del mar, subiendo y bajando. Puedes sentirte lleno o hambriento, o algo más, solo déjalo estar, sea lo que sea que esté sucediendo y respira. Sonríe a tu barriga y agradécelo por todo lo que está haciendo por ti, todos los órganos que te permiten comer, digerir y desintoxicar el cuerpo.</w:t>
      </w:r>
    </w:p>
    <w:p w14:paraId="1AB2B6A2" w14:textId="77777777" w:rsidR="00620DEB" w:rsidRPr="00620DEB" w:rsidRDefault="00620DEB" w:rsidP="00620DEB">
      <w:pPr>
        <w:ind w:left="708"/>
        <w:jc w:val="both"/>
        <w:rPr>
          <w:lang w:val="es-ES"/>
        </w:rPr>
      </w:pPr>
      <w:r w:rsidRPr="00620DEB">
        <w:rPr>
          <w:lang w:val="es-ES"/>
        </w:rPr>
        <w:t>Si te distraes y no puedes enfocar, eso es normal y es perfecto como está. Practica suavemente regresar una y otra vez a cómo tu pecho y la sensación de que respiras entra y sale.</w:t>
      </w:r>
    </w:p>
    <w:p w14:paraId="55153819" w14:textId="0F156040" w:rsidR="00620DEB" w:rsidRPr="00620DEB" w:rsidRDefault="00620DEB" w:rsidP="00620DEB">
      <w:pPr>
        <w:ind w:left="708"/>
        <w:jc w:val="both"/>
        <w:rPr>
          <w:lang w:val="es-ES"/>
        </w:rPr>
      </w:pPr>
      <w:r w:rsidRPr="00620DEB">
        <w:rPr>
          <w:lang w:val="es-ES"/>
        </w:rPr>
        <w:t xml:space="preserve">6) </w:t>
      </w:r>
      <w:r w:rsidRPr="008E35FA">
        <w:rPr>
          <w:b/>
          <w:lang w:val="es-ES"/>
        </w:rPr>
        <w:t>Ahora, lleva tu atención a tu pecho.</w:t>
      </w:r>
      <w:r w:rsidRPr="00620DEB">
        <w:rPr>
          <w:lang w:val="es-ES"/>
        </w:rPr>
        <w:t xml:space="preserve"> Siente la conexión con tu respiración, con el movimiento de tu pecho subiendo y bajando. Sienta cómo el aire entra y sale d</w:t>
      </w:r>
      <w:r w:rsidR="008E35FA">
        <w:rPr>
          <w:lang w:val="es-ES"/>
        </w:rPr>
        <w:t>e sus pulmones, su corazón late</w:t>
      </w:r>
      <w:r w:rsidRPr="00620DEB">
        <w:rPr>
          <w:lang w:val="es-ES"/>
        </w:rPr>
        <w:t>...</w:t>
      </w:r>
    </w:p>
    <w:p w14:paraId="2A15E95B" w14:textId="77777777" w:rsidR="00620DEB" w:rsidRPr="00620DEB" w:rsidRDefault="00620DEB" w:rsidP="00620DEB">
      <w:pPr>
        <w:ind w:left="708"/>
        <w:jc w:val="both"/>
        <w:rPr>
          <w:lang w:val="es-ES"/>
        </w:rPr>
      </w:pPr>
      <w:r w:rsidRPr="00620DEB">
        <w:rPr>
          <w:lang w:val="es-ES"/>
        </w:rPr>
        <w:t xml:space="preserve">7) </w:t>
      </w:r>
      <w:r w:rsidRPr="008E35FA">
        <w:rPr>
          <w:b/>
          <w:lang w:val="es-ES"/>
        </w:rPr>
        <w:t>Ahora vuelve tu atención a tus manos.</w:t>
      </w:r>
      <w:r w:rsidRPr="00620DEB">
        <w:rPr>
          <w:lang w:val="es-ES"/>
        </w:rPr>
        <w:t xml:space="preserve"> Siente cómo entran en contacto con el piso, no tienes que hacer nada, simplemente déjalos que se relajen en el piso, déjalos en el piso y déjalos que se relajen. Ahora sonría a sus manos, ponga una gran sonrisa en su cara y agradezca sus manos por todas las cosas que hacen por usted, coma con su gente, toque a alguien que ama, sostenga un lápiz, etc.</w:t>
      </w:r>
    </w:p>
    <w:p w14:paraId="25A60C78" w14:textId="77777777" w:rsidR="00620DEB" w:rsidRPr="00620DEB" w:rsidRDefault="00620DEB" w:rsidP="00620DEB">
      <w:pPr>
        <w:ind w:left="708"/>
        <w:jc w:val="both"/>
        <w:rPr>
          <w:lang w:val="es-ES"/>
        </w:rPr>
      </w:pPr>
      <w:r w:rsidRPr="00620DEB">
        <w:rPr>
          <w:lang w:val="es-ES"/>
        </w:rPr>
        <w:t xml:space="preserve">8) </w:t>
      </w:r>
      <w:r w:rsidRPr="008E35FA">
        <w:rPr>
          <w:b/>
          <w:lang w:val="es-ES"/>
        </w:rPr>
        <w:t>Mueve tu atención a tus brazos.</w:t>
      </w:r>
      <w:r w:rsidRPr="00620DEB">
        <w:rPr>
          <w:lang w:val="es-ES"/>
        </w:rPr>
        <w:t xml:space="preserve"> Y ve si puedes encontrar un momento de quietud al final de tu respiración. Siente tus brazos, si hay alguna tensión, si están relajados. Y sonríe a tus brazos y agradéceles por todo lo que hacen por ti.</w:t>
      </w:r>
    </w:p>
    <w:p w14:paraId="421A2448" w14:textId="77777777" w:rsidR="008E35FA" w:rsidRDefault="00620DEB" w:rsidP="00620DEB">
      <w:pPr>
        <w:ind w:left="708"/>
        <w:jc w:val="both"/>
        <w:rPr>
          <w:lang w:val="es-ES"/>
        </w:rPr>
      </w:pPr>
      <w:r w:rsidRPr="00620DEB">
        <w:rPr>
          <w:lang w:val="es-ES"/>
        </w:rPr>
        <w:t xml:space="preserve">9) </w:t>
      </w:r>
      <w:r w:rsidRPr="008E35FA">
        <w:rPr>
          <w:b/>
          <w:lang w:val="es-ES"/>
        </w:rPr>
        <w:t>Ahora ve con tu atención a tu espalda.</w:t>
      </w:r>
      <w:r w:rsidRPr="00620DEB">
        <w:rPr>
          <w:lang w:val="es-ES"/>
        </w:rPr>
        <w:t xml:space="preserve"> </w:t>
      </w:r>
      <w:r w:rsidRPr="008E35FA">
        <w:rPr>
          <w:b/>
          <w:lang w:val="es-ES"/>
        </w:rPr>
        <w:t>Siéntelo tocar el suelo y observe cómo se balancea con cada respiración como una suave caricia.</w:t>
      </w:r>
      <w:r w:rsidRPr="00620DEB">
        <w:rPr>
          <w:lang w:val="es-ES"/>
        </w:rPr>
        <w:t xml:space="preserve"> Si te importa ir a otra parte, está perfectamente bien, la mente normalmente hace esto, simplemente vuelve a tu espalda otra </w:t>
      </w:r>
      <w:r w:rsidRPr="00620DEB">
        <w:rPr>
          <w:lang w:val="es-ES"/>
        </w:rPr>
        <w:lastRenderedPageBreak/>
        <w:t>vez. Cuando sientas que tu mente está ocupada o preocupada, puedes devolverla a tu cuerpo y la mente se relajará en el momento presente.</w:t>
      </w:r>
    </w:p>
    <w:p w14:paraId="2329FE9E" w14:textId="77777777" w:rsidR="008E35FA" w:rsidRDefault="008E35FA" w:rsidP="00620DEB">
      <w:pPr>
        <w:spacing w:after="0"/>
        <w:ind w:left="708"/>
        <w:jc w:val="both"/>
        <w:rPr>
          <w:bCs/>
          <w:lang w:val="es-ES"/>
        </w:rPr>
      </w:pPr>
      <w:r w:rsidRPr="008E35FA">
        <w:rPr>
          <w:bCs/>
          <w:lang w:val="es-ES"/>
        </w:rPr>
        <w:t xml:space="preserve">10) </w:t>
      </w:r>
      <w:r w:rsidRPr="008E35FA">
        <w:rPr>
          <w:b/>
          <w:bCs/>
          <w:lang w:val="es-ES"/>
        </w:rPr>
        <w:t>Subimos a nuestro cuello y hombros.</w:t>
      </w:r>
      <w:r w:rsidRPr="008E35FA">
        <w:rPr>
          <w:bCs/>
          <w:lang w:val="es-ES"/>
        </w:rPr>
        <w:t xml:space="preserve"> </w:t>
      </w:r>
      <w:r w:rsidRPr="008E35FA">
        <w:rPr>
          <w:b/>
          <w:bCs/>
          <w:lang w:val="es-ES"/>
        </w:rPr>
        <w:t>Con solo poner nuestra atención en ellos, les ayudamos a relajarse. Ayude a que su cuello y hombros se relajen, sostenga mucho durante todo el día. Dales una sonrisa y agradéceles todo lo que hacen por ti durante el día. Mantienen derecho toda tu espalda y tu cabeza, tómate un momento para agradecerles.</w:t>
      </w:r>
    </w:p>
    <w:p w14:paraId="7E2919C4" w14:textId="77777777" w:rsidR="008E35FA" w:rsidRDefault="008E35FA" w:rsidP="00620DEB">
      <w:pPr>
        <w:spacing w:after="0"/>
        <w:ind w:left="708"/>
        <w:jc w:val="both"/>
        <w:rPr>
          <w:bCs/>
          <w:lang w:val="es-ES"/>
        </w:rPr>
      </w:pPr>
    </w:p>
    <w:p w14:paraId="4F58F7C5" w14:textId="35B99ED1" w:rsidR="00620DEB" w:rsidRDefault="00620DEB" w:rsidP="00620DEB">
      <w:pPr>
        <w:spacing w:after="0"/>
        <w:ind w:left="708"/>
        <w:jc w:val="both"/>
        <w:rPr>
          <w:bCs/>
          <w:lang w:val="es-ES"/>
        </w:rPr>
      </w:pPr>
      <w:r w:rsidRPr="00620DEB">
        <w:rPr>
          <w:bCs/>
          <w:lang w:val="es-ES"/>
        </w:rPr>
        <w:t xml:space="preserve">11) </w:t>
      </w:r>
      <w:r w:rsidRPr="008E35FA">
        <w:rPr>
          <w:b/>
          <w:bCs/>
          <w:lang w:val="es-ES"/>
        </w:rPr>
        <w:t>Ahora siente tu rostro y tu cabeza</w:t>
      </w:r>
      <w:r w:rsidR="008E35FA">
        <w:rPr>
          <w:bCs/>
          <w:lang w:val="es-ES"/>
        </w:rPr>
        <w:t>. Cómo</w:t>
      </w:r>
      <w:r w:rsidRPr="00620DEB">
        <w:rPr>
          <w:bCs/>
          <w:lang w:val="es-ES"/>
        </w:rPr>
        <w:t xml:space="preserve"> es tu expresión facial, ¿te sientes relajado? Relaja tus ojos, tu boca, tus polluelos. Y sonríe tu cara y rostro, y agradéceles todo lo que hacen por ti. Puedes sonreír, comer, ver, hablar, pensar. Date cuenta de todo lo que recibes de ellos.</w:t>
      </w:r>
    </w:p>
    <w:p w14:paraId="09CE6712" w14:textId="77777777" w:rsidR="008E35FA" w:rsidRPr="00620DEB" w:rsidRDefault="008E35FA" w:rsidP="00620DEB">
      <w:pPr>
        <w:spacing w:after="0"/>
        <w:ind w:left="708"/>
        <w:jc w:val="both"/>
        <w:rPr>
          <w:bCs/>
          <w:lang w:val="es-ES"/>
        </w:rPr>
      </w:pPr>
    </w:p>
    <w:p w14:paraId="23263169" w14:textId="77777777" w:rsidR="00620DEB" w:rsidRDefault="00620DEB" w:rsidP="00620DEB">
      <w:pPr>
        <w:spacing w:after="0"/>
        <w:ind w:left="708"/>
        <w:jc w:val="both"/>
        <w:rPr>
          <w:bCs/>
          <w:lang w:val="es-ES"/>
        </w:rPr>
      </w:pPr>
      <w:r w:rsidRPr="00620DEB">
        <w:rPr>
          <w:bCs/>
          <w:lang w:val="es-ES"/>
        </w:rPr>
        <w:t xml:space="preserve">12) </w:t>
      </w:r>
      <w:r w:rsidRPr="008E35FA">
        <w:rPr>
          <w:b/>
          <w:bCs/>
          <w:lang w:val="es-ES"/>
        </w:rPr>
        <w:t>Ahora pon atención a todo tu cuerpo.</w:t>
      </w:r>
      <w:r w:rsidRPr="00620DEB">
        <w:rPr>
          <w:bCs/>
          <w:lang w:val="es-ES"/>
        </w:rPr>
        <w:t xml:space="preserve"> Comprueba cómo se siente todo tu cuerpo ahora mismo. Y acompaña tu respiración entrando y saliendo de tu cuerpo. sentir la gratitud de tener un cuerpo, si no lo sientes, también está bien. Solo deja que estas palabras entren en ti.</w:t>
      </w:r>
    </w:p>
    <w:p w14:paraId="4E54E28C" w14:textId="77777777" w:rsidR="008E35FA" w:rsidRPr="00620DEB" w:rsidRDefault="008E35FA" w:rsidP="00620DEB">
      <w:pPr>
        <w:spacing w:after="0"/>
        <w:ind w:left="708"/>
        <w:jc w:val="both"/>
        <w:rPr>
          <w:bCs/>
          <w:lang w:val="es-ES"/>
        </w:rPr>
      </w:pPr>
    </w:p>
    <w:p w14:paraId="0B4251C1" w14:textId="77777777" w:rsidR="00620DEB" w:rsidRPr="008E35FA" w:rsidRDefault="00620DEB" w:rsidP="00620DEB">
      <w:pPr>
        <w:spacing w:after="0"/>
        <w:ind w:left="708"/>
        <w:jc w:val="both"/>
        <w:rPr>
          <w:b/>
          <w:bCs/>
          <w:lang w:val="es-ES"/>
        </w:rPr>
      </w:pPr>
      <w:r w:rsidRPr="008E35FA">
        <w:rPr>
          <w:b/>
          <w:bCs/>
          <w:lang w:val="es-ES"/>
        </w:rPr>
        <w:t>Puede comenzar a mover sus manos lentamente, sus pies, respetando el tiempo que necesita para hacerlo. Y puede comenzar a abrir los ojos cuando se sienta listo, y lentamente comenzar a regresar a una posición sentada.</w:t>
      </w:r>
    </w:p>
    <w:p w14:paraId="0A470CF8" w14:textId="77777777" w:rsidR="00620DEB" w:rsidRPr="00620DEB" w:rsidRDefault="00620DEB" w:rsidP="00620DEB">
      <w:pPr>
        <w:spacing w:after="0"/>
        <w:ind w:firstLine="708"/>
        <w:jc w:val="both"/>
        <w:rPr>
          <w:bCs/>
          <w:lang w:val="es-ES"/>
        </w:rPr>
      </w:pPr>
    </w:p>
    <w:p w14:paraId="62C92DE1" w14:textId="77777777" w:rsidR="00620DEB" w:rsidRPr="00620DEB" w:rsidRDefault="00620DEB" w:rsidP="00620DEB">
      <w:pPr>
        <w:spacing w:after="0"/>
        <w:ind w:firstLine="708"/>
        <w:jc w:val="both"/>
        <w:rPr>
          <w:b/>
          <w:bCs/>
          <w:lang w:val="es-ES"/>
        </w:rPr>
      </w:pPr>
      <w:r w:rsidRPr="00620DEB">
        <w:rPr>
          <w:b/>
          <w:bCs/>
          <w:lang w:val="es-ES"/>
        </w:rPr>
        <w:t>COMO EVALUAR LA ACTIVIDAD:</w:t>
      </w:r>
    </w:p>
    <w:p w14:paraId="5AF1FBE2" w14:textId="77777777" w:rsidR="00620DEB" w:rsidRPr="00620DEB" w:rsidRDefault="00620DEB" w:rsidP="00620DEB">
      <w:pPr>
        <w:spacing w:after="0"/>
        <w:ind w:firstLine="708"/>
        <w:jc w:val="both"/>
        <w:rPr>
          <w:b/>
          <w:bCs/>
          <w:lang w:val="es-ES"/>
        </w:rPr>
      </w:pPr>
    </w:p>
    <w:p w14:paraId="10590391" w14:textId="77777777" w:rsidR="00620DEB" w:rsidRPr="00620DEB" w:rsidRDefault="00620DEB" w:rsidP="00620DEB">
      <w:pPr>
        <w:spacing w:after="0"/>
        <w:ind w:firstLine="708"/>
        <w:jc w:val="both"/>
        <w:rPr>
          <w:bCs/>
          <w:lang w:val="es-ES"/>
        </w:rPr>
      </w:pPr>
      <w:r w:rsidRPr="00620DEB">
        <w:rPr>
          <w:bCs/>
          <w:lang w:val="es-ES"/>
        </w:rPr>
        <w:t>El nivel de relajación antes y después de la práctica.</w:t>
      </w:r>
    </w:p>
    <w:p w14:paraId="39AAE37D" w14:textId="41EA8BD2" w:rsidR="00831615" w:rsidRPr="00620DEB" w:rsidRDefault="00620DEB" w:rsidP="00620DEB">
      <w:pPr>
        <w:spacing w:after="0"/>
        <w:ind w:firstLine="708"/>
        <w:jc w:val="both"/>
        <w:rPr>
          <w:lang w:val="es-ES"/>
        </w:rPr>
      </w:pPr>
      <w:r w:rsidRPr="00620DEB">
        <w:rPr>
          <w:bCs/>
          <w:lang w:val="es-ES"/>
        </w:rPr>
        <w:t>Puedes medir las pulsaciones antes y después de la práctica.</w:t>
      </w:r>
    </w:p>
    <w:p w14:paraId="0B9635A7" w14:textId="77777777" w:rsidR="00831615" w:rsidRPr="00620DEB" w:rsidRDefault="00831615" w:rsidP="00A30B34">
      <w:pPr>
        <w:ind w:firstLine="708"/>
        <w:jc w:val="both"/>
        <w:rPr>
          <w:lang w:val="es-ES"/>
        </w:rPr>
        <w:sectPr w:rsidR="00831615" w:rsidRPr="00620DEB" w:rsidSect="00523405">
          <w:pgSz w:w="11906" w:h="16838"/>
          <w:pgMar w:top="1417" w:right="1417" w:bottom="1417" w:left="1417" w:header="708" w:footer="708" w:gutter="0"/>
          <w:cols w:space="708"/>
          <w:docGrid w:linePitch="360"/>
        </w:sectPr>
      </w:pPr>
    </w:p>
    <w:p w14:paraId="1C94EF28" w14:textId="5ABAEED4" w:rsidR="00831615" w:rsidRPr="008A0C64" w:rsidRDefault="00831615" w:rsidP="0038738B">
      <w:pPr>
        <w:pStyle w:val="Ttulo3"/>
        <w:ind w:firstLine="708"/>
        <w:rPr>
          <w:lang w:val="es-ES"/>
        </w:rPr>
      </w:pPr>
      <w:bookmarkStart w:id="15" w:name="_Toc3200297"/>
      <w:r w:rsidRPr="008A0C64">
        <w:rPr>
          <w:lang w:val="es-ES"/>
        </w:rPr>
        <w:lastRenderedPageBreak/>
        <w:t>CO</w:t>
      </w:r>
      <w:bookmarkEnd w:id="15"/>
      <w:r w:rsidR="00BD0109" w:rsidRPr="008A0C64">
        <w:rPr>
          <w:lang w:val="es-ES"/>
        </w:rPr>
        <w:t>MER CONCIENTEMENTE</w:t>
      </w:r>
    </w:p>
    <w:p w14:paraId="18A7A0CF" w14:textId="77777777" w:rsidR="00831615" w:rsidRPr="008A0C64" w:rsidRDefault="00831615" w:rsidP="00831615">
      <w:pPr>
        <w:spacing w:after="0"/>
        <w:ind w:left="360" w:firstLine="348"/>
        <w:rPr>
          <w:rFonts w:eastAsia="Calibri" w:cstheme="minorHAnsi"/>
          <w:b/>
          <w:lang w:val="es-ES"/>
        </w:rPr>
      </w:pPr>
    </w:p>
    <w:p w14:paraId="7E60ED63" w14:textId="77777777" w:rsidR="00BD0109" w:rsidRPr="00234311" w:rsidRDefault="00BD0109" w:rsidP="00BD0109">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Todas las</w:t>
      </w:r>
      <w:r w:rsidRPr="00234311">
        <w:rPr>
          <w:rFonts w:cstheme="minorHAnsi"/>
          <w:lang w:val="es-ES"/>
        </w:rPr>
        <w:t xml:space="preserve"> edad</w:t>
      </w:r>
      <w:r>
        <w:rPr>
          <w:rFonts w:cstheme="minorHAnsi"/>
          <w:lang w:val="es-ES"/>
        </w:rPr>
        <w:t>es</w:t>
      </w:r>
      <w:r w:rsidRPr="00234311">
        <w:rPr>
          <w:rFonts w:cstheme="minorHAnsi"/>
          <w:lang w:val="es-ES"/>
        </w:rPr>
        <w:t>.</w:t>
      </w:r>
    </w:p>
    <w:p w14:paraId="441DF3A5" w14:textId="77777777" w:rsidR="00620DEB" w:rsidRPr="00620DEB" w:rsidRDefault="00620DEB" w:rsidP="00620DEB">
      <w:pPr>
        <w:spacing w:after="0"/>
        <w:ind w:left="705"/>
        <w:rPr>
          <w:rFonts w:eastAsia="Calibri" w:cstheme="minorHAnsi"/>
          <w:lang w:val="es-ES"/>
        </w:rPr>
      </w:pPr>
      <w:r w:rsidRPr="00620DEB">
        <w:rPr>
          <w:rFonts w:eastAsia="Calibri" w:cstheme="minorHAnsi"/>
          <w:lang w:val="es-ES"/>
        </w:rPr>
        <w:t>• Mejora el enfoque, la concentración y el aprendizaje;</w:t>
      </w:r>
    </w:p>
    <w:p w14:paraId="4C18D409" w14:textId="77777777" w:rsidR="00620DEB" w:rsidRPr="00620DEB" w:rsidRDefault="00620DEB" w:rsidP="00620DEB">
      <w:pPr>
        <w:spacing w:after="0"/>
        <w:ind w:left="705"/>
        <w:rPr>
          <w:rFonts w:eastAsia="Calibri" w:cstheme="minorHAnsi"/>
          <w:lang w:val="es-ES"/>
        </w:rPr>
      </w:pPr>
      <w:r w:rsidRPr="00620DEB">
        <w:rPr>
          <w:rFonts w:eastAsia="Calibri" w:cstheme="minorHAnsi"/>
          <w:lang w:val="es-ES"/>
        </w:rPr>
        <w:t>• Mejora la creatividad;</w:t>
      </w:r>
    </w:p>
    <w:p w14:paraId="6F8B47F7" w14:textId="77777777" w:rsidR="00620DEB" w:rsidRPr="00620DEB" w:rsidRDefault="00620DEB" w:rsidP="00620DEB">
      <w:pPr>
        <w:spacing w:after="0"/>
        <w:ind w:left="705"/>
        <w:rPr>
          <w:rFonts w:eastAsia="Calibri" w:cstheme="minorHAnsi"/>
          <w:lang w:val="es-ES"/>
        </w:rPr>
      </w:pPr>
      <w:r w:rsidRPr="00620DEB">
        <w:rPr>
          <w:rFonts w:eastAsia="Calibri" w:cstheme="minorHAnsi"/>
          <w:lang w:val="es-ES"/>
        </w:rPr>
        <w:t>• Mejora la gratitud y la felicidad;</w:t>
      </w:r>
    </w:p>
    <w:p w14:paraId="2FA388A3" w14:textId="4D54C1BF" w:rsidR="00831615" w:rsidRPr="008A0C64" w:rsidRDefault="00620DEB" w:rsidP="00620DEB">
      <w:pPr>
        <w:spacing w:after="0"/>
        <w:ind w:left="705"/>
        <w:rPr>
          <w:rFonts w:eastAsia="Calibri" w:cstheme="minorHAnsi"/>
          <w:lang w:val="es-ES"/>
        </w:rPr>
      </w:pPr>
      <w:r w:rsidRPr="008A0C64">
        <w:rPr>
          <w:rFonts w:eastAsia="Calibri" w:cstheme="minorHAnsi"/>
          <w:lang w:val="es-ES"/>
        </w:rPr>
        <w:t>• Mejora la comprensión.</w:t>
      </w:r>
    </w:p>
    <w:p w14:paraId="47998F55" w14:textId="77777777" w:rsidR="00620DEB" w:rsidRPr="008A0C64" w:rsidRDefault="00620DEB" w:rsidP="00620DEB">
      <w:pPr>
        <w:spacing w:after="0"/>
        <w:ind w:left="705"/>
        <w:rPr>
          <w:rFonts w:eastAsia="Calibri" w:cstheme="minorHAnsi"/>
          <w:b/>
          <w:lang w:val="es-ES"/>
        </w:rPr>
      </w:pPr>
    </w:p>
    <w:p w14:paraId="4C58FEA8" w14:textId="77777777" w:rsidR="006C6329" w:rsidRPr="006C6329" w:rsidRDefault="006C6329" w:rsidP="006C6329">
      <w:pPr>
        <w:spacing w:after="0"/>
        <w:ind w:left="705"/>
        <w:rPr>
          <w:rFonts w:eastAsia="Calibri" w:cstheme="minorHAnsi"/>
          <w:b/>
          <w:lang w:val="es-ES"/>
        </w:rPr>
      </w:pPr>
      <w:r w:rsidRPr="006C6329">
        <w:rPr>
          <w:rFonts w:eastAsia="Calibri" w:cstheme="minorHAnsi"/>
          <w:b/>
          <w:lang w:val="es-ES"/>
        </w:rPr>
        <w:t>CUANDO IMPLEMENTAR LA PRÁCTICA DURANTE EL PROCESO DIDÁCTICO:</w:t>
      </w:r>
    </w:p>
    <w:p w14:paraId="0D2E4D79" w14:textId="77777777" w:rsidR="006C6329" w:rsidRPr="006C6329" w:rsidRDefault="006C6329" w:rsidP="006C6329">
      <w:pPr>
        <w:spacing w:after="0"/>
        <w:ind w:left="705"/>
        <w:rPr>
          <w:rFonts w:eastAsia="Calibri" w:cstheme="minorHAnsi"/>
          <w:b/>
          <w:lang w:val="es-ES"/>
        </w:rPr>
      </w:pPr>
    </w:p>
    <w:p w14:paraId="445ED7A6"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Se puede hacer antes de comer algo.</w:t>
      </w:r>
    </w:p>
    <w:p w14:paraId="0583DA18" w14:textId="77777777" w:rsidR="006C6329" w:rsidRPr="006C6329" w:rsidRDefault="006C6329" w:rsidP="006C6329">
      <w:pPr>
        <w:spacing w:after="0"/>
        <w:ind w:left="705"/>
        <w:rPr>
          <w:rFonts w:eastAsia="Calibri" w:cstheme="minorHAnsi"/>
          <w:b/>
          <w:lang w:val="es-ES"/>
        </w:rPr>
      </w:pPr>
      <w:r w:rsidRPr="006C6329">
        <w:rPr>
          <w:rFonts w:eastAsia="Calibri" w:cstheme="minorHAnsi"/>
          <w:b/>
          <w:lang w:val="es-ES"/>
        </w:rPr>
        <w:t>     </w:t>
      </w:r>
    </w:p>
    <w:p w14:paraId="2E527594" w14:textId="77777777" w:rsidR="006C6329" w:rsidRPr="006C6329" w:rsidRDefault="006C6329" w:rsidP="006C6329">
      <w:pPr>
        <w:spacing w:after="0"/>
        <w:ind w:left="705"/>
        <w:rPr>
          <w:rFonts w:eastAsia="Calibri" w:cstheme="minorHAnsi"/>
          <w:b/>
          <w:lang w:val="es-ES"/>
        </w:rPr>
      </w:pPr>
      <w:r w:rsidRPr="006C6329">
        <w:rPr>
          <w:rFonts w:eastAsia="Calibri" w:cstheme="minorHAnsi"/>
          <w:b/>
          <w:lang w:val="es-ES"/>
        </w:rPr>
        <w:t>METODOLOGÍA:</w:t>
      </w:r>
    </w:p>
    <w:p w14:paraId="2C7584B6" w14:textId="77777777" w:rsidR="006C6329" w:rsidRPr="006C6329" w:rsidRDefault="006C6329" w:rsidP="006C6329">
      <w:pPr>
        <w:spacing w:after="0"/>
        <w:ind w:left="705"/>
        <w:rPr>
          <w:rFonts w:eastAsia="Calibri" w:cstheme="minorHAnsi"/>
          <w:b/>
          <w:lang w:val="es-ES"/>
        </w:rPr>
      </w:pPr>
    </w:p>
    <w:p w14:paraId="3370FAB5"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Atención plena aplicada en el entorno escolar.</w:t>
      </w:r>
    </w:p>
    <w:p w14:paraId="104EBB43"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     </w:t>
      </w:r>
    </w:p>
    <w:p w14:paraId="3772B416" w14:textId="77777777" w:rsidR="006C6329" w:rsidRPr="006C6329" w:rsidRDefault="006C6329" w:rsidP="006C6329">
      <w:pPr>
        <w:spacing w:after="0"/>
        <w:ind w:left="705"/>
        <w:rPr>
          <w:rFonts w:eastAsia="Calibri" w:cstheme="minorHAnsi"/>
          <w:b/>
          <w:lang w:val="es-ES"/>
        </w:rPr>
      </w:pPr>
      <w:r w:rsidRPr="006C6329">
        <w:rPr>
          <w:rFonts w:eastAsia="Calibri" w:cstheme="minorHAnsi"/>
          <w:b/>
          <w:lang w:val="es-ES"/>
        </w:rPr>
        <w:t>FORMA DE TRABAJO:</w:t>
      </w:r>
    </w:p>
    <w:p w14:paraId="4673730E" w14:textId="77777777" w:rsidR="006C6329" w:rsidRPr="006C6329" w:rsidRDefault="006C6329" w:rsidP="006C6329">
      <w:pPr>
        <w:spacing w:after="0"/>
        <w:ind w:left="705"/>
        <w:rPr>
          <w:rFonts w:eastAsia="Calibri" w:cstheme="minorHAnsi"/>
          <w:b/>
          <w:lang w:val="es-ES"/>
        </w:rPr>
      </w:pPr>
    </w:p>
    <w:p w14:paraId="5611A95D"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Hecho individualmente pero con toda la clase al mismo tiempo.</w:t>
      </w:r>
    </w:p>
    <w:p w14:paraId="7E9B4759" w14:textId="77777777" w:rsidR="006C6329" w:rsidRPr="006C6329" w:rsidRDefault="006C6329" w:rsidP="006C6329">
      <w:pPr>
        <w:spacing w:after="0"/>
        <w:ind w:left="705"/>
        <w:rPr>
          <w:rFonts w:eastAsia="Calibri" w:cstheme="minorHAnsi"/>
          <w:b/>
          <w:lang w:val="es-ES"/>
        </w:rPr>
      </w:pPr>
      <w:r w:rsidRPr="006C6329">
        <w:rPr>
          <w:rFonts w:eastAsia="Calibri" w:cstheme="minorHAnsi"/>
          <w:b/>
          <w:lang w:val="es-ES"/>
        </w:rPr>
        <w:t>     </w:t>
      </w:r>
    </w:p>
    <w:p w14:paraId="260D171F" w14:textId="77777777" w:rsidR="006C6329" w:rsidRPr="006C6329" w:rsidRDefault="006C6329" w:rsidP="006C6329">
      <w:pPr>
        <w:spacing w:after="0"/>
        <w:ind w:left="705"/>
        <w:rPr>
          <w:rFonts w:eastAsia="Calibri" w:cstheme="minorHAnsi"/>
          <w:b/>
          <w:lang w:val="es-ES"/>
        </w:rPr>
      </w:pPr>
      <w:r w:rsidRPr="006C6329">
        <w:rPr>
          <w:rFonts w:eastAsia="Calibri" w:cstheme="minorHAnsi"/>
          <w:b/>
          <w:lang w:val="es-ES"/>
        </w:rPr>
        <w:t>MATERIALES NECESARIOS:</w:t>
      </w:r>
    </w:p>
    <w:p w14:paraId="5F3CC86B" w14:textId="77777777" w:rsidR="006C6329" w:rsidRPr="006C6329" w:rsidRDefault="006C6329" w:rsidP="006C6329">
      <w:pPr>
        <w:spacing w:after="0"/>
        <w:ind w:left="705"/>
        <w:rPr>
          <w:rFonts w:eastAsia="Calibri" w:cstheme="minorHAnsi"/>
          <w:b/>
          <w:lang w:val="es-ES"/>
        </w:rPr>
      </w:pPr>
    </w:p>
    <w:p w14:paraId="39E187A4"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Algo para comer, una pasa u otro alimento pequeño que esté conectado con la naturaleza.</w:t>
      </w:r>
    </w:p>
    <w:p w14:paraId="1C1D5F18" w14:textId="77777777" w:rsidR="006C6329" w:rsidRPr="006C6329" w:rsidRDefault="006C6329" w:rsidP="006C6329">
      <w:pPr>
        <w:spacing w:after="0"/>
        <w:ind w:left="705"/>
        <w:rPr>
          <w:rFonts w:eastAsia="Calibri" w:cstheme="minorHAnsi"/>
          <w:b/>
          <w:lang w:val="es-ES"/>
        </w:rPr>
      </w:pPr>
      <w:r w:rsidRPr="006C6329">
        <w:rPr>
          <w:rFonts w:eastAsia="Calibri" w:cstheme="minorHAnsi"/>
          <w:b/>
          <w:lang w:val="es-ES"/>
        </w:rPr>
        <w:t>     </w:t>
      </w:r>
    </w:p>
    <w:p w14:paraId="2DD5DE42" w14:textId="77777777" w:rsidR="006C6329" w:rsidRPr="006C6329" w:rsidRDefault="006C6329" w:rsidP="006C6329">
      <w:pPr>
        <w:spacing w:after="0"/>
        <w:ind w:left="705"/>
        <w:rPr>
          <w:rFonts w:eastAsia="Calibri" w:cstheme="minorHAnsi"/>
          <w:b/>
          <w:lang w:val="es-ES"/>
        </w:rPr>
      </w:pPr>
      <w:r w:rsidRPr="006C6329">
        <w:rPr>
          <w:rFonts w:eastAsia="Calibri" w:cstheme="minorHAnsi"/>
          <w:b/>
          <w:lang w:val="es-ES"/>
        </w:rPr>
        <w:t>DESCRIPCIÓN DE LA ACTIVIDAD:</w:t>
      </w:r>
    </w:p>
    <w:p w14:paraId="00BC48D8" w14:textId="77777777" w:rsidR="006C6329" w:rsidRPr="006C6329" w:rsidRDefault="006C6329" w:rsidP="006C6329">
      <w:pPr>
        <w:spacing w:after="0"/>
        <w:ind w:left="705"/>
        <w:rPr>
          <w:rFonts w:eastAsia="Calibri" w:cstheme="minorHAnsi"/>
          <w:b/>
          <w:lang w:val="es-ES"/>
        </w:rPr>
      </w:pPr>
    </w:p>
    <w:p w14:paraId="52434927"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Antes de comer una uva u otra cosa, hacemos una pausa para tomar conciencia y agradecer a las personas, los lugares y las cosas que formaron parte de su viaje, desde el árbol hasta nuestra mesa, y que nos permite comer esta comida.</w:t>
      </w:r>
    </w:p>
    <w:p w14:paraId="7A5A5055" w14:textId="77777777" w:rsidR="006C6329" w:rsidRPr="00620DEB" w:rsidRDefault="006C6329" w:rsidP="006C6329">
      <w:pPr>
        <w:spacing w:after="0"/>
        <w:ind w:left="705"/>
        <w:rPr>
          <w:rFonts w:eastAsia="Calibri" w:cstheme="minorHAnsi"/>
          <w:lang w:val="es-ES"/>
        </w:rPr>
      </w:pPr>
    </w:p>
    <w:p w14:paraId="75C8B926"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1. Cubrimos una pasa en un pañuelo y le decimos a la clase que cierre los ojos. Le damos un pañuelo con una pasa dentro.</w:t>
      </w:r>
    </w:p>
    <w:p w14:paraId="3073D2C7"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2. Les decimos que abran el tejido con los ojos cerrados y que detecten con sus manos lo que hay dentro, les decimos que lo huelan.</w:t>
      </w:r>
    </w:p>
    <w:p w14:paraId="6669EC64"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3. Vamos a visualizar cómo llegó la vid a nuestras manos:</w:t>
      </w:r>
    </w:p>
    <w:p w14:paraId="089E98D7" w14:textId="2D0E8481" w:rsidR="006C6329" w:rsidRPr="00620DEB" w:rsidRDefault="006C6329" w:rsidP="006C6329">
      <w:pPr>
        <w:spacing w:after="0"/>
        <w:ind w:left="705"/>
        <w:rPr>
          <w:rFonts w:eastAsia="Calibri" w:cstheme="minorHAnsi"/>
          <w:lang w:val="es-ES"/>
        </w:rPr>
      </w:pPr>
      <w:r w:rsidRPr="00620DEB">
        <w:rPr>
          <w:rFonts w:eastAsia="Calibri" w:cstheme="minorHAnsi"/>
          <w:lang w:val="es-ES"/>
        </w:rPr>
        <w:t>- Imaginamos los gusanos que nutren el suelo... ¡Gracias, gusanos!</w:t>
      </w:r>
    </w:p>
    <w:p w14:paraId="475A21C8" w14:textId="20FE14C5" w:rsidR="006C6329" w:rsidRPr="008E35FA" w:rsidRDefault="006C6329" w:rsidP="006C6329">
      <w:pPr>
        <w:spacing w:after="0"/>
        <w:ind w:left="705"/>
        <w:rPr>
          <w:rFonts w:eastAsia="Calibri" w:cstheme="minorHAnsi"/>
          <w:lang w:val="es-ES"/>
        </w:rPr>
      </w:pPr>
      <w:r w:rsidRPr="00620DEB">
        <w:rPr>
          <w:rFonts w:eastAsia="Calibri" w:cstheme="minorHAnsi"/>
          <w:lang w:val="es-ES"/>
        </w:rPr>
        <w:t xml:space="preserve">- El sol, la lluvia que alimentó a los viñedos, el tiempo que tardó en crecer, un día y otro día... </w:t>
      </w:r>
      <w:r w:rsidRPr="008E35FA">
        <w:rPr>
          <w:rFonts w:eastAsia="Calibri" w:cstheme="minorHAnsi"/>
          <w:lang w:val="es-ES"/>
        </w:rPr>
        <w:t>¡Gracias, naturaleza!</w:t>
      </w:r>
    </w:p>
    <w:p w14:paraId="67CEDFE7" w14:textId="4E6F7D1E" w:rsidR="006C6329" w:rsidRPr="00620DEB" w:rsidRDefault="006C6329" w:rsidP="006C6329">
      <w:pPr>
        <w:spacing w:after="0"/>
        <w:ind w:left="705"/>
        <w:rPr>
          <w:rFonts w:eastAsia="Calibri" w:cstheme="minorHAnsi"/>
          <w:lang w:val="es-ES"/>
        </w:rPr>
      </w:pPr>
      <w:r w:rsidRPr="00620DEB">
        <w:rPr>
          <w:rFonts w:eastAsia="Calibri" w:cstheme="minorHAnsi"/>
          <w:lang w:val="es-ES"/>
        </w:rPr>
        <w:t>- Los agricultores que cuidaron las vides y cosecharon las uvas... ¡Gracias, agricultores!</w:t>
      </w:r>
    </w:p>
    <w:p w14:paraId="0670907D" w14:textId="261FC08A" w:rsidR="006C6329" w:rsidRPr="00620DEB" w:rsidRDefault="006C6329" w:rsidP="006C6329">
      <w:pPr>
        <w:spacing w:after="0"/>
        <w:ind w:left="705"/>
        <w:rPr>
          <w:rFonts w:eastAsia="Calibri" w:cstheme="minorHAnsi"/>
          <w:lang w:val="es-ES"/>
        </w:rPr>
      </w:pPr>
      <w:r w:rsidRPr="00620DEB">
        <w:rPr>
          <w:rFonts w:eastAsia="Calibri" w:cstheme="minorHAnsi"/>
          <w:lang w:val="es-ES"/>
        </w:rPr>
        <w:t>- Los trabajadores que cosecharon las uvas, las sacaron para que se secaran y las</w:t>
      </w:r>
      <w:r w:rsidRPr="006C6329">
        <w:rPr>
          <w:rFonts w:eastAsia="Calibri" w:cstheme="minorHAnsi"/>
          <w:b/>
          <w:lang w:val="es-ES"/>
        </w:rPr>
        <w:t xml:space="preserve"> </w:t>
      </w:r>
      <w:r w:rsidRPr="00620DEB">
        <w:rPr>
          <w:rFonts w:eastAsia="Calibri" w:cstheme="minorHAnsi"/>
          <w:lang w:val="es-ES"/>
        </w:rPr>
        <w:t>encajonaron como pasas... ¡Gracias, trabajadores!</w:t>
      </w:r>
    </w:p>
    <w:p w14:paraId="2763D0A5" w14:textId="2B2A4367" w:rsidR="006C6329" w:rsidRPr="00620DEB" w:rsidRDefault="006C6329" w:rsidP="006C6329">
      <w:pPr>
        <w:spacing w:after="0"/>
        <w:ind w:left="705"/>
        <w:rPr>
          <w:rFonts w:eastAsia="Calibri" w:cstheme="minorHAnsi"/>
          <w:lang w:val="es-ES"/>
        </w:rPr>
      </w:pPr>
      <w:r w:rsidRPr="00620DEB">
        <w:rPr>
          <w:rFonts w:eastAsia="Calibri" w:cstheme="minorHAnsi"/>
          <w:lang w:val="es-ES"/>
        </w:rPr>
        <w:lastRenderedPageBreak/>
        <w:t>- Los conductores de camiones que llevaron las pasas a la tienda... ¡Gracias, conductores</w:t>
      </w:r>
      <w:r w:rsidRPr="006C6329">
        <w:rPr>
          <w:rFonts w:eastAsia="Calibri" w:cstheme="minorHAnsi"/>
          <w:b/>
          <w:lang w:val="es-ES"/>
        </w:rPr>
        <w:t xml:space="preserve"> </w:t>
      </w:r>
      <w:r w:rsidRPr="00620DEB">
        <w:rPr>
          <w:rFonts w:eastAsia="Calibri" w:cstheme="minorHAnsi"/>
          <w:lang w:val="es-ES"/>
        </w:rPr>
        <w:t>de camiones!</w:t>
      </w:r>
    </w:p>
    <w:p w14:paraId="3B481D7D" w14:textId="0F689505" w:rsidR="006C6329" w:rsidRPr="00620DEB" w:rsidRDefault="006C6329" w:rsidP="006C6329">
      <w:pPr>
        <w:spacing w:after="0"/>
        <w:ind w:left="705"/>
        <w:rPr>
          <w:rFonts w:eastAsia="Calibri" w:cstheme="minorHAnsi"/>
          <w:lang w:val="es-ES"/>
        </w:rPr>
      </w:pPr>
      <w:r w:rsidRPr="00620DEB">
        <w:rPr>
          <w:rFonts w:eastAsia="Calibri" w:cstheme="minorHAnsi"/>
          <w:lang w:val="es-ES"/>
        </w:rPr>
        <w:t>- La persona que compró las pasas y las trajo a usted... (Los niños se lo agradecen).</w:t>
      </w:r>
    </w:p>
    <w:p w14:paraId="58A00C31" w14:textId="77777777" w:rsidR="006C6329" w:rsidRPr="00620DEB" w:rsidRDefault="006C6329" w:rsidP="006C6329">
      <w:pPr>
        <w:spacing w:after="0"/>
        <w:ind w:left="705"/>
        <w:rPr>
          <w:rFonts w:eastAsia="Calibri" w:cstheme="minorHAnsi"/>
          <w:lang w:val="es-ES"/>
        </w:rPr>
      </w:pPr>
    </w:p>
    <w:p w14:paraId="0F008E18"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4. Ahora, comencemos a comer la pasa lentamente, siendo conscientes de cada bocado, de cada sabor. Póngalo primero en la boca por un momento, sin masticar, y note cómo se siente. Luego pasa un momento solo masticándolo. Y, por último, tragarlo. Presta mucha atención a cómo se siente cada paso.</w:t>
      </w:r>
    </w:p>
    <w:p w14:paraId="2357DD7A" w14:textId="77777777" w:rsidR="006C6329" w:rsidRPr="006C6329" w:rsidRDefault="006C6329" w:rsidP="006C6329">
      <w:pPr>
        <w:spacing w:after="0"/>
        <w:ind w:left="705"/>
        <w:rPr>
          <w:rFonts w:eastAsia="Calibri" w:cstheme="minorHAnsi"/>
          <w:b/>
          <w:lang w:val="es-ES"/>
        </w:rPr>
      </w:pPr>
    </w:p>
    <w:p w14:paraId="7CD851FB" w14:textId="1BF07565" w:rsidR="006C6329" w:rsidRPr="006C6329" w:rsidRDefault="006C6329" w:rsidP="006C6329">
      <w:pPr>
        <w:spacing w:after="0"/>
        <w:ind w:left="705"/>
        <w:rPr>
          <w:rFonts w:eastAsia="Calibri" w:cstheme="minorHAnsi"/>
          <w:b/>
          <w:lang w:val="es-ES"/>
        </w:rPr>
      </w:pPr>
      <w:r w:rsidRPr="006C6329">
        <w:rPr>
          <w:rFonts w:eastAsia="Calibri" w:cstheme="minorHAnsi"/>
          <w:b/>
          <w:lang w:val="es-ES"/>
        </w:rPr>
        <w:t>COMO EVALUAR LA ACTIVIDAD:</w:t>
      </w:r>
    </w:p>
    <w:p w14:paraId="11CE0106" w14:textId="77777777" w:rsidR="006C6329" w:rsidRPr="006C6329" w:rsidRDefault="006C6329" w:rsidP="006C6329">
      <w:pPr>
        <w:spacing w:after="0"/>
        <w:ind w:left="705"/>
        <w:rPr>
          <w:rFonts w:eastAsia="Calibri" w:cstheme="minorHAnsi"/>
          <w:b/>
          <w:lang w:val="es-ES"/>
        </w:rPr>
      </w:pPr>
    </w:p>
    <w:p w14:paraId="2709F9F4" w14:textId="77777777" w:rsidR="006C6329" w:rsidRPr="00620DEB" w:rsidRDefault="006C6329" w:rsidP="006C6329">
      <w:pPr>
        <w:spacing w:after="0"/>
        <w:ind w:left="705"/>
        <w:rPr>
          <w:rFonts w:eastAsia="Calibri" w:cstheme="minorHAnsi"/>
          <w:lang w:val="es-ES"/>
        </w:rPr>
      </w:pPr>
      <w:r w:rsidRPr="00620DEB">
        <w:rPr>
          <w:rFonts w:eastAsia="Calibri" w:cstheme="minorHAnsi"/>
          <w:lang w:val="es-ES"/>
        </w:rPr>
        <w:t>¿Has pensado en tu comida de esta manera antes?</w:t>
      </w:r>
    </w:p>
    <w:p w14:paraId="5811500C" w14:textId="44C6D703" w:rsidR="00831615" w:rsidRPr="00620DEB" w:rsidRDefault="006C6329" w:rsidP="006C6329">
      <w:pPr>
        <w:spacing w:after="0"/>
        <w:ind w:left="705"/>
        <w:rPr>
          <w:rFonts w:eastAsia="Calibri" w:cstheme="minorHAnsi"/>
          <w:lang w:val="es-ES"/>
        </w:rPr>
      </w:pPr>
      <w:r w:rsidRPr="00620DEB">
        <w:rPr>
          <w:rFonts w:eastAsia="Calibri" w:cstheme="minorHAnsi"/>
          <w:lang w:val="es-ES"/>
        </w:rPr>
        <w:t>¿Piensas de forma diferente las pasas ahora?</w:t>
      </w:r>
    </w:p>
    <w:p w14:paraId="3D72A901" w14:textId="5AF9B6FD" w:rsidR="00C4504D" w:rsidRPr="006C6329" w:rsidRDefault="00831615" w:rsidP="00FB30DA">
      <w:pPr>
        <w:spacing w:after="0"/>
        <w:jc w:val="both"/>
        <w:rPr>
          <w:lang w:val="es-ES"/>
        </w:rPr>
      </w:pPr>
      <w:r w:rsidRPr="006C6329">
        <w:rPr>
          <w:rFonts w:eastAsia="Calibri" w:cstheme="minorHAnsi"/>
          <w:lang w:val="es-ES"/>
        </w:rPr>
        <w:t xml:space="preserve">     </w:t>
      </w:r>
      <w:r w:rsidRPr="006C6329">
        <w:rPr>
          <w:rFonts w:eastAsia="Calibri" w:cstheme="minorHAnsi"/>
          <w:lang w:val="es-ES"/>
        </w:rPr>
        <w:tab/>
      </w:r>
    </w:p>
    <w:p w14:paraId="72CA6965" w14:textId="77777777" w:rsidR="004A3748" w:rsidRPr="006C6329" w:rsidRDefault="004A3748" w:rsidP="00A30B34">
      <w:pPr>
        <w:ind w:firstLine="708"/>
        <w:jc w:val="both"/>
        <w:rPr>
          <w:lang w:val="es-ES"/>
        </w:rPr>
        <w:sectPr w:rsidR="004A3748" w:rsidRPr="006C6329" w:rsidSect="00523405">
          <w:pgSz w:w="11906" w:h="16838"/>
          <w:pgMar w:top="1417" w:right="1417" w:bottom="1417" w:left="1417" w:header="708" w:footer="708" w:gutter="0"/>
          <w:cols w:space="708"/>
          <w:docGrid w:linePitch="360"/>
        </w:sectPr>
      </w:pPr>
    </w:p>
    <w:p w14:paraId="5A3A4652" w14:textId="424E0824" w:rsidR="004A3748" w:rsidRPr="006C6329" w:rsidRDefault="004A3748" w:rsidP="0038738B">
      <w:pPr>
        <w:pStyle w:val="Ttulo3"/>
        <w:ind w:firstLine="708"/>
        <w:rPr>
          <w:rFonts w:asciiTheme="minorHAnsi" w:eastAsia="Calibri" w:hAnsiTheme="minorHAnsi"/>
          <w:lang w:val="es-ES"/>
        </w:rPr>
      </w:pPr>
      <w:bookmarkStart w:id="16" w:name="_Toc3200298"/>
      <w:r w:rsidRPr="006C6329">
        <w:rPr>
          <w:rFonts w:eastAsia="Calibri"/>
          <w:lang w:val="es-ES"/>
        </w:rPr>
        <w:lastRenderedPageBreak/>
        <w:t>C</w:t>
      </w:r>
      <w:bookmarkEnd w:id="16"/>
      <w:r w:rsidR="006C6329">
        <w:rPr>
          <w:rFonts w:eastAsia="Calibri"/>
          <w:lang w:val="es-ES"/>
        </w:rPr>
        <w:t>ONTANDO RESPIRACIONES</w:t>
      </w:r>
    </w:p>
    <w:p w14:paraId="08A890BC" w14:textId="77777777" w:rsidR="004A3748" w:rsidRPr="006C6329" w:rsidRDefault="004A3748" w:rsidP="004A3748">
      <w:pPr>
        <w:spacing w:after="0"/>
        <w:ind w:left="360"/>
        <w:rPr>
          <w:rFonts w:eastAsia="Calibri" w:cstheme="minorHAnsi"/>
          <w:lang w:val="es-ES"/>
        </w:rPr>
      </w:pPr>
    </w:p>
    <w:p w14:paraId="45C520B6" w14:textId="7CB656D5" w:rsidR="004A3748" w:rsidRPr="006C6329" w:rsidRDefault="004A3748" w:rsidP="004A3748">
      <w:pPr>
        <w:spacing w:after="0"/>
        <w:ind w:left="360"/>
        <w:rPr>
          <w:rFonts w:eastAsia="Calibri" w:cstheme="minorHAnsi"/>
          <w:lang w:val="es-ES"/>
        </w:rPr>
      </w:pPr>
      <w:r w:rsidRPr="004A3748">
        <w:rPr>
          <w:rFonts w:eastAsia="Calibri" w:cstheme="minorHAnsi"/>
          <w:noProof/>
          <w:lang w:val="en-GB" w:eastAsia="en-GB"/>
        </w:rPr>
        <w:drawing>
          <wp:anchor distT="0" distB="0" distL="114300" distR="114300" simplePos="0" relativeHeight="251657216" behindDoc="1" locked="0" layoutInCell="1" allowOverlap="1" wp14:anchorId="0846A1EB" wp14:editId="302532E7">
            <wp:simplePos x="0" y="0"/>
            <wp:positionH relativeFrom="margin">
              <wp:posOffset>205105</wp:posOffset>
            </wp:positionH>
            <wp:positionV relativeFrom="paragraph">
              <wp:posOffset>488950</wp:posOffset>
            </wp:positionV>
            <wp:extent cx="2400300" cy="2854325"/>
            <wp:effectExtent l="0" t="0" r="0" b="3175"/>
            <wp:wrapTight wrapText="bothSides">
              <wp:wrapPolygon edited="0">
                <wp:start x="0" y="0"/>
                <wp:lineTo x="0" y="21480"/>
                <wp:lineTo x="21429" y="21480"/>
                <wp:lineTo x="21429" y="0"/>
                <wp:lineTo x="0" y="0"/>
              </wp:wrapPolygon>
            </wp:wrapTight>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2854325"/>
                    </a:xfrm>
                    <a:prstGeom prst="rect">
                      <a:avLst/>
                    </a:prstGeom>
                    <a:noFill/>
                  </pic:spPr>
                </pic:pic>
              </a:graphicData>
            </a:graphic>
            <wp14:sizeRelH relativeFrom="page">
              <wp14:pctWidth>0</wp14:pctWidth>
            </wp14:sizeRelH>
            <wp14:sizeRelV relativeFrom="page">
              <wp14:pctHeight>0</wp14:pctHeight>
            </wp14:sizeRelV>
          </wp:anchor>
        </w:drawing>
      </w:r>
      <w:r w:rsidR="006C6329" w:rsidRPr="006C6329">
        <w:t xml:space="preserve"> </w:t>
      </w:r>
      <w:r w:rsidR="006C6329" w:rsidRPr="006C6329">
        <w:rPr>
          <w:rFonts w:eastAsia="Calibri" w:cstheme="minorHAnsi"/>
          <w:lang w:val="es-ES"/>
        </w:rPr>
        <w:t>En meditación o atención plena, la atención en la respiración es uno de los principales objetivos. Esta atención en la respiración, nos ayudará a estar más presentes y conectados con el momento presente, el Aquí y el Ahora que está sucediendo, y nos permitirá acceder a recursos internos que nos ayudarán a lograr el equilibrio y la autonomía.</w:t>
      </w:r>
    </w:p>
    <w:p w14:paraId="3684CA99" w14:textId="77777777" w:rsidR="004A3748" w:rsidRPr="006C6329" w:rsidRDefault="004A3748" w:rsidP="004A3748">
      <w:pPr>
        <w:spacing w:after="0"/>
        <w:ind w:left="360"/>
        <w:rPr>
          <w:rFonts w:eastAsia="Calibri" w:cstheme="minorHAnsi"/>
          <w:lang w:val="es-ES"/>
        </w:rPr>
      </w:pPr>
      <w:r w:rsidRPr="006C6329">
        <w:rPr>
          <w:rFonts w:eastAsia="Calibri" w:cstheme="minorHAnsi"/>
          <w:lang w:val="es-ES"/>
        </w:rPr>
        <w:tab/>
      </w:r>
    </w:p>
    <w:p w14:paraId="1F5D1950" w14:textId="77777777" w:rsidR="004A3748" w:rsidRPr="006C6329" w:rsidRDefault="004A3748" w:rsidP="004A3748">
      <w:pPr>
        <w:spacing w:after="0"/>
        <w:rPr>
          <w:rFonts w:eastAsia="Calibri" w:cstheme="minorHAnsi"/>
          <w:b/>
          <w:lang w:val="es-ES"/>
        </w:rPr>
      </w:pPr>
      <w:r w:rsidRPr="006C6329">
        <w:rPr>
          <w:rFonts w:eastAsia="Calibri" w:cstheme="minorHAnsi"/>
          <w:b/>
          <w:lang w:val="es-ES"/>
        </w:rPr>
        <w:t xml:space="preserve">     </w:t>
      </w:r>
    </w:p>
    <w:p w14:paraId="51A0E1B6" w14:textId="513D1933" w:rsidR="004A3748" w:rsidRPr="006C6329" w:rsidRDefault="004A3748" w:rsidP="006C6329">
      <w:pPr>
        <w:spacing w:after="0"/>
        <w:jc w:val="both"/>
        <w:rPr>
          <w:rFonts w:eastAsia="Calibri" w:cstheme="minorHAnsi"/>
          <w:lang w:val="es-ES"/>
        </w:rPr>
      </w:pPr>
      <w:r w:rsidRPr="006C6329">
        <w:rPr>
          <w:rFonts w:eastAsia="Calibri" w:cstheme="minorHAnsi"/>
          <w:b/>
          <w:lang w:val="es-ES"/>
        </w:rPr>
        <w:t xml:space="preserve">     </w:t>
      </w:r>
      <w:r w:rsidR="00BD0109" w:rsidRPr="006C6329">
        <w:rPr>
          <w:rFonts w:eastAsia="Calibri" w:cstheme="minorHAnsi"/>
          <w:b/>
          <w:lang w:val="es-ES"/>
        </w:rPr>
        <w:t>OBJETI</w:t>
      </w:r>
      <w:r w:rsidRPr="006C6329">
        <w:rPr>
          <w:rFonts w:eastAsia="Calibri" w:cstheme="minorHAnsi"/>
          <w:b/>
          <w:lang w:val="es-ES"/>
        </w:rPr>
        <w:t>V</w:t>
      </w:r>
      <w:r w:rsidR="00BD0109" w:rsidRPr="006C6329">
        <w:rPr>
          <w:rFonts w:eastAsia="Calibri" w:cstheme="minorHAnsi"/>
          <w:b/>
          <w:lang w:val="es-ES"/>
        </w:rPr>
        <w:t>O</w:t>
      </w:r>
      <w:r w:rsidRPr="006C6329">
        <w:rPr>
          <w:rFonts w:eastAsia="Calibri" w:cstheme="minorHAnsi"/>
          <w:b/>
          <w:lang w:val="es-ES"/>
        </w:rPr>
        <w:t>S:</w:t>
      </w:r>
    </w:p>
    <w:p w14:paraId="765303B2" w14:textId="77777777" w:rsidR="006C6329" w:rsidRPr="006C6329" w:rsidRDefault="006C6329" w:rsidP="006C6329">
      <w:pPr>
        <w:spacing w:after="0"/>
        <w:ind w:left="2124"/>
        <w:contextualSpacing/>
        <w:rPr>
          <w:rFonts w:eastAsia="Calibri" w:cstheme="minorHAnsi"/>
          <w:lang w:val="es-ES"/>
        </w:rPr>
      </w:pPr>
      <w:r w:rsidRPr="006C6329">
        <w:rPr>
          <w:rFonts w:eastAsia="Calibri" w:cstheme="minorHAnsi"/>
          <w:lang w:val="es-ES"/>
        </w:rPr>
        <w:t>• Reduce el estrés y la ansiedad;</w:t>
      </w:r>
    </w:p>
    <w:p w14:paraId="69C1BD6C" w14:textId="77777777" w:rsidR="006C6329" w:rsidRPr="006C6329" w:rsidRDefault="006C6329" w:rsidP="006C6329">
      <w:pPr>
        <w:spacing w:after="0"/>
        <w:ind w:left="2124"/>
        <w:contextualSpacing/>
        <w:rPr>
          <w:rFonts w:eastAsia="Calibri" w:cstheme="minorHAnsi"/>
          <w:lang w:val="es-ES"/>
        </w:rPr>
      </w:pPr>
      <w:r w:rsidRPr="006C6329">
        <w:rPr>
          <w:rFonts w:eastAsia="Calibri" w:cstheme="minorHAnsi"/>
          <w:lang w:val="es-ES"/>
        </w:rPr>
        <w:t>• Favorece el autocontrol;</w:t>
      </w:r>
    </w:p>
    <w:p w14:paraId="488CB884" w14:textId="77777777" w:rsidR="006C6329" w:rsidRPr="006C6329" w:rsidRDefault="006C6329" w:rsidP="006C6329">
      <w:pPr>
        <w:spacing w:after="0"/>
        <w:ind w:left="2124"/>
        <w:contextualSpacing/>
        <w:rPr>
          <w:rFonts w:eastAsia="Calibri" w:cstheme="minorHAnsi"/>
          <w:lang w:val="es-ES"/>
        </w:rPr>
      </w:pPr>
      <w:r w:rsidRPr="006C6329">
        <w:rPr>
          <w:rFonts w:eastAsia="Calibri" w:cstheme="minorHAnsi"/>
          <w:lang w:val="es-ES"/>
        </w:rPr>
        <w:t>• Ayuda a la regulación emocional;</w:t>
      </w:r>
    </w:p>
    <w:p w14:paraId="24427296" w14:textId="598F8973" w:rsidR="004A3748" w:rsidRDefault="006C6329" w:rsidP="006C6329">
      <w:pPr>
        <w:spacing w:after="0"/>
        <w:ind w:left="2124"/>
        <w:contextualSpacing/>
        <w:rPr>
          <w:rFonts w:eastAsia="Calibri" w:cstheme="minorHAnsi"/>
          <w:lang w:val="es-ES"/>
        </w:rPr>
      </w:pPr>
      <w:r w:rsidRPr="006C6329">
        <w:rPr>
          <w:rFonts w:eastAsia="Calibri" w:cstheme="minorHAnsi"/>
          <w:lang w:val="es-ES"/>
        </w:rPr>
        <w:t>• Desarrolla la concentración y el enfoque.</w:t>
      </w:r>
    </w:p>
    <w:p w14:paraId="7298F763" w14:textId="77777777" w:rsidR="006C6329" w:rsidRPr="006C6329" w:rsidRDefault="006C6329" w:rsidP="006C6329">
      <w:pPr>
        <w:spacing w:after="0"/>
        <w:ind w:left="2124"/>
        <w:contextualSpacing/>
        <w:rPr>
          <w:rFonts w:eastAsia="Calibri" w:cstheme="minorHAnsi"/>
          <w:lang w:val="es-ES"/>
        </w:rPr>
      </w:pPr>
    </w:p>
    <w:p w14:paraId="2432ACCD" w14:textId="77777777" w:rsidR="004A3748" w:rsidRPr="006C6329" w:rsidRDefault="004A3748" w:rsidP="004A3748">
      <w:pPr>
        <w:spacing w:after="0"/>
        <w:ind w:left="705"/>
        <w:rPr>
          <w:rFonts w:eastAsia="Calibri" w:cstheme="minorHAnsi"/>
          <w:b/>
          <w:lang w:val="es-ES"/>
        </w:rPr>
      </w:pPr>
    </w:p>
    <w:p w14:paraId="423842F3" w14:textId="1A953701" w:rsidR="00BD0109" w:rsidRPr="00BD0109" w:rsidRDefault="00BD0109" w:rsidP="00BD0109">
      <w:pPr>
        <w:ind w:left="360" w:firstLine="348"/>
        <w:jc w:val="both"/>
        <w:rPr>
          <w:rFonts w:cstheme="minorHAnsi"/>
          <w:lang w:val="es-ES"/>
        </w:rPr>
      </w:pPr>
      <w:r w:rsidRPr="00BD0109">
        <w:rPr>
          <w:rFonts w:cstheme="minorHAnsi"/>
          <w:b/>
          <w:lang w:val="es-ES"/>
        </w:rPr>
        <w:t xml:space="preserve">GRUPO DE EDAD SUGERIDO: </w:t>
      </w:r>
      <w:r w:rsidRPr="00BD0109">
        <w:rPr>
          <w:rFonts w:cstheme="minorHAnsi"/>
          <w:lang w:val="es-ES"/>
        </w:rPr>
        <w:t>Todas las edades.</w:t>
      </w:r>
    </w:p>
    <w:p w14:paraId="163EF433" w14:textId="77777777" w:rsidR="004A3748" w:rsidRPr="00BD0109" w:rsidRDefault="004A3748" w:rsidP="006C6329">
      <w:pPr>
        <w:spacing w:after="0"/>
        <w:ind w:left="705"/>
        <w:jc w:val="both"/>
        <w:rPr>
          <w:rFonts w:eastAsia="Calibri" w:cstheme="minorHAnsi"/>
          <w:b/>
          <w:lang w:val="es-ES"/>
        </w:rPr>
      </w:pPr>
    </w:p>
    <w:p w14:paraId="7841A51B" w14:textId="77777777" w:rsidR="006C6329" w:rsidRPr="006C6329" w:rsidRDefault="006C6329" w:rsidP="006C6329">
      <w:pPr>
        <w:spacing w:after="0"/>
        <w:ind w:firstLine="708"/>
        <w:contextualSpacing/>
        <w:jc w:val="both"/>
        <w:rPr>
          <w:rFonts w:eastAsia="Calibri" w:cstheme="minorHAnsi"/>
          <w:b/>
          <w:lang w:val="es-ES"/>
        </w:rPr>
      </w:pPr>
      <w:r w:rsidRPr="006C6329">
        <w:rPr>
          <w:rFonts w:eastAsia="Calibri" w:cstheme="minorHAnsi"/>
          <w:b/>
          <w:lang w:val="es-ES"/>
        </w:rPr>
        <w:t>CUANDO IMPLEMENTAR LA PRÁCTICA DURANTE EL PROCESO DIDÁCTICO:</w:t>
      </w:r>
    </w:p>
    <w:p w14:paraId="0967F66C" w14:textId="77777777" w:rsidR="006C6329" w:rsidRPr="006C6329" w:rsidRDefault="006C6329" w:rsidP="006C6329">
      <w:pPr>
        <w:spacing w:after="0"/>
        <w:ind w:firstLine="708"/>
        <w:contextualSpacing/>
        <w:jc w:val="both"/>
        <w:rPr>
          <w:rFonts w:eastAsia="Calibri" w:cstheme="minorHAnsi"/>
          <w:b/>
          <w:lang w:val="es-ES"/>
        </w:rPr>
      </w:pPr>
    </w:p>
    <w:p w14:paraId="74653937" w14:textId="77777777" w:rsidR="006C6329" w:rsidRPr="006C6329" w:rsidRDefault="006C6329" w:rsidP="006C6329">
      <w:pPr>
        <w:spacing w:after="0"/>
        <w:ind w:left="708"/>
        <w:contextualSpacing/>
        <w:jc w:val="both"/>
        <w:rPr>
          <w:rFonts w:eastAsia="Calibri" w:cstheme="minorHAnsi"/>
          <w:lang w:val="es-ES"/>
        </w:rPr>
      </w:pPr>
      <w:r w:rsidRPr="006C6329">
        <w:rPr>
          <w:rFonts w:eastAsia="Calibri" w:cstheme="minorHAnsi"/>
          <w:lang w:val="es-ES"/>
        </w:rPr>
        <w:t>Es una práctica que puede integrarse como una rutina común al principio o al final del día. Cuanto más practiquemos, más desarrollaremos esta conexión con el cuerpo a través de la respiración y aprenderemos a autorregular nuestras emociones.</w:t>
      </w:r>
    </w:p>
    <w:p w14:paraId="6A50E4B8" w14:textId="77777777" w:rsidR="006C6329" w:rsidRPr="006C6329" w:rsidRDefault="006C6329" w:rsidP="006C6329">
      <w:pPr>
        <w:spacing w:after="0"/>
        <w:ind w:firstLine="708"/>
        <w:contextualSpacing/>
        <w:jc w:val="both"/>
        <w:rPr>
          <w:rFonts w:eastAsia="Calibri" w:cstheme="minorHAnsi"/>
          <w:b/>
          <w:lang w:val="es-ES"/>
        </w:rPr>
      </w:pPr>
      <w:r w:rsidRPr="006C6329">
        <w:rPr>
          <w:rFonts w:eastAsia="Calibri" w:cstheme="minorHAnsi"/>
          <w:b/>
          <w:lang w:val="es-ES"/>
        </w:rPr>
        <w:t>     </w:t>
      </w:r>
    </w:p>
    <w:p w14:paraId="3C635CDB" w14:textId="77777777" w:rsidR="006C6329" w:rsidRPr="006C6329" w:rsidRDefault="006C6329" w:rsidP="006C6329">
      <w:pPr>
        <w:spacing w:after="0"/>
        <w:ind w:firstLine="708"/>
        <w:contextualSpacing/>
        <w:jc w:val="both"/>
        <w:rPr>
          <w:rFonts w:eastAsia="Calibri" w:cstheme="minorHAnsi"/>
          <w:b/>
          <w:lang w:val="es-ES"/>
        </w:rPr>
      </w:pPr>
      <w:r w:rsidRPr="006C6329">
        <w:rPr>
          <w:rFonts w:eastAsia="Calibri" w:cstheme="minorHAnsi"/>
          <w:b/>
          <w:lang w:val="es-ES"/>
        </w:rPr>
        <w:t>METODOLOGÍA:</w:t>
      </w:r>
    </w:p>
    <w:p w14:paraId="4AEE1A9F" w14:textId="77777777" w:rsidR="006C6329" w:rsidRPr="006C6329" w:rsidRDefault="006C6329" w:rsidP="006C6329">
      <w:pPr>
        <w:spacing w:after="0"/>
        <w:ind w:firstLine="708"/>
        <w:contextualSpacing/>
        <w:jc w:val="both"/>
        <w:rPr>
          <w:rFonts w:eastAsia="Calibri" w:cstheme="minorHAnsi"/>
          <w:b/>
          <w:lang w:val="es-ES"/>
        </w:rPr>
      </w:pPr>
    </w:p>
    <w:p w14:paraId="2B80102B" w14:textId="77777777" w:rsidR="006C6329" w:rsidRPr="006C6329" w:rsidRDefault="006C6329" w:rsidP="006C6329">
      <w:pPr>
        <w:spacing w:after="0"/>
        <w:ind w:firstLine="708"/>
        <w:contextualSpacing/>
        <w:jc w:val="both"/>
        <w:rPr>
          <w:rFonts w:eastAsia="Calibri" w:cstheme="minorHAnsi"/>
          <w:lang w:val="es-ES"/>
        </w:rPr>
      </w:pPr>
      <w:r w:rsidRPr="006C6329">
        <w:rPr>
          <w:rFonts w:eastAsia="Calibri" w:cstheme="minorHAnsi"/>
          <w:lang w:val="es-ES"/>
        </w:rPr>
        <w:t>Atención plena aplicada en el entorno escolar.</w:t>
      </w:r>
    </w:p>
    <w:p w14:paraId="6AF90342" w14:textId="77777777" w:rsidR="006C6329" w:rsidRPr="006C6329" w:rsidRDefault="006C6329" w:rsidP="006C6329">
      <w:pPr>
        <w:spacing w:after="0"/>
        <w:ind w:firstLine="708"/>
        <w:contextualSpacing/>
        <w:jc w:val="both"/>
        <w:rPr>
          <w:rFonts w:eastAsia="Calibri" w:cstheme="minorHAnsi"/>
          <w:b/>
          <w:lang w:val="es-ES"/>
        </w:rPr>
      </w:pPr>
      <w:r w:rsidRPr="006C6329">
        <w:rPr>
          <w:rFonts w:eastAsia="Calibri" w:cstheme="minorHAnsi"/>
          <w:b/>
          <w:lang w:val="es-ES"/>
        </w:rPr>
        <w:t>     </w:t>
      </w:r>
    </w:p>
    <w:p w14:paraId="6DFED94F" w14:textId="77777777" w:rsidR="006C6329" w:rsidRPr="006C6329" w:rsidRDefault="006C6329" w:rsidP="006C6329">
      <w:pPr>
        <w:spacing w:after="0"/>
        <w:ind w:firstLine="708"/>
        <w:contextualSpacing/>
        <w:jc w:val="both"/>
        <w:rPr>
          <w:rFonts w:eastAsia="Calibri" w:cstheme="minorHAnsi"/>
          <w:b/>
          <w:lang w:val="es-ES"/>
        </w:rPr>
      </w:pPr>
      <w:r w:rsidRPr="006C6329">
        <w:rPr>
          <w:rFonts w:eastAsia="Calibri" w:cstheme="minorHAnsi"/>
          <w:b/>
          <w:lang w:val="es-ES"/>
        </w:rPr>
        <w:t>FORMA DE TRABAJO:</w:t>
      </w:r>
    </w:p>
    <w:p w14:paraId="64E39FE9" w14:textId="77777777" w:rsidR="006C6329" w:rsidRPr="006C6329" w:rsidRDefault="006C6329" w:rsidP="006C6329">
      <w:pPr>
        <w:spacing w:after="0"/>
        <w:ind w:firstLine="708"/>
        <w:contextualSpacing/>
        <w:jc w:val="both"/>
        <w:rPr>
          <w:rFonts w:eastAsia="Calibri" w:cstheme="minorHAnsi"/>
          <w:b/>
          <w:lang w:val="es-ES"/>
        </w:rPr>
      </w:pPr>
    </w:p>
    <w:p w14:paraId="0B7AA35C" w14:textId="77777777" w:rsidR="006C6329" w:rsidRPr="006C6329" w:rsidRDefault="006C6329" w:rsidP="006C6329">
      <w:pPr>
        <w:spacing w:after="0"/>
        <w:ind w:firstLine="708"/>
        <w:contextualSpacing/>
        <w:jc w:val="both"/>
        <w:rPr>
          <w:rFonts w:eastAsia="Calibri" w:cstheme="minorHAnsi"/>
          <w:lang w:val="es-ES"/>
        </w:rPr>
      </w:pPr>
      <w:r w:rsidRPr="006C6329">
        <w:rPr>
          <w:rFonts w:eastAsia="Calibri" w:cstheme="minorHAnsi"/>
          <w:lang w:val="es-ES"/>
        </w:rPr>
        <w:t>Es una práctica individual que se puede hacer con toda la clase.</w:t>
      </w:r>
    </w:p>
    <w:p w14:paraId="7AD9C19B" w14:textId="77777777" w:rsidR="006C6329" w:rsidRPr="006C6329" w:rsidRDefault="006C6329" w:rsidP="006C6329">
      <w:pPr>
        <w:spacing w:after="0"/>
        <w:ind w:firstLine="708"/>
        <w:contextualSpacing/>
        <w:jc w:val="both"/>
        <w:rPr>
          <w:rFonts w:eastAsia="Calibri" w:cstheme="minorHAnsi"/>
          <w:b/>
          <w:lang w:val="es-ES"/>
        </w:rPr>
      </w:pPr>
      <w:r w:rsidRPr="006C6329">
        <w:rPr>
          <w:rFonts w:eastAsia="Calibri" w:cstheme="minorHAnsi"/>
          <w:b/>
          <w:lang w:val="es-ES"/>
        </w:rPr>
        <w:t>     </w:t>
      </w:r>
    </w:p>
    <w:p w14:paraId="0EE55890" w14:textId="77777777" w:rsidR="006C6329" w:rsidRPr="006C6329" w:rsidRDefault="006C6329" w:rsidP="006C6329">
      <w:pPr>
        <w:spacing w:after="0"/>
        <w:ind w:firstLine="708"/>
        <w:contextualSpacing/>
        <w:jc w:val="both"/>
        <w:rPr>
          <w:rFonts w:eastAsia="Calibri" w:cstheme="minorHAnsi"/>
          <w:b/>
          <w:lang w:val="es-ES"/>
        </w:rPr>
      </w:pPr>
      <w:r w:rsidRPr="006C6329">
        <w:rPr>
          <w:rFonts w:eastAsia="Calibri" w:cstheme="minorHAnsi"/>
          <w:b/>
          <w:lang w:val="es-ES"/>
        </w:rPr>
        <w:t>MATERIALES NECESARIOS:</w:t>
      </w:r>
    </w:p>
    <w:p w14:paraId="0F834C88" w14:textId="77777777" w:rsidR="006C6329" w:rsidRPr="006C6329" w:rsidRDefault="006C6329" w:rsidP="006C6329">
      <w:pPr>
        <w:spacing w:after="0"/>
        <w:ind w:firstLine="708"/>
        <w:contextualSpacing/>
        <w:jc w:val="both"/>
        <w:rPr>
          <w:rFonts w:eastAsia="Calibri" w:cstheme="minorHAnsi"/>
          <w:lang w:val="es-ES"/>
        </w:rPr>
      </w:pPr>
    </w:p>
    <w:p w14:paraId="3B1BA412" w14:textId="77777777" w:rsidR="006C6329" w:rsidRPr="006C6329" w:rsidRDefault="006C6329" w:rsidP="006C6329">
      <w:pPr>
        <w:spacing w:after="0"/>
        <w:ind w:left="708"/>
        <w:contextualSpacing/>
        <w:jc w:val="both"/>
        <w:rPr>
          <w:rFonts w:eastAsia="Calibri" w:cstheme="minorHAnsi"/>
          <w:lang w:val="es-ES"/>
        </w:rPr>
      </w:pPr>
      <w:r w:rsidRPr="006C6329">
        <w:rPr>
          <w:rFonts w:eastAsia="Calibri" w:cstheme="minorHAnsi"/>
          <w:lang w:val="es-ES"/>
        </w:rPr>
        <w:t>Si lo desea, puede poner música muy relajante en la parte posterior del ejercicio, o hacerlo sin música.</w:t>
      </w:r>
    </w:p>
    <w:p w14:paraId="2E7215E4" w14:textId="77777777" w:rsidR="006C6329" w:rsidRPr="006C6329" w:rsidRDefault="006C6329" w:rsidP="006C6329">
      <w:pPr>
        <w:spacing w:after="0"/>
        <w:ind w:left="708"/>
        <w:contextualSpacing/>
        <w:jc w:val="both"/>
        <w:rPr>
          <w:rFonts w:eastAsia="Calibri" w:cstheme="minorHAnsi"/>
          <w:lang w:val="es-ES"/>
        </w:rPr>
      </w:pPr>
      <w:r w:rsidRPr="006C6329">
        <w:rPr>
          <w:rFonts w:eastAsia="Calibri" w:cstheme="minorHAnsi"/>
          <w:lang w:val="es-ES"/>
        </w:rPr>
        <w:t>Puedes usar un cuenco de meditación / platos budistas para marcar el comienzo y el final de la actividad. El sonido del cuenco ayudará a la clase a volver al momento presente y los estudiantes lo asociarán con el estado de meditación.</w:t>
      </w:r>
    </w:p>
    <w:p w14:paraId="69BE8D03" w14:textId="77777777" w:rsidR="006C6329" w:rsidRPr="006C6329" w:rsidRDefault="006C6329" w:rsidP="006C6329">
      <w:pPr>
        <w:spacing w:after="0"/>
        <w:ind w:firstLine="708"/>
        <w:contextualSpacing/>
        <w:jc w:val="both"/>
        <w:rPr>
          <w:rFonts w:eastAsia="Calibri" w:cstheme="minorHAnsi"/>
          <w:lang w:val="es-ES"/>
        </w:rPr>
      </w:pPr>
      <w:r w:rsidRPr="006C6329">
        <w:rPr>
          <w:rFonts w:eastAsia="Calibri" w:cstheme="minorHAnsi"/>
          <w:lang w:val="es-ES"/>
        </w:rPr>
        <w:t>     </w:t>
      </w:r>
    </w:p>
    <w:p w14:paraId="4E34AD57" w14:textId="77777777" w:rsidR="006C6329" w:rsidRPr="006C6329" w:rsidRDefault="006C6329" w:rsidP="006C6329">
      <w:pPr>
        <w:spacing w:after="0"/>
        <w:ind w:firstLine="708"/>
        <w:contextualSpacing/>
        <w:jc w:val="both"/>
        <w:rPr>
          <w:rFonts w:eastAsia="Calibri" w:cstheme="minorHAnsi"/>
          <w:b/>
          <w:lang w:val="es-ES"/>
        </w:rPr>
      </w:pPr>
      <w:r w:rsidRPr="006C6329">
        <w:rPr>
          <w:rFonts w:eastAsia="Calibri" w:cstheme="minorHAnsi"/>
          <w:b/>
          <w:lang w:val="es-ES"/>
        </w:rPr>
        <w:lastRenderedPageBreak/>
        <w:t>DESCRIPCIÓN DE LA ACTIVIDAD:</w:t>
      </w:r>
    </w:p>
    <w:p w14:paraId="55EAC91B" w14:textId="39D99624"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Siéntese en una silla o en el piso con la espalda recta y su cuerpo relajado en una posición cómoda, descansando sus manos suavemente sobre sus rodillas.</w:t>
      </w:r>
    </w:p>
    <w:p w14:paraId="2B31FD3B" w14:textId="559A758A"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Inhala naturalmente y di 1 internamente en tu mente. Luego espire lentamente y relaje sus pies y dedos de los pies (puede describir más, para sentir cómo se va al piso, etc.). Levante un dedo cuando termine, y espere a todos antes de pasar a la siguiente respiración.</w:t>
      </w:r>
    </w:p>
    <w:p w14:paraId="37CC93E8" w14:textId="1A998EA6"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Inhala naturalmente y di 2 internamente en tu mente. Luego, mientras exhala lentamente, relaje las piernas. Levanta dos dedos.</w:t>
      </w:r>
    </w:p>
    <w:p w14:paraId="3E52EC18" w14:textId="3366DCCE"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Inhale de nuevo, y diga 3 en silencio en su mente. Luego, mientras</w:t>
      </w:r>
      <w:r w:rsidR="008E35FA">
        <w:rPr>
          <w:rFonts w:eastAsia="Calibri" w:cstheme="minorHAnsi"/>
          <w:lang w:val="es-ES"/>
        </w:rPr>
        <w:t xml:space="preserve"> exhala, relaje su barriga. </w:t>
      </w:r>
      <w:r w:rsidR="008E35FA" w:rsidRPr="008E35FA">
        <w:rPr>
          <w:rFonts w:eastAsia="Calibri" w:cstheme="minorHAnsi"/>
          <w:lang w:val="es-ES"/>
        </w:rPr>
        <w:t>L</w:t>
      </w:r>
      <w:r w:rsidR="008E35FA">
        <w:rPr>
          <w:rFonts w:eastAsia="Calibri" w:cstheme="minorHAnsi"/>
          <w:lang w:val="en-US"/>
        </w:rPr>
        <w:t>evanta</w:t>
      </w:r>
      <w:r w:rsidRPr="008E35FA">
        <w:rPr>
          <w:rFonts w:eastAsia="Calibri" w:cstheme="minorHAnsi"/>
          <w:lang w:val="es-ES"/>
        </w:rPr>
        <w:t xml:space="preserve"> 3 dedos</w:t>
      </w:r>
    </w:p>
    <w:p w14:paraId="0E383322" w14:textId="3E0EDBA7"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Respire de nuevo naturalmente, y diga 4 en su mente. Luego, mientras exhala, ponga la intención de relajar el pecho y los pulmones. Levanta 4 dedos.</w:t>
      </w:r>
    </w:p>
    <w:p w14:paraId="1D0E4DBC" w14:textId="19FA2618"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Inhale de nuevo lentamente y diga 5 en su mente. Mientras exhala, relaje sus manos y brazos, sienta cómo se relajan más. Sube 5 dedos.</w:t>
      </w:r>
    </w:p>
    <w:p w14:paraId="48C8E97B" w14:textId="45B454CA"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Inhale lentamente y cuente 6 en su mente. Mientras exhala, relaje su cuello y los hombros. Siente cómo tus múscul</w:t>
      </w:r>
      <w:r w:rsidR="008E35FA">
        <w:rPr>
          <w:rFonts w:eastAsia="Calibri" w:cstheme="minorHAnsi"/>
          <w:lang w:val="es-ES"/>
        </w:rPr>
        <w:t>os se relajan cada vez más. Levanta</w:t>
      </w:r>
      <w:r w:rsidRPr="008E35FA">
        <w:rPr>
          <w:rFonts w:eastAsia="Calibri" w:cstheme="minorHAnsi"/>
          <w:lang w:val="es-ES"/>
        </w:rPr>
        <w:t xml:space="preserve"> 1 buscador de nuevo.</w:t>
      </w:r>
    </w:p>
    <w:p w14:paraId="5EB1F8C3" w14:textId="48FB0AC3"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Inhale lentamente y cuente 7 en su mente. Exhala y relaja tu cabeza y toda tu cara, siente cómo se relaja toda tu cabeza. Levanta dos dedos.</w:t>
      </w:r>
    </w:p>
    <w:p w14:paraId="6CA12BF3" w14:textId="2C977B95"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Respire naturalmente mientras cuenta 8. Y mientras exhala, vaya a un lugar en su cuerpo donde sienta alguna contracción o tensión, o un lugar donde sienta que necesita algo de cuidado o relajación. Y exhala lentamente en esa parte de tu cuerpo. Sube 3 dedos.</w:t>
      </w:r>
    </w:p>
    <w:p w14:paraId="7E2004AE" w14:textId="265D4499"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Nuevamente, respire naturalmente y cuente. 9. Respire lentamente y relaje su corazón y ábralo a usted mismo. Levanta 4 dedos.</w:t>
      </w:r>
    </w:p>
    <w:p w14:paraId="2D608DB5" w14:textId="31F08BEE" w:rsidR="006C6329" w:rsidRPr="008E35FA" w:rsidRDefault="006C6329" w:rsidP="007B3795">
      <w:pPr>
        <w:pStyle w:val="Prrafodelista"/>
        <w:numPr>
          <w:ilvl w:val="0"/>
          <w:numId w:val="68"/>
        </w:numPr>
        <w:spacing w:after="0"/>
        <w:jc w:val="both"/>
        <w:rPr>
          <w:rFonts w:eastAsia="Calibri" w:cstheme="minorHAnsi"/>
          <w:lang w:val="es-ES"/>
        </w:rPr>
      </w:pPr>
      <w:r w:rsidRPr="008E35FA">
        <w:rPr>
          <w:rFonts w:eastAsia="Calibri" w:cstheme="minorHAnsi"/>
          <w:lang w:val="es-ES"/>
        </w:rPr>
        <w:t>De nuevo, respira naturalmente y cuenta 10. Exhala lentamente y relaja todo tu cuerpo, pies, piernas, vientre, manos, pecho, cabeza del cuello... relaja todo el cuerpo exhalando. Sube 5 dedos.</w:t>
      </w:r>
    </w:p>
    <w:p w14:paraId="03CBBFCA" w14:textId="16AB8C64" w:rsidR="006C6329" w:rsidRPr="008E35FA" w:rsidRDefault="006C6329" w:rsidP="007B3795">
      <w:pPr>
        <w:pStyle w:val="Prrafodelista"/>
        <w:numPr>
          <w:ilvl w:val="0"/>
          <w:numId w:val="68"/>
        </w:numPr>
        <w:spacing w:after="0"/>
        <w:ind w:firstLine="708"/>
        <w:jc w:val="both"/>
        <w:rPr>
          <w:rFonts w:eastAsia="Calibri" w:cstheme="minorHAnsi"/>
          <w:b/>
          <w:lang w:val="es-ES"/>
        </w:rPr>
      </w:pPr>
      <w:r w:rsidRPr="008E35FA">
        <w:rPr>
          <w:rFonts w:eastAsia="Calibri" w:cstheme="minorHAnsi"/>
          <w:lang w:val="es-ES"/>
        </w:rPr>
        <w:t>Al terminar, puedes abrir los ojos lentamente y ver a tu alrededor, a la habitación, a otras personas que están contigo.</w:t>
      </w:r>
    </w:p>
    <w:p w14:paraId="3A896BBE" w14:textId="77777777" w:rsidR="006C6329" w:rsidRPr="006C6329" w:rsidRDefault="006C6329" w:rsidP="006C6329">
      <w:pPr>
        <w:spacing w:after="0"/>
        <w:ind w:firstLine="708"/>
        <w:contextualSpacing/>
        <w:jc w:val="both"/>
        <w:rPr>
          <w:rFonts w:eastAsia="Calibri" w:cstheme="minorHAnsi"/>
          <w:b/>
          <w:lang w:val="es-ES"/>
        </w:rPr>
      </w:pPr>
    </w:p>
    <w:p w14:paraId="44F73D2D" w14:textId="77777777" w:rsidR="006C6329" w:rsidRPr="006C6329" w:rsidRDefault="006C6329" w:rsidP="006C6329">
      <w:pPr>
        <w:spacing w:after="0"/>
        <w:ind w:firstLine="708"/>
        <w:contextualSpacing/>
        <w:jc w:val="both"/>
        <w:rPr>
          <w:rFonts w:eastAsia="Calibri" w:cstheme="minorHAnsi"/>
          <w:b/>
          <w:lang w:val="es-ES"/>
        </w:rPr>
      </w:pPr>
      <w:r w:rsidRPr="006C6329">
        <w:rPr>
          <w:rFonts w:eastAsia="Calibri" w:cstheme="minorHAnsi"/>
          <w:b/>
          <w:lang w:val="es-ES"/>
        </w:rPr>
        <w:t>COMO EVALUAR LA ACTIVIDAD:</w:t>
      </w:r>
    </w:p>
    <w:p w14:paraId="5BF2C96D" w14:textId="77777777" w:rsidR="006C6329" w:rsidRPr="006C6329" w:rsidRDefault="006C6329" w:rsidP="006C6329">
      <w:pPr>
        <w:spacing w:after="0"/>
        <w:ind w:firstLine="708"/>
        <w:contextualSpacing/>
        <w:jc w:val="both"/>
        <w:rPr>
          <w:rFonts w:eastAsia="Calibri" w:cstheme="minorHAnsi"/>
          <w:b/>
          <w:lang w:val="es-ES"/>
        </w:rPr>
      </w:pPr>
    </w:p>
    <w:p w14:paraId="0C2651E3" w14:textId="77777777" w:rsidR="006C6329" w:rsidRPr="006C6329" w:rsidRDefault="006C6329" w:rsidP="006C6329">
      <w:pPr>
        <w:spacing w:after="0"/>
        <w:ind w:firstLine="708"/>
        <w:contextualSpacing/>
        <w:jc w:val="both"/>
        <w:rPr>
          <w:rFonts w:eastAsia="Calibri" w:cstheme="minorHAnsi"/>
          <w:lang w:val="es-ES"/>
        </w:rPr>
      </w:pPr>
      <w:r w:rsidRPr="006C6329">
        <w:rPr>
          <w:rFonts w:eastAsia="Calibri" w:cstheme="minorHAnsi"/>
          <w:lang w:val="es-ES"/>
        </w:rPr>
        <w:t>¿Te importó callarte mientras contabas las respiraciones?</w:t>
      </w:r>
    </w:p>
    <w:p w14:paraId="35202B89" w14:textId="77777777" w:rsidR="006C6329" w:rsidRPr="006C6329" w:rsidRDefault="006C6329" w:rsidP="006C6329">
      <w:pPr>
        <w:spacing w:after="0"/>
        <w:ind w:firstLine="708"/>
        <w:contextualSpacing/>
        <w:jc w:val="both"/>
        <w:rPr>
          <w:rFonts w:eastAsia="Calibri" w:cstheme="minorHAnsi"/>
          <w:lang w:val="es-ES"/>
        </w:rPr>
      </w:pPr>
      <w:r w:rsidRPr="006C6329">
        <w:rPr>
          <w:rFonts w:eastAsia="Calibri" w:cstheme="minorHAnsi"/>
          <w:lang w:val="es-ES"/>
        </w:rPr>
        <w:t>¿Te sentiste relajado?</w:t>
      </w:r>
    </w:p>
    <w:p w14:paraId="2E32F7D8" w14:textId="77777777" w:rsidR="006C6329" w:rsidRPr="006C6329" w:rsidRDefault="006C6329" w:rsidP="006C6329">
      <w:pPr>
        <w:spacing w:after="0"/>
        <w:ind w:firstLine="708"/>
        <w:contextualSpacing/>
        <w:jc w:val="both"/>
        <w:rPr>
          <w:rFonts w:eastAsia="Calibri" w:cstheme="minorHAnsi"/>
          <w:lang w:val="es-ES"/>
        </w:rPr>
      </w:pPr>
      <w:r w:rsidRPr="006C6329">
        <w:rPr>
          <w:rFonts w:eastAsia="Calibri" w:cstheme="minorHAnsi"/>
          <w:lang w:val="es-ES"/>
        </w:rPr>
        <w:t>¿Cuántas respiraciones te llevó a sentirte relajado?</w:t>
      </w:r>
    </w:p>
    <w:p w14:paraId="745AE179" w14:textId="77777777" w:rsidR="006C6329" w:rsidRPr="006C6329" w:rsidRDefault="006C6329" w:rsidP="006C6329">
      <w:pPr>
        <w:spacing w:after="0"/>
        <w:ind w:firstLine="708"/>
        <w:contextualSpacing/>
        <w:jc w:val="both"/>
        <w:rPr>
          <w:rFonts w:eastAsia="Calibri" w:cstheme="minorHAnsi"/>
          <w:lang w:val="es-ES"/>
        </w:rPr>
      </w:pPr>
      <w:r w:rsidRPr="006C6329">
        <w:rPr>
          <w:rFonts w:eastAsia="Calibri" w:cstheme="minorHAnsi"/>
          <w:lang w:val="es-ES"/>
        </w:rPr>
        <w:t>¿Tu mente se mantuvo bastante ocupada después de que terminaste la meditación?</w:t>
      </w:r>
    </w:p>
    <w:p w14:paraId="5D88CE26" w14:textId="77777777" w:rsidR="006C6329" w:rsidRPr="006C6329" w:rsidRDefault="006C6329" w:rsidP="006C6329">
      <w:pPr>
        <w:spacing w:after="0"/>
        <w:ind w:firstLine="708"/>
        <w:contextualSpacing/>
        <w:jc w:val="both"/>
        <w:rPr>
          <w:rFonts w:eastAsia="Calibri" w:cstheme="minorHAnsi"/>
          <w:b/>
          <w:lang w:val="es-ES"/>
        </w:rPr>
      </w:pPr>
    </w:p>
    <w:p w14:paraId="645976EC" w14:textId="4F09D883" w:rsidR="006C6329" w:rsidRPr="006C6329" w:rsidRDefault="006C6329" w:rsidP="006C6329">
      <w:pPr>
        <w:spacing w:after="0"/>
        <w:ind w:firstLine="708"/>
        <w:contextualSpacing/>
        <w:jc w:val="both"/>
        <w:rPr>
          <w:rFonts w:eastAsia="Calibri" w:cstheme="minorHAnsi"/>
          <w:b/>
          <w:lang w:val="es-ES"/>
        </w:rPr>
      </w:pPr>
      <w:r>
        <w:rPr>
          <w:rFonts w:eastAsia="Calibri" w:cstheme="minorHAnsi"/>
          <w:b/>
          <w:lang w:val="es-ES"/>
        </w:rPr>
        <w:t> </w:t>
      </w:r>
      <w:r w:rsidRPr="006C6329">
        <w:rPr>
          <w:rFonts w:eastAsia="Calibri" w:cstheme="minorHAnsi"/>
          <w:b/>
          <w:lang w:val="es-ES"/>
        </w:rPr>
        <w:t>COMENTARIOS PARA LA IMPLEMENTACIÓN</w:t>
      </w:r>
    </w:p>
    <w:p w14:paraId="573423E2" w14:textId="77777777" w:rsidR="006C6329" w:rsidRPr="006C6329" w:rsidRDefault="006C6329" w:rsidP="006C6329">
      <w:pPr>
        <w:spacing w:after="0"/>
        <w:ind w:firstLine="708"/>
        <w:contextualSpacing/>
        <w:jc w:val="both"/>
        <w:rPr>
          <w:rFonts w:eastAsia="Calibri" w:cstheme="minorHAnsi"/>
          <w:lang w:val="es-ES"/>
        </w:rPr>
      </w:pPr>
      <w:r w:rsidRPr="006C6329">
        <w:rPr>
          <w:rFonts w:eastAsia="Calibri" w:cstheme="minorHAnsi"/>
          <w:lang w:val="es-ES"/>
        </w:rPr>
        <w:t>Intente sincronizar la clase en el conteo con sus dedos.</w:t>
      </w:r>
    </w:p>
    <w:p w14:paraId="06518160" w14:textId="77777777" w:rsidR="006C6329" w:rsidRPr="006C6329" w:rsidRDefault="006C6329" w:rsidP="006C6329">
      <w:pPr>
        <w:spacing w:after="0"/>
        <w:ind w:firstLine="708"/>
        <w:contextualSpacing/>
        <w:jc w:val="both"/>
        <w:rPr>
          <w:rFonts w:eastAsia="Calibri" w:cstheme="minorHAnsi"/>
          <w:lang w:val="es-ES"/>
        </w:rPr>
      </w:pPr>
      <w:r w:rsidRPr="006C6329">
        <w:rPr>
          <w:rFonts w:eastAsia="Calibri" w:cstheme="minorHAnsi"/>
          <w:lang w:val="es-ES"/>
        </w:rPr>
        <w:t>Para niños pequeños solo pueden contar hasta 5.</w:t>
      </w:r>
    </w:p>
    <w:p w14:paraId="19E52BE5" w14:textId="7FDD0568" w:rsidR="00136E8F" w:rsidRPr="006C6329" w:rsidRDefault="006C6329" w:rsidP="006C6329">
      <w:pPr>
        <w:spacing w:after="0"/>
        <w:ind w:firstLine="708"/>
        <w:contextualSpacing/>
        <w:jc w:val="both"/>
        <w:rPr>
          <w:rFonts w:eastAsia="Calibri" w:cstheme="minorHAnsi"/>
          <w:color w:val="FF0000"/>
          <w:lang w:val="es-ES"/>
        </w:rPr>
      </w:pPr>
      <w:r w:rsidRPr="006C6329">
        <w:rPr>
          <w:rFonts w:eastAsia="Calibri" w:cstheme="minorHAnsi"/>
          <w:lang w:val="es-ES"/>
        </w:rPr>
        <w:t>También se puede necesitar una breve introducción a la meditación.</w:t>
      </w:r>
    </w:p>
    <w:p w14:paraId="41B8129D" w14:textId="5482EADA" w:rsidR="001713A3" w:rsidRPr="008A0C64" w:rsidRDefault="001713A3" w:rsidP="001713A3">
      <w:pPr>
        <w:pStyle w:val="Ttulo3"/>
        <w:ind w:firstLine="708"/>
        <w:rPr>
          <w:lang w:val="es-ES"/>
        </w:rPr>
      </w:pPr>
      <w:bookmarkStart w:id="17" w:name="_Toc3200299"/>
      <w:r w:rsidRPr="008A0C64">
        <w:rPr>
          <w:lang w:val="es-ES"/>
        </w:rPr>
        <w:lastRenderedPageBreak/>
        <w:t>CLAS</w:t>
      </w:r>
      <w:bookmarkEnd w:id="17"/>
      <w:r w:rsidR="006C6329" w:rsidRPr="008A0C64">
        <w:rPr>
          <w:lang w:val="es-ES"/>
        </w:rPr>
        <w:t>E GRUPAL</w:t>
      </w:r>
    </w:p>
    <w:p w14:paraId="4DAEFAAF" w14:textId="77777777" w:rsidR="001713A3" w:rsidRPr="008A0C64" w:rsidRDefault="001713A3" w:rsidP="001713A3">
      <w:pPr>
        <w:spacing w:after="0"/>
        <w:ind w:left="360" w:firstLine="348"/>
        <w:rPr>
          <w:rFonts w:eastAsia="Calibri" w:cstheme="minorHAnsi"/>
          <w:b/>
          <w:lang w:val="es-ES"/>
        </w:rPr>
      </w:pPr>
    </w:p>
    <w:p w14:paraId="11F4E738" w14:textId="77777777" w:rsidR="00BD0109" w:rsidRPr="00234311" w:rsidRDefault="00BD0109" w:rsidP="00BD0109">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Todas las</w:t>
      </w:r>
      <w:r w:rsidRPr="00234311">
        <w:rPr>
          <w:rFonts w:cstheme="minorHAnsi"/>
          <w:lang w:val="es-ES"/>
        </w:rPr>
        <w:t xml:space="preserve"> edad</w:t>
      </w:r>
      <w:r>
        <w:rPr>
          <w:rFonts w:cstheme="minorHAnsi"/>
          <w:lang w:val="es-ES"/>
        </w:rPr>
        <w:t>es</w:t>
      </w:r>
      <w:r w:rsidRPr="00234311">
        <w:rPr>
          <w:rFonts w:cstheme="minorHAnsi"/>
          <w:lang w:val="es-ES"/>
        </w:rPr>
        <w:t>.</w:t>
      </w:r>
    </w:p>
    <w:p w14:paraId="73B45347" w14:textId="5B5176A6" w:rsidR="001713A3" w:rsidRPr="001713A3" w:rsidRDefault="001713A3" w:rsidP="002F0005">
      <w:pPr>
        <w:pStyle w:val="Prrafodelista"/>
        <w:numPr>
          <w:ilvl w:val="0"/>
          <w:numId w:val="7"/>
        </w:numPr>
        <w:spacing w:after="0"/>
        <w:jc w:val="both"/>
        <w:rPr>
          <w:rFonts w:eastAsia="Calibri" w:cstheme="minorHAnsi"/>
          <w:lang w:val="en-GB"/>
        </w:rPr>
      </w:pPr>
      <w:r w:rsidRPr="001713A3">
        <w:rPr>
          <w:rFonts w:eastAsia="Calibri" w:cstheme="minorHAnsi"/>
          <w:lang w:val="en-GB"/>
        </w:rPr>
        <w:t>Promoting cooperation among the diff</w:t>
      </w:r>
      <w:r w:rsidR="0051142B">
        <w:rPr>
          <w:rFonts w:eastAsia="Calibri" w:cstheme="minorHAnsi"/>
          <w:lang w:val="en-GB"/>
        </w:rPr>
        <w:t>erent education agents/players;</w:t>
      </w:r>
    </w:p>
    <w:p w14:paraId="67EBC599" w14:textId="5BD621DE" w:rsidR="001713A3" w:rsidRPr="001713A3" w:rsidRDefault="001713A3" w:rsidP="002F0005">
      <w:pPr>
        <w:pStyle w:val="Prrafodelista"/>
        <w:numPr>
          <w:ilvl w:val="0"/>
          <w:numId w:val="7"/>
        </w:numPr>
        <w:spacing w:after="0"/>
        <w:jc w:val="both"/>
        <w:rPr>
          <w:rFonts w:eastAsia="Calibri" w:cstheme="minorHAnsi"/>
          <w:lang w:val="en-GB"/>
        </w:rPr>
      </w:pPr>
      <w:r w:rsidRPr="001713A3">
        <w:rPr>
          <w:rFonts w:eastAsia="Calibri" w:cstheme="minorHAnsi"/>
          <w:lang w:val="en-GB"/>
        </w:rPr>
        <w:t>Acting according</w:t>
      </w:r>
      <w:r w:rsidR="0051142B">
        <w:rPr>
          <w:rFonts w:eastAsia="Calibri" w:cstheme="minorHAnsi"/>
          <w:lang w:val="en-GB"/>
        </w:rPr>
        <w:t xml:space="preserve"> to classroom and school rules;</w:t>
      </w:r>
    </w:p>
    <w:p w14:paraId="5B0873B2" w14:textId="28F72011" w:rsidR="001713A3" w:rsidRPr="001713A3" w:rsidRDefault="001713A3" w:rsidP="002F0005">
      <w:pPr>
        <w:pStyle w:val="Prrafodelista"/>
        <w:numPr>
          <w:ilvl w:val="0"/>
          <w:numId w:val="7"/>
        </w:numPr>
        <w:spacing w:after="0"/>
        <w:jc w:val="both"/>
        <w:rPr>
          <w:rFonts w:eastAsia="Calibri" w:cstheme="minorHAnsi"/>
          <w:lang w:val="en-GB"/>
        </w:rPr>
      </w:pPr>
      <w:r w:rsidRPr="001713A3">
        <w:rPr>
          <w:rFonts w:eastAsia="Calibri" w:cstheme="minorHAnsi"/>
          <w:lang w:val="en-GB"/>
        </w:rPr>
        <w:t xml:space="preserve">Encouraging both group reflection and self-reflection </w:t>
      </w:r>
      <w:r w:rsidR="0051142B">
        <w:rPr>
          <w:rFonts w:eastAsia="Calibri" w:cstheme="minorHAnsi"/>
          <w:lang w:val="en-GB"/>
        </w:rPr>
        <w:t>about attitudes and behaviours;</w:t>
      </w:r>
    </w:p>
    <w:p w14:paraId="477EC29A" w14:textId="6E4B49D4" w:rsidR="001713A3" w:rsidRPr="001713A3" w:rsidRDefault="001713A3" w:rsidP="002F0005">
      <w:pPr>
        <w:pStyle w:val="Prrafodelista"/>
        <w:numPr>
          <w:ilvl w:val="0"/>
          <w:numId w:val="7"/>
        </w:numPr>
        <w:spacing w:after="0"/>
        <w:jc w:val="both"/>
        <w:rPr>
          <w:rFonts w:eastAsia="Calibri" w:cstheme="minorHAnsi"/>
          <w:b/>
          <w:lang w:val="en-GB"/>
        </w:rPr>
      </w:pPr>
      <w:r w:rsidRPr="001713A3">
        <w:rPr>
          <w:rFonts w:eastAsia="Calibri" w:cstheme="minorHAnsi"/>
          <w:lang w:val="en-GB"/>
        </w:rPr>
        <w:t>Increasing feelings/sense of sharing and respect for the others.</w:t>
      </w:r>
    </w:p>
    <w:p w14:paraId="2E1EE093" w14:textId="77777777" w:rsidR="001713A3" w:rsidRDefault="001713A3" w:rsidP="006C6329">
      <w:pPr>
        <w:spacing w:after="0"/>
        <w:ind w:left="1416"/>
        <w:rPr>
          <w:rFonts w:eastAsia="Calibri" w:cstheme="minorHAnsi"/>
          <w:b/>
          <w:lang w:val="en-GB"/>
        </w:rPr>
      </w:pPr>
    </w:p>
    <w:p w14:paraId="0D5B9124" w14:textId="77777777" w:rsidR="006C6329" w:rsidRPr="006C6329" w:rsidRDefault="006C6329" w:rsidP="006C6329">
      <w:pPr>
        <w:spacing w:after="0"/>
        <w:ind w:left="711"/>
        <w:jc w:val="both"/>
        <w:rPr>
          <w:rFonts w:eastAsia="Calibri" w:cstheme="minorHAnsi"/>
          <w:b/>
          <w:lang w:val="es-ES"/>
        </w:rPr>
      </w:pPr>
      <w:r w:rsidRPr="006C6329">
        <w:rPr>
          <w:rFonts w:eastAsia="Calibri" w:cstheme="minorHAnsi"/>
          <w:b/>
          <w:lang w:val="es-ES"/>
        </w:rPr>
        <w:t>CUANDO IMPLEMENTAR LA PRÁCTICA DURANTE EL PROCESO DIDÁCTICO:</w:t>
      </w:r>
    </w:p>
    <w:p w14:paraId="0CDBC0C3" w14:textId="77777777" w:rsidR="006C6329" w:rsidRPr="006C6329" w:rsidRDefault="006C6329" w:rsidP="006C6329">
      <w:pPr>
        <w:spacing w:after="0"/>
        <w:ind w:left="711"/>
        <w:jc w:val="both"/>
        <w:rPr>
          <w:rFonts w:eastAsia="Calibri" w:cstheme="minorHAnsi"/>
          <w:b/>
          <w:lang w:val="es-ES"/>
        </w:rPr>
      </w:pPr>
    </w:p>
    <w:p w14:paraId="657EB288"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A lo largo del año escolar.</w:t>
      </w:r>
    </w:p>
    <w:p w14:paraId="4894065D"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Asignaturas de intervención: lengua nacional, estudio de medio ambiente, ciudadanía y desarrollo.</w:t>
      </w:r>
    </w:p>
    <w:p w14:paraId="71C4FA65" w14:textId="77777777" w:rsidR="006C6329" w:rsidRPr="006C6329" w:rsidRDefault="006C6329" w:rsidP="006C6329">
      <w:pPr>
        <w:spacing w:after="0"/>
        <w:ind w:left="711"/>
        <w:jc w:val="both"/>
        <w:rPr>
          <w:rFonts w:eastAsia="Calibri" w:cstheme="minorHAnsi"/>
          <w:b/>
          <w:lang w:val="es-ES"/>
        </w:rPr>
      </w:pPr>
      <w:r w:rsidRPr="006C6329">
        <w:rPr>
          <w:rFonts w:eastAsia="Calibri" w:cstheme="minorHAnsi"/>
          <w:b/>
          <w:lang w:val="es-ES"/>
        </w:rPr>
        <w:t>     </w:t>
      </w:r>
    </w:p>
    <w:p w14:paraId="2CC6E203" w14:textId="77777777" w:rsidR="006C6329" w:rsidRPr="006C6329" w:rsidRDefault="006C6329" w:rsidP="006C6329">
      <w:pPr>
        <w:spacing w:after="0"/>
        <w:ind w:left="711"/>
        <w:jc w:val="both"/>
        <w:rPr>
          <w:rFonts w:eastAsia="Calibri" w:cstheme="minorHAnsi"/>
          <w:b/>
          <w:lang w:val="es-ES"/>
        </w:rPr>
      </w:pPr>
      <w:r w:rsidRPr="006C6329">
        <w:rPr>
          <w:rFonts w:eastAsia="Calibri" w:cstheme="minorHAnsi"/>
          <w:b/>
          <w:lang w:val="es-ES"/>
        </w:rPr>
        <w:t>METODOLOGÍA:</w:t>
      </w:r>
    </w:p>
    <w:p w14:paraId="64D96787" w14:textId="77777777" w:rsidR="006C6329" w:rsidRPr="006C6329" w:rsidRDefault="006C6329" w:rsidP="006C6329">
      <w:pPr>
        <w:spacing w:after="0"/>
        <w:ind w:left="711"/>
        <w:jc w:val="both"/>
        <w:rPr>
          <w:rFonts w:eastAsia="Calibri" w:cstheme="minorHAnsi"/>
          <w:b/>
          <w:lang w:val="es-ES"/>
        </w:rPr>
      </w:pPr>
    </w:p>
    <w:p w14:paraId="0365891A"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Debate (Asamblea).</w:t>
      </w:r>
    </w:p>
    <w:p w14:paraId="694962DD" w14:textId="77777777" w:rsidR="006C6329" w:rsidRPr="006C6329" w:rsidRDefault="006C6329" w:rsidP="006C6329">
      <w:pPr>
        <w:spacing w:after="0"/>
        <w:ind w:left="711"/>
        <w:jc w:val="both"/>
        <w:rPr>
          <w:rFonts w:eastAsia="Calibri" w:cstheme="minorHAnsi"/>
          <w:b/>
          <w:lang w:val="es-ES"/>
        </w:rPr>
      </w:pPr>
      <w:r w:rsidRPr="006C6329">
        <w:rPr>
          <w:rFonts w:eastAsia="Calibri" w:cstheme="minorHAnsi"/>
          <w:b/>
          <w:lang w:val="es-ES"/>
        </w:rPr>
        <w:t>     </w:t>
      </w:r>
    </w:p>
    <w:p w14:paraId="3F62AFDF" w14:textId="77777777" w:rsidR="006C6329" w:rsidRPr="006C6329" w:rsidRDefault="006C6329" w:rsidP="006C6329">
      <w:pPr>
        <w:spacing w:after="0"/>
        <w:ind w:left="711"/>
        <w:jc w:val="both"/>
        <w:rPr>
          <w:rFonts w:eastAsia="Calibri" w:cstheme="minorHAnsi"/>
          <w:b/>
          <w:lang w:val="es-ES"/>
        </w:rPr>
      </w:pPr>
      <w:r w:rsidRPr="006C6329">
        <w:rPr>
          <w:rFonts w:eastAsia="Calibri" w:cstheme="minorHAnsi"/>
          <w:b/>
          <w:lang w:val="es-ES"/>
        </w:rPr>
        <w:t>FORMA DE TRABAJO:</w:t>
      </w:r>
    </w:p>
    <w:p w14:paraId="4801D3F4" w14:textId="77777777" w:rsidR="006C6329" w:rsidRPr="006C6329" w:rsidRDefault="006C6329" w:rsidP="006C6329">
      <w:pPr>
        <w:spacing w:after="0"/>
        <w:ind w:left="711"/>
        <w:jc w:val="both"/>
        <w:rPr>
          <w:rFonts w:eastAsia="Calibri" w:cstheme="minorHAnsi"/>
          <w:b/>
          <w:lang w:val="es-ES"/>
        </w:rPr>
      </w:pPr>
    </w:p>
    <w:p w14:paraId="092D1E99"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Grupo de clase</w:t>
      </w:r>
    </w:p>
    <w:p w14:paraId="22FB76BA" w14:textId="77777777" w:rsidR="006C6329" w:rsidRPr="006C6329" w:rsidRDefault="006C6329" w:rsidP="006C6329">
      <w:pPr>
        <w:spacing w:after="0"/>
        <w:ind w:left="711"/>
        <w:jc w:val="both"/>
        <w:rPr>
          <w:rFonts w:eastAsia="Calibri" w:cstheme="minorHAnsi"/>
          <w:b/>
          <w:lang w:val="es-ES"/>
        </w:rPr>
      </w:pPr>
      <w:r w:rsidRPr="006C6329">
        <w:rPr>
          <w:rFonts w:eastAsia="Calibri" w:cstheme="minorHAnsi"/>
          <w:b/>
          <w:lang w:val="es-ES"/>
        </w:rPr>
        <w:t>     </w:t>
      </w:r>
    </w:p>
    <w:p w14:paraId="24067851" w14:textId="77777777" w:rsidR="006C6329" w:rsidRPr="006C6329" w:rsidRDefault="006C6329" w:rsidP="006C6329">
      <w:pPr>
        <w:spacing w:after="0"/>
        <w:ind w:left="711"/>
        <w:jc w:val="both"/>
        <w:rPr>
          <w:rFonts w:eastAsia="Calibri" w:cstheme="minorHAnsi"/>
          <w:b/>
          <w:lang w:val="es-ES"/>
        </w:rPr>
      </w:pPr>
      <w:r w:rsidRPr="006C6329">
        <w:rPr>
          <w:rFonts w:eastAsia="Calibri" w:cstheme="minorHAnsi"/>
          <w:b/>
          <w:lang w:val="es-ES"/>
        </w:rPr>
        <w:t>MATERIALES NECESARIOS:</w:t>
      </w:r>
    </w:p>
    <w:p w14:paraId="27427E7D" w14:textId="77777777" w:rsidR="006C6329" w:rsidRPr="006C6329" w:rsidRDefault="006C6329" w:rsidP="006C6329">
      <w:pPr>
        <w:spacing w:after="0"/>
        <w:ind w:left="711"/>
        <w:jc w:val="both"/>
        <w:rPr>
          <w:rFonts w:eastAsia="Calibri" w:cstheme="minorHAnsi"/>
          <w:b/>
          <w:lang w:val="es-ES"/>
        </w:rPr>
      </w:pPr>
    </w:p>
    <w:p w14:paraId="3CFB4AB1"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Dos cajas (una verde y una roja), una hoja de papel con forro A4 y una pluma.</w:t>
      </w:r>
    </w:p>
    <w:p w14:paraId="0F6D3482"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     </w:t>
      </w:r>
    </w:p>
    <w:p w14:paraId="6B840849" w14:textId="77777777" w:rsidR="006C6329" w:rsidRPr="006C6329" w:rsidRDefault="006C6329" w:rsidP="006C6329">
      <w:pPr>
        <w:spacing w:after="0"/>
        <w:ind w:left="711"/>
        <w:jc w:val="both"/>
        <w:rPr>
          <w:rFonts w:eastAsia="Calibri" w:cstheme="minorHAnsi"/>
          <w:b/>
          <w:lang w:val="es-ES"/>
        </w:rPr>
      </w:pPr>
      <w:r w:rsidRPr="006C6329">
        <w:rPr>
          <w:rFonts w:eastAsia="Calibri" w:cstheme="minorHAnsi"/>
          <w:b/>
          <w:lang w:val="es-ES"/>
        </w:rPr>
        <w:t>DESCRIPCIÓN DE LA ACTIVIDAD:</w:t>
      </w:r>
    </w:p>
    <w:p w14:paraId="433EC70A" w14:textId="77777777" w:rsidR="006C6329" w:rsidRPr="006C6329" w:rsidRDefault="006C6329" w:rsidP="006C6329">
      <w:pPr>
        <w:spacing w:after="0"/>
        <w:ind w:left="711"/>
        <w:jc w:val="both"/>
        <w:rPr>
          <w:rFonts w:eastAsia="Calibri" w:cstheme="minorHAnsi"/>
          <w:b/>
          <w:lang w:val="es-ES"/>
        </w:rPr>
      </w:pPr>
    </w:p>
    <w:p w14:paraId="5A66A179"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Debe haber dos cajas pequeñas en el aula (como cajas cubiertas con zapatos): una verde etiquetada con las palabras "salió bien" y una roja etiquetada con las palabras "salió mal".</w:t>
      </w:r>
    </w:p>
    <w:p w14:paraId="2E4D8CCE"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Durante la semana, los alumnos deben poner en las casillas los documentos donde registraron actitudes y comportamientos (ellos mismos o sus compañeros) que hayan encontrado correctos o incorrectos, y las actividades o tareas que hayan disfrutado. Cada estudiante debe escribir su nombre en el papel para que pueda validarse durante la sesión plenaria.</w:t>
      </w:r>
    </w:p>
    <w:p w14:paraId="701F7940"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 xml:space="preserve">Al final de la semana, la clase se reunirá en Asamblea para abrir los cuadros y reflexionar sobre los resultados. Debe ser conducido por un presidente, que puede ser el representante de la clase. También debe haber una secretaria que debe registrarse en una reunión de un minuto con todos los temas tratados, así como las decisiones tomadas por el grupo. Esta tarea puede ser realizada por el representante de segunda clase. Sin embargo, estos roles </w:t>
      </w:r>
      <w:r w:rsidRPr="006C6329">
        <w:rPr>
          <w:rFonts w:eastAsia="Calibri" w:cstheme="minorHAnsi"/>
          <w:lang w:val="es-ES"/>
        </w:rPr>
        <w:lastRenderedPageBreak/>
        <w:t>pueden ser continuos, por ejemplo, siguiendo los nombres de los estudiantes en orden alfabético. De esta manera, cada niño tendrá la oportunidad de desempeñar estos roles.</w:t>
      </w:r>
    </w:p>
    <w:p w14:paraId="027B71DB" w14:textId="77777777" w:rsidR="006C6329" w:rsidRPr="006C6329" w:rsidRDefault="006C6329" w:rsidP="006C6329">
      <w:pPr>
        <w:spacing w:after="0"/>
        <w:ind w:left="711"/>
        <w:jc w:val="both"/>
        <w:rPr>
          <w:rFonts w:eastAsia="Calibri" w:cstheme="minorHAnsi"/>
          <w:lang w:val="es-ES"/>
        </w:rPr>
      </w:pPr>
      <w:r w:rsidRPr="006C6329">
        <w:rPr>
          <w:rFonts w:eastAsia="Calibri" w:cstheme="minorHAnsi"/>
          <w:lang w:val="es-ES"/>
        </w:rPr>
        <w:t>El presidente comienza la Asamblea pidiéndole a la secretaria que abra la caja verde y lea los documentos y luego el rojo. Mientras se lean los documentos, él / ella le pedirá al grupo que comente sobre lo que escuchan y media en el debate. También solicita a la Asamblea opiniones y decisiones para registrarse en el minuto de la reunión. Al final, finaliza la reunión / asamblea. Después de ser leído y aprobado por todos los miembros de la Asamblea, el minuto se fija semanalmente en el aula y lo firman el presidente y el secretario.</w:t>
      </w:r>
    </w:p>
    <w:p w14:paraId="54CB9DB9" w14:textId="77777777" w:rsidR="006C6329" w:rsidRPr="006C6329" w:rsidRDefault="006C6329" w:rsidP="006C6329">
      <w:pPr>
        <w:spacing w:after="0"/>
        <w:ind w:left="711"/>
        <w:jc w:val="both"/>
        <w:rPr>
          <w:rFonts w:eastAsia="Calibri" w:cstheme="minorHAnsi"/>
          <w:b/>
          <w:lang w:val="es-ES"/>
        </w:rPr>
      </w:pPr>
    </w:p>
    <w:p w14:paraId="226EA0C5" w14:textId="5B79CD18" w:rsidR="006C6329" w:rsidRPr="008A0C64" w:rsidRDefault="006C6329" w:rsidP="006C6329">
      <w:pPr>
        <w:spacing w:after="0"/>
        <w:ind w:left="711"/>
        <w:jc w:val="both"/>
        <w:rPr>
          <w:rFonts w:eastAsia="Calibri" w:cstheme="minorHAnsi"/>
          <w:b/>
          <w:lang w:val="es-ES"/>
        </w:rPr>
      </w:pPr>
      <w:r w:rsidRPr="008A0C64">
        <w:rPr>
          <w:rFonts w:eastAsia="Calibri" w:cstheme="minorHAnsi"/>
          <w:b/>
          <w:lang w:val="es-ES"/>
        </w:rPr>
        <w:t>COMO EVALUAR LA ACTIVIDAD:</w:t>
      </w:r>
    </w:p>
    <w:p w14:paraId="091A78E4" w14:textId="77777777" w:rsidR="006C6329" w:rsidRPr="008A0C64" w:rsidRDefault="006C6329" w:rsidP="006C6329">
      <w:pPr>
        <w:spacing w:after="0"/>
        <w:ind w:left="711"/>
        <w:jc w:val="both"/>
        <w:rPr>
          <w:rFonts w:eastAsia="Calibri" w:cstheme="minorHAnsi"/>
          <w:b/>
          <w:lang w:val="es-ES"/>
        </w:rPr>
      </w:pPr>
    </w:p>
    <w:p w14:paraId="4E2C169E" w14:textId="579C75B4" w:rsidR="001713A3" w:rsidRPr="006C6329" w:rsidRDefault="006C6329" w:rsidP="006C6329">
      <w:pPr>
        <w:spacing w:after="0"/>
        <w:ind w:left="711"/>
        <w:jc w:val="both"/>
        <w:rPr>
          <w:rFonts w:eastAsia="Calibri" w:cstheme="minorHAnsi"/>
          <w:lang w:val="es-ES"/>
        </w:rPr>
      </w:pPr>
      <w:r w:rsidRPr="006C6329">
        <w:rPr>
          <w:rFonts w:eastAsia="Calibri" w:cstheme="minorHAnsi"/>
          <w:lang w:val="es-ES"/>
        </w:rPr>
        <w:t>Observación directa (participación, interés, compromiso, cooperación).</w:t>
      </w:r>
    </w:p>
    <w:p w14:paraId="158B796C" w14:textId="663D1525" w:rsidR="001713A3" w:rsidRPr="006C6329" w:rsidRDefault="001713A3" w:rsidP="006C6329">
      <w:pPr>
        <w:spacing w:after="0"/>
        <w:ind w:left="711"/>
        <w:jc w:val="both"/>
        <w:rPr>
          <w:lang w:val="es-ES"/>
        </w:rPr>
      </w:pPr>
      <w:r w:rsidRPr="006C6329">
        <w:rPr>
          <w:rFonts w:eastAsia="Calibri" w:cstheme="minorHAnsi"/>
          <w:lang w:val="es-ES"/>
        </w:rPr>
        <w:t xml:space="preserve">     </w:t>
      </w:r>
      <w:r w:rsidRPr="006C6329">
        <w:rPr>
          <w:rFonts w:eastAsia="Calibri" w:cstheme="minorHAnsi"/>
          <w:lang w:val="es-ES"/>
        </w:rPr>
        <w:tab/>
      </w:r>
    </w:p>
    <w:p w14:paraId="79B6A637" w14:textId="5E536E37" w:rsidR="001713A3" w:rsidRPr="006C6329" w:rsidRDefault="001713A3" w:rsidP="006C6329">
      <w:pPr>
        <w:spacing w:after="0"/>
        <w:ind w:left="708"/>
        <w:jc w:val="both"/>
        <w:rPr>
          <w:rFonts w:eastAsia="Calibri" w:cstheme="minorHAnsi"/>
          <w:lang w:val="es-ES"/>
        </w:rPr>
      </w:pPr>
    </w:p>
    <w:p w14:paraId="28A7F38C" w14:textId="77777777" w:rsidR="001713A3" w:rsidRPr="006C6329" w:rsidRDefault="001713A3" w:rsidP="001713A3">
      <w:pPr>
        <w:pStyle w:val="Ttulo3"/>
        <w:ind w:firstLine="708"/>
        <w:rPr>
          <w:lang w:val="es-ES"/>
        </w:rPr>
        <w:sectPr w:rsidR="001713A3" w:rsidRPr="006C6329" w:rsidSect="00523405">
          <w:pgSz w:w="11906" w:h="16838"/>
          <w:pgMar w:top="1417" w:right="1417" w:bottom="1417" w:left="1417" w:header="708" w:footer="708" w:gutter="0"/>
          <w:cols w:space="708"/>
          <w:docGrid w:linePitch="360"/>
        </w:sectPr>
      </w:pPr>
    </w:p>
    <w:p w14:paraId="54223C33" w14:textId="18D797A9" w:rsidR="001713A3" w:rsidRPr="003C5590" w:rsidRDefault="006C6329" w:rsidP="001713A3">
      <w:pPr>
        <w:pStyle w:val="Ttulo3"/>
        <w:ind w:firstLine="708"/>
        <w:rPr>
          <w:lang w:val="es-ES"/>
        </w:rPr>
      </w:pPr>
      <w:bookmarkStart w:id="18" w:name="_Toc3200300"/>
      <w:r w:rsidRPr="006C6329">
        <w:rPr>
          <w:lang w:val="es-ES"/>
        </w:rPr>
        <w:lastRenderedPageBreak/>
        <w:t>¡</w:t>
      </w:r>
      <w:r w:rsidR="001713A3" w:rsidRPr="003C5590">
        <w:rPr>
          <w:lang w:val="es-ES"/>
        </w:rPr>
        <w:t>CONFLICT</w:t>
      </w:r>
      <w:r w:rsidR="003C5590" w:rsidRPr="003C5590">
        <w:rPr>
          <w:lang w:val="es-ES"/>
        </w:rPr>
        <w:t>O</w:t>
      </w:r>
      <w:r w:rsidR="001713A3" w:rsidRPr="003C5590">
        <w:rPr>
          <w:lang w:val="es-ES"/>
        </w:rPr>
        <w:t>S, NO!</w:t>
      </w:r>
      <w:bookmarkEnd w:id="18"/>
    </w:p>
    <w:p w14:paraId="406C5335" w14:textId="77777777" w:rsidR="001713A3" w:rsidRPr="003C5590" w:rsidRDefault="001713A3" w:rsidP="001713A3">
      <w:pPr>
        <w:spacing w:after="0"/>
        <w:ind w:left="360" w:firstLine="348"/>
        <w:rPr>
          <w:rFonts w:eastAsia="Calibri" w:cstheme="minorHAnsi"/>
          <w:b/>
          <w:lang w:val="es-ES"/>
        </w:rPr>
      </w:pPr>
    </w:p>
    <w:p w14:paraId="1F2707F9" w14:textId="77777777" w:rsidR="00BD0109" w:rsidRPr="00234311" w:rsidRDefault="00BD0109" w:rsidP="00BD0109">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Todas las</w:t>
      </w:r>
      <w:r w:rsidRPr="00234311">
        <w:rPr>
          <w:rFonts w:cstheme="minorHAnsi"/>
          <w:lang w:val="es-ES"/>
        </w:rPr>
        <w:t xml:space="preserve"> edad</w:t>
      </w:r>
      <w:r>
        <w:rPr>
          <w:rFonts w:cstheme="minorHAnsi"/>
          <w:lang w:val="es-ES"/>
        </w:rPr>
        <w:t>es</w:t>
      </w:r>
      <w:r w:rsidRPr="00234311">
        <w:rPr>
          <w:rFonts w:cstheme="minorHAnsi"/>
          <w:lang w:val="es-ES"/>
        </w:rPr>
        <w:t>.</w:t>
      </w:r>
    </w:p>
    <w:p w14:paraId="72B05714"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 Negociación de conflictos (re) solución;</w:t>
      </w:r>
    </w:p>
    <w:p w14:paraId="720993A6"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 Desarrollar tanto el pensamiento crítico como el creativo.</w:t>
      </w:r>
    </w:p>
    <w:p w14:paraId="74722B08"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 Desarrollar la capacidad de observar, analizar y discutir / argumentar el motivo de una toma de decisiones;</w:t>
      </w:r>
    </w:p>
    <w:p w14:paraId="46F535A2" w14:textId="5AE9C91E" w:rsidR="001713A3" w:rsidRPr="008A0C64" w:rsidRDefault="006C6329" w:rsidP="006C6329">
      <w:pPr>
        <w:spacing w:after="0"/>
        <w:ind w:left="705"/>
        <w:jc w:val="both"/>
        <w:rPr>
          <w:rFonts w:eastAsia="Calibri" w:cstheme="minorHAnsi"/>
          <w:lang w:val="es-ES"/>
        </w:rPr>
      </w:pPr>
      <w:r w:rsidRPr="008A0C64">
        <w:rPr>
          <w:rFonts w:eastAsia="Calibri" w:cstheme="minorHAnsi"/>
          <w:lang w:val="es-ES"/>
        </w:rPr>
        <w:t>• Promover la relación interpersonal para lograr objetivos comunes, compartiendo diferentes visiones / perspectivas.</w:t>
      </w:r>
    </w:p>
    <w:p w14:paraId="55D55D70" w14:textId="77777777" w:rsidR="006C6329" w:rsidRPr="008A0C64" w:rsidRDefault="006C6329" w:rsidP="006C6329">
      <w:pPr>
        <w:spacing w:after="0"/>
        <w:ind w:left="705"/>
        <w:jc w:val="both"/>
        <w:rPr>
          <w:rFonts w:eastAsia="Calibri" w:cstheme="minorHAnsi"/>
          <w:b/>
          <w:lang w:val="es-ES"/>
        </w:rPr>
      </w:pPr>
    </w:p>
    <w:p w14:paraId="5F464813" w14:textId="77777777"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CUANDO IMPLEMENTAR LA PRÁCTICA DURANTE EL PROCESO DIDÁCTICO:</w:t>
      </w:r>
    </w:p>
    <w:p w14:paraId="2647F44B" w14:textId="77777777" w:rsidR="006C6329" w:rsidRPr="006C6329" w:rsidRDefault="006C6329" w:rsidP="006C6329">
      <w:pPr>
        <w:spacing w:after="0"/>
        <w:ind w:left="705"/>
        <w:jc w:val="both"/>
        <w:rPr>
          <w:rFonts w:eastAsia="Calibri" w:cstheme="minorHAnsi"/>
          <w:b/>
          <w:lang w:val="es-ES"/>
        </w:rPr>
      </w:pPr>
    </w:p>
    <w:p w14:paraId="3173B099"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Temas de intervención: Expresión artística, estudio de medio ambiente, ciudadanía y</w:t>
      </w:r>
      <w:r w:rsidRPr="006C6329">
        <w:rPr>
          <w:rFonts w:eastAsia="Calibri" w:cstheme="minorHAnsi"/>
          <w:b/>
          <w:lang w:val="es-ES"/>
        </w:rPr>
        <w:t xml:space="preserve"> </w:t>
      </w:r>
      <w:r w:rsidRPr="006C6329">
        <w:rPr>
          <w:rFonts w:eastAsia="Calibri" w:cstheme="minorHAnsi"/>
          <w:lang w:val="es-ES"/>
        </w:rPr>
        <w:t>desarrollo.</w:t>
      </w:r>
    </w:p>
    <w:p w14:paraId="3E4A9EC5" w14:textId="77777777"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     </w:t>
      </w:r>
    </w:p>
    <w:p w14:paraId="4FB9C674" w14:textId="77777777"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METODOLOGÍA:</w:t>
      </w:r>
    </w:p>
    <w:p w14:paraId="24FF36A5" w14:textId="77777777" w:rsidR="006C6329" w:rsidRPr="006C6329" w:rsidRDefault="006C6329" w:rsidP="006C6329">
      <w:pPr>
        <w:spacing w:after="0"/>
        <w:ind w:left="705"/>
        <w:jc w:val="both"/>
        <w:rPr>
          <w:rFonts w:eastAsia="Calibri" w:cstheme="minorHAnsi"/>
          <w:b/>
          <w:lang w:val="es-ES"/>
        </w:rPr>
      </w:pPr>
    </w:p>
    <w:p w14:paraId="6DE01DFF"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Juego de rol; Trabajo artesanal.</w:t>
      </w:r>
    </w:p>
    <w:p w14:paraId="49EBB978" w14:textId="77777777"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     </w:t>
      </w:r>
    </w:p>
    <w:p w14:paraId="733717EB" w14:textId="77777777"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FORMA DE TRABAJO:</w:t>
      </w:r>
    </w:p>
    <w:p w14:paraId="239D7EB8" w14:textId="77777777" w:rsidR="006C6329" w:rsidRPr="006C6329" w:rsidRDefault="006C6329" w:rsidP="006C6329">
      <w:pPr>
        <w:spacing w:after="0"/>
        <w:ind w:left="705"/>
        <w:jc w:val="both"/>
        <w:rPr>
          <w:rFonts w:eastAsia="Calibri" w:cstheme="minorHAnsi"/>
          <w:b/>
          <w:lang w:val="es-ES"/>
        </w:rPr>
      </w:pPr>
    </w:p>
    <w:p w14:paraId="6C13257E"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En grupo.</w:t>
      </w:r>
    </w:p>
    <w:p w14:paraId="35924C02" w14:textId="77777777"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     </w:t>
      </w:r>
    </w:p>
    <w:p w14:paraId="487ABEAB" w14:textId="77777777"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MATERIALES NECESARIOS:</w:t>
      </w:r>
    </w:p>
    <w:p w14:paraId="27F18D13" w14:textId="77777777" w:rsidR="006C6329" w:rsidRPr="006C6329" w:rsidRDefault="006C6329" w:rsidP="006C6329">
      <w:pPr>
        <w:spacing w:after="0"/>
        <w:ind w:left="705"/>
        <w:jc w:val="both"/>
        <w:rPr>
          <w:rFonts w:eastAsia="Calibri" w:cstheme="minorHAnsi"/>
          <w:b/>
          <w:lang w:val="es-ES"/>
        </w:rPr>
      </w:pPr>
    </w:p>
    <w:p w14:paraId="78BDDB67"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Tarjetas con la descripción de situaciones de conflicto;</w:t>
      </w:r>
    </w:p>
    <w:p w14:paraId="269705E4"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Hoja de cálculo;</w:t>
      </w:r>
    </w:p>
    <w:p w14:paraId="0AC9BEE4"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Diversos materiales según los juegos de rol;</w:t>
      </w:r>
    </w:p>
    <w:p w14:paraId="78ACFA1B" w14:textId="77777777" w:rsidR="006C6329" w:rsidRPr="008A0C64" w:rsidRDefault="006C6329" w:rsidP="006C6329">
      <w:pPr>
        <w:spacing w:after="0"/>
        <w:ind w:left="705"/>
        <w:jc w:val="both"/>
        <w:rPr>
          <w:rFonts w:eastAsia="Calibri" w:cstheme="minorHAnsi"/>
          <w:lang w:val="es-ES"/>
        </w:rPr>
      </w:pPr>
      <w:r w:rsidRPr="008A0C64">
        <w:rPr>
          <w:rFonts w:eastAsia="Calibri" w:cstheme="minorHAnsi"/>
          <w:lang w:val="es-ES"/>
        </w:rPr>
        <w:t>Cartones</w:t>
      </w:r>
    </w:p>
    <w:p w14:paraId="1F03D060" w14:textId="77777777"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     </w:t>
      </w:r>
    </w:p>
    <w:p w14:paraId="705DC25F" w14:textId="77777777"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DESCRIPCIÓN DE LA ACTIVIDAD:</w:t>
      </w:r>
    </w:p>
    <w:p w14:paraId="57F6AC00"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Esta actividad necesita un espacio amplio (como un pabellón de gimnasios y deportes).</w:t>
      </w:r>
    </w:p>
    <w:p w14:paraId="2D314EA6"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Se deben formar grupos de 4/5 elementos y se debe elegir un representante dentro del</w:t>
      </w:r>
      <w:r w:rsidRPr="006C6329">
        <w:rPr>
          <w:rFonts w:eastAsia="Calibri" w:cstheme="minorHAnsi"/>
          <w:b/>
          <w:lang w:val="es-ES"/>
        </w:rPr>
        <w:t xml:space="preserve"> </w:t>
      </w:r>
      <w:r w:rsidRPr="006C6329">
        <w:rPr>
          <w:rFonts w:eastAsia="Calibri" w:cstheme="minorHAnsi"/>
          <w:lang w:val="es-ES"/>
        </w:rPr>
        <w:t>grupo.</w:t>
      </w:r>
    </w:p>
    <w:p w14:paraId="57A2F731" w14:textId="77777777" w:rsidR="006C6329" w:rsidRPr="006C6329" w:rsidRDefault="006C6329" w:rsidP="006C6329">
      <w:pPr>
        <w:spacing w:after="0"/>
        <w:ind w:left="705"/>
        <w:jc w:val="both"/>
        <w:rPr>
          <w:rFonts w:eastAsia="Calibri" w:cstheme="minorHAnsi"/>
          <w:lang w:val="es-ES"/>
        </w:rPr>
      </w:pPr>
    </w:p>
    <w:p w14:paraId="21F1F82E"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Cada representante de grupo saca una tarjeta con una situación de conflicto. Cada grupo tendrá alrededor de 30/40 minutos para preparar la presentación de la situación expuesta y encontrar una solución para manejar el conflicto.</w:t>
      </w:r>
    </w:p>
    <w:p w14:paraId="5ACACD55"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Cada grupo, uno a la vez, juega su situación (conflicto y gestión / resolución). Después de cada presentación, los otros grupos están invitados a hacer una reflexión crítica sobre lo que han visto.</w:t>
      </w:r>
    </w:p>
    <w:p w14:paraId="313420CE"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lastRenderedPageBreak/>
        <w:t>Luego, cada grupo también debe hacer / escribir una caricatura sobre la situación de conflicto y su resolución.</w:t>
      </w:r>
    </w:p>
    <w:p w14:paraId="37DB3A08" w14:textId="77777777" w:rsidR="006C6329" w:rsidRPr="006C6329" w:rsidRDefault="006C6329" w:rsidP="006C6329">
      <w:pPr>
        <w:spacing w:after="0"/>
        <w:ind w:left="705"/>
        <w:jc w:val="both"/>
        <w:rPr>
          <w:rFonts w:eastAsia="Calibri" w:cstheme="minorHAnsi"/>
          <w:b/>
          <w:lang w:val="es-ES"/>
        </w:rPr>
      </w:pPr>
    </w:p>
    <w:p w14:paraId="704E0B69" w14:textId="46E5267F" w:rsidR="006C6329" w:rsidRPr="006C6329" w:rsidRDefault="006C6329" w:rsidP="006C6329">
      <w:pPr>
        <w:spacing w:after="0"/>
        <w:ind w:left="705"/>
        <w:jc w:val="both"/>
        <w:rPr>
          <w:rFonts w:eastAsia="Calibri" w:cstheme="minorHAnsi"/>
          <w:b/>
          <w:lang w:val="es-ES"/>
        </w:rPr>
      </w:pPr>
      <w:r w:rsidRPr="006C6329">
        <w:rPr>
          <w:rFonts w:eastAsia="Calibri" w:cstheme="minorHAnsi"/>
          <w:b/>
          <w:lang w:val="es-ES"/>
        </w:rPr>
        <w:t>COMO EVALUAR LA ACTIVIDAD:</w:t>
      </w:r>
    </w:p>
    <w:p w14:paraId="7D18B86C" w14:textId="77777777" w:rsidR="006C6329" w:rsidRPr="006C6329" w:rsidRDefault="006C6329" w:rsidP="006C6329">
      <w:pPr>
        <w:spacing w:after="0"/>
        <w:ind w:left="705"/>
        <w:jc w:val="both"/>
        <w:rPr>
          <w:rFonts w:eastAsia="Calibri" w:cstheme="minorHAnsi"/>
          <w:b/>
          <w:lang w:val="es-ES"/>
        </w:rPr>
      </w:pPr>
    </w:p>
    <w:p w14:paraId="3867FC0C" w14:textId="77777777" w:rsidR="006C6329" w:rsidRPr="006C6329" w:rsidRDefault="006C6329" w:rsidP="006C6329">
      <w:pPr>
        <w:spacing w:after="0"/>
        <w:ind w:left="705"/>
        <w:jc w:val="both"/>
        <w:rPr>
          <w:rFonts w:eastAsia="Calibri" w:cstheme="minorHAnsi"/>
          <w:lang w:val="es-ES"/>
        </w:rPr>
      </w:pPr>
      <w:r w:rsidRPr="006C6329">
        <w:rPr>
          <w:rFonts w:eastAsia="Calibri" w:cstheme="minorHAnsi"/>
          <w:lang w:val="es-ES"/>
        </w:rPr>
        <w:t>Observación directa (participación, interés, compromiso, cooperación);</w:t>
      </w:r>
    </w:p>
    <w:p w14:paraId="3955E8B4" w14:textId="083D3918" w:rsidR="001713A3" w:rsidRPr="008A0C64" w:rsidRDefault="006C6329" w:rsidP="006C6329">
      <w:pPr>
        <w:spacing w:after="0"/>
        <w:ind w:left="705"/>
        <w:jc w:val="both"/>
        <w:rPr>
          <w:rFonts w:eastAsia="Calibri" w:cstheme="minorHAnsi"/>
          <w:lang w:val="es-ES"/>
        </w:rPr>
      </w:pPr>
      <w:r w:rsidRPr="008A0C64">
        <w:rPr>
          <w:rFonts w:eastAsia="Calibri" w:cstheme="minorHAnsi"/>
          <w:lang w:val="es-ES"/>
        </w:rPr>
        <w:t>Trabajos de alumnos.</w:t>
      </w:r>
    </w:p>
    <w:p w14:paraId="5AD53845" w14:textId="0E51E4E6" w:rsidR="001713A3" w:rsidRPr="008A0C64" w:rsidRDefault="001713A3" w:rsidP="001713A3">
      <w:pPr>
        <w:spacing w:after="0"/>
        <w:jc w:val="both"/>
        <w:rPr>
          <w:lang w:val="es-ES"/>
        </w:rPr>
      </w:pPr>
      <w:r w:rsidRPr="008A0C64">
        <w:rPr>
          <w:rFonts w:eastAsia="Calibri" w:cstheme="minorHAnsi"/>
          <w:lang w:val="es-ES"/>
        </w:rPr>
        <w:t xml:space="preserve">     </w:t>
      </w:r>
      <w:r w:rsidRPr="008A0C64">
        <w:rPr>
          <w:rFonts w:eastAsia="Calibri" w:cstheme="minorHAnsi"/>
          <w:lang w:val="es-ES"/>
        </w:rPr>
        <w:tab/>
      </w:r>
    </w:p>
    <w:p w14:paraId="375C2352" w14:textId="1B120918" w:rsidR="001713A3" w:rsidRPr="008A0C64" w:rsidRDefault="001713A3" w:rsidP="004A3748">
      <w:pPr>
        <w:spacing w:after="0"/>
        <w:ind w:firstLine="708"/>
        <w:contextualSpacing/>
        <w:rPr>
          <w:rFonts w:eastAsia="Calibri" w:cstheme="minorHAnsi"/>
          <w:b/>
          <w:color w:val="FF0000"/>
          <w:lang w:val="es-ES"/>
        </w:rPr>
      </w:pPr>
    </w:p>
    <w:p w14:paraId="61A658AD" w14:textId="77777777" w:rsidR="001713A3" w:rsidRPr="008A0C64" w:rsidRDefault="001713A3" w:rsidP="001713A3">
      <w:pPr>
        <w:pStyle w:val="Ttulo3"/>
        <w:ind w:firstLine="708"/>
        <w:rPr>
          <w:lang w:val="es-ES"/>
        </w:rPr>
        <w:sectPr w:rsidR="001713A3" w:rsidRPr="008A0C64" w:rsidSect="00523405">
          <w:pgSz w:w="11906" w:h="16838"/>
          <w:pgMar w:top="1417" w:right="1417" w:bottom="1417" w:left="1417" w:header="708" w:footer="708" w:gutter="0"/>
          <w:cols w:space="708"/>
          <w:docGrid w:linePitch="360"/>
        </w:sectPr>
      </w:pPr>
    </w:p>
    <w:p w14:paraId="5FBF6DDB" w14:textId="3955B546" w:rsidR="001713A3" w:rsidRPr="008A0C64" w:rsidRDefault="00BD0109" w:rsidP="001713A3">
      <w:pPr>
        <w:pStyle w:val="Ttulo3"/>
        <w:ind w:firstLine="708"/>
        <w:rPr>
          <w:lang w:val="es-ES"/>
        </w:rPr>
      </w:pPr>
      <w:r w:rsidRPr="008A0C64">
        <w:rPr>
          <w:lang w:val="es-ES"/>
        </w:rPr>
        <w:lastRenderedPageBreak/>
        <w:t>CANCIÓN CON DIFERENTES RITMOS</w:t>
      </w:r>
    </w:p>
    <w:p w14:paraId="4DE660CB" w14:textId="77777777" w:rsidR="001713A3" w:rsidRPr="008A0C64" w:rsidRDefault="001713A3" w:rsidP="001713A3">
      <w:pPr>
        <w:spacing w:after="0"/>
        <w:ind w:left="360" w:firstLine="348"/>
        <w:rPr>
          <w:rFonts w:eastAsia="Calibri" w:cstheme="minorHAnsi"/>
          <w:b/>
          <w:lang w:val="es-ES"/>
        </w:rPr>
      </w:pPr>
    </w:p>
    <w:p w14:paraId="6BC9CF94" w14:textId="77777777" w:rsidR="00BD0109" w:rsidRPr="00234311" w:rsidRDefault="00BD0109" w:rsidP="00BD0109">
      <w:pPr>
        <w:ind w:left="360" w:firstLine="348"/>
        <w:jc w:val="both"/>
        <w:rPr>
          <w:rFonts w:cstheme="minorHAnsi"/>
          <w:lang w:val="es-ES"/>
        </w:rPr>
      </w:pPr>
      <w:r w:rsidRPr="00234311">
        <w:rPr>
          <w:rFonts w:cstheme="minorHAnsi"/>
          <w:b/>
          <w:lang w:val="es-ES"/>
        </w:rPr>
        <w:t>OBJE</w:t>
      </w:r>
      <w:r>
        <w:rPr>
          <w:rFonts w:cstheme="minorHAnsi"/>
          <w:b/>
          <w:lang w:val="es-ES"/>
        </w:rPr>
        <w:t>TIVO</w:t>
      </w:r>
      <w:r w:rsidRPr="00234311">
        <w:rPr>
          <w:rFonts w:cstheme="minorHAnsi"/>
          <w:b/>
          <w:lang w:val="es-ES"/>
        </w:rPr>
        <w:t>S:</w:t>
      </w:r>
      <w:r w:rsidRPr="00234311">
        <w:rPr>
          <w:rFonts w:cstheme="minorHAnsi"/>
          <w:b/>
          <w:lang w:val="es-ES"/>
        </w:rPr>
        <w:tab/>
      </w:r>
      <w:r>
        <w:rPr>
          <w:rFonts w:cstheme="minorHAnsi"/>
          <w:lang w:val="es-ES"/>
        </w:rPr>
        <w:tab/>
      </w:r>
      <w:r w:rsidRPr="00234311">
        <w:rPr>
          <w:rFonts w:cstheme="minorHAnsi"/>
          <w:b/>
          <w:lang w:val="es-ES"/>
        </w:rPr>
        <w:t xml:space="preserve">GRUPO DE EDAD SUGERIDO: </w:t>
      </w:r>
      <w:r>
        <w:rPr>
          <w:rFonts w:cstheme="minorHAnsi"/>
          <w:lang w:val="es-ES"/>
        </w:rPr>
        <w:t>Todas las</w:t>
      </w:r>
      <w:r w:rsidRPr="00234311">
        <w:rPr>
          <w:rFonts w:cstheme="minorHAnsi"/>
          <w:lang w:val="es-ES"/>
        </w:rPr>
        <w:t xml:space="preserve"> edad</w:t>
      </w:r>
      <w:r>
        <w:rPr>
          <w:rFonts w:cstheme="minorHAnsi"/>
          <w:lang w:val="es-ES"/>
        </w:rPr>
        <w:t>es</w:t>
      </w:r>
      <w:r w:rsidRPr="00234311">
        <w:rPr>
          <w:rFonts w:cstheme="minorHAnsi"/>
          <w:lang w:val="es-ES"/>
        </w:rPr>
        <w:t>.</w:t>
      </w:r>
    </w:p>
    <w:p w14:paraId="0DA6D5CF" w14:textId="77777777" w:rsidR="00BD0109" w:rsidRPr="00BD0109" w:rsidRDefault="00BD0109" w:rsidP="00BD0109">
      <w:pPr>
        <w:spacing w:after="0"/>
        <w:ind w:left="705"/>
        <w:rPr>
          <w:rFonts w:eastAsia="Calibri" w:cstheme="minorHAnsi"/>
          <w:lang w:val="es-ES"/>
        </w:rPr>
      </w:pPr>
      <w:r w:rsidRPr="00BD0109">
        <w:rPr>
          <w:rFonts w:eastAsia="Calibri" w:cstheme="minorHAnsi"/>
          <w:lang w:val="es-ES"/>
        </w:rPr>
        <w:t>• Promover el trabajo en equipo;</w:t>
      </w:r>
    </w:p>
    <w:p w14:paraId="54651208" w14:textId="77777777" w:rsidR="00BD0109" w:rsidRPr="00BD0109" w:rsidRDefault="00BD0109" w:rsidP="00BD0109">
      <w:pPr>
        <w:spacing w:after="0"/>
        <w:ind w:left="705"/>
        <w:rPr>
          <w:rFonts w:eastAsia="Calibri" w:cstheme="minorHAnsi"/>
          <w:lang w:val="es-ES"/>
        </w:rPr>
      </w:pPr>
      <w:r w:rsidRPr="00BD0109">
        <w:rPr>
          <w:rFonts w:eastAsia="Calibri" w:cstheme="minorHAnsi"/>
          <w:lang w:val="es-ES"/>
        </w:rPr>
        <w:t>• Reconocer la importancia de trabajar en equipo, respetando las habilidades de los compañeros;</w:t>
      </w:r>
    </w:p>
    <w:p w14:paraId="4471A0B6" w14:textId="77777777" w:rsidR="00BD0109" w:rsidRPr="00BD0109" w:rsidRDefault="00BD0109" w:rsidP="00BD0109">
      <w:pPr>
        <w:spacing w:after="0"/>
        <w:ind w:left="705"/>
        <w:rPr>
          <w:rFonts w:eastAsia="Calibri" w:cstheme="minorHAnsi"/>
          <w:lang w:val="es-ES"/>
        </w:rPr>
      </w:pPr>
      <w:r w:rsidRPr="00BD0109">
        <w:rPr>
          <w:rFonts w:eastAsia="Calibri" w:cstheme="minorHAnsi"/>
          <w:lang w:val="es-ES"/>
        </w:rPr>
        <w:t>• Desarrollar el amor / gusto por la música y la escritura;</w:t>
      </w:r>
    </w:p>
    <w:p w14:paraId="562F3DDB" w14:textId="77777777" w:rsidR="00BD0109" w:rsidRPr="00BD0109" w:rsidRDefault="00BD0109" w:rsidP="00BD0109">
      <w:pPr>
        <w:spacing w:after="0"/>
        <w:ind w:left="705"/>
        <w:rPr>
          <w:rFonts w:eastAsia="Calibri" w:cstheme="minorHAnsi"/>
          <w:lang w:val="es-ES"/>
        </w:rPr>
      </w:pPr>
      <w:r w:rsidRPr="00BD0109">
        <w:rPr>
          <w:rFonts w:eastAsia="Calibri" w:cstheme="minorHAnsi"/>
          <w:lang w:val="es-ES"/>
        </w:rPr>
        <w:t>• Promover la memoria y la imaginación musical;</w:t>
      </w:r>
    </w:p>
    <w:p w14:paraId="679910D2" w14:textId="6D64EF4B" w:rsidR="001713A3" w:rsidRDefault="00BD0109" w:rsidP="00BD0109">
      <w:pPr>
        <w:spacing w:after="0"/>
        <w:ind w:left="705"/>
        <w:rPr>
          <w:rFonts w:eastAsia="Calibri" w:cstheme="minorHAnsi"/>
          <w:lang w:val="es-ES"/>
        </w:rPr>
      </w:pPr>
      <w:r w:rsidRPr="00BD0109">
        <w:rPr>
          <w:rFonts w:eastAsia="Calibri" w:cstheme="minorHAnsi"/>
          <w:lang w:val="es-ES"/>
        </w:rPr>
        <w:t>• Desarrollar y practicar la coordinación según un tiempo.</w:t>
      </w:r>
    </w:p>
    <w:p w14:paraId="543D104C" w14:textId="77777777" w:rsidR="00BD0109" w:rsidRPr="00BD0109" w:rsidRDefault="00BD0109" w:rsidP="00BD0109">
      <w:pPr>
        <w:spacing w:after="0"/>
        <w:ind w:left="705"/>
        <w:rPr>
          <w:rFonts w:eastAsia="Calibri" w:cstheme="minorHAnsi"/>
          <w:b/>
          <w:lang w:val="es-ES"/>
        </w:rPr>
      </w:pPr>
    </w:p>
    <w:p w14:paraId="13E9DFCB" w14:textId="77777777" w:rsidR="00BD0109" w:rsidRPr="00BD0109" w:rsidRDefault="00BD0109" w:rsidP="003C5590">
      <w:pPr>
        <w:spacing w:after="0"/>
        <w:ind w:left="705"/>
        <w:jc w:val="both"/>
        <w:rPr>
          <w:rFonts w:eastAsia="Calibri" w:cstheme="minorHAnsi"/>
          <w:b/>
          <w:lang w:val="es-ES"/>
        </w:rPr>
      </w:pPr>
      <w:r w:rsidRPr="00BD0109">
        <w:rPr>
          <w:rFonts w:eastAsia="Calibri" w:cstheme="minorHAnsi"/>
          <w:b/>
          <w:lang w:val="es-ES"/>
        </w:rPr>
        <w:t>CUANDO IMPLEMENTAR LA PRÁCTICA DURANTE EL PROCESO DIDÁCTICO:</w:t>
      </w:r>
    </w:p>
    <w:p w14:paraId="0E3B1E07" w14:textId="77777777" w:rsidR="00BD0109" w:rsidRPr="00BD0109" w:rsidRDefault="00BD0109" w:rsidP="003C5590">
      <w:pPr>
        <w:spacing w:after="0"/>
        <w:ind w:left="705"/>
        <w:jc w:val="both"/>
        <w:rPr>
          <w:rFonts w:eastAsia="Calibri" w:cstheme="minorHAnsi"/>
          <w:b/>
          <w:lang w:val="es-ES"/>
        </w:rPr>
      </w:pPr>
    </w:p>
    <w:p w14:paraId="0CFBBDA0" w14:textId="77777777" w:rsidR="00BD0109" w:rsidRPr="00BD0109" w:rsidRDefault="00BD0109" w:rsidP="003C5590">
      <w:pPr>
        <w:spacing w:after="0"/>
        <w:ind w:left="705"/>
        <w:jc w:val="both"/>
        <w:rPr>
          <w:rFonts w:eastAsia="Calibri" w:cstheme="minorHAnsi"/>
          <w:lang w:val="es-ES"/>
        </w:rPr>
      </w:pPr>
      <w:r w:rsidRPr="00BD0109">
        <w:rPr>
          <w:rFonts w:eastAsia="Calibri" w:cstheme="minorHAnsi"/>
          <w:lang w:val="es-ES"/>
        </w:rPr>
        <w:t>Asignaturas de intervención: expresión artística, portuguesa y ciudadanía y desarrollo.</w:t>
      </w:r>
    </w:p>
    <w:p w14:paraId="30A656C0" w14:textId="125F8644" w:rsidR="00BD0109" w:rsidRPr="00BD0109" w:rsidRDefault="00BD0109" w:rsidP="003C5590">
      <w:pPr>
        <w:spacing w:after="0"/>
        <w:ind w:left="705"/>
        <w:jc w:val="both"/>
        <w:rPr>
          <w:rFonts w:eastAsia="Calibri" w:cstheme="minorHAnsi"/>
          <w:b/>
          <w:lang w:val="es-ES"/>
        </w:rPr>
      </w:pPr>
    </w:p>
    <w:p w14:paraId="785AE35B" w14:textId="77777777" w:rsidR="00BD0109" w:rsidRPr="00BD0109" w:rsidRDefault="00BD0109" w:rsidP="003C5590">
      <w:pPr>
        <w:spacing w:after="0"/>
        <w:ind w:left="705"/>
        <w:jc w:val="both"/>
        <w:rPr>
          <w:rFonts w:eastAsia="Calibri" w:cstheme="minorHAnsi"/>
          <w:b/>
          <w:lang w:val="es-ES"/>
        </w:rPr>
      </w:pPr>
      <w:r w:rsidRPr="00BD0109">
        <w:rPr>
          <w:rFonts w:eastAsia="Calibri" w:cstheme="minorHAnsi"/>
          <w:b/>
          <w:lang w:val="es-ES"/>
        </w:rPr>
        <w:t>METODOLOGÍA:</w:t>
      </w:r>
    </w:p>
    <w:p w14:paraId="51D11192" w14:textId="77777777" w:rsidR="00BD0109" w:rsidRPr="00BD0109" w:rsidRDefault="00BD0109" w:rsidP="003C5590">
      <w:pPr>
        <w:spacing w:after="0"/>
        <w:ind w:left="705"/>
        <w:jc w:val="both"/>
        <w:rPr>
          <w:rFonts w:eastAsia="Calibri" w:cstheme="minorHAnsi"/>
          <w:b/>
          <w:lang w:val="es-ES"/>
        </w:rPr>
      </w:pPr>
    </w:p>
    <w:p w14:paraId="5C9BDD16" w14:textId="77777777" w:rsidR="00BD0109" w:rsidRPr="00BD0109" w:rsidRDefault="00BD0109" w:rsidP="003C5590">
      <w:pPr>
        <w:spacing w:after="0"/>
        <w:ind w:left="705"/>
        <w:jc w:val="both"/>
        <w:rPr>
          <w:rFonts w:eastAsia="Calibri" w:cstheme="minorHAnsi"/>
          <w:lang w:val="es-ES"/>
        </w:rPr>
      </w:pPr>
      <w:r w:rsidRPr="00BD0109">
        <w:rPr>
          <w:rFonts w:eastAsia="Calibri" w:cstheme="minorHAnsi"/>
          <w:lang w:val="es-ES"/>
        </w:rPr>
        <w:t>Clase practica</w:t>
      </w:r>
    </w:p>
    <w:p w14:paraId="627D8708" w14:textId="75AE8A02" w:rsidR="00BD0109" w:rsidRPr="00BD0109" w:rsidRDefault="00BD0109" w:rsidP="003C5590">
      <w:pPr>
        <w:spacing w:after="0"/>
        <w:ind w:left="705"/>
        <w:jc w:val="both"/>
        <w:rPr>
          <w:rFonts w:eastAsia="Calibri" w:cstheme="minorHAnsi"/>
          <w:b/>
          <w:lang w:val="es-ES"/>
        </w:rPr>
      </w:pPr>
    </w:p>
    <w:p w14:paraId="04B22948" w14:textId="77777777" w:rsidR="00BD0109" w:rsidRPr="00BD0109" w:rsidRDefault="00BD0109" w:rsidP="003C5590">
      <w:pPr>
        <w:spacing w:after="0"/>
        <w:ind w:left="705"/>
        <w:jc w:val="both"/>
        <w:rPr>
          <w:rFonts w:eastAsia="Calibri" w:cstheme="minorHAnsi"/>
          <w:b/>
          <w:lang w:val="es-ES"/>
        </w:rPr>
      </w:pPr>
      <w:r w:rsidRPr="00BD0109">
        <w:rPr>
          <w:rFonts w:eastAsia="Calibri" w:cstheme="minorHAnsi"/>
          <w:b/>
          <w:lang w:val="es-ES"/>
        </w:rPr>
        <w:t>FORMA DE TRABAJO:</w:t>
      </w:r>
    </w:p>
    <w:p w14:paraId="41E66DCC" w14:textId="77777777" w:rsidR="00BD0109" w:rsidRPr="00BD0109" w:rsidRDefault="00BD0109" w:rsidP="003C5590">
      <w:pPr>
        <w:spacing w:after="0"/>
        <w:ind w:left="705"/>
        <w:jc w:val="both"/>
        <w:rPr>
          <w:rFonts w:eastAsia="Calibri" w:cstheme="minorHAnsi"/>
          <w:b/>
          <w:lang w:val="es-ES"/>
        </w:rPr>
      </w:pPr>
    </w:p>
    <w:p w14:paraId="400EFF41" w14:textId="77777777" w:rsidR="00BD0109" w:rsidRPr="00BD0109" w:rsidRDefault="00BD0109" w:rsidP="003C5590">
      <w:pPr>
        <w:spacing w:after="0"/>
        <w:ind w:left="705"/>
        <w:jc w:val="both"/>
        <w:rPr>
          <w:rFonts w:eastAsia="Calibri" w:cstheme="minorHAnsi"/>
          <w:lang w:val="es-ES"/>
        </w:rPr>
      </w:pPr>
      <w:r w:rsidRPr="00BD0109">
        <w:rPr>
          <w:rFonts w:eastAsia="Calibri" w:cstheme="minorHAnsi"/>
          <w:lang w:val="es-ES"/>
        </w:rPr>
        <w:t>En grupo y en clase.</w:t>
      </w:r>
    </w:p>
    <w:p w14:paraId="1A6339C8" w14:textId="43F16E7B" w:rsidR="00BD0109" w:rsidRPr="00BD0109" w:rsidRDefault="00BD0109" w:rsidP="003C5590">
      <w:pPr>
        <w:spacing w:after="0"/>
        <w:ind w:left="705"/>
        <w:jc w:val="both"/>
        <w:rPr>
          <w:rFonts w:eastAsia="Calibri" w:cstheme="minorHAnsi"/>
          <w:b/>
          <w:lang w:val="es-ES"/>
        </w:rPr>
      </w:pPr>
    </w:p>
    <w:p w14:paraId="6BAC66F9" w14:textId="77777777" w:rsidR="00BD0109" w:rsidRPr="00BD0109" w:rsidRDefault="00BD0109" w:rsidP="003C5590">
      <w:pPr>
        <w:spacing w:after="0"/>
        <w:ind w:left="705"/>
        <w:jc w:val="both"/>
        <w:rPr>
          <w:rFonts w:eastAsia="Calibri" w:cstheme="minorHAnsi"/>
          <w:b/>
          <w:lang w:val="es-ES"/>
        </w:rPr>
      </w:pPr>
      <w:r w:rsidRPr="00BD0109">
        <w:rPr>
          <w:rFonts w:eastAsia="Calibri" w:cstheme="minorHAnsi"/>
          <w:b/>
          <w:lang w:val="es-ES"/>
        </w:rPr>
        <w:t>DESCRIPCIÓN DE LA ACTIVIDAD:</w:t>
      </w:r>
    </w:p>
    <w:p w14:paraId="4FF75CEF" w14:textId="77777777" w:rsidR="00BD0109" w:rsidRPr="00BD0109" w:rsidRDefault="00BD0109" w:rsidP="003C5590">
      <w:pPr>
        <w:spacing w:after="0"/>
        <w:ind w:left="705"/>
        <w:jc w:val="both"/>
        <w:rPr>
          <w:rFonts w:eastAsia="Calibri" w:cstheme="minorHAnsi"/>
          <w:b/>
          <w:lang w:val="es-ES"/>
        </w:rPr>
      </w:pPr>
    </w:p>
    <w:p w14:paraId="5FB52E0A" w14:textId="785DC2B4" w:rsidR="00BD0109" w:rsidRPr="00BD0109" w:rsidRDefault="00BD0109" w:rsidP="003C5590">
      <w:pPr>
        <w:spacing w:after="0"/>
        <w:ind w:left="705"/>
        <w:jc w:val="both"/>
        <w:rPr>
          <w:rFonts w:eastAsia="Calibri" w:cstheme="minorHAnsi"/>
          <w:lang w:val="es-ES"/>
        </w:rPr>
      </w:pPr>
      <w:r w:rsidRPr="00BD0109">
        <w:rPr>
          <w:rFonts w:eastAsia="Calibri" w:cstheme="minorHAnsi"/>
          <w:lang w:val="es-ES"/>
        </w:rPr>
        <w:t>La clase se divide en grupos de 4 o 5 elementos. Cada grupo deberá escribir dos estrofas de 4 versos sobre el comportamiento que deben tener en la sociedad (respeto, coo</w:t>
      </w:r>
      <w:r w:rsidR="008E35FA">
        <w:rPr>
          <w:rFonts w:eastAsia="Calibri" w:cstheme="minorHAnsi"/>
          <w:lang w:val="es-ES"/>
        </w:rPr>
        <w:t>peración, solidaridad, amistad,</w:t>
      </w:r>
      <w:r w:rsidRPr="00BD0109">
        <w:rPr>
          <w:rFonts w:eastAsia="Calibri" w:cstheme="minorHAnsi"/>
          <w:lang w:val="es-ES"/>
        </w:rPr>
        <w:t>...). Estos deben ser presentados como un poema y cantando un estribillo, con una melodía y letras creadas por ellos mismos.</w:t>
      </w:r>
    </w:p>
    <w:p w14:paraId="44B42114" w14:textId="77777777" w:rsidR="00BD0109" w:rsidRPr="00BD0109" w:rsidRDefault="00BD0109" w:rsidP="003C5590">
      <w:pPr>
        <w:spacing w:after="0"/>
        <w:ind w:left="705"/>
        <w:jc w:val="both"/>
        <w:rPr>
          <w:rFonts w:eastAsia="Calibri" w:cstheme="minorHAnsi"/>
          <w:lang w:val="es-ES"/>
        </w:rPr>
      </w:pPr>
      <w:r w:rsidRPr="00BD0109">
        <w:rPr>
          <w:rFonts w:eastAsia="Calibri" w:cstheme="minorHAnsi"/>
          <w:lang w:val="es-ES"/>
        </w:rPr>
        <w:t>También deben crear un ritmo que se ajuste a la base de tiempo.</w:t>
      </w:r>
    </w:p>
    <w:p w14:paraId="4D65E83D" w14:textId="77777777" w:rsidR="00BD0109" w:rsidRPr="00BD0109" w:rsidRDefault="00BD0109" w:rsidP="003C5590">
      <w:pPr>
        <w:spacing w:after="0"/>
        <w:ind w:left="705"/>
        <w:jc w:val="both"/>
        <w:rPr>
          <w:rFonts w:eastAsia="Calibri" w:cstheme="minorHAnsi"/>
          <w:lang w:val="es-ES"/>
        </w:rPr>
      </w:pPr>
      <w:r w:rsidRPr="00BD0109">
        <w:rPr>
          <w:rFonts w:eastAsia="Calibri" w:cstheme="minorHAnsi"/>
          <w:lang w:val="es-ES"/>
        </w:rPr>
        <w:t>Después de haber escrito el poema e inventado diferentes ritmos, producidos por las diferentes partes del cuerpo (manos, piernas y pies), los alumnos deben trabajar juntos para hacer una nueva música.</w:t>
      </w:r>
    </w:p>
    <w:p w14:paraId="598B3C2F" w14:textId="77777777" w:rsidR="00BD0109" w:rsidRPr="00BD0109" w:rsidRDefault="00BD0109" w:rsidP="003C5590">
      <w:pPr>
        <w:spacing w:after="0"/>
        <w:ind w:left="705"/>
        <w:jc w:val="both"/>
        <w:rPr>
          <w:rFonts w:eastAsia="Calibri" w:cstheme="minorHAnsi"/>
          <w:lang w:val="es-ES"/>
        </w:rPr>
      </w:pPr>
      <w:r w:rsidRPr="00BD0109">
        <w:rPr>
          <w:rFonts w:eastAsia="Calibri" w:cstheme="minorHAnsi"/>
          <w:lang w:val="es-ES"/>
        </w:rPr>
        <w:t>Esta actividad les permitirá comprender cómo es esencial el trabajo en equipo y la cohesión.</w:t>
      </w:r>
    </w:p>
    <w:p w14:paraId="4D90B09D" w14:textId="77777777" w:rsidR="00BD0109" w:rsidRPr="00BD0109" w:rsidRDefault="00BD0109" w:rsidP="003C5590">
      <w:pPr>
        <w:spacing w:after="0"/>
        <w:ind w:left="705"/>
        <w:jc w:val="both"/>
        <w:rPr>
          <w:rFonts w:eastAsia="Calibri" w:cstheme="minorHAnsi"/>
          <w:lang w:val="es-ES"/>
        </w:rPr>
      </w:pPr>
    </w:p>
    <w:p w14:paraId="42D45332" w14:textId="202832FC" w:rsidR="00BD0109" w:rsidRPr="008A0C64" w:rsidRDefault="00BD0109" w:rsidP="003C5590">
      <w:pPr>
        <w:spacing w:after="0"/>
        <w:ind w:left="705"/>
        <w:jc w:val="both"/>
        <w:rPr>
          <w:rFonts w:eastAsia="Calibri" w:cstheme="minorHAnsi"/>
          <w:b/>
          <w:lang w:val="es-ES"/>
        </w:rPr>
      </w:pPr>
      <w:r w:rsidRPr="008A0C64">
        <w:rPr>
          <w:rFonts w:eastAsia="Calibri" w:cstheme="minorHAnsi"/>
          <w:b/>
          <w:lang w:val="es-ES"/>
        </w:rPr>
        <w:t>COMO EVALUAR LA ACTIVIDAD:</w:t>
      </w:r>
    </w:p>
    <w:p w14:paraId="66888F09" w14:textId="77777777" w:rsidR="00BD0109" w:rsidRPr="008A0C64" w:rsidRDefault="00BD0109" w:rsidP="003C5590">
      <w:pPr>
        <w:spacing w:after="0"/>
        <w:ind w:left="705"/>
        <w:jc w:val="both"/>
        <w:rPr>
          <w:rFonts w:eastAsia="Calibri" w:cstheme="minorHAnsi"/>
          <w:b/>
          <w:lang w:val="es-ES"/>
        </w:rPr>
      </w:pPr>
    </w:p>
    <w:p w14:paraId="5045BA8E" w14:textId="4138C045" w:rsidR="001713A3" w:rsidRPr="00BD0109" w:rsidRDefault="00BD0109" w:rsidP="003C5590">
      <w:pPr>
        <w:spacing w:after="0"/>
        <w:ind w:left="705"/>
        <w:jc w:val="both"/>
        <w:rPr>
          <w:lang w:val="es-ES"/>
        </w:rPr>
      </w:pPr>
      <w:r w:rsidRPr="00BD0109">
        <w:rPr>
          <w:rFonts w:eastAsia="Calibri" w:cstheme="minorHAnsi"/>
          <w:lang w:val="es-ES"/>
        </w:rPr>
        <w:t>Observación directa (participación, interés, compromiso, cooperación).</w:t>
      </w:r>
    </w:p>
    <w:p w14:paraId="1DF3A6ED" w14:textId="77777777" w:rsidR="001713A3" w:rsidRPr="00BD0109" w:rsidRDefault="001713A3" w:rsidP="00BD0109">
      <w:pPr>
        <w:spacing w:after="0"/>
        <w:ind w:left="705" w:firstLine="708"/>
        <w:contextualSpacing/>
        <w:rPr>
          <w:rFonts w:eastAsia="Calibri" w:cstheme="minorHAnsi"/>
          <w:color w:val="FF0000"/>
          <w:lang w:val="es-ES"/>
        </w:rPr>
        <w:sectPr w:rsidR="001713A3" w:rsidRPr="00BD0109" w:rsidSect="00523405">
          <w:pgSz w:w="11906" w:h="16838"/>
          <w:pgMar w:top="1417" w:right="1417" w:bottom="1417" w:left="1417" w:header="708" w:footer="708" w:gutter="0"/>
          <w:cols w:space="708"/>
          <w:docGrid w:linePitch="360"/>
        </w:sectPr>
      </w:pPr>
    </w:p>
    <w:p w14:paraId="3350ADC7" w14:textId="7C2F3096" w:rsidR="00136E8F" w:rsidRDefault="00DC5991" w:rsidP="00DC5991">
      <w:pPr>
        <w:pStyle w:val="Ttulo2"/>
        <w:rPr>
          <w:lang w:val="en-US"/>
        </w:rPr>
      </w:pPr>
      <w:r>
        <w:rPr>
          <w:lang w:val="en-US"/>
        </w:rPr>
        <w:lastRenderedPageBreak/>
        <w:t>COMO TRABAJAR CON LOS PADRES</w:t>
      </w:r>
    </w:p>
    <w:p w14:paraId="6C7C6B59" w14:textId="77777777" w:rsidR="00DC5991" w:rsidRPr="00DC5991" w:rsidRDefault="00DC5991" w:rsidP="00DC5991">
      <w:pPr>
        <w:rPr>
          <w:lang w:val="en-US"/>
        </w:rPr>
      </w:pPr>
    </w:p>
    <w:tbl>
      <w:tblPr>
        <w:tblStyle w:val="Sombreadomedio2-nfasis1"/>
        <w:tblW w:w="13183" w:type="dxa"/>
        <w:tblInd w:w="-459" w:type="dxa"/>
        <w:tblLayout w:type="fixed"/>
        <w:tblLook w:val="04A0" w:firstRow="1" w:lastRow="0" w:firstColumn="1" w:lastColumn="0" w:noHBand="0" w:noVBand="1"/>
      </w:tblPr>
      <w:tblGrid>
        <w:gridCol w:w="567"/>
        <w:gridCol w:w="1701"/>
        <w:gridCol w:w="1276"/>
        <w:gridCol w:w="709"/>
        <w:gridCol w:w="1559"/>
        <w:gridCol w:w="709"/>
        <w:gridCol w:w="992"/>
        <w:gridCol w:w="1134"/>
        <w:gridCol w:w="1134"/>
        <w:gridCol w:w="992"/>
        <w:gridCol w:w="2410"/>
      </w:tblGrid>
      <w:tr w:rsidR="00F10662" w:rsidRPr="008974BD" w14:paraId="6F027DCB" w14:textId="77777777" w:rsidTr="00DF50F7">
        <w:trPr>
          <w:cnfStyle w:val="100000000000" w:firstRow="1" w:lastRow="0" w:firstColumn="0" w:lastColumn="0" w:oddVBand="0" w:evenVBand="0" w:oddHBand="0" w:evenHBand="0" w:firstRowFirstColumn="0" w:firstRowLastColumn="0" w:lastRowFirstColumn="0" w:lastRowLastColumn="0"/>
          <w:cantSplit/>
          <w:trHeight w:val="2154"/>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392782CF" w14:textId="77777777" w:rsidR="00F10662" w:rsidRPr="00136E8F" w:rsidRDefault="00F10662" w:rsidP="00136E8F">
            <w:pPr>
              <w:tabs>
                <w:tab w:val="center" w:pos="4536"/>
              </w:tabs>
              <w:jc w:val="center"/>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3BD21F08" w14:textId="0C0F0896" w:rsidR="00F10662" w:rsidRPr="00136E8F" w:rsidRDefault="00F10662" w:rsidP="00DC5991">
            <w:pPr>
              <w:tabs>
                <w:tab w:val="center" w:pos="4536"/>
              </w:tabs>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136E8F">
              <w:rPr>
                <w:lang w:val="en-US"/>
              </w:rPr>
              <w:t>Activi</w:t>
            </w:r>
            <w:r w:rsidR="00DC5991">
              <w:rPr>
                <w:lang w:val="en-US"/>
              </w:rPr>
              <w:t>dad</w:t>
            </w:r>
          </w:p>
        </w:tc>
        <w:tc>
          <w:tcPr>
            <w:tcW w:w="1276" w:type="dxa"/>
            <w:tcBorders>
              <w:top w:val="single" w:sz="4" w:space="0" w:color="auto"/>
              <w:left w:val="single" w:sz="4" w:space="0" w:color="auto"/>
              <w:bottom w:val="single" w:sz="4" w:space="0" w:color="auto"/>
              <w:right w:val="single" w:sz="4" w:space="0" w:color="auto"/>
            </w:tcBorders>
            <w:textDirection w:val="btLr"/>
          </w:tcPr>
          <w:p w14:paraId="06FD5BF6" w14:textId="268B3A4D" w:rsidR="00F10662" w:rsidRPr="008A0C64" w:rsidRDefault="008A0C64"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s-ES"/>
              </w:rPr>
            </w:pPr>
            <w:r w:rsidRPr="008A0C64">
              <w:rPr>
                <w:i/>
                <w:iCs/>
              </w:rPr>
              <w:t>Estudios de caso de situaciones difíciles que pueden ocurrir en la escuela.</w:t>
            </w:r>
            <w:r w:rsidRPr="008A0C64">
              <w:rPr>
                <w:i/>
                <w:lang w:val="es-ES"/>
              </w:rPr>
              <w:t xml:space="preserve"> </w:t>
            </w:r>
          </w:p>
          <w:p w14:paraId="40BDAEFB" w14:textId="77777777" w:rsidR="00F10662" w:rsidRPr="008A0C64"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s-ES"/>
              </w:rPr>
            </w:pPr>
          </w:p>
        </w:tc>
        <w:tc>
          <w:tcPr>
            <w:tcW w:w="709" w:type="dxa"/>
            <w:tcBorders>
              <w:top w:val="single" w:sz="4" w:space="0" w:color="auto"/>
              <w:left w:val="single" w:sz="4" w:space="0" w:color="auto"/>
              <w:bottom w:val="single" w:sz="4" w:space="0" w:color="auto"/>
              <w:right w:val="single" w:sz="4" w:space="0" w:color="auto"/>
            </w:tcBorders>
            <w:textDirection w:val="btLr"/>
          </w:tcPr>
          <w:p w14:paraId="27711362" w14:textId="25F502A2" w:rsidR="00F10662" w:rsidRPr="00136E8F" w:rsidRDefault="008A0C64"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r w:rsidRPr="008A0C64">
              <w:rPr>
                <w:i/>
                <w:iCs/>
              </w:rPr>
              <w:t>Gestión de conflictos</w:t>
            </w:r>
            <w:r w:rsidRPr="008A0C64">
              <w:rPr>
                <w:i/>
                <w:lang w:val="en-US"/>
              </w:rPr>
              <w:t xml:space="preserve"> </w:t>
            </w:r>
          </w:p>
        </w:tc>
        <w:tc>
          <w:tcPr>
            <w:tcW w:w="1559" w:type="dxa"/>
            <w:tcBorders>
              <w:top w:val="single" w:sz="4" w:space="0" w:color="auto"/>
              <w:left w:val="single" w:sz="4" w:space="0" w:color="auto"/>
              <w:bottom w:val="single" w:sz="4" w:space="0" w:color="auto"/>
              <w:right w:val="single" w:sz="4" w:space="0" w:color="auto"/>
            </w:tcBorders>
            <w:textDirection w:val="btLr"/>
          </w:tcPr>
          <w:p w14:paraId="285DA695" w14:textId="4EFD7C3D" w:rsidR="00F10662" w:rsidRPr="008A0C64" w:rsidRDefault="008A0C64"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s-ES"/>
              </w:rPr>
            </w:pPr>
            <w:r w:rsidRPr="008A0C64">
              <w:rPr>
                <w:i/>
                <w:iCs/>
              </w:rPr>
              <w:t>Ejemplos de diálogos (incluyendo algunos consejos comunicacionales)</w:t>
            </w:r>
            <w:r w:rsidRPr="008A0C64">
              <w:rPr>
                <w:i/>
                <w:lang w:val="es-ES"/>
              </w:rPr>
              <w:t xml:space="preserve"> </w:t>
            </w:r>
          </w:p>
        </w:tc>
        <w:tc>
          <w:tcPr>
            <w:tcW w:w="709" w:type="dxa"/>
            <w:tcBorders>
              <w:top w:val="single" w:sz="4" w:space="0" w:color="auto"/>
              <w:left w:val="single" w:sz="4" w:space="0" w:color="auto"/>
              <w:bottom w:val="single" w:sz="4" w:space="0" w:color="auto"/>
              <w:right w:val="single" w:sz="4" w:space="0" w:color="auto"/>
            </w:tcBorders>
            <w:textDirection w:val="btLr"/>
          </w:tcPr>
          <w:p w14:paraId="59CEC38A" w14:textId="6710AC51" w:rsidR="00F10662" w:rsidRPr="00136E8F" w:rsidRDefault="008A0C64"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r w:rsidRPr="008A0C64">
              <w:rPr>
                <w:i/>
                <w:iCs/>
              </w:rPr>
              <w:t>Mediación y negociación.</w:t>
            </w:r>
            <w:r w:rsidRPr="008A0C64">
              <w:rPr>
                <w:i/>
                <w:lang w:val="en-US"/>
              </w:rPr>
              <w:t xml:space="preserve"> </w:t>
            </w:r>
          </w:p>
        </w:tc>
        <w:tc>
          <w:tcPr>
            <w:tcW w:w="992" w:type="dxa"/>
            <w:tcBorders>
              <w:top w:val="single" w:sz="4" w:space="0" w:color="auto"/>
              <w:left w:val="single" w:sz="4" w:space="0" w:color="auto"/>
              <w:bottom w:val="single" w:sz="4" w:space="0" w:color="auto"/>
              <w:right w:val="single" w:sz="4" w:space="0" w:color="auto"/>
            </w:tcBorders>
            <w:textDirection w:val="btLr"/>
          </w:tcPr>
          <w:p w14:paraId="6C306497" w14:textId="4D6588DE" w:rsidR="00F10662" w:rsidRPr="00DF50F7" w:rsidRDefault="00F10662"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s-ES"/>
              </w:rPr>
            </w:pPr>
            <w:r w:rsidRPr="00136E8F">
              <w:rPr>
                <w:i/>
                <w:lang w:val="en-US"/>
              </w:rPr>
              <w:t>Plan</w:t>
            </w:r>
            <w:r w:rsidR="00DF50F7">
              <w:rPr>
                <w:i/>
                <w:lang w:val="en-US"/>
              </w:rPr>
              <w:t>ificaci</w:t>
            </w:r>
            <w:r w:rsidR="00DF50F7">
              <w:rPr>
                <w:i/>
                <w:lang w:val="es-ES"/>
              </w:rPr>
              <w:t>ón del trabajo común</w:t>
            </w:r>
          </w:p>
          <w:p w14:paraId="178FDE6F" w14:textId="77777777" w:rsidR="00F10662" w:rsidRPr="00136E8F"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textDirection w:val="btLr"/>
          </w:tcPr>
          <w:p w14:paraId="27EAFD8B" w14:textId="186AE8F0" w:rsidR="00F10662" w:rsidRPr="00DF50F7" w:rsidRDefault="00DF50F7"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s-ES"/>
              </w:rPr>
            </w:pPr>
            <w:r w:rsidRPr="00DF50F7">
              <w:rPr>
                <w:i/>
                <w:lang w:val="es-ES"/>
              </w:rPr>
              <w:t xml:space="preserve">Cómo involucrar a los padres en la vida escolar </w:t>
            </w:r>
          </w:p>
        </w:tc>
        <w:tc>
          <w:tcPr>
            <w:tcW w:w="1134" w:type="dxa"/>
            <w:tcBorders>
              <w:top w:val="single" w:sz="4" w:space="0" w:color="auto"/>
              <w:left w:val="single" w:sz="4" w:space="0" w:color="auto"/>
              <w:bottom w:val="single" w:sz="4" w:space="0" w:color="auto"/>
              <w:right w:val="single" w:sz="4" w:space="0" w:color="auto"/>
            </w:tcBorders>
            <w:textDirection w:val="btLr"/>
          </w:tcPr>
          <w:p w14:paraId="7D0D898B" w14:textId="787FB69F" w:rsidR="00F10662" w:rsidRPr="00DF50F7" w:rsidRDefault="00DF50F7"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s-ES"/>
              </w:rPr>
            </w:pPr>
            <w:r w:rsidRPr="00DF50F7">
              <w:rPr>
                <w:i/>
                <w:lang w:val="es-ES"/>
              </w:rPr>
              <w:t>Asertividad de un maestro vs empatía</w:t>
            </w:r>
          </w:p>
          <w:p w14:paraId="0B62A7B7" w14:textId="77777777" w:rsidR="00F10662" w:rsidRPr="00DF50F7"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s-ES"/>
              </w:rPr>
            </w:pPr>
          </w:p>
        </w:tc>
        <w:tc>
          <w:tcPr>
            <w:tcW w:w="992" w:type="dxa"/>
            <w:tcBorders>
              <w:top w:val="single" w:sz="4" w:space="0" w:color="auto"/>
              <w:left w:val="single" w:sz="4" w:space="0" w:color="auto"/>
              <w:bottom w:val="single" w:sz="4" w:space="0" w:color="auto"/>
              <w:right w:val="single" w:sz="4" w:space="0" w:color="auto"/>
            </w:tcBorders>
            <w:textDirection w:val="btLr"/>
          </w:tcPr>
          <w:p w14:paraId="62C8C1AA" w14:textId="648D4A84" w:rsidR="00F10662" w:rsidRPr="00DF50F7" w:rsidRDefault="00DF50F7"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s-ES"/>
              </w:rPr>
            </w:pPr>
            <w:r w:rsidRPr="00DF50F7">
              <w:rPr>
                <w:i/>
                <w:lang w:val="es-ES"/>
              </w:rPr>
              <w:t>(Tal vez) un plan de lección educativa con los padres.</w:t>
            </w:r>
          </w:p>
        </w:tc>
        <w:tc>
          <w:tcPr>
            <w:tcW w:w="2410" w:type="dxa"/>
            <w:tcBorders>
              <w:top w:val="single" w:sz="4" w:space="0" w:color="auto"/>
              <w:left w:val="single" w:sz="4" w:space="0" w:color="auto"/>
              <w:bottom w:val="single" w:sz="4" w:space="0" w:color="auto"/>
              <w:right w:val="single" w:sz="4" w:space="0" w:color="auto"/>
            </w:tcBorders>
            <w:textDirection w:val="btLr"/>
          </w:tcPr>
          <w:p w14:paraId="0DBF2527" w14:textId="32453B78" w:rsidR="00F10662" w:rsidRPr="00DF50F7" w:rsidRDefault="00DF50F7" w:rsidP="007B1D6D">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bCs w:val="0"/>
                <w:i/>
                <w:lang w:val="es-ES"/>
              </w:rPr>
            </w:pPr>
            <w:r w:rsidRPr="00DF50F7">
              <w:rPr>
                <w:bCs w:val="0"/>
                <w:i/>
                <w:lang w:val="es-ES"/>
              </w:rPr>
              <w:t>Desarrollo de diferentes habilidades por parte de los padres en sus hijos, por ejemplo, pensamiento independiente y crítico</w:t>
            </w:r>
          </w:p>
        </w:tc>
      </w:tr>
      <w:tr w:rsidR="00F10662" w:rsidRPr="00136E8F" w14:paraId="158E2908" w14:textId="77777777" w:rsidTr="00DF50F7">
        <w:trPr>
          <w:cnfStyle w:val="000000100000" w:firstRow="0" w:lastRow="0" w:firstColumn="0" w:lastColumn="0" w:oddVBand="0" w:evenVBand="0" w:oddHBand="1" w:evenHBand="0" w:firstRowFirstColumn="0" w:firstRowLastColumn="0" w:lastRowFirstColumn="0" w:lastRowLastColumn="0"/>
          <w:cantSplit/>
          <w:trHeight w:val="41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DA0C13E" w14:textId="77777777" w:rsidR="00F10662" w:rsidRPr="00136E8F" w:rsidRDefault="00F10662" w:rsidP="00136E8F">
            <w:pPr>
              <w:tabs>
                <w:tab w:val="center" w:pos="4536"/>
              </w:tabs>
              <w:rPr>
                <w:rFonts w:cstheme="minorHAnsi"/>
                <w:lang w:val="en-US"/>
              </w:rPr>
            </w:pPr>
            <w:r w:rsidRPr="00136E8F">
              <w:rPr>
                <w:rFonts w:cstheme="minorHAnsi"/>
                <w:lang w:val="en-US"/>
              </w:rPr>
              <w:t>1</w:t>
            </w:r>
          </w:p>
        </w:tc>
        <w:tc>
          <w:tcPr>
            <w:tcW w:w="1701" w:type="dxa"/>
            <w:tcBorders>
              <w:top w:val="single" w:sz="4" w:space="0" w:color="auto"/>
              <w:left w:val="single" w:sz="4" w:space="0" w:color="auto"/>
              <w:bottom w:val="single" w:sz="4" w:space="0" w:color="auto"/>
              <w:right w:val="single" w:sz="4" w:space="0" w:color="auto"/>
            </w:tcBorders>
          </w:tcPr>
          <w:p w14:paraId="2B2241F7" w14:textId="44385EF7" w:rsidR="00F10662" w:rsidRPr="00136E8F" w:rsidRDefault="008E35FA"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H</w:t>
            </w:r>
            <w:r w:rsidR="00F10662" w:rsidRPr="00136E8F">
              <w:rPr>
                <w:lang w:val="en-US"/>
              </w:rPr>
              <w:t xml:space="preserve">ECE </w:t>
            </w:r>
          </w:p>
        </w:tc>
        <w:tc>
          <w:tcPr>
            <w:tcW w:w="1276" w:type="dxa"/>
            <w:tcBorders>
              <w:top w:val="single" w:sz="4" w:space="0" w:color="auto"/>
              <w:left w:val="single" w:sz="4" w:space="0" w:color="auto"/>
              <w:bottom w:val="single" w:sz="4" w:space="0" w:color="auto"/>
              <w:right w:val="single" w:sz="4" w:space="0" w:color="auto"/>
            </w:tcBorders>
          </w:tcPr>
          <w:p w14:paraId="5C495D6C" w14:textId="77777777"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0591D706" w14:textId="5AF6F9CE"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136E8F">
              <w:rPr>
                <w:lang w:val="en-US"/>
              </w:rPr>
              <w:t>X</w:t>
            </w:r>
          </w:p>
        </w:tc>
        <w:tc>
          <w:tcPr>
            <w:tcW w:w="1559" w:type="dxa"/>
            <w:tcBorders>
              <w:top w:val="single" w:sz="4" w:space="0" w:color="auto"/>
              <w:left w:val="single" w:sz="4" w:space="0" w:color="auto"/>
              <w:bottom w:val="single" w:sz="4" w:space="0" w:color="auto"/>
              <w:right w:val="single" w:sz="4" w:space="0" w:color="auto"/>
            </w:tcBorders>
          </w:tcPr>
          <w:p w14:paraId="46F2AC0A" w14:textId="02B1F985"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136E8F">
              <w:rPr>
                <w:lang w:val="en-US"/>
              </w:rPr>
              <w:t>X</w:t>
            </w:r>
          </w:p>
        </w:tc>
        <w:tc>
          <w:tcPr>
            <w:tcW w:w="709" w:type="dxa"/>
            <w:tcBorders>
              <w:top w:val="single" w:sz="4" w:space="0" w:color="auto"/>
              <w:left w:val="single" w:sz="4" w:space="0" w:color="auto"/>
              <w:bottom w:val="single" w:sz="4" w:space="0" w:color="auto"/>
              <w:right w:val="single" w:sz="4" w:space="0" w:color="auto"/>
            </w:tcBorders>
          </w:tcPr>
          <w:p w14:paraId="66BED193" w14:textId="17DEF707"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136E8F">
              <w:rPr>
                <w:lang w:val="en-US"/>
              </w:rPr>
              <w:t>X</w:t>
            </w:r>
          </w:p>
        </w:tc>
        <w:tc>
          <w:tcPr>
            <w:tcW w:w="992" w:type="dxa"/>
            <w:tcBorders>
              <w:top w:val="single" w:sz="4" w:space="0" w:color="auto"/>
              <w:left w:val="single" w:sz="4" w:space="0" w:color="auto"/>
              <w:bottom w:val="single" w:sz="4" w:space="0" w:color="auto"/>
              <w:right w:val="single" w:sz="4" w:space="0" w:color="auto"/>
            </w:tcBorders>
          </w:tcPr>
          <w:p w14:paraId="417ADB5B" w14:textId="77777777"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tcPr>
          <w:p w14:paraId="213DFB91" w14:textId="77777777"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tcPr>
          <w:p w14:paraId="61E8A46B" w14:textId="1C982B45"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136E8F">
              <w:rPr>
                <w:lang w:val="en-US"/>
              </w:rPr>
              <w:t>X</w:t>
            </w:r>
          </w:p>
        </w:tc>
        <w:tc>
          <w:tcPr>
            <w:tcW w:w="992" w:type="dxa"/>
            <w:tcBorders>
              <w:top w:val="single" w:sz="4" w:space="0" w:color="auto"/>
              <w:left w:val="single" w:sz="4" w:space="0" w:color="auto"/>
              <w:bottom w:val="single" w:sz="4" w:space="0" w:color="auto"/>
              <w:right w:val="single" w:sz="4" w:space="0" w:color="auto"/>
            </w:tcBorders>
          </w:tcPr>
          <w:p w14:paraId="34F8864C" w14:textId="77777777"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2410" w:type="dxa"/>
            <w:tcBorders>
              <w:top w:val="single" w:sz="4" w:space="0" w:color="auto"/>
              <w:left w:val="single" w:sz="4" w:space="0" w:color="auto"/>
              <w:bottom w:val="single" w:sz="4" w:space="0" w:color="auto"/>
              <w:right w:val="single" w:sz="4" w:space="0" w:color="auto"/>
            </w:tcBorders>
          </w:tcPr>
          <w:p w14:paraId="0AE25FA9"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lang w:val="en-US"/>
              </w:rPr>
            </w:pPr>
          </w:p>
        </w:tc>
      </w:tr>
      <w:tr w:rsidR="00F10662" w:rsidRPr="00136E8F" w14:paraId="2FBE65C3" w14:textId="77777777" w:rsidTr="00DF50F7">
        <w:trPr>
          <w:cantSplit/>
          <w:trHeight w:val="61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9C8E755" w14:textId="77777777" w:rsidR="00F10662" w:rsidRPr="00136E8F" w:rsidRDefault="00F10662" w:rsidP="00136E8F">
            <w:pPr>
              <w:tabs>
                <w:tab w:val="center" w:pos="4536"/>
              </w:tabs>
              <w:rPr>
                <w:rFonts w:cstheme="minorHAnsi"/>
                <w:lang w:val="en-US"/>
              </w:rPr>
            </w:pPr>
            <w:r w:rsidRPr="00136E8F">
              <w:rPr>
                <w:rFonts w:cstheme="minorHAnsi"/>
                <w:lang w:val="en-US"/>
              </w:rPr>
              <w:t>2</w:t>
            </w:r>
          </w:p>
        </w:tc>
        <w:tc>
          <w:tcPr>
            <w:tcW w:w="1701" w:type="dxa"/>
            <w:tcBorders>
              <w:top w:val="single" w:sz="4" w:space="0" w:color="auto"/>
              <w:left w:val="single" w:sz="4" w:space="0" w:color="auto"/>
              <w:bottom w:val="single" w:sz="4" w:space="0" w:color="auto"/>
              <w:right w:val="single" w:sz="4" w:space="0" w:color="auto"/>
            </w:tcBorders>
          </w:tcPr>
          <w:p w14:paraId="7B5F7008" w14:textId="664BA599" w:rsidR="00F10662" w:rsidRPr="008759AA" w:rsidRDefault="008759AA"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lang w:val="es-ES"/>
              </w:rPr>
            </w:pPr>
            <w:r w:rsidRPr="008759AA">
              <w:rPr>
                <w:lang w:val="es-ES"/>
              </w:rPr>
              <w:t>Un libro para combatir el aburrimiento.</w:t>
            </w:r>
          </w:p>
        </w:tc>
        <w:tc>
          <w:tcPr>
            <w:tcW w:w="1276" w:type="dxa"/>
            <w:tcBorders>
              <w:top w:val="single" w:sz="4" w:space="0" w:color="auto"/>
              <w:left w:val="single" w:sz="4" w:space="0" w:color="auto"/>
              <w:bottom w:val="single" w:sz="4" w:space="0" w:color="auto"/>
              <w:right w:val="single" w:sz="4" w:space="0" w:color="auto"/>
            </w:tcBorders>
          </w:tcPr>
          <w:p w14:paraId="1759E00A" w14:textId="77777777" w:rsidR="00F10662" w:rsidRPr="008759AA" w:rsidRDefault="00F10662" w:rsidP="00136E8F">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709" w:type="dxa"/>
            <w:tcBorders>
              <w:top w:val="single" w:sz="4" w:space="0" w:color="auto"/>
              <w:left w:val="single" w:sz="4" w:space="0" w:color="auto"/>
              <w:bottom w:val="single" w:sz="4" w:space="0" w:color="auto"/>
              <w:right w:val="single" w:sz="4" w:space="0" w:color="auto"/>
            </w:tcBorders>
          </w:tcPr>
          <w:p w14:paraId="6DF4A04B" w14:textId="77777777" w:rsidR="00F10662" w:rsidRPr="008759AA" w:rsidRDefault="00F10662" w:rsidP="00136E8F">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1559" w:type="dxa"/>
            <w:tcBorders>
              <w:top w:val="single" w:sz="4" w:space="0" w:color="auto"/>
              <w:left w:val="single" w:sz="4" w:space="0" w:color="auto"/>
              <w:bottom w:val="single" w:sz="4" w:space="0" w:color="auto"/>
              <w:right w:val="single" w:sz="4" w:space="0" w:color="auto"/>
            </w:tcBorders>
          </w:tcPr>
          <w:p w14:paraId="5CB65415" w14:textId="77777777" w:rsidR="00F10662" w:rsidRPr="008759AA" w:rsidRDefault="00F10662" w:rsidP="00136E8F">
            <w:pPr>
              <w:jc w:val="center"/>
              <w:cnfStyle w:val="000000000000" w:firstRow="0" w:lastRow="0" w:firstColumn="0" w:lastColumn="0" w:oddVBand="0" w:evenVBand="0" w:oddHBand="0" w:evenHBand="0" w:firstRowFirstColumn="0" w:firstRowLastColumn="0" w:lastRowFirstColumn="0" w:lastRowLastColumn="0"/>
              <w:rPr>
                <w:lang w:val="es-ES"/>
              </w:rPr>
            </w:pPr>
          </w:p>
        </w:tc>
        <w:tc>
          <w:tcPr>
            <w:tcW w:w="709" w:type="dxa"/>
            <w:tcBorders>
              <w:top w:val="single" w:sz="4" w:space="0" w:color="auto"/>
              <w:left w:val="single" w:sz="4" w:space="0" w:color="auto"/>
              <w:bottom w:val="single" w:sz="4" w:space="0" w:color="auto"/>
              <w:right w:val="single" w:sz="4" w:space="0" w:color="auto"/>
            </w:tcBorders>
          </w:tcPr>
          <w:p w14:paraId="59C486C3" w14:textId="77777777" w:rsidR="00F10662" w:rsidRPr="008759AA"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lang w:val="es-ES"/>
              </w:rPr>
            </w:pPr>
          </w:p>
        </w:tc>
        <w:tc>
          <w:tcPr>
            <w:tcW w:w="992" w:type="dxa"/>
            <w:tcBorders>
              <w:top w:val="single" w:sz="4" w:space="0" w:color="auto"/>
              <w:left w:val="single" w:sz="4" w:space="0" w:color="auto"/>
              <w:bottom w:val="single" w:sz="4" w:space="0" w:color="auto"/>
              <w:right w:val="single" w:sz="4" w:space="0" w:color="auto"/>
            </w:tcBorders>
          </w:tcPr>
          <w:p w14:paraId="6372DE93" w14:textId="409F0F5D"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r w:rsidRPr="00136E8F">
              <w:rPr>
                <w:lang w:val="en-US"/>
              </w:rPr>
              <w:t>X</w:t>
            </w:r>
          </w:p>
        </w:tc>
        <w:tc>
          <w:tcPr>
            <w:tcW w:w="1134" w:type="dxa"/>
            <w:tcBorders>
              <w:top w:val="single" w:sz="4" w:space="0" w:color="auto"/>
              <w:left w:val="single" w:sz="4" w:space="0" w:color="auto"/>
              <w:bottom w:val="single" w:sz="4" w:space="0" w:color="auto"/>
              <w:right w:val="single" w:sz="4" w:space="0" w:color="auto"/>
            </w:tcBorders>
          </w:tcPr>
          <w:p w14:paraId="48D19148" w14:textId="490D7EE9"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r w:rsidRPr="00136E8F">
              <w:rPr>
                <w:lang w:val="en-US"/>
              </w:rPr>
              <w:t>X</w:t>
            </w:r>
          </w:p>
        </w:tc>
        <w:tc>
          <w:tcPr>
            <w:tcW w:w="1134" w:type="dxa"/>
            <w:tcBorders>
              <w:top w:val="single" w:sz="4" w:space="0" w:color="auto"/>
              <w:left w:val="single" w:sz="4" w:space="0" w:color="auto"/>
              <w:bottom w:val="single" w:sz="4" w:space="0" w:color="auto"/>
              <w:right w:val="single" w:sz="4" w:space="0" w:color="auto"/>
            </w:tcBorders>
          </w:tcPr>
          <w:p w14:paraId="2ABF55DE" w14:textId="77777777" w:rsidR="00F10662" w:rsidRPr="00136E8F"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094DEFE8"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2410" w:type="dxa"/>
            <w:tcBorders>
              <w:top w:val="single" w:sz="4" w:space="0" w:color="auto"/>
              <w:left w:val="single" w:sz="4" w:space="0" w:color="auto"/>
              <w:bottom w:val="single" w:sz="4" w:space="0" w:color="auto"/>
              <w:right w:val="single" w:sz="4" w:space="0" w:color="auto"/>
            </w:tcBorders>
          </w:tcPr>
          <w:p w14:paraId="0003E328"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p>
        </w:tc>
      </w:tr>
      <w:tr w:rsidR="00F10662" w:rsidRPr="00136E8F" w14:paraId="751E5726" w14:textId="77777777" w:rsidTr="00DF50F7">
        <w:trPr>
          <w:cnfStyle w:val="000000100000" w:firstRow="0" w:lastRow="0" w:firstColumn="0" w:lastColumn="0" w:oddVBand="0" w:evenVBand="0" w:oddHBand="1" w:evenHBand="0" w:firstRowFirstColumn="0" w:firstRowLastColumn="0" w:lastRowFirstColumn="0" w:lastRowLastColumn="0"/>
          <w:cantSplit/>
          <w:trHeight w:val="10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3652B6DE" w14:textId="77777777" w:rsidR="00F10662" w:rsidRPr="00136E8F" w:rsidRDefault="00F10662" w:rsidP="00136E8F">
            <w:pPr>
              <w:tabs>
                <w:tab w:val="center" w:pos="4536"/>
              </w:tabs>
              <w:rPr>
                <w:rFonts w:cstheme="minorHAnsi"/>
                <w:lang w:val="en-US"/>
              </w:rPr>
            </w:pPr>
            <w:r w:rsidRPr="00136E8F">
              <w:rPr>
                <w:rFonts w:cstheme="minorHAnsi"/>
                <w:lang w:val="en-US"/>
              </w:rPr>
              <w:t>3</w:t>
            </w:r>
          </w:p>
        </w:tc>
        <w:tc>
          <w:tcPr>
            <w:tcW w:w="1701" w:type="dxa"/>
            <w:tcBorders>
              <w:top w:val="single" w:sz="4" w:space="0" w:color="auto"/>
              <w:left w:val="single" w:sz="4" w:space="0" w:color="auto"/>
              <w:bottom w:val="single" w:sz="4" w:space="0" w:color="auto"/>
              <w:right w:val="single" w:sz="4" w:space="0" w:color="auto"/>
            </w:tcBorders>
          </w:tcPr>
          <w:p w14:paraId="1E3E3200" w14:textId="36581858" w:rsidR="00F10662" w:rsidRPr="00136E8F" w:rsidRDefault="008759AA"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Talento Conseguido</w:t>
            </w:r>
          </w:p>
        </w:tc>
        <w:tc>
          <w:tcPr>
            <w:tcW w:w="1276" w:type="dxa"/>
            <w:tcBorders>
              <w:top w:val="single" w:sz="4" w:space="0" w:color="auto"/>
              <w:left w:val="single" w:sz="4" w:space="0" w:color="auto"/>
              <w:bottom w:val="single" w:sz="4" w:space="0" w:color="auto"/>
              <w:right w:val="single" w:sz="4" w:space="0" w:color="auto"/>
            </w:tcBorders>
          </w:tcPr>
          <w:p w14:paraId="5310EB30"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B1B6B53"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75F135A7"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1A43417" w14:textId="77777777"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36F29E6"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6AA74AB2" w14:textId="65972F92"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136E8F">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2EE98F51" w14:textId="77777777"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12BEB8B"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42AD23AD"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36E8F" w14:paraId="69743F2D" w14:textId="77777777" w:rsidTr="00DF50F7">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9A4B762" w14:textId="60C9C81A" w:rsidR="00F10662" w:rsidRPr="00136E8F" w:rsidRDefault="00F10662" w:rsidP="00136E8F">
            <w:pPr>
              <w:tabs>
                <w:tab w:val="center" w:pos="4536"/>
              </w:tabs>
              <w:rPr>
                <w:rFonts w:cstheme="minorHAnsi"/>
                <w:lang w:val="en-US"/>
              </w:rPr>
            </w:pPr>
            <w:r>
              <w:rPr>
                <w:rFonts w:cstheme="minorHAnsi"/>
                <w:lang w:val="en-US"/>
              </w:rPr>
              <w:t>4</w:t>
            </w:r>
          </w:p>
        </w:tc>
        <w:tc>
          <w:tcPr>
            <w:tcW w:w="1701" w:type="dxa"/>
            <w:tcBorders>
              <w:top w:val="single" w:sz="4" w:space="0" w:color="auto"/>
              <w:left w:val="single" w:sz="4" w:space="0" w:color="auto"/>
              <w:bottom w:val="single" w:sz="4" w:space="0" w:color="auto"/>
              <w:right w:val="single" w:sz="4" w:space="0" w:color="auto"/>
            </w:tcBorders>
          </w:tcPr>
          <w:p w14:paraId="2F1BF65B" w14:textId="0E04F871" w:rsidR="00F10662" w:rsidRPr="00136E8F" w:rsidRDefault="008759AA" w:rsidP="008759AA">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Desayuno saludable</w:t>
            </w:r>
          </w:p>
        </w:tc>
        <w:tc>
          <w:tcPr>
            <w:tcW w:w="1276" w:type="dxa"/>
            <w:tcBorders>
              <w:top w:val="single" w:sz="4" w:space="0" w:color="auto"/>
              <w:left w:val="single" w:sz="4" w:space="0" w:color="auto"/>
              <w:bottom w:val="single" w:sz="4" w:space="0" w:color="auto"/>
              <w:right w:val="single" w:sz="4" w:space="0" w:color="auto"/>
            </w:tcBorders>
          </w:tcPr>
          <w:p w14:paraId="5EC6CD09"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0BB4B328"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2E49B3B0"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5C7F3C94" w14:textId="77777777" w:rsidR="00F10662" w:rsidRPr="00136E8F"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1843EB36" w14:textId="075750DC"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136E8F">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00A32A3F" w14:textId="2C7680EF"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136E8F">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0E986C23" w14:textId="77777777" w:rsidR="00F10662" w:rsidRPr="00136E8F"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08792581"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092DE00C"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136E8F" w14:paraId="5E2A8BF6" w14:textId="77777777" w:rsidTr="00DF50F7">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99AB6BE" w14:textId="2856634D" w:rsidR="00F10662" w:rsidRPr="00136E8F" w:rsidRDefault="00F10662" w:rsidP="00F80102">
            <w:pPr>
              <w:tabs>
                <w:tab w:val="center" w:pos="4536"/>
              </w:tabs>
              <w:rPr>
                <w:rFonts w:cstheme="minorHAnsi"/>
                <w:lang w:val="en-US"/>
              </w:rPr>
            </w:pPr>
            <w:r>
              <w:rPr>
                <w:rFonts w:cstheme="minorHAnsi"/>
                <w:lang w:val="en-US"/>
              </w:rPr>
              <w:t>5</w:t>
            </w:r>
          </w:p>
        </w:tc>
        <w:tc>
          <w:tcPr>
            <w:tcW w:w="1701" w:type="dxa"/>
            <w:tcBorders>
              <w:top w:val="single" w:sz="4" w:space="0" w:color="auto"/>
              <w:left w:val="single" w:sz="4" w:space="0" w:color="auto"/>
              <w:bottom w:val="single" w:sz="4" w:space="0" w:color="auto"/>
              <w:right w:val="single" w:sz="4" w:space="0" w:color="auto"/>
            </w:tcBorders>
          </w:tcPr>
          <w:p w14:paraId="1F617F7A" w14:textId="20C28EE8" w:rsidR="00F10662" w:rsidRPr="008759AA" w:rsidRDefault="008759AA" w:rsidP="008759AA">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sidRPr="008759AA">
              <w:rPr>
                <w:lang w:val="es-ES"/>
              </w:rPr>
              <w:t>Pequeña caja de herramientas para involucrar</w:t>
            </w:r>
            <w:r>
              <w:rPr>
                <w:lang w:val="es-ES"/>
              </w:rPr>
              <w:t xml:space="preserve"> a</w:t>
            </w:r>
            <w:r w:rsidRPr="008759AA">
              <w:rPr>
                <w:lang w:val="es-ES"/>
              </w:rPr>
              <w:t xml:space="preserve"> lo</w:t>
            </w:r>
            <w:r>
              <w:rPr>
                <w:lang w:val="es-ES"/>
              </w:rPr>
              <w:t>s padres en la vida escolar</w:t>
            </w:r>
          </w:p>
        </w:tc>
        <w:tc>
          <w:tcPr>
            <w:tcW w:w="1276" w:type="dxa"/>
            <w:tcBorders>
              <w:top w:val="single" w:sz="4" w:space="0" w:color="auto"/>
              <w:left w:val="single" w:sz="4" w:space="0" w:color="auto"/>
              <w:bottom w:val="single" w:sz="4" w:space="0" w:color="auto"/>
              <w:right w:val="single" w:sz="4" w:space="0" w:color="auto"/>
            </w:tcBorders>
          </w:tcPr>
          <w:p w14:paraId="7A6426BC" w14:textId="77777777" w:rsidR="00F10662" w:rsidRPr="008759AA"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6F2EFC12" w14:textId="77777777" w:rsidR="00F10662" w:rsidRPr="008759AA"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1559" w:type="dxa"/>
            <w:tcBorders>
              <w:top w:val="single" w:sz="4" w:space="0" w:color="auto"/>
              <w:left w:val="single" w:sz="4" w:space="0" w:color="auto"/>
              <w:bottom w:val="single" w:sz="4" w:space="0" w:color="auto"/>
              <w:right w:val="single" w:sz="4" w:space="0" w:color="auto"/>
            </w:tcBorders>
          </w:tcPr>
          <w:p w14:paraId="78892F74" w14:textId="77777777" w:rsidR="00F10662" w:rsidRPr="008759AA"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41EE6B27" w14:textId="77777777" w:rsidR="00F10662" w:rsidRPr="008759AA" w:rsidRDefault="00F10662" w:rsidP="00F80102">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7291944D" w14:textId="77777777" w:rsidR="00F10662" w:rsidRPr="008759AA"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1134" w:type="dxa"/>
            <w:tcBorders>
              <w:top w:val="single" w:sz="4" w:space="0" w:color="auto"/>
              <w:left w:val="single" w:sz="4" w:space="0" w:color="auto"/>
              <w:bottom w:val="single" w:sz="4" w:space="0" w:color="auto"/>
              <w:right w:val="single" w:sz="4" w:space="0" w:color="auto"/>
            </w:tcBorders>
          </w:tcPr>
          <w:p w14:paraId="55F345B5" w14:textId="18C8E262"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70C614C8" w14:textId="77777777" w:rsidR="00F10662" w:rsidRPr="00136E8F" w:rsidRDefault="00F10662" w:rsidP="00F80102">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A18294D" w14:textId="77777777"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6345D4C2" w14:textId="77777777"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36E8F" w14:paraId="5C49D576" w14:textId="77777777" w:rsidTr="00DF50F7">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63B3449" w14:textId="7E3656D2" w:rsidR="00F10662" w:rsidRPr="00136E8F" w:rsidRDefault="00F10662" w:rsidP="00F80102">
            <w:pPr>
              <w:tabs>
                <w:tab w:val="center" w:pos="4536"/>
              </w:tabs>
              <w:rPr>
                <w:rFonts w:cstheme="minorHAnsi"/>
                <w:lang w:val="en-US"/>
              </w:rPr>
            </w:pPr>
            <w:r>
              <w:rPr>
                <w:rFonts w:cstheme="minorHAnsi"/>
                <w:lang w:val="en-US"/>
              </w:rPr>
              <w:t>6</w:t>
            </w:r>
          </w:p>
        </w:tc>
        <w:tc>
          <w:tcPr>
            <w:tcW w:w="1701" w:type="dxa"/>
            <w:tcBorders>
              <w:top w:val="single" w:sz="4" w:space="0" w:color="auto"/>
              <w:left w:val="single" w:sz="4" w:space="0" w:color="auto"/>
              <w:bottom w:val="single" w:sz="4" w:space="0" w:color="auto"/>
              <w:right w:val="single" w:sz="4" w:space="0" w:color="auto"/>
            </w:tcBorders>
          </w:tcPr>
          <w:p w14:paraId="285196E8" w14:textId="0ECC6263" w:rsidR="00F10662" w:rsidRPr="008759AA" w:rsidRDefault="008759AA" w:rsidP="008759AA">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8759AA">
              <w:rPr>
                <w:lang w:val="es-ES"/>
              </w:rPr>
              <w:t>Padres que enseñan habilidades prosociales</w:t>
            </w:r>
          </w:p>
        </w:tc>
        <w:tc>
          <w:tcPr>
            <w:tcW w:w="1276" w:type="dxa"/>
            <w:tcBorders>
              <w:top w:val="single" w:sz="4" w:space="0" w:color="auto"/>
              <w:left w:val="single" w:sz="4" w:space="0" w:color="auto"/>
              <w:bottom w:val="single" w:sz="4" w:space="0" w:color="auto"/>
              <w:right w:val="single" w:sz="4" w:space="0" w:color="auto"/>
            </w:tcBorders>
          </w:tcPr>
          <w:p w14:paraId="5D171992" w14:textId="77777777" w:rsidR="00F10662" w:rsidRPr="008759AA"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5A3CE754" w14:textId="77777777" w:rsidR="00F10662" w:rsidRPr="008759AA"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1559" w:type="dxa"/>
            <w:tcBorders>
              <w:top w:val="single" w:sz="4" w:space="0" w:color="auto"/>
              <w:left w:val="single" w:sz="4" w:space="0" w:color="auto"/>
              <w:bottom w:val="single" w:sz="4" w:space="0" w:color="auto"/>
              <w:right w:val="single" w:sz="4" w:space="0" w:color="auto"/>
            </w:tcBorders>
          </w:tcPr>
          <w:p w14:paraId="6D8373EE" w14:textId="77777777" w:rsidR="00F10662" w:rsidRPr="008759AA"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6703594F" w14:textId="77777777" w:rsidR="00F10662" w:rsidRPr="008759AA" w:rsidRDefault="00F10662" w:rsidP="00F80102">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0686229D" w14:textId="77777777" w:rsidR="00F10662" w:rsidRPr="008759AA"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1134" w:type="dxa"/>
            <w:tcBorders>
              <w:top w:val="single" w:sz="4" w:space="0" w:color="auto"/>
              <w:left w:val="single" w:sz="4" w:space="0" w:color="auto"/>
              <w:bottom w:val="single" w:sz="4" w:space="0" w:color="auto"/>
              <w:right w:val="single" w:sz="4" w:space="0" w:color="auto"/>
            </w:tcBorders>
          </w:tcPr>
          <w:p w14:paraId="62EA9EA0" w14:textId="77777777" w:rsidR="00F10662" w:rsidRPr="008759AA"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1134" w:type="dxa"/>
            <w:tcBorders>
              <w:top w:val="single" w:sz="4" w:space="0" w:color="auto"/>
              <w:left w:val="single" w:sz="4" w:space="0" w:color="auto"/>
              <w:bottom w:val="single" w:sz="4" w:space="0" w:color="auto"/>
              <w:right w:val="single" w:sz="4" w:space="0" w:color="auto"/>
            </w:tcBorders>
          </w:tcPr>
          <w:p w14:paraId="5DD445CD" w14:textId="77777777" w:rsidR="00F10662" w:rsidRPr="008759AA" w:rsidRDefault="00F10662" w:rsidP="00F80102">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3386B5F8" w14:textId="69872012" w:rsidR="00F10662" w:rsidRPr="00136E8F"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2410" w:type="dxa"/>
            <w:tcBorders>
              <w:top w:val="single" w:sz="4" w:space="0" w:color="auto"/>
              <w:left w:val="single" w:sz="4" w:space="0" w:color="auto"/>
              <w:bottom w:val="single" w:sz="4" w:space="0" w:color="auto"/>
              <w:right w:val="single" w:sz="4" w:space="0" w:color="auto"/>
            </w:tcBorders>
          </w:tcPr>
          <w:p w14:paraId="38012F6D" w14:textId="77777777" w:rsidR="00F10662" w:rsidRPr="00136E8F" w:rsidRDefault="00F10662" w:rsidP="007B1D6D">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136E8F" w14:paraId="3FDFCDA2" w14:textId="77777777" w:rsidTr="00DF50F7">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CFD86E8" w14:textId="0D5D47DA" w:rsidR="00F10662" w:rsidRPr="00136E8F" w:rsidRDefault="00F10662" w:rsidP="00B24BF3">
            <w:pPr>
              <w:tabs>
                <w:tab w:val="center" w:pos="4536"/>
              </w:tabs>
              <w:rPr>
                <w:rFonts w:cstheme="minorHAnsi"/>
                <w:lang w:val="en-US"/>
              </w:rPr>
            </w:pPr>
            <w:r>
              <w:rPr>
                <w:rFonts w:cstheme="minorHAnsi"/>
                <w:lang w:val="en-US"/>
              </w:rPr>
              <w:t>7</w:t>
            </w:r>
          </w:p>
        </w:tc>
        <w:tc>
          <w:tcPr>
            <w:tcW w:w="1701" w:type="dxa"/>
            <w:tcBorders>
              <w:top w:val="single" w:sz="4" w:space="0" w:color="auto"/>
              <w:left w:val="single" w:sz="4" w:space="0" w:color="auto"/>
              <w:bottom w:val="single" w:sz="4" w:space="0" w:color="auto"/>
              <w:right w:val="single" w:sz="4" w:space="0" w:color="auto"/>
            </w:tcBorders>
          </w:tcPr>
          <w:p w14:paraId="052D6586" w14:textId="0FB43F96" w:rsidR="00F10662" w:rsidRPr="00136E8F" w:rsidRDefault="008759AA" w:rsidP="00B24BF3">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Fiesta Escolar</w:t>
            </w:r>
          </w:p>
        </w:tc>
        <w:tc>
          <w:tcPr>
            <w:tcW w:w="1276" w:type="dxa"/>
            <w:tcBorders>
              <w:top w:val="single" w:sz="4" w:space="0" w:color="auto"/>
              <w:left w:val="single" w:sz="4" w:space="0" w:color="auto"/>
              <w:bottom w:val="single" w:sz="4" w:space="0" w:color="auto"/>
              <w:right w:val="single" w:sz="4" w:space="0" w:color="auto"/>
            </w:tcBorders>
          </w:tcPr>
          <w:p w14:paraId="399C8718" w14:textId="77777777"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4F76D26" w14:textId="77777777"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632324F1" w14:textId="3F2CB549"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09" w:type="dxa"/>
            <w:tcBorders>
              <w:top w:val="single" w:sz="4" w:space="0" w:color="auto"/>
              <w:left w:val="single" w:sz="4" w:space="0" w:color="auto"/>
              <w:bottom w:val="single" w:sz="4" w:space="0" w:color="auto"/>
              <w:right w:val="single" w:sz="4" w:space="0" w:color="auto"/>
            </w:tcBorders>
          </w:tcPr>
          <w:p w14:paraId="564D1F18" w14:textId="21D215F5" w:rsidR="00F10662" w:rsidRPr="00136E8F" w:rsidRDefault="00F10662" w:rsidP="00B24BF3">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67AECAFC" w14:textId="276CDAE3"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37AE1BA2" w14:textId="65BBE62E"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2D66F9E2" w14:textId="77777777" w:rsidR="00F10662" w:rsidRPr="00136E8F" w:rsidRDefault="00F10662" w:rsidP="00B24BF3">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628D1962" w14:textId="77777777"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497DB34A" w14:textId="77777777"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263D7" w14:paraId="08EF45D8" w14:textId="77777777" w:rsidTr="00DF50F7">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A988444" w14:textId="08C7D007" w:rsidR="00F10662" w:rsidRPr="00136E8F" w:rsidRDefault="00F10662" w:rsidP="00B24BF3">
            <w:pPr>
              <w:tabs>
                <w:tab w:val="center" w:pos="4536"/>
              </w:tabs>
              <w:rPr>
                <w:rFonts w:cstheme="minorHAnsi"/>
                <w:lang w:val="en-US"/>
              </w:rPr>
            </w:pPr>
            <w:r>
              <w:rPr>
                <w:rFonts w:cstheme="minorHAnsi"/>
                <w:lang w:val="en-US"/>
              </w:rPr>
              <w:lastRenderedPageBreak/>
              <w:t>8</w:t>
            </w:r>
          </w:p>
        </w:tc>
        <w:tc>
          <w:tcPr>
            <w:tcW w:w="1701" w:type="dxa"/>
            <w:tcBorders>
              <w:top w:val="single" w:sz="4" w:space="0" w:color="auto"/>
              <w:left w:val="single" w:sz="4" w:space="0" w:color="auto"/>
              <w:bottom w:val="single" w:sz="4" w:space="0" w:color="auto"/>
              <w:right w:val="single" w:sz="4" w:space="0" w:color="auto"/>
            </w:tcBorders>
          </w:tcPr>
          <w:p w14:paraId="1816D9D4" w14:textId="6CC6D358" w:rsidR="00F10662" w:rsidRPr="008728D2" w:rsidRDefault="008728D2" w:rsidP="00B24BF3">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8728D2">
              <w:rPr>
                <w:lang w:val="es-ES"/>
              </w:rPr>
              <w:t xml:space="preserve">Dejenme contarles sobre mi trabajo…/ </w:t>
            </w:r>
            <w:r>
              <w:rPr>
                <w:lang w:val="es-ES"/>
              </w:rPr>
              <w:t>A</w:t>
            </w:r>
            <w:r w:rsidRPr="008728D2">
              <w:rPr>
                <w:lang w:val="es-ES"/>
              </w:rPr>
              <w:t>sesoría vocacional</w:t>
            </w:r>
          </w:p>
        </w:tc>
        <w:tc>
          <w:tcPr>
            <w:tcW w:w="1276" w:type="dxa"/>
            <w:tcBorders>
              <w:top w:val="single" w:sz="4" w:space="0" w:color="auto"/>
              <w:left w:val="single" w:sz="4" w:space="0" w:color="auto"/>
              <w:bottom w:val="single" w:sz="4" w:space="0" w:color="auto"/>
              <w:right w:val="single" w:sz="4" w:space="0" w:color="auto"/>
            </w:tcBorders>
          </w:tcPr>
          <w:p w14:paraId="3FAF6B8A" w14:textId="77777777" w:rsidR="00F10662" w:rsidRPr="008728D2"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47BD5896" w14:textId="77777777" w:rsidR="00F10662" w:rsidRPr="008728D2"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1559" w:type="dxa"/>
            <w:tcBorders>
              <w:top w:val="single" w:sz="4" w:space="0" w:color="auto"/>
              <w:left w:val="single" w:sz="4" w:space="0" w:color="auto"/>
              <w:bottom w:val="single" w:sz="4" w:space="0" w:color="auto"/>
              <w:right w:val="single" w:sz="4" w:space="0" w:color="auto"/>
            </w:tcBorders>
          </w:tcPr>
          <w:p w14:paraId="45FC48F6" w14:textId="17219D7F"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709" w:type="dxa"/>
            <w:tcBorders>
              <w:top w:val="single" w:sz="4" w:space="0" w:color="auto"/>
              <w:left w:val="single" w:sz="4" w:space="0" w:color="auto"/>
              <w:bottom w:val="single" w:sz="4" w:space="0" w:color="auto"/>
              <w:right w:val="single" w:sz="4" w:space="0" w:color="auto"/>
            </w:tcBorders>
          </w:tcPr>
          <w:p w14:paraId="7A87D05E" w14:textId="77777777" w:rsidR="00F10662" w:rsidRPr="00136E8F" w:rsidRDefault="00F10662" w:rsidP="00B24BF3">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7519F88" w14:textId="48758FD0"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21620823" w14:textId="603FF58A"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48DEF77D" w14:textId="0914A102" w:rsidR="00F10662" w:rsidRPr="00136E8F" w:rsidRDefault="00F10662" w:rsidP="00B24BF3">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2CC948E8" w14:textId="761E0478"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02C953C7" w14:textId="77777777"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1263D7" w14:paraId="20A2595F" w14:textId="77777777" w:rsidTr="00DF50F7">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BD73247" w14:textId="3090AF2B" w:rsidR="00F10662" w:rsidRPr="00136E8F" w:rsidRDefault="00F10662" w:rsidP="00A01A08">
            <w:pPr>
              <w:tabs>
                <w:tab w:val="center" w:pos="4536"/>
              </w:tabs>
              <w:rPr>
                <w:rFonts w:cstheme="minorHAnsi"/>
                <w:lang w:val="en-US"/>
              </w:rPr>
            </w:pPr>
            <w:r>
              <w:rPr>
                <w:rFonts w:cstheme="minorHAnsi"/>
                <w:lang w:val="en-US"/>
              </w:rPr>
              <w:t>9</w:t>
            </w:r>
          </w:p>
        </w:tc>
        <w:tc>
          <w:tcPr>
            <w:tcW w:w="1701" w:type="dxa"/>
            <w:tcBorders>
              <w:top w:val="single" w:sz="4" w:space="0" w:color="auto"/>
              <w:left w:val="single" w:sz="4" w:space="0" w:color="auto"/>
              <w:bottom w:val="single" w:sz="4" w:space="0" w:color="auto"/>
              <w:right w:val="single" w:sz="4" w:space="0" w:color="auto"/>
            </w:tcBorders>
          </w:tcPr>
          <w:p w14:paraId="59B077E7" w14:textId="009DA64F" w:rsidR="00F10662" w:rsidRPr="00136E8F" w:rsidRDefault="008728D2" w:rsidP="008728D2">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Empezando de Nuevo</w:t>
            </w:r>
          </w:p>
        </w:tc>
        <w:tc>
          <w:tcPr>
            <w:tcW w:w="1276" w:type="dxa"/>
            <w:tcBorders>
              <w:top w:val="single" w:sz="4" w:space="0" w:color="auto"/>
              <w:left w:val="single" w:sz="4" w:space="0" w:color="auto"/>
              <w:bottom w:val="single" w:sz="4" w:space="0" w:color="auto"/>
              <w:right w:val="single" w:sz="4" w:space="0" w:color="auto"/>
            </w:tcBorders>
          </w:tcPr>
          <w:p w14:paraId="61F4B5E7"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03F348B9" w14:textId="56E010F1"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1559" w:type="dxa"/>
            <w:tcBorders>
              <w:top w:val="single" w:sz="4" w:space="0" w:color="auto"/>
              <w:left w:val="single" w:sz="4" w:space="0" w:color="auto"/>
              <w:bottom w:val="single" w:sz="4" w:space="0" w:color="auto"/>
              <w:right w:val="single" w:sz="4" w:space="0" w:color="auto"/>
            </w:tcBorders>
          </w:tcPr>
          <w:p w14:paraId="2739809B" w14:textId="54DB7B83"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09" w:type="dxa"/>
            <w:tcBorders>
              <w:top w:val="single" w:sz="4" w:space="0" w:color="auto"/>
              <w:left w:val="single" w:sz="4" w:space="0" w:color="auto"/>
              <w:bottom w:val="single" w:sz="4" w:space="0" w:color="auto"/>
              <w:right w:val="single" w:sz="4" w:space="0" w:color="auto"/>
            </w:tcBorders>
          </w:tcPr>
          <w:p w14:paraId="640771E7" w14:textId="3A2E6E8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0CA9A295"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62CEE4AD"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3627A3AE"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9BF1418"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56336C08"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263D7" w14:paraId="36A976F3" w14:textId="77777777" w:rsidTr="00DF50F7">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39167CA" w14:textId="64708701" w:rsidR="00F10662" w:rsidRPr="00136E8F" w:rsidRDefault="00F10662" w:rsidP="00A01A08">
            <w:pPr>
              <w:tabs>
                <w:tab w:val="center" w:pos="4536"/>
              </w:tabs>
              <w:rPr>
                <w:rFonts w:cstheme="minorHAnsi"/>
                <w:lang w:val="en-US"/>
              </w:rPr>
            </w:pPr>
            <w:r>
              <w:rPr>
                <w:rFonts w:cstheme="minorHAnsi"/>
                <w:lang w:val="en-US"/>
              </w:rPr>
              <w:t>10</w:t>
            </w:r>
          </w:p>
        </w:tc>
        <w:tc>
          <w:tcPr>
            <w:tcW w:w="1701" w:type="dxa"/>
            <w:tcBorders>
              <w:top w:val="single" w:sz="4" w:space="0" w:color="auto"/>
              <w:left w:val="single" w:sz="4" w:space="0" w:color="auto"/>
              <w:bottom w:val="single" w:sz="4" w:space="0" w:color="auto"/>
              <w:right w:val="single" w:sz="4" w:space="0" w:color="auto"/>
            </w:tcBorders>
          </w:tcPr>
          <w:p w14:paraId="1C477EE9" w14:textId="36CD732B" w:rsidR="00F10662" w:rsidRPr="00136E8F" w:rsidRDefault="008728D2" w:rsidP="008728D2">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 xml:space="preserve">Atención plena </w:t>
            </w:r>
            <w:r w:rsidR="00F10662" w:rsidRPr="00DB44CF">
              <w:rPr>
                <w:lang w:val="en-US"/>
              </w:rPr>
              <w:t xml:space="preserve"> </w:t>
            </w:r>
            <w:r>
              <w:rPr>
                <w:lang w:val="en-US"/>
              </w:rPr>
              <w:t>en</w:t>
            </w:r>
            <w:r w:rsidR="00F10662" w:rsidRPr="00DB44CF">
              <w:rPr>
                <w:lang w:val="en-US"/>
              </w:rPr>
              <w:t xml:space="preserve"> conflict</w:t>
            </w:r>
            <w:r>
              <w:rPr>
                <w:lang w:val="en-US"/>
              </w:rPr>
              <w:t>o</w:t>
            </w:r>
            <w:r w:rsidR="00F10662" w:rsidRPr="00DB44CF">
              <w:rPr>
                <w:lang w:val="en-US"/>
              </w:rPr>
              <w:t>s</w:t>
            </w:r>
          </w:p>
        </w:tc>
        <w:tc>
          <w:tcPr>
            <w:tcW w:w="1276" w:type="dxa"/>
            <w:tcBorders>
              <w:top w:val="single" w:sz="4" w:space="0" w:color="auto"/>
              <w:left w:val="single" w:sz="4" w:space="0" w:color="auto"/>
              <w:bottom w:val="single" w:sz="4" w:space="0" w:color="auto"/>
              <w:right w:val="single" w:sz="4" w:space="0" w:color="auto"/>
            </w:tcBorders>
          </w:tcPr>
          <w:p w14:paraId="7DDC71E7" w14:textId="63E44AA8"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709" w:type="dxa"/>
            <w:tcBorders>
              <w:top w:val="single" w:sz="4" w:space="0" w:color="auto"/>
              <w:left w:val="single" w:sz="4" w:space="0" w:color="auto"/>
              <w:bottom w:val="single" w:sz="4" w:space="0" w:color="auto"/>
              <w:right w:val="single" w:sz="4" w:space="0" w:color="auto"/>
            </w:tcBorders>
          </w:tcPr>
          <w:p w14:paraId="0D0AB324" w14:textId="50E9E953"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1559" w:type="dxa"/>
            <w:tcBorders>
              <w:top w:val="single" w:sz="4" w:space="0" w:color="auto"/>
              <w:left w:val="single" w:sz="4" w:space="0" w:color="auto"/>
              <w:bottom w:val="single" w:sz="4" w:space="0" w:color="auto"/>
              <w:right w:val="single" w:sz="4" w:space="0" w:color="auto"/>
            </w:tcBorders>
          </w:tcPr>
          <w:p w14:paraId="6E87283E"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521FCD41"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91224D6"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381BE0A3"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20859E37"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1136505"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69273003"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136E8F" w14:paraId="5D73268D" w14:textId="77777777" w:rsidTr="00DF50F7">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8F90249" w14:textId="318659C3" w:rsidR="00F10662" w:rsidRDefault="00F10662" w:rsidP="00A01A08">
            <w:pPr>
              <w:tabs>
                <w:tab w:val="center" w:pos="4536"/>
              </w:tabs>
              <w:rPr>
                <w:rFonts w:cstheme="minorHAnsi"/>
                <w:lang w:val="en-US"/>
              </w:rPr>
            </w:pPr>
            <w:r>
              <w:rPr>
                <w:rFonts w:cstheme="minorHAnsi"/>
                <w:lang w:val="en-US"/>
              </w:rPr>
              <w:t>11</w:t>
            </w:r>
          </w:p>
        </w:tc>
        <w:tc>
          <w:tcPr>
            <w:tcW w:w="1701" w:type="dxa"/>
            <w:tcBorders>
              <w:top w:val="single" w:sz="4" w:space="0" w:color="auto"/>
              <w:left w:val="single" w:sz="4" w:space="0" w:color="auto"/>
              <w:bottom w:val="single" w:sz="4" w:space="0" w:color="auto"/>
              <w:right w:val="single" w:sz="4" w:space="0" w:color="auto"/>
            </w:tcBorders>
          </w:tcPr>
          <w:p w14:paraId="23D961D2" w14:textId="5F20A602" w:rsidR="00F10662" w:rsidRPr="008728D2" w:rsidRDefault="008728D2" w:rsidP="008728D2">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sidRPr="008728D2">
              <w:rPr>
                <w:rFonts w:cstheme="minorHAnsi"/>
                <w:lang w:val="es-ES"/>
              </w:rPr>
              <w:t>Fuera de la linea Faceboo</w:t>
            </w:r>
            <w:r w:rsidR="00F10662" w:rsidRPr="008728D2">
              <w:rPr>
                <w:rFonts w:cstheme="minorHAnsi"/>
                <w:lang w:val="es-ES"/>
              </w:rPr>
              <w:t>k</w:t>
            </w:r>
          </w:p>
        </w:tc>
        <w:tc>
          <w:tcPr>
            <w:tcW w:w="1276" w:type="dxa"/>
            <w:tcBorders>
              <w:top w:val="single" w:sz="4" w:space="0" w:color="auto"/>
              <w:left w:val="single" w:sz="4" w:space="0" w:color="auto"/>
              <w:bottom w:val="single" w:sz="4" w:space="0" w:color="auto"/>
              <w:right w:val="single" w:sz="4" w:space="0" w:color="auto"/>
            </w:tcBorders>
          </w:tcPr>
          <w:p w14:paraId="658A6AB6"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0A2CB584"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1559" w:type="dxa"/>
            <w:tcBorders>
              <w:top w:val="single" w:sz="4" w:space="0" w:color="auto"/>
              <w:left w:val="single" w:sz="4" w:space="0" w:color="auto"/>
              <w:bottom w:val="single" w:sz="4" w:space="0" w:color="auto"/>
              <w:right w:val="single" w:sz="4" w:space="0" w:color="auto"/>
            </w:tcBorders>
          </w:tcPr>
          <w:p w14:paraId="703C43EB"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53068CB3" w14:textId="77777777" w:rsidR="00F10662" w:rsidRPr="008728D2"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3D509275"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1134" w:type="dxa"/>
            <w:tcBorders>
              <w:top w:val="single" w:sz="4" w:space="0" w:color="auto"/>
              <w:left w:val="single" w:sz="4" w:space="0" w:color="auto"/>
              <w:bottom w:val="single" w:sz="4" w:space="0" w:color="auto"/>
              <w:right w:val="single" w:sz="4" w:space="0" w:color="auto"/>
            </w:tcBorders>
          </w:tcPr>
          <w:p w14:paraId="570F6DC4" w14:textId="4210CD0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05F2DB30"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0CF71E4"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35A4A131"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36E8F" w14:paraId="575BCE5F" w14:textId="77777777" w:rsidTr="00DF50F7">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FC07780" w14:textId="7E3D65A7" w:rsidR="00F10662" w:rsidRDefault="00F10662" w:rsidP="00A01A08">
            <w:pPr>
              <w:tabs>
                <w:tab w:val="center" w:pos="4536"/>
              </w:tabs>
              <w:rPr>
                <w:rFonts w:cstheme="minorHAnsi"/>
                <w:lang w:val="en-US"/>
              </w:rPr>
            </w:pPr>
            <w:r>
              <w:rPr>
                <w:rFonts w:cstheme="minorHAnsi"/>
                <w:lang w:val="en-US"/>
              </w:rPr>
              <w:t>12</w:t>
            </w:r>
          </w:p>
        </w:tc>
        <w:tc>
          <w:tcPr>
            <w:tcW w:w="1701" w:type="dxa"/>
            <w:tcBorders>
              <w:top w:val="single" w:sz="4" w:space="0" w:color="auto"/>
              <w:left w:val="single" w:sz="4" w:space="0" w:color="auto"/>
              <w:bottom w:val="single" w:sz="4" w:space="0" w:color="auto"/>
              <w:right w:val="single" w:sz="4" w:space="0" w:color="auto"/>
            </w:tcBorders>
          </w:tcPr>
          <w:p w14:paraId="05B5291E" w14:textId="05297EE7" w:rsidR="00F10662" w:rsidRPr="008728D2" w:rsidRDefault="008728D2" w:rsidP="008728D2">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8728D2">
              <w:rPr>
                <w:rFonts w:cstheme="minorHAnsi"/>
                <w:lang w:val="es-ES"/>
              </w:rPr>
              <w:t>Juegos de memoria de los padres</w:t>
            </w:r>
          </w:p>
        </w:tc>
        <w:tc>
          <w:tcPr>
            <w:tcW w:w="1276" w:type="dxa"/>
            <w:tcBorders>
              <w:top w:val="single" w:sz="4" w:space="0" w:color="auto"/>
              <w:left w:val="single" w:sz="4" w:space="0" w:color="auto"/>
              <w:bottom w:val="single" w:sz="4" w:space="0" w:color="auto"/>
              <w:right w:val="single" w:sz="4" w:space="0" w:color="auto"/>
            </w:tcBorders>
          </w:tcPr>
          <w:p w14:paraId="11F71F8B"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5081E173"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1559" w:type="dxa"/>
            <w:tcBorders>
              <w:top w:val="single" w:sz="4" w:space="0" w:color="auto"/>
              <w:left w:val="single" w:sz="4" w:space="0" w:color="auto"/>
              <w:bottom w:val="single" w:sz="4" w:space="0" w:color="auto"/>
              <w:right w:val="single" w:sz="4" w:space="0" w:color="auto"/>
            </w:tcBorders>
          </w:tcPr>
          <w:p w14:paraId="21B2DD55"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65E1D693" w14:textId="77777777" w:rsidR="00F10662" w:rsidRPr="008728D2"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23F1B74C"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1134" w:type="dxa"/>
            <w:tcBorders>
              <w:top w:val="single" w:sz="4" w:space="0" w:color="auto"/>
              <w:left w:val="single" w:sz="4" w:space="0" w:color="auto"/>
              <w:bottom w:val="single" w:sz="4" w:space="0" w:color="auto"/>
              <w:right w:val="single" w:sz="4" w:space="0" w:color="auto"/>
            </w:tcBorders>
          </w:tcPr>
          <w:p w14:paraId="0B1195AF" w14:textId="35F34583"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3CA82175"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191858E7" w14:textId="36CB246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2410" w:type="dxa"/>
            <w:tcBorders>
              <w:top w:val="single" w:sz="4" w:space="0" w:color="auto"/>
              <w:left w:val="single" w:sz="4" w:space="0" w:color="auto"/>
              <w:bottom w:val="single" w:sz="4" w:space="0" w:color="auto"/>
              <w:right w:val="single" w:sz="4" w:space="0" w:color="auto"/>
            </w:tcBorders>
          </w:tcPr>
          <w:p w14:paraId="55C9C247" w14:textId="77777777" w:rsidR="00F10662" w:rsidRPr="00136E8F" w:rsidRDefault="00F10662" w:rsidP="007B1D6D">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7B1D6D" w14:paraId="65C26E17" w14:textId="77777777" w:rsidTr="00DF50F7">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7E516FB4" w14:textId="077E4F62" w:rsidR="00F10662" w:rsidRDefault="00F10662" w:rsidP="00A01A08">
            <w:pPr>
              <w:tabs>
                <w:tab w:val="center" w:pos="4536"/>
              </w:tabs>
              <w:rPr>
                <w:rFonts w:cstheme="minorHAnsi"/>
                <w:lang w:val="en-US"/>
              </w:rPr>
            </w:pPr>
            <w:r>
              <w:rPr>
                <w:rFonts w:cstheme="minorHAnsi"/>
                <w:lang w:val="en-US"/>
              </w:rPr>
              <w:t>13</w:t>
            </w:r>
          </w:p>
        </w:tc>
        <w:tc>
          <w:tcPr>
            <w:tcW w:w="1701" w:type="dxa"/>
            <w:tcBorders>
              <w:top w:val="single" w:sz="4" w:space="0" w:color="auto"/>
              <w:left w:val="single" w:sz="4" w:space="0" w:color="auto"/>
              <w:bottom w:val="single" w:sz="4" w:space="0" w:color="auto"/>
              <w:right w:val="single" w:sz="4" w:space="0" w:color="auto"/>
            </w:tcBorders>
          </w:tcPr>
          <w:p w14:paraId="15374ACC" w14:textId="3C9C4C54" w:rsidR="00F10662" w:rsidRPr="008728D2" w:rsidRDefault="008728D2" w:rsidP="008728D2">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sidRPr="008728D2">
              <w:rPr>
                <w:rFonts w:cstheme="minorHAnsi"/>
                <w:lang w:val="es-ES"/>
              </w:rPr>
              <w:t>Com</w:t>
            </w:r>
            <w:r w:rsidR="00F10662" w:rsidRPr="008728D2">
              <w:rPr>
                <w:rFonts w:cstheme="minorHAnsi"/>
                <w:lang w:val="es-ES"/>
              </w:rPr>
              <w:t xml:space="preserve"> Socrates: </w:t>
            </w:r>
            <w:r w:rsidRPr="008728D2">
              <w:rPr>
                <w:rFonts w:cstheme="minorHAnsi"/>
                <w:lang w:val="es-ES"/>
              </w:rPr>
              <w:t>Educando al pensamiento cr</w:t>
            </w:r>
            <w:r>
              <w:rPr>
                <w:rFonts w:cstheme="minorHAnsi"/>
                <w:lang w:val="es-ES"/>
              </w:rPr>
              <w:t>ítico</w:t>
            </w:r>
          </w:p>
        </w:tc>
        <w:tc>
          <w:tcPr>
            <w:tcW w:w="1276" w:type="dxa"/>
            <w:tcBorders>
              <w:top w:val="single" w:sz="4" w:space="0" w:color="auto"/>
              <w:left w:val="single" w:sz="4" w:space="0" w:color="auto"/>
              <w:bottom w:val="single" w:sz="4" w:space="0" w:color="auto"/>
              <w:right w:val="single" w:sz="4" w:space="0" w:color="auto"/>
            </w:tcBorders>
          </w:tcPr>
          <w:p w14:paraId="053D3813"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189CDAB7"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1559" w:type="dxa"/>
            <w:tcBorders>
              <w:top w:val="single" w:sz="4" w:space="0" w:color="auto"/>
              <w:left w:val="single" w:sz="4" w:space="0" w:color="auto"/>
              <w:bottom w:val="single" w:sz="4" w:space="0" w:color="auto"/>
              <w:right w:val="single" w:sz="4" w:space="0" w:color="auto"/>
            </w:tcBorders>
          </w:tcPr>
          <w:p w14:paraId="547F5F98"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35831E24" w14:textId="77777777" w:rsidR="00F10662" w:rsidRPr="008728D2"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02280F58"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1134" w:type="dxa"/>
            <w:tcBorders>
              <w:top w:val="single" w:sz="4" w:space="0" w:color="auto"/>
              <w:left w:val="single" w:sz="4" w:space="0" w:color="auto"/>
              <w:bottom w:val="single" w:sz="4" w:space="0" w:color="auto"/>
              <w:right w:val="single" w:sz="4" w:space="0" w:color="auto"/>
            </w:tcBorders>
          </w:tcPr>
          <w:p w14:paraId="55E1424A"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1134" w:type="dxa"/>
            <w:tcBorders>
              <w:top w:val="single" w:sz="4" w:space="0" w:color="auto"/>
              <w:left w:val="single" w:sz="4" w:space="0" w:color="auto"/>
              <w:bottom w:val="single" w:sz="4" w:space="0" w:color="auto"/>
              <w:right w:val="single" w:sz="4" w:space="0" w:color="auto"/>
            </w:tcBorders>
          </w:tcPr>
          <w:p w14:paraId="3DB8E7E1" w14:textId="77777777" w:rsidR="00F10662" w:rsidRPr="008728D2"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79A468CB"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2410" w:type="dxa"/>
            <w:tcBorders>
              <w:top w:val="single" w:sz="4" w:space="0" w:color="auto"/>
              <w:left w:val="single" w:sz="4" w:space="0" w:color="auto"/>
              <w:bottom w:val="single" w:sz="4" w:space="0" w:color="auto"/>
              <w:right w:val="single" w:sz="4" w:space="0" w:color="auto"/>
            </w:tcBorders>
          </w:tcPr>
          <w:p w14:paraId="4B7D66AC" w14:textId="1652631C"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r>
      <w:tr w:rsidR="00F10662" w:rsidRPr="00136E8F" w14:paraId="363CD232" w14:textId="77777777" w:rsidTr="00DF50F7">
        <w:trPr>
          <w:cantSplit/>
          <w:trHeight w:val="33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4FE717B" w14:textId="3196F2CC" w:rsidR="00F10662" w:rsidRPr="00136E8F" w:rsidRDefault="00F10662" w:rsidP="00A01A08">
            <w:pPr>
              <w:tabs>
                <w:tab w:val="center" w:pos="4536"/>
              </w:tabs>
              <w:rPr>
                <w:rFonts w:cstheme="minorHAnsi"/>
                <w:lang w:val="en-US"/>
              </w:rPr>
            </w:pPr>
            <w:r>
              <w:rPr>
                <w:rFonts w:cstheme="minorHAnsi"/>
                <w:lang w:val="en-US"/>
              </w:rPr>
              <w:t>14</w:t>
            </w:r>
          </w:p>
        </w:tc>
        <w:tc>
          <w:tcPr>
            <w:tcW w:w="1701" w:type="dxa"/>
            <w:tcBorders>
              <w:top w:val="single" w:sz="4" w:space="0" w:color="auto"/>
              <w:left w:val="single" w:sz="4" w:space="0" w:color="auto"/>
              <w:bottom w:val="single" w:sz="4" w:space="0" w:color="auto"/>
              <w:right w:val="single" w:sz="4" w:space="0" w:color="auto"/>
            </w:tcBorders>
          </w:tcPr>
          <w:p w14:paraId="405460B0" w14:textId="6827F81A" w:rsidR="00F10662" w:rsidRPr="008728D2" w:rsidRDefault="008728D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8728D2">
              <w:rPr>
                <w:rFonts w:cstheme="minorHAnsi"/>
                <w:lang w:val="es-ES"/>
              </w:rPr>
              <w:t>Juego emocional de los Animales</w:t>
            </w:r>
          </w:p>
        </w:tc>
        <w:tc>
          <w:tcPr>
            <w:tcW w:w="1276" w:type="dxa"/>
            <w:tcBorders>
              <w:top w:val="single" w:sz="4" w:space="0" w:color="auto"/>
              <w:left w:val="single" w:sz="4" w:space="0" w:color="auto"/>
              <w:bottom w:val="single" w:sz="4" w:space="0" w:color="auto"/>
              <w:right w:val="single" w:sz="4" w:space="0" w:color="auto"/>
            </w:tcBorders>
          </w:tcPr>
          <w:p w14:paraId="000E1416"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372542CB"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1559" w:type="dxa"/>
            <w:tcBorders>
              <w:top w:val="single" w:sz="4" w:space="0" w:color="auto"/>
              <w:left w:val="single" w:sz="4" w:space="0" w:color="auto"/>
              <w:bottom w:val="single" w:sz="4" w:space="0" w:color="auto"/>
              <w:right w:val="single" w:sz="4" w:space="0" w:color="auto"/>
            </w:tcBorders>
          </w:tcPr>
          <w:p w14:paraId="2B80456F"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72F472B6" w14:textId="77777777" w:rsidR="00F10662" w:rsidRPr="008728D2"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26E1A395"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1134" w:type="dxa"/>
            <w:tcBorders>
              <w:top w:val="single" w:sz="4" w:space="0" w:color="auto"/>
              <w:left w:val="single" w:sz="4" w:space="0" w:color="auto"/>
              <w:bottom w:val="single" w:sz="4" w:space="0" w:color="auto"/>
              <w:right w:val="single" w:sz="4" w:space="0" w:color="auto"/>
            </w:tcBorders>
          </w:tcPr>
          <w:p w14:paraId="394D6186"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1134" w:type="dxa"/>
            <w:tcBorders>
              <w:top w:val="single" w:sz="4" w:space="0" w:color="auto"/>
              <w:left w:val="single" w:sz="4" w:space="0" w:color="auto"/>
              <w:bottom w:val="single" w:sz="4" w:space="0" w:color="auto"/>
              <w:right w:val="single" w:sz="4" w:space="0" w:color="auto"/>
            </w:tcBorders>
          </w:tcPr>
          <w:p w14:paraId="68A315B6" w14:textId="77777777" w:rsidR="00F10662" w:rsidRPr="008728D2"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5384E49F"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2410" w:type="dxa"/>
            <w:tcBorders>
              <w:top w:val="single" w:sz="4" w:space="0" w:color="auto"/>
              <w:left w:val="single" w:sz="4" w:space="0" w:color="auto"/>
              <w:bottom w:val="single" w:sz="4" w:space="0" w:color="auto"/>
              <w:right w:val="single" w:sz="4" w:space="0" w:color="auto"/>
            </w:tcBorders>
          </w:tcPr>
          <w:p w14:paraId="1FF735CA" w14:textId="32A39D3B"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r>
      <w:tr w:rsidR="00F10662" w:rsidRPr="00136E8F" w14:paraId="617977DC" w14:textId="77777777" w:rsidTr="00DF50F7">
        <w:trPr>
          <w:cnfStyle w:val="000000100000" w:firstRow="0" w:lastRow="0" w:firstColumn="0" w:lastColumn="0" w:oddVBand="0" w:evenVBand="0" w:oddHBand="1" w:evenHBand="0" w:firstRowFirstColumn="0" w:firstRowLastColumn="0" w:lastRowFirstColumn="0" w:lastRowLastColumn="0"/>
          <w:cantSplit/>
          <w:trHeight w:val="10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98D25CE" w14:textId="0A61E166" w:rsidR="00F10662" w:rsidRDefault="00F10662" w:rsidP="00A01A08">
            <w:pPr>
              <w:tabs>
                <w:tab w:val="center" w:pos="4536"/>
              </w:tabs>
              <w:rPr>
                <w:rFonts w:cstheme="minorHAnsi"/>
                <w:lang w:val="en-US"/>
              </w:rPr>
            </w:pPr>
            <w:r>
              <w:rPr>
                <w:rFonts w:cstheme="minorHAnsi"/>
                <w:lang w:val="en-US"/>
              </w:rPr>
              <w:t>15</w:t>
            </w:r>
          </w:p>
        </w:tc>
        <w:tc>
          <w:tcPr>
            <w:tcW w:w="1701" w:type="dxa"/>
            <w:tcBorders>
              <w:top w:val="single" w:sz="4" w:space="0" w:color="auto"/>
              <w:left w:val="single" w:sz="4" w:space="0" w:color="auto"/>
              <w:bottom w:val="single" w:sz="4" w:space="0" w:color="auto"/>
              <w:right w:val="single" w:sz="4" w:space="0" w:color="auto"/>
            </w:tcBorders>
          </w:tcPr>
          <w:p w14:paraId="56F00D33" w14:textId="4BC7ED6E" w:rsidR="00F10662" w:rsidRPr="008728D2" w:rsidRDefault="000E4954" w:rsidP="008728D2">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s-ES"/>
              </w:rPr>
            </w:pPr>
            <w:r>
              <w:rPr>
                <w:rFonts w:cstheme="minorHAnsi"/>
                <w:lang w:val="es-ES"/>
              </w:rPr>
              <w:t>Escuela de P</w:t>
            </w:r>
            <w:r w:rsidR="008728D2" w:rsidRPr="008728D2">
              <w:rPr>
                <w:rFonts w:cstheme="minorHAnsi"/>
                <w:lang w:val="es-ES"/>
              </w:rPr>
              <w:t xml:space="preserve">ardes / </w:t>
            </w:r>
            <w:r w:rsidR="008728D2">
              <w:rPr>
                <w:rFonts w:cstheme="minorHAnsi"/>
                <w:lang w:val="es-ES"/>
              </w:rPr>
              <w:t xml:space="preserve">Escuela para los </w:t>
            </w:r>
            <w:r w:rsidR="008728D2" w:rsidRPr="008728D2">
              <w:rPr>
                <w:rFonts w:cstheme="minorHAnsi"/>
                <w:lang w:val="es-ES"/>
              </w:rPr>
              <w:t>padres</w:t>
            </w:r>
          </w:p>
        </w:tc>
        <w:tc>
          <w:tcPr>
            <w:tcW w:w="1276" w:type="dxa"/>
            <w:tcBorders>
              <w:top w:val="single" w:sz="4" w:space="0" w:color="auto"/>
              <w:left w:val="single" w:sz="4" w:space="0" w:color="auto"/>
              <w:bottom w:val="single" w:sz="4" w:space="0" w:color="auto"/>
              <w:right w:val="single" w:sz="4" w:space="0" w:color="auto"/>
            </w:tcBorders>
          </w:tcPr>
          <w:p w14:paraId="523754AA"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2FB7D041"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1559" w:type="dxa"/>
            <w:tcBorders>
              <w:top w:val="single" w:sz="4" w:space="0" w:color="auto"/>
              <w:left w:val="single" w:sz="4" w:space="0" w:color="auto"/>
              <w:bottom w:val="single" w:sz="4" w:space="0" w:color="auto"/>
              <w:right w:val="single" w:sz="4" w:space="0" w:color="auto"/>
            </w:tcBorders>
          </w:tcPr>
          <w:p w14:paraId="39BD26EE" w14:textId="77777777" w:rsidR="00F10662" w:rsidRPr="008728D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288B3FB8" w14:textId="77777777" w:rsidR="00F10662" w:rsidRPr="008728D2"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s-ES"/>
              </w:rPr>
            </w:pPr>
          </w:p>
        </w:tc>
        <w:tc>
          <w:tcPr>
            <w:tcW w:w="992" w:type="dxa"/>
            <w:tcBorders>
              <w:top w:val="single" w:sz="4" w:space="0" w:color="auto"/>
              <w:left w:val="single" w:sz="4" w:space="0" w:color="auto"/>
              <w:bottom w:val="single" w:sz="4" w:space="0" w:color="auto"/>
              <w:right w:val="single" w:sz="4" w:space="0" w:color="auto"/>
            </w:tcBorders>
          </w:tcPr>
          <w:p w14:paraId="011845B9" w14:textId="269BB188"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1B376F73" w14:textId="0C456470"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38BB4CD2"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047EE28E"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12C61DAE" w14:textId="77777777" w:rsidR="00F1066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36E8F" w14:paraId="6708B070" w14:textId="77777777" w:rsidTr="00DF50F7">
        <w:trPr>
          <w:cantSplit/>
          <w:trHeight w:val="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6E4D57C2" w14:textId="67ED4A57" w:rsidR="00F10662" w:rsidRDefault="00F10662" w:rsidP="00A01A08">
            <w:pPr>
              <w:tabs>
                <w:tab w:val="center" w:pos="4536"/>
              </w:tabs>
              <w:rPr>
                <w:rFonts w:cstheme="minorHAnsi"/>
                <w:lang w:val="en-US"/>
              </w:rPr>
            </w:pPr>
            <w:r>
              <w:rPr>
                <w:rFonts w:cstheme="minorHAnsi"/>
                <w:lang w:val="en-US"/>
              </w:rPr>
              <w:t>16</w:t>
            </w:r>
          </w:p>
        </w:tc>
        <w:tc>
          <w:tcPr>
            <w:tcW w:w="1701" w:type="dxa"/>
            <w:tcBorders>
              <w:top w:val="single" w:sz="4" w:space="0" w:color="auto"/>
              <w:left w:val="single" w:sz="4" w:space="0" w:color="auto"/>
              <w:bottom w:val="single" w:sz="4" w:space="0" w:color="auto"/>
              <w:right w:val="single" w:sz="4" w:space="0" w:color="auto"/>
            </w:tcBorders>
          </w:tcPr>
          <w:p w14:paraId="282CA0F1" w14:textId="26D03650" w:rsidR="00F10662" w:rsidRPr="008728D2" w:rsidRDefault="008728D2" w:rsidP="008728D2">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s-ES"/>
              </w:rPr>
            </w:pPr>
            <w:r w:rsidRPr="008728D2">
              <w:rPr>
                <w:rFonts w:cstheme="minorHAnsi"/>
                <w:lang w:val="es-ES"/>
              </w:rPr>
              <w:t>Mesa Redonda con</w:t>
            </w:r>
            <w:r w:rsidR="00F10662" w:rsidRPr="008728D2">
              <w:rPr>
                <w:rFonts w:cstheme="minorHAnsi"/>
                <w:lang w:val="es-ES"/>
              </w:rPr>
              <w:t xml:space="preserve"> ... </w:t>
            </w:r>
            <w:r w:rsidRPr="008728D2">
              <w:rPr>
                <w:rFonts w:cstheme="minorHAnsi"/>
                <w:lang w:val="es-ES"/>
              </w:rPr>
              <w:t>Padres y Tutoras en Crianza Positiva</w:t>
            </w:r>
          </w:p>
        </w:tc>
        <w:tc>
          <w:tcPr>
            <w:tcW w:w="1276" w:type="dxa"/>
            <w:tcBorders>
              <w:top w:val="single" w:sz="4" w:space="0" w:color="auto"/>
              <w:left w:val="single" w:sz="4" w:space="0" w:color="auto"/>
              <w:bottom w:val="single" w:sz="4" w:space="0" w:color="auto"/>
              <w:right w:val="single" w:sz="4" w:space="0" w:color="auto"/>
            </w:tcBorders>
          </w:tcPr>
          <w:p w14:paraId="532713F1" w14:textId="77777777" w:rsidR="00F10662" w:rsidRPr="008728D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s-ES"/>
              </w:rPr>
            </w:pPr>
          </w:p>
        </w:tc>
        <w:tc>
          <w:tcPr>
            <w:tcW w:w="709" w:type="dxa"/>
            <w:tcBorders>
              <w:top w:val="single" w:sz="4" w:space="0" w:color="auto"/>
              <w:left w:val="single" w:sz="4" w:space="0" w:color="auto"/>
              <w:bottom w:val="single" w:sz="4" w:space="0" w:color="auto"/>
              <w:right w:val="single" w:sz="4" w:space="0" w:color="auto"/>
            </w:tcBorders>
          </w:tcPr>
          <w:p w14:paraId="1D34EEF4" w14:textId="236ACA48"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1559" w:type="dxa"/>
            <w:tcBorders>
              <w:top w:val="single" w:sz="4" w:space="0" w:color="auto"/>
              <w:left w:val="single" w:sz="4" w:space="0" w:color="auto"/>
              <w:bottom w:val="single" w:sz="4" w:space="0" w:color="auto"/>
              <w:right w:val="single" w:sz="4" w:space="0" w:color="auto"/>
            </w:tcBorders>
          </w:tcPr>
          <w:p w14:paraId="12BFB76C" w14:textId="73E61C40"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709" w:type="dxa"/>
            <w:tcBorders>
              <w:top w:val="single" w:sz="4" w:space="0" w:color="auto"/>
              <w:left w:val="single" w:sz="4" w:space="0" w:color="auto"/>
              <w:bottom w:val="single" w:sz="4" w:space="0" w:color="auto"/>
              <w:right w:val="single" w:sz="4" w:space="0" w:color="auto"/>
            </w:tcBorders>
          </w:tcPr>
          <w:p w14:paraId="5FEC6739" w14:textId="379BD4FE"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992" w:type="dxa"/>
            <w:tcBorders>
              <w:top w:val="single" w:sz="4" w:space="0" w:color="auto"/>
              <w:left w:val="single" w:sz="4" w:space="0" w:color="auto"/>
              <w:bottom w:val="single" w:sz="4" w:space="0" w:color="auto"/>
              <w:right w:val="single" w:sz="4" w:space="0" w:color="auto"/>
            </w:tcBorders>
          </w:tcPr>
          <w:p w14:paraId="0B40F05E" w14:textId="6A7679A4"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555206E3" w14:textId="5DC2BDFA"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46DF09E8"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58BE225"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2410" w:type="dxa"/>
            <w:tcBorders>
              <w:top w:val="single" w:sz="4" w:space="0" w:color="auto"/>
              <w:left w:val="single" w:sz="4" w:space="0" w:color="auto"/>
              <w:bottom w:val="single" w:sz="4" w:space="0" w:color="auto"/>
              <w:right w:val="single" w:sz="4" w:space="0" w:color="auto"/>
            </w:tcBorders>
          </w:tcPr>
          <w:p w14:paraId="126F8F9E" w14:textId="3923C691" w:rsidR="00F1066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bl>
    <w:p w14:paraId="2BA89141" w14:textId="77777777" w:rsidR="00136E8F" w:rsidRPr="00136E8F" w:rsidRDefault="00136E8F" w:rsidP="00136E8F">
      <w:pPr>
        <w:rPr>
          <w:rFonts w:cstheme="minorHAnsi"/>
          <w:lang w:val="en-US"/>
        </w:rPr>
      </w:pPr>
    </w:p>
    <w:p w14:paraId="34DF166D" w14:textId="2A8FF4EF" w:rsidR="00136E8F" w:rsidRPr="00136E8F" w:rsidRDefault="00136E8F" w:rsidP="00136E8F">
      <w:pPr>
        <w:keepNext/>
        <w:keepLines/>
        <w:spacing w:before="200" w:after="0"/>
        <w:outlineLvl w:val="1"/>
        <w:rPr>
          <w:rFonts w:eastAsiaTheme="majorEastAsia" w:cstheme="minorHAnsi"/>
          <w:b/>
          <w:bCs/>
          <w:color w:val="4F81BD" w:themeColor="accent1"/>
          <w:lang w:val="en-US"/>
        </w:rPr>
        <w:sectPr w:rsidR="00136E8F" w:rsidRPr="00136E8F" w:rsidSect="00E6723B">
          <w:pgSz w:w="16838" w:h="11906" w:orient="landscape"/>
          <w:pgMar w:top="1417" w:right="1417" w:bottom="1417" w:left="1417" w:header="708" w:footer="708" w:gutter="0"/>
          <w:cols w:space="708"/>
          <w:docGrid w:linePitch="360"/>
        </w:sectPr>
      </w:pPr>
    </w:p>
    <w:p w14:paraId="6D6C3261" w14:textId="77777777" w:rsidR="00136E8F" w:rsidRPr="00136E8F" w:rsidRDefault="00136E8F" w:rsidP="00136E8F">
      <w:pPr>
        <w:jc w:val="both"/>
        <w:rPr>
          <w:rFonts w:cstheme="minorHAnsi"/>
          <w:lang w:val="en-US"/>
        </w:rPr>
      </w:pPr>
    </w:p>
    <w:p w14:paraId="6AD5AAD2" w14:textId="33B15EA8" w:rsidR="00136E8F" w:rsidRPr="00136E8F" w:rsidRDefault="00136E8F" w:rsidP="00540D22">
      <w:pPr>
        <w:pStyle w:val="Ttulo3"/>
        <w:spacing w:after="240"/>
      </w:pPr>
      <w:r w:rsidRPr="00136E8F">
        <w:rPr>
          <w:lang w:val="en-US"/>
        </w:rPr>
        <w:t xml:space="preserve">      </w:t>
      </w:r>
      <w:r w:rsidRPr="00136E8F">
        <w:rPr>
          <w:lang w:val="en-US"/>
        </w:rPr>
        <w:tab/>
      </w:r>
      <w:bookmarkStart w:id="19" w:name="_Toc3200303"/>
      <w:r w:rsidR="008E35FA">
        <w:t>H</w:t>
      </w:r>
      <w:r w:rsidRPr="00136E8F">
        <w:t>ECE</w:t>
      </w:r>
      <w:bookmarkEnd w:id="19"/>
    </w:p>
    <w:p w14:paraId="6AAC94C9" w14:textId="77777777" w:rsidR="000E4954" w:rsidRPr="000E4954" w:rsidRDefault="00136E8F" w:rsidP="000E4954">
      <w:pPr>
        <w:pStyle w:val="NormalWeb"/>
        <w:spacing w:before="0" w:beforeAutospacing="0" w:after="200" w:afterAutospacing="0" w:line="253" w:lineRule="atLeast"/>
        <w:jc w:val="both"/>
        <w:rPr>
          <w:color w:val="000000"/>
          <w:sz w:val="22"/>
          <w:szCs w:val="22"/>
          <w:lang w:val="el-GR" w:eastAsia="el-GR"/>
        </w:rPr>
      </w:pPr>
      <w:r w:rsidRPr="00136E8F">
        <w:rPr>
          <w:rFonts w:cstheme="minorHAnsi"/>
        </w:rPr>
        <w:t xml:space="preserve">     </w:t>
      </w:r>
      <w:r w:rsidRPr="00136E8F">
        <w:rPr>
          <w:rFonts w:cstheme="minorHAnsi"/>
        </w:rPr>
        <w:tab/>
      </w:r>
      <w:r w:rsidR="000E4954" w:rsidRPr="000E4954">
        <w:rPr>
          <w:rFonts w:ascii="Calibri" w:hAnsi="Calibri" w:cs="Calibri"/>
          <w:color w:val="000000"/>
          <w:sz w:val="22"/>
          <w:szCs w:val="22"/>
          <w:lang w:val="el-GR" w:eastAsia="el-GR"/>
        </w:rPr>
        <w:t>   </w:t>
      </w:r>
      <w:r w:rsidR="000E4954" w:rsidRPr="000E4954">
        <w:rPr>
          <w:rFonts w:ascii="Calibri" w:hAnsi="Calibri" w:cs="Calibri"/>
          <w:b/>
          <w:bCs/>
          <w:color w:val="000000"/>
          <w:sz w:val="22"/>
          <w:szCs w:val="22"/>
          <w:lang w:val="el-GR" w:eastAsia="el-GR"/>
        </w:rPr>
        <w:t>ÁREA (OBJETIVOS</w:t>
      </w:r>
      <w:r w:rsidR="000E4954" w:rsidRPr="000E4954">
        <w:rPr>
          <w:color w:val="000000"/>
          <w:sz w:val="22"/>
          <w:szCs w:val="22"/>
          <w:lang w:val="el-GR" w:eastAsia="el-GR"/>
        </w:rPr>
        <w:t> </w:t>
      </w:r>
      <w:r w:rsidR="000E4954" w:rsidRPr="000E4954">
        <w:rPr>
          <w:rFonts w:ascii="Calibri" w:hAnsi="Calibri" w:cs="Calibri"/>
          <w:b/>
          <w:bCs/>
          <w:color w:val="000000"/>
          <w:sz w:val="22"/>
          <w:szCs w:val="22"/>
          <w:lang w:val="el-GR" w:eastAsia="el-GR"/>
        </w:rPr>
        <w:t>)</w:t>
      </w:r>
    </w:p>
    <w:p w14:paraId="79D4D4D5" w14:textId="77777777" w:rsidR="000E4954" w:rsidRPr="000E4954" w:rsidRDefault="000E4954" w:rsidP="007B3795">
      <w:pPr>
        <w:numPr>
          <w:ilvl w:val="0"/>
          <w:numId w:val="30"/>
        </w:numPr>
        <w:spacing w:after="0" w:line="253" w:lineRule="atLeast"/>
        <w:ind w:left="959" w:firstLine="0"/>
        <w:jc w:val="both"/>
        <w:rPr>
          <w:rFonts w:ascii="Calibri" w:eastAsia="Times New Roman" w:hAnsi="Calibri" w:cs="Calibri"/>
          <w:color w:val="000000"/>
          <w:lang w:val="el-GR" w:eastAsia="el-GR"/>
        </w:rPr>
      </w:pPr>
      <w:r w:rsidRPr="000E4954">
        <w:rPr>
          <w:rFonts w:ascii="Calibri" w:eastAsia="Times New Roman" w:hAnsi="Calibri" w:cs="Calibri"/>
          <w:color w:val="000000"/>
          <w:lang w:val="el-GR" w:eastAsia="el-GR"/>
        </w:rPr>
        <w:t>Manejo de conflictos;</w:t>
      </w:r>
    </w:p>
    <w:p w14:paraId="74F5EC35" w14:textId="77777777" w:rsidR="000E4954" w:rsidRPr="000E4954" w:rsidRDefault="000E4954" w:rsidP="007B3795">
      <w:pPr>
        <w:numPr>
          <w:ilvl w:val="0"/>
          <w:numId w:val="30"/>
        </w:numPr>
        <w:spacing w:after="0" w:line="253" w:lineRule="atLeast"/>
        <w:ind w:left="959" w:firstLine="0"/>
        <w:jc w:val="both"/>
        <w:rPr>
          <w:rFonts w:ascii="Calibri" w:eastAsia="Times New Roman" w:hAnsi="Calibri" w:cs="Calibri"/>
          <w:color w:val="000000"/>
          <w:lang w:val="es-ES" w:eastAsia="el-GR"/>
        </w:rPr>
      </w:pPr>
      <w:r w:rsidRPr="000E4954">
        <w:rPr>
          <w:rFonts w:ascii="Calibri" w:eastAsia="Times New Roman" w:hAnsi="Calibri" w:cs="Calibri"/>
          <w:color w:val="000000"/>
          <w:lang w:val="es-ES" w:eastAsia="el-GR"/>
        </w:rPr>
        <w:t>Ejemplos de diálogos (incluyendo algunos consejos de comunicación);</w:t>
      </w:r>
    </w:p>
    <w:p w14:paraId="19739EA0" w14:textId="77777777" w:rsidR="000E4954" w:rsidRPr="000E4954" w:rsidRDefault="000E4954" w:rsidP="007B3795">
      <w:pPr>
        <w:numPr>
          <w:ilvl w:val="0"/>
          <w:numId w:val="30"/>
        </w:numPr>
        <w:spacing w:after="0" w:line="253" w:lineRule="atLeast"/>
        <w:ind w:left="959" w:firstLine="0"/>
        <w:jc w:val="both"/>
        <w:rPr>
          <w:rFonts w:ascii="Calibri" w:eastAsia="Times New Roman" w:hAnsi="Calibri" w:cs="Calibri"/>
          <w:color w:val="000000"/>
          <w:lang w:val="el-GR" w:eastAsia="el-GR"/>
        </w:rPr>
      </w:pPr>
      <w:r w:rsidRPr="000E4954">
        <w:rPr>
          <w:rFonts w:ascii="Calibri" w:eastAsia="Times New Roman" w:hAnsi="Calibri" w:cs="Calibri"/>
          <w:color w:val="000000"/>
          <w:lang w:val="el-GR" w:eastAsia="el-GR"/>
        </w:rPr>
        <w:t>Mediación y negociaciones;</w:t>
      </w:r>
    </w:p>
    <w:p w14:paraId="03990CDC" w14:textId="77777777" w:rsidR="000E4954" w:rsidRPr="000E4954" w:rsidRDefault="000E4954" w:rsidP="007B3795">
      <w:pPr>
        <w:numPr>
          <w:ilvl w:val="0"/>
          <w:numId w:val="30"/>
        </w:numPr>
        <w:spacing w:after="0" w:line="253" w:lineRule="atLeast"/>
        <w:ind w:left="959" w:firstLine="0"/>
        <w:jc w:val="both"/>
        <w:rPr>
          <w:rFonts w:ascii="Calibri" w:eastAsia="Times New Roman" w:hAnsi="Calibri" w:cs="Calibri"/>
          <w:color w:val="000000"/>
          <w:lang w:val="es-ES" w:eastAsia="el-GR"/>
        </w:rPr>
      </w:pPr>
      <w:r w:rsidRPr="000E4954">
        <w:rPr>
          <w:rFonts w:ascii="Calibri" w:eastAsia="Times New Roman" w:hAnsi="Calibri" w:cs="Calibri"/>
          <w:color w:val="000000"/>
          <w:lang w:val="es-ES" w:eastAsia="el-GR"/>
        </w:rPr>
        <w:t>Asertividad del maestro frente a la empatía.</w:t>
      </w:r>
    </w:p>
    <w:p w14:paraId="218F1842" w14:textId="77777777" w:rsidR="000E4954" w:rsidRPr="000E4954" w:rsidRDefault="000E4954" w:rsidP="000E4954">
      <w:pPr>
        <w:spacing w:after="0" w:line="253" w:lineRule="atLeast"/>
        <w:ind w:left="1065"/>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p>
    <w:p w14:paraId="09A268A2" w14:textId="40035ACB" w:rsidR="000E4954" w:rsidRPr="000E4954" w:rsidRDefault="000E4954" w:rsidP="000E4954">
      <w:pPr>
        <w:spacing w:line="253" w:lineRule="atLeast"/>
        <w:ind w:firstLine="705"/>
        <w:jc w:val="both"/>
        <w:rPr>
          <w:rFonts w:ascii="Times New Roman" w:eastAsia="Times New Roman" w:hAnsi="Times New Roman" w:cs="Times New Roman"/>
          <w:color w:val="000000"/>
          <w:lang w:val="es-ES" w:eastAsia="el-GR"/>
        </w:rPr>
      </w:pPr>
      <w:r w:rsidRPr="000E4954">
        <w:rPr>
          <w:rFonts w:ascii="Calibri" w:eastAsia="Times New Roman" w:hAnsi="Calibri" w:cs="Calibri"/>
          <w:b/>
          <w:bCs/>
          <w:color w:val="000000"/>
          <w:lang w:val="es-ES" w:eastAsia="el-GR"/>
        </w:rPr>
        <w:t>BACKGROUD TEÓRICO (si es necesario):</w:t>
      </w:r>
    </w:p>
    <w:p w14:paraId="3694BB5C"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b/>
          <w:bCs/>
          <w:color w:val="000000"/>
          <w:lang w:val="es-ES" w:eastAsia="el-GR"/>
        </w:rPr>
        <w:t>FECE</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es una abreviatura de cuatro palabras:</w:t>
      </w:r>
    </w:p>
    <w:p w14:paraId="02E48E38" w14:textId="463E9D68" w:rsidR="000E4954" w:rsidRPr="000E4954" w:rsidRDefault="008E35FA" w:rsidP="007B3795">
      <w:pPr>
        <w:numPr>
          <w:ilvl w:val="0"/>
          <w:numId w:val="31"/>
        </w:numPr>
        <w:spacing w:after="0" w:line="253" w:lineRule="atLeast"/>
        <w:ind w:left="1229" w:firstLine="0"/>
        <w:jc w:val="both"/>
        <w:rPr>
          <w:rFonts w:ascii="Times New Roman" w:eastAsia="Times New Roman" w:hAnsi="Times New Roman" w:cs="Times New Roman"/>
          <w:color w:val="000000"/>
          <w:lang w:val="el-GR" w:eastAsia="el-GR"/>
        </w:rPr>
      </w:pPr>
      <w:r>
        <w:rPr>
          <w:rFonts w:ascii="Calibri" w:eastAsia="Times New Roman" w:hAnsi="Calibri" w:cs="Calibri"/>
          <w:b/>
          <w:bCs/>
          <w:color w:val="000000"/>
          <w:lang w:val="en-US" w:eastAsia="el-GR"/>
        </w:rPr>
        <w:t>H</w:t>
      </w:r>
      <w:r w:rsidR="000E4954" w:rsidRPr="000E4954">
        <w:rPr>
          <w:rFonts w:ascii="Calibri" w:eastAsia="Times New Roman" w:hAnsi="Calibri" w:cs="Calibri"/>
          <w:b/>
          <w:bCs/>
          <w:color w:val="000000"/>
          <w:lang w:val="el-GR" w:eastAsia="el-GR"/>
        </w:rPr>
        <w:t xml:space="preserve"> como hechos</w:t>
      </w:r>
    </w:p>
    <w:p w14:paraId="1530AD00"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Al principio, recuerde los hechos y el comportamiento específico de la otra persona.</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Evita las generalidades y da argumentos y ejemplos de la situación que no te gustó.</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Es muy importante evaluar el comportamiento, no la persona.</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Por ejemplo: noté que una vez más contesta el teléfono durante nuestra reunión.</w:t>
      </w:r>
    </w:p>
    <w:p w14:paraId="07698464" w14:textId="77777777" w:rsidR="000E4954" w:rsidRPr="000E4954" w:rsidRDefault="000E4954" w:rsidP="007B3795">
      <w:pPr>
        <w:numPr>
          <w:ilvl w:val="0"/>
          <w:numId w:val="32"/>
        </w:numPr>
        <w:spacing w:after="0" w:line="253" w:lineRule="atLeast"/>
        <w:ind w:left="1229" w:firstLine="0"/>
        <w:jc w:val="both"/>
        <w:rPr>
          <w:rFonts w:ascii="Times New Roman" w:eastAsia="Times New Roman" w:hAnsi="Times New Roman" w:cs="Times New Roman"/>
          <w:color w:val="000000"/>
          <w:lang w:val="es-ES" w:eastAsia="el-GR"/>
        </w:rPr>
      </w:pPr>
      <w:r w:rsidRPr="000E4954">
        <w:rPr>
          <w:rFonts w:ascii="Calibri" w:eastAsia="Times New Roman" w:hAnsi="Calibri" w:cs="Calibri"/>
          <w:b/>
          <w:bCs/>
          <w:color w:val="000000"/>
          <w:lang w:val="es-ES" w:eastAsia="el-GR"/>
        </w:rPr>
        <w:t>E como emociones (y sentimientos)</w:t>
      </w:r>
    </w:p>
    <w:p w14:paraId="76089AF6"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En el siguiente paso, habla sobre tus sentimientos y emociones.</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Describe qué efecto ha tenido el comportamiento en ti.</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Por ejemplo: lamento que una conversación telefónica sea más importante para usted que hablar conmigo.</w:t>
      </w:r>
    </w:p>
    <w:p w14:paraId="432DB6C5" w14:textId="77777777" w:rsidR="000E4954" w:rsidRPr="000E4954" w:rsidRDefault="000E4954" w:rsidP="007B3795">
      <w:pPr>
        <w:numPr>
          <w:ilvl w:val="0"/>
          <w:numId w:val="33"/>
        </w:numPr>
        <w:spacing w:after="0" w:line="253" w:lineRule="atLeast"/>
        <w:ind w:left="1229" w:firstLine="0"/>
        <w:jc w:val="both"/>
        <w:rPr>
          <w:rFonts w:ascii="Times New Roman" w:eastAsia="Times New Roman" w:hAnsi="Times New Roman" w:cs="Times New Roman"/>
          <w:color w:val="000000"/>
          <w:lang w:val="el-GR" w:eastAsia="el-GR"/>
        </w:rPr>
      </w:pPr>
      <w:r w:rsidRPr="000E4954">
        <w:rPr>
          <w:rFonts w:ascii="Calibri" w:eastAsia="Times New Roman" w:hAnsi="Calibri" w:cs="Calibri"/>
          <w:b/>
          <w:bCs/>
          <w:color w:val="000000"/>
          <w:lang w:val="el-GR" w:eastAsia="el-GR"/>
        </w:rPr>
        <w:t>C como consecuencias</w:t>
      </w:r>
    </w:p>
    <w:p w14:paraId="4BC97084"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Luego concéntrese en las consecuencias y presente una visión de lo que puede suceder si la otra persona no cambia su comportamiento.</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Gracias a eso, la otra persona sabrá qué reacción podría encontrar en el futuro si mantiene su comportamiento negativo.</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Por ejemplo: Al comportarse de esta manera, nos impide hablar de un tema importante.</w:t>
      </w:r>
    </w:p>
    <w:p w14:paraId="09EE66B3" w14:textId="77777777" w:rsidR="000E4954" w:rsidRPr="000E4954" w:rsidRDefault="000E4954" w:rsidP="007B3795">
      <w:pPr>
        <w:numPr>
          <w:ilvl w:val="0"/>
          <w:numId w:val="34"/>
        </w:numPr>
        <w:spacing w:after="0" w:line="253" w:lineRule="atLeast"/>
        <w:ind w:left="1229" w:firstLine="0"/>
        <w:jc w:val="both"/>
        <w:rPr>
          <w:rFonts w:ascii="Times New Roman" w:eastAsia="Times New Roman" w:hAnsi="Times New Roman" w:cs="Times New Roman"/>
          <w:color w:val="000000"/>
          <w:lang w:val="el-GR" w:eastAsia="el-GR"/>
        </w:rPr>
      </w:pPr>
      <w:r w:rsidRPr="000E4954">
        <w:rPr>
          <w:rFonts w:ascii="Calibri" w:eastAsia="Times New Roman" w:hAnsi="Calibri" w:cs="Calibri"/>
          <w:b/>
          <w:bCs/>
          <w:color w:val="000000"/>
          <w:lang w:val="el-GR" w:eastAsia="el-GR"/>
        </w:rPr>
        <w:t>E como expectativas</w:t>
      </w:r>
    </w:p>
    <w:p w14:paraId="19E6A657"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Exprese claramente sus expectativas sobre lo que podría suceder de manera diferente.</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Es muy importante terminar la conversación con información sobre lo que realmente espera de la otra persona.</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Por ejemplo: la próxima vez espero que silencie su teléfono antes de la conversación.</w:t>
      </w:r>
    </w:p>
    <w:p w14:paraId="40880BC1" w14:textId="77777777" w:rsidR="000E4954" w:rsidRPr="000E4954" w:rsidRDefault="000E4954" w:rsidP="000E4954">
      <w:pPr>
        <w:spacing w:line="253" w:lineRule="atLeast"/>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r w:rsidRPr="000E4954">
        <w:rPr>
          <w:rFonts w:ascii="Calibri" w:eastAsia="Times New Roman" w:hAnsi="Calibri" w:cs="Calibri"/>
          <w:b/>
          <w:bCs/>
          <w:color w:val="000000"/>
          <w:lang w:val="es-ES" w:eastAsia="el-GR"/>
        </w:rPr>
        <w:t>DESCRIPCIÓN:</w:t>
      </w:r>
    </w:p>
    <w:p w14:paraId="3E37D523" w14:textId="6106E8A6" w:rsidR="000E4954" w:rsidRPr="000E4954" w:rsidRDefault="000E4954" w:rsidP="000E4954">
      <w:pPr>
        <w:spacing w:after="0" w:line="253" w:lineRule="atLeast"/>
        <w:ind w:left="720"/>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La buena comunicación hace la vida más fácil.</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Lleve a cabo una conversación d</w:t>
      </w:r>
      <w:r w:rsidR="0096561A">
        <w:rPr>
          <w:rFonts w:ascii="Calibri" w:eastAsia="Times New Roman" w:hAnsi="Calibri" w:cs="Calibri"/>
          <w:color w:val="000000"/>
          <w:lang w:val="es-ES" w:eastAsia="el-GR"/>
        </w:rPr>
        <w:t>e acuerdo con las reglas de la H</w:t>
      </w:r>
      <w:r w:rsidRPr="000E4954">
        <w:rPr>
          <w:rFonts w:ascii="Calibri" w:eastAsia="Times New Roman" w:hAnsi="Calibri" w:cs="Calibri"/>
          <w:color w:val="000000"/>
          <w:lang w:val="es-ES" w:eastAsia="el-GR"/>
        </w:rPr>
        <w:t>ECE sobre los siguientes temas:</w:t>
      </w:r>
    </w:p>
    <w:p w14:paraId="7EF87A60" w14:textId="77777777" w:rsidR="000E4954" w:rsidRPr="000E4954" w:rsidRDefault="000E4954" w:rsidP="000E4954">
      <w:pPr>
        <w:spacing w:after="0" w:line="253" w:lineRule="atLeast"/>
        <w:ind w:left="1428" w:hanging="360"/>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w:t>
      </w:r>
      <w:r w:rsidRPr="000E4954">
        <w:rPr>
          <w:rFonts w:ascii="Times New Roman" w:eastAsia="Times New Roman" w:hAnsi="Times New Roman" w:cs="Times New Roman"/>
          <w:color w:val="000000"/>
          <w:lang w:val="es-ES" w:eastAsia="el-GR"/>
        </w:rPr>
        <w:t> </w:t>
      </w:r>
      <w:r w:rsidRPr="000E4954">
        <w:rPr>
          <w:rFonts w:ascii="Times New Roman" w:eastAsia="Times New Roman" w:hAnsi="Times New Roman" w:cs="Times New Roman"/>
          <w:color w:val="000000"/>
          <w:sz w:val="14"/>
          <w:szCs w:val="14"/>
          <w:lang w:val="es-ES" w:eastAsia="el-GR"/>
        </w:rPr>
        <w:t>          </w:t>
      </w:r>
      <w:r w:rsidRPr="000E4954">
        <w:rPr>
          <w:rFonts w:ascii="Calibri" w:eastAsia="Times New Roman" w:hAnsi="Calibri" w:cs="Calibri"/>
          <w:color w:val="000000"/>
          <w:lang w:val="es-ES" w:eastAsia="el-GR"/>
        </w:rPr>
        <w:t>como educador con el padre de un estudiante que golpeó a un amigo (la Persona A es un educador, la persona B es un padre),</w:t>
      </w:r>
    </w:p>
    <w:p w14:paraId="1D7BACD6" w14:textId="77777777" w:rsidR="000E4954" w:rsidRPr="000E4954" w:rsidRDefault="000E4954" w:rsidP="000E4954">
      <w:pPr>
        <w:spacing w:after="0" w:line="253" w:lineRule="atLeast"/>
        <w:ind w:left="1428" w:hanging="360"/>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w:t>
      </w:r>
      <w:r w:rsidRPr="000E4954">
        <w:rPr>
          <w:rFonts w:ascii="Times New Roman" w:eastAsia="Times New Roman" w:hAnsi="Times New Roman" w:cs="Times New Roman"/>
          <w:color w:val="000000"/>
          <w:lang w:val="es-ES" w:eastAsia="el-GR"/>
        </w:rPr>
        <w:t> </w:t>
      </w:r>
      <w:r w:rsidRPr="000E4954">
        <w:rPr>
          <w:rFonts w:ascii="Times New Roman" w:eastAsia="Times New Roman" w:hAnsi="Times New Roman" w:cs="Times New Roman"/>
          <w:color w:val="000000"/>
          <w:sz w:val="14"/>
          <w:szCs w:val="14"/>
          <w:lang w:val="es-ES" w:eastAsia="el-GR"/>
        </w:rPr>
        <w:t>          </w:t>
      </w:r>
      <w:r w:rsidRPr="000E4954">
        <w:rPr>
          <w:rFonts w:ascii="Calibri" w:eastAsia="Times New Roman" w:hAnsi="Calibri" w:cs="Calibri"/>
          <w:color w:val="000000"/>
          <w:lang w:val="es-ES" w:eastAsia="el-GR"/>
        </w:rPr>
        <w:t>como</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padre con un maestro que rompe las reglas de evaluación (la Persona A es un padre y la Persona B es un maestro).</w:t>
      </w:r>
    </w:p>
    <w:p w14:paraId="2CA2603D" w14:textId="77777777" w:rsidR="000E4954" w:rsidRDefault="000E4954" w:rsidP="000E4954">
      <w:pPr>
        <w:spacing w:line="253" w:lineRule="atLeast"/>
        <w:rPr>
          <w:rFonts w:ascii="Calibri" w:eastAsia="Times New Roman" w:hAnsi="Calibri" w:cs="Calibri"/>
          <w:color w:val="000000"/>
          <w:lang w:val="es-ES" w:eastAsia="el-GR"/>
        </w:rPr>
      </w:pPr>
      <w:r w:rsidRPr="000E4954">
        <w:rPr>
          <w:rFonts w:ascii="Calibri" w:eastAsia="Times New Roman" w:hAnsi="Calibri" w:cs="Calibri"/>
          <w:color w:val="000000"/>
          <w:lang w:val="es-ES" w:eastAsia="el-GR"/>
        </w:rPr>
        <w:t>                  </w:t>
      </w:r>
    </w:p>
    <w:p w14:paraId="135A4C89" w14:textId="77777777" w:rsidR="000E4954" w:rsidRDefault="000E4954" w:rsidP="000E4954">
      <w:pPr>
        <w:spacing w:line="253" w:lineRule="atLeast"/>
        <w:rPr>
          <w:rFonts w:ascii="Calibri" w:eastAsia="Times New Roman" w:hAnsi="Calibri" w:cs="Calibri"/>
          <w:color w:val="000000"/>
          <w:lang w:val="es-ES" w:eastAsia="el-GR"/>
        </w:rPr>
      </w:pPr>
    </w:p>
    <w:p w14:paraId="0A36EBEE" w14:textId="77777777" w:rsidR="000E4954" w:rsidRPr="000E4954" w:rsidRDefault="000E4954" w:rsidP="000E4954">
      <w:pPr>
        <w:spacing w:line="253" w:lineRule="atLeast"/>
        <w:rPr>
          <w:rFonts w:ascii="Times New Roman" w:eastAsia="Times New Roman" w:hAnsi="Times New Roman" w:cs="Times New Roman"/>
          <w:color w:val="000000"/>
          <w:lang w:val="es-ES" w:eastAsia="el-GR"/>
        </w:rPr>
      </w:pPr>
    </w:p>
    <w:p w14:paraId="6C52DD79" w14:textId="136354AA" w:rsidR="000E4954" w:rsidRPr="000E4954" w:rsidRDefault="000E4954" w:rsidP="000E4954">
      <w:pPr>
        <w:spacing w:line="253" w:lineRule="atLeast"/>
        <w:ind w:firstLine="708"/>
        <w:rPr>
          <w:rFonts w:ascii="Times New Roman" w:eastAsia="Times New Roman" w:hAnsi="Times New Roman" w:cs="Times New Roman"/>
          <w:color w:val="000000"/>
          <w:lang w:val="es-ES" w:eastAsia="el-GR"/>
        </w:rPr>
      </w:pPr>
      <w:r w:rsidRPr="000E4954">
        <w:rPr>
          <w:rFonts w:ascii="Calibri" w:eastAsia="Times New Roman" w:hAnsi="Calibri" w:cs="Calibri"/>
          <w:b/>
          <w:bCs/>
          <w:color w:val="000000"/>
          <w:lang w:val="es-ES" w:eastAsia="el-GR"/>
        </w:rPr>
        <w:lastRenderedPageBreak/>
        <w:t>EVALUACIÓN DE LA PRÁCTICA</w:t>
      </w:r>
      <w:r w:rsidRPr="000E4954">
        <w:rPr>
          <w:rFonts w:ascii="Calibri" w:eastAsia="Times New Roman" w:hAnsi="Calibri" w:cs="Calibri"/>
          <w:color w:val="000000"/>
          <w:lang w:val="es-ES" w:eastAsia="el-GR"/>
        </w:rPr>
        <w:t>:</w:t>
      </w:r>
    </w:p>
    <w:p w14:paraId="42075894" w14:textId="0A3E12C1" w:rsidR="000E4954" w:rsidRPr="000E4954" w:rsidRDefault="000E4954" w:rsidP="000E4954">
      <w:pPr>
        <w:spacing w:after="0" w:line="253" w:lineRule="atLeast"/>
        <w:ind w:left="1428" w:hanging="360"/>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w:t>
      </w:r>
      <w:r w:rsidRPr="000E4954">
        <w:rPr>
          <w:rFonts w:ascii="Times New Roman" w:eastAsia="Times New Roman" w:hAnsi="Times New Roman" w:cs="Times New Roman"/>
          <w:color w:val="000000"/>
          <w:lang w:val="es-ES" w:eastAsia="el-GR"/>
        </w:rPr>
        <w:t> </w:t>
      </w:r>
      <w:r w:rsidRPr="000E4954">
        <w:rPr>
          <w:rFonts w:ascii="Times New Roman" w:eastAsia="Times New Roman" w:hAnsi="Times New Roman" w:cs="Times New Roman"/>
          <w:color w:val="000000"/>
          <w:sz w:val="14"/>
          <w:szCs w:val="14"/>
          <w:lang w:val="es-ES" w:eastAsia="el-GR"/>
        </w:rPr>
        <w:t>          </w:t>
      </w:r>
      <w:r w:rsidRPr="000E4954">
        <w:rPr>
          <w:rFonts w:ascii="Calibri" w:eastAsia="Times New Roman" w:hAnsi="Calibri" w:cs="Calibri"/>
          <w:color w:val="000000"/>
          <w:lang w:val="es-ES" w:eastAsia="el-GR"/>
        </w:rPr>
        <w:t>¿Se ha implementado el principio</w:t>
      </w:r>
      <w:r w:rsidR="0096561A">
        <w:rPr>
          <w:rFonts w:ascii="Calibri" w:eastAsia="Times New Roman" w:hAnsi="Calibri" w:cs="Calibri"/>
          <w:color w:val="000000"/>
          <w:lang w:val="es-ES" w:eastAsia="el-GR"/>
        </w:rPr>
        <w:t xml:space="preserve"> de H</w:t>
      </w:r>
      <w:r w:rsidRPr="000E4954">
        <w:rPr>
          <w:rFonts w:ascii="Calibri" w:eastAsia="Times New Roman" w:hAnsi="Calibri" w:cs="Calibri"/>
          <w:color w:val="000000"/>
          <w:lang w:val="es-ES" w:eastAsia="el-GR"/>
        </w:rPr>
        <w:t>ECE en cooperación con los padres, en qué medida?</w:t>
      </w:r>
    </w:p>
    <w:p w14:paraId="2EDDF5B7" w14:textId="77777777" w:rsidR="000E4954" w:rsidRPr="000E4954" w:rsidRDefault="000E4954" w:rsidP="000E4954">
      <w:pPr>
        <w:spacing w:after="0" w:line="253" w:lineRule="atLeast"/>
        <w:ind w:left="1428" w:hanging="360"/>
        <w:jc w:val="both"/>
        <w:rPr>
          <w:rFonts w:ascii="Calibri" w:eastAsia="Times New Roman" w:hAnsi="Calibri" w:cs="Calibri"/>
          <w:color w:val="000000"/>
          <w:lang w:val="es-ES" w:eastAsia="el-GR"/>
        </w:rPr>
      </w:pPr>
      <w:r w:rsidRPr="000E4954">
        <w:rPr>
          <w:rFonts w:ascii="Calibri" w:eastAsia="Times New Roman" w:hAnsi="Calibri" w:cs="Calibri"/>
          <w:color w:val="000000"/>
          <w:lang w:val="es-ES" w:eastAsia="el-GR"/>
        </w:rPr>
        <w:t>•           ¿Cuáles son los efectos de trabajar con este método?</w:t>
      </w:r>
    </w:p>
    <w:p w14:paraId="1428400E" w14:textId="77777777" w:rsidR="000E4954" w:rsidRPr="000E4954" w:rsidRDefault="000E4954" w:rsidP="000E4954">
      <w:pPr>
        <w:spacing w:line="253" w:lineRule="atLeast"/>
        <w:rPr>
          <w:rFonts w:ascii="Calibri" w:eastAsia="Times New Roman" w:hAnsi="Calibri" w:cs="Calibri"/>
          <w:color w:val="000000"/>
          <w:lang w:val="es-ES" w:eastAsia="el-GR"/>
        </w:rPr>
      </w:pPr>
      <w:r w:rsidRPr="000E4954">
        <w:rPr>
          <w:rFonts w:ascii="Calibri" w:eastAsia="Times New Roman" w:hAnsi="Calibri" w:cs="Calibri"/>
          <w:color w:val="000000"/>
          <w:lang w:val="es-ES" w:eastAsia="el-GR"/>
        </w:rPr>
        <w:t>                 </w:t>
      </w:r>
    </w:p>
    <w:p w14:paraId="672E1301" w14:textId="75F00100" w:rsidR="000E4954" w:rsidRPr="000E4954" w:rsidRDefault="000E4954" w:rsidP="000E4954">
      <w:pPr>
        <w:spacing w:line="253" w:lineRule="atLeast"/>
        <w:ind w:firstLine="705"/>
        <w:rPr>
          <w:rFonts w:ascii="Times New Roman" w:eastAsia="Times New Roman" w:hAnsi="Times New Roman" w:cs="Times New Roman"/>
          <w:color w:val="000000"/>
          <w:lang w:val="es-ES" w:eastAsia="el-GR"/>
        </w:rPr>
      </w:pPr>
      <w:r w:rsidRPr="000E4954">
        <w:rPr>
          <w:rFonts w:ascii="Calibri" w:eastAsia="Times New Roman" w:hAnsi="Calibri" w:cs="Calibri"/>
          <w:b/>
          <w:bCs/>
          <w:color w:val="000000"/>
          <w:lang w:val="es-ES" w:eastAsia="el-GR"/>
        </w:rPr>
        <w:t>COMENTARIOS PARA LA IMPLEMENTACIÓN (si es posible)</w:t>
      </w:r>
      <w:r w:rsidRPr="000E4954">
        <w:rPr>
          <w:rFonts w:ascii="Calibri" w:eastAsia="Times New Roman" w:hAnsi="Calibri" w:cs="Calibri"/>
          <w:color w:val="000000"/>
          <w:lang w:val="es-ES" w:eastAsia="el-GR"/>
        </w:rPr>
        <w:t>:</w:t>
      </w:r>
    </w:p>
    <w:p w14:paraId="6D9BF6DC" w14:textId="5653F788" w:rsidR="000E4954" w:rsidRPr="000E4954" w:rsidRDefault="000E4954" w:rsidP="000E4954">
      <w:pPr>
        <w:spacing w:line="253" w:lineRule="atLeast"/>
        <w:ind w:left="705"/>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u w:val="single"/>
          <w:lang w:val="es-ES" w:eastAsia="el-GR"/>
        </w:rPr>
        <w:t>Consejo:</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la tarea se puede llevar a cabo en forma de un ejercicio en el grupo de enseñanza antes de que el ma</w:t>
      </w:r>
      <w:r w:rsidR="0096561A">
        <w:rPr>
          <w:rFonts w:ascii="Calibri" w:eastAsia="Times New Roman" w:hAnsi="Calibri" w:cs="Calibri"/>
          <w:color w:val="000000"/>
          <w:lang w:val="es-ES" w:eastAsia="el-GR"/>
        </w:rPr>
        <w:t>estro introduzca las reglas de H</w:t>
      </w:r>
      <w:r w:rsidRPr="000E4954">
        <w:rPr>
          <w:rFonts w:ascii="Calibri" w:eastAsia="Times New Roman" w:hAnsi="Calibri" w:cs="Calibri"/>
          <w:color w:val="000000"/>
          <w:lang w:val="es-ES" w:eastAsia="el-GR"/>
        </w:rPr>
        <w:t>ECE al trabajar con los padres.</w:t>
      </w:r>
    </w:p>
    <w:p w14:paraId="26523C89" w14:textId="4A3B9414" w:rsidR="00136E8F" w:rsidRPr="000E4954" w:rsidRDefault="00136E8F" w:rsidP="000E4954">
      <w:pPr>
        <w:jc w:val="both"/>
        <w:rPr>
          <w:rFonts w:cstheme="minorHAnsi"/>
          <w:lang w:val="es-ES"/>
        </w:rPr>
      </w:pPr>
    </w:p>
    <w:p w14:paraId="66F1E44E" w14:textId="77777777" w:rsidR="00136E8F" w:rsidRPr="000E4954" w:rsidRDefault="00136E8F" w:rsidP="00136E8F">
      <w:pPr>
        <w:rPr>
          <w:lang w:val="es-ES"/>
        </w:rPr>
      </w:pPr>
    </w:p>
    <w:p w14:paraId="68D07D58" w14:textId="77777777" w:rsidR="00136E8F" w:rsidRPr="000E4954" w:rsidRDefault="00136E8F" w:rsidP="00136E8F">
      <w:pPr>
        <w:ind w:left="1428"/>
        <w:jc w:val="both"/>
        <w:rPr>
          <w:b/>
          <w:lang w:val="es-ES"/>
        </w:rPr>
      </w:pPr>
    </w:p>
    <w:p w14:paraId="21658039" w14:textId="77777777" w:rsidR="00136E8F" w:rsidRPr="000E4954" w:rsidRDefault="00136E8F" w:rsidP="00136E8F">
      <w:pPr>
        <w:ind w:left="1428"/>
        <w:jc w:val="both"/>
        <w:rPr>
          <w:b/>
          <w:lang w:val="es-ES"/>
        </w:rPr>
      </w:pPr>
      <w:r w:rsidRPr="000E4954">
        <w:rPr>
          <w:b/>
          <w:lang w:val="es-ES"/>
        </w:rPr>
        <w:br w:type="page"/>
      </w:r>
    </w:p>
    <w:p w14:paraId="4DF4C9B9" w14:textId="70B66B94" w:rsidR="00136E8F" w:rsidRPr="000E4954" w:rsidRDefault="000E4954" w:rsidP="00540D22">
      <w:pPr>
        <w:pStyle w:val="Ttulo3"/>
        <w:spacing w:after="240"/>
        <w:ind w:firstLine="705"/>
        <w:rPr>
          <w:lang w:val="es-ES"/>
        </w:rPr>
      </w:pPr>
      <w:r w:rsidRPr="000E4954">
        <w:rPr>
          <w:lang w:val="es-ES"/>
        </w:rPr>
        <w:lastRenderedPageBreak/>
        <w:t>UN LIBRO PARA COMBATIR EL ABURRIMIENTO</w:t>
      </w:r>
    </w:p>
    <w:p w14:paraId="1D031B29" w14:textId="77777777" w:rsidR="000E4954" w:rsidRPr="000E4954" w:rsidRDefault="000E4954" w:rsidP="000E4954">
      <w:pPr>
        <w:spacing w:line="253" w:lineRule="atLeast"/>
        <w:ind w:firstLine="705"/>
        <w:rPr>
          <w:rFonts w:ascii="Times New Roman" w:eastAsia="Times New Roman" w:hAnsi="Times New Roman" w:cs="Times New Roman"/>
          <w:color w:val="000000"/>
          <w:lang w:val="el-GR" w:eastAsia="el-GR"/>
        </w:rPr>
      </w:pPr>
      <w:r w:rsidRPr="000E4954">
        <w:rPr>
          <w:rFonts w:ascii="Calibri" w:eastAsia="Times New Roman" w:hAnsi="Calibri" w:cs="Calibri"/>
          <w:b/>
          <w:bCs/>
          <w:color w:val="000000"/>
          <w:lang w:val="el-GR" w:eastAsia="el-GR"/>
        </w:rPr>
        <w:t>ÁREA (OBJETIVOS)</w:t>
      </w:r>
    </w:p>
    <w:p w14:paraId="1B35B17D" w14:textId="77777777" w:rsidR="000E4954" w:rsidRPr="000E4954" w:rsidRDefault="000E4954" w:rsidP="007B3795">
      <w:pPr>
        <w:numPr>
          <w:ilvl w:val="0"/>
          <w:numId w:val="35"/>
        </w:numPr>
        <w:spacing w:after="0" w:line="253" w:lineRule="atLeast"/>
        <w:ind w:left="959" w:firstLine="0"/>
        <w:rPr>
          <w:rFonts w:ascii="Calibri" w:eastAsia="Times New Roman" w:hAnsi="Calibri" w:cs="Calibri"/>
          <w:color w:val="000000"/>
          <w:lang w:val="el-GR" w:eastAsia="el-GR"/>
        </w:rPr>
      </w:pPr>
      <w:r w:rsidRPr="000E4954">
        <w:rPr>
          <w:rFonts w:ascii="Calibri" w:eastAsia="Times New Roman" w:hAnsi="Calibri" w:cs="Calibri"/>
          <w:color w:val="000000"/>
          <w:lang w:val="el-GR" w:eastAsia="el-GR"/>
        </w:rPr>
        <w:t>Planificación del trabajo común ;</w:t>
      </w:r>
    </w:p>
    <w:p w14:paraId="75E6C7B9" w14:textId="7FA2E725" w:rsidR="000E4954" w:rsidRPr="000E4954" w:rsidRDefault="000E4954" w:rsidP="007B3795">
      <w:pPr>
        <w:numPr>
          <w:ilvl w:val="0"/>
          <w:numId w:val="35"/>
        </w:numPr>
        <w:spacing w:after="0" w:line="253" w:lineRule="atLeast"/>
        <w:ind w:left="959" w:firstLine="0"/>
        <w:rPr>
          <w:rFonts w:ascii="Calibri" w:eastAsia="Times New Roman" w:hAnsi="Calibri" w:cs="Calibri"/>
          <w:color w:val="000000"/>
          <w:lang w:val="es-ES" w:eastAsia="el-GR"/>
        </w:rPr>
      </w:pPr>
      <w:r w:rsidRPr="000E4954">
        <w:rPr>
          <w:rFonts w:ascii="Calibri" w:eastAsia="Times New Roman" w:hAnsi="Calibri" w:cs="Calibri"/>
          <w:color w:val="000000"/>
          <w:lang w:val="es-ES" w:eastAsia="el-GR"/>
        </w:rPr>
        <w:t xml:space="preserve">Cómo involucrar </w:t>
      </w:r>
      <w:r w:rsidR="008E35FA">
        <w:rPr>
          <w:rFonts w:ascii="Calibri" w:eastAsia="Times New Roman" w:hAnsi="Calibri" w:cs="Calibri"/>
          <w:color w:val="000000"/>
          <w:lang w:val="es-ES" w:eastAsia="el-GR"/>
        </w:rPr>
        <w:t>a los padres en la vida escolar</w:t>
      </w:r>
      <w:r w:rsidRPr="000E4954">
        <w:rPr>
          <w:rFonts w:ascii="Calibri" w:eastAsia="Times New Roman" w:hAnsi="Calibri" w:cs="Calibri"/>
          <w:color w:val="000000"/>
          <w:lang w:val="es-ES" w:eastAsia="el-GR"/>
        </w:rPr>
        <w:t>.</w:t>
      </w:r>
    </w:p>
    <w:p w14:paraId="3188F0B4" w14:textId="77777777" w:rsidR="000E4954" w:rsidRPr="000E4954" w:rsidRDefault="000E4954" w:rsidP="000E4954">
      <w:pPr>
        <w:spacing w:after="0" w:line="253" w:lineRule="atLeast"/>
        <w:ind w:left="1065"/>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p>
    <w:p w14:paraId="6D8703D4" w14:textId="77777777" w:rsidR="000E4954" w:rsidRPr="00EF5120" w:rsidRDefault="000E4954" w:rsidP="000E4954">
      <w:pPr>
        <w:spacing w:line="253" w:lineRule="atLeast"/>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r w:rsidRPr="00EF5120">
        <w:rPr>
          <w:rFonts w:ascii="Calibri" w:eastAsia="Times New Roman" w:hAnsi="Calibri" w:cs="Calibri"/>
          <w:b/>
          <w:bCs/>
          <w:color w:val="000000"/>
          <w:lang w:val="es-ES" w:eastAsia="el-GR"/>
        </w:rPr>
        <w:t>DESCRIPCIÓN:</w:t>
      </w:r>
    </w:p>
    <w:p w14:paraId="6FAABF11"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Los padres van a la escuela para leer / explorar una historia, cuya materia había sido previamente acordada con el maestro, y estará de acuerdo con los contenidos o las materias en las que trabajará la clase.</w:t>
      </w:r>
    </w:p>
    <w:p w14:paraId="0470F454"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Al inicio del año escolar, se planea la actividad llamada "Un libro para combatir el aburrimiento".</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Los padres están informados sobre la actividad durante la primera reunión, al comienzo del año escolar.</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La idea es leerles a los niños de la clase de libros / historias en la biblioteca.</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La lectura compartida se realiza una vez al mes.</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Al comienzo del año escolar, los padres junto con el maestro de la clase determinan el horario de las reuniones en la biblioteca y eligen los libros / cuentos que les gustaría leer a los niños.</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Los padres pueden elegir libros / historias que les gustaron, por ejemplo, en su infancia.</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Para involucrar a los padres de todos los niños en actividades escolares durante una reunión, el libro puede leer, por ejemplo, dos padres, o puede proponer reuniones más frecuentes, por ejemplo, dos veces al mes.</w:t>
      </w:r>
    </w:p>
    <w:p w14:paraId="7C59E572" w14:textId="278A6C4E"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La siguiente etapa de la actividad puede ser una discusión con los alumnos sobre, por ejemplo, los personajes de un libro, sobre la historia, etc. La actividad se puede terminar haciendo un póster sobre el libro / historia de los niños (o junto con los padres).</w:t>
      </w:r>
    </w:p>
    <w:p w14:paraId="1FC449B1" w14:textId="0469BB8A" w:rsidR="000E4954" w:rsidRPr="000E4954" w:rsidRDefault="000E4954" w:rsidP="000E4954">
      <w:pPr>
        <w:spacing w:line="253" w:lineRule="atLeast"/>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r w:rsidRPr="000E4954">
        <w:rPr>
          <w:rFonts w:ascii="Calibri" w:eastAsia="Times New Roman" w:hAnsi="Calibri" w:cs="Calibri"/>
          <w:b/>
          <w:bCs/>
          <w:color w:val="000000"/>
          <w:lang w:val="es-ES" w:eastAsia="el-GR"/>
        </w:rPr>
        <w:t>EVALUACIÓN DE LA PRÁCTICA</w:t>
      </w:r>
      <w:r w:rsidRPr="000E4954">
        <w:rPr>
          <w:rFonts w:ascii="Calibri" w:eastAsia="Times New Roman" w:hAnsi="Calibri" w:cs="Calibri"/>
          <w:color w:val="000000"/>
          <w:lang w:val="es-ES" w:eastAsia="el-GR"/>
        </w:rPr>
        <w:t>:</w:t>
      </w:r>
    </w:p>
    <w:p w14:paraId="484BC7C5" w14:textId="1F3A7A2F" w:rsidR="000E4954" w:rsidRPr="0096561A" w:rsidRDefault="000E4954" w:rsidP="007B3795">
      <w:pPr>
        <w:pStyle w:val="Prrafodelista"/>
        <w:numPr>
          <w:ilvl w:val="0"/>
          <w:numId w:val="67"/>
        </w:numPr>
        <w:spacing w:after="0" w:line="253" w:lineRule="atLeast"/>
        <w:rPr>
          <w:rFonts w:ascii="Times New Roman" w:eastAsia="Times New Roman" w:hAnsi="Times New Roman" w:cs="Times New Roman"/>
          <w:color w:val="000000"/>
          <w:lang w:val="es-ES" w:eastAsia="el-GR"/>
        </w:rPr>
      </w:pPr>
      <w:r w:rsidRPr="0096561A">
        <w:rPr>
          <w:rFonts w:ascii="Calibri" w:eastAsia="Times New Roman" w:hAnsi="Calibri" w:cs="Calibri"/>
          <w:color w:val="000000"/>
          <w:lang w:val="es-ES" w:eastAsia="el-GR"/>
        </w:rPr>
        <w:t>Observación directa;</w:t>
      </w:r>
    </w:p>
    <w:p w14:paraId="1E3B9A73" w14:textId="499F8AB4" w:rsidR="000E4954" w:rsidRPr="0096561A" w:rsidRDefault="000E4954" w:rsidP="007B3795">
      <w:pPr>
        <w:pStyle w:val="Prrafodelista"/>
        <w:numPr>
          <w:ilvl w:val="0"/>
          <w:numId w:val="67"/>
        </w:numPr>
        <w:spacing w:after="0" w:line="253" w:lineRule="atLeast"/>
        <w:rPr>
          <w:rFonts w:ascii="Calibri" w:eastAsia="Times New Roman" w:hAnsi="Calibri" w:cs="Calibri"/>
          <w:color w:val="000000"/>
          <w:lang w:val="es-ES" w:eastAsia="el-GR"/>
        </w:rPr>
      </w:pPr>
      <w:r w:rsidRPr="0096561A">
        <w:rPr>
          <w:rFonts w:ascii="Calibri" w:eastAsia="Times New Roman" w:hAnsi="Calibri" w:cs="Calibri"/>
          <w:color w:val="000000"/>
          <w:lang w:val="es-ES" w:eastAsia="el-GR"/>
        </w:rPr>
        <w:t>Número de padres que participan en la actividad "Un libro para combatir el aburrimiento";</w:t>
      </w:r>
    </w:p>
    <w:p w14:paraId="6FA0E4FF" w14:textId="2E1B24BD" w:rsidR="000E4954" w:rsidRPr="0096561A" w:rsidRDefault="000E4954" w:rsidP="007B3795">
      <w:pPr>
        <w:pStyle w:val="Prrafodelista"/>
        <w:numPr>
          <w:ilvl w:val="0"/>
          <w:numId w:val="67"/>
        </w:numPr>
        <w:spacing w:after="0" w:line="253" w:lineRule="atLeast"/>
        <w:rPr>
          <w:rFonts w:ascii="Times New Roman" w:eastAsia="Times New Roman" w:hAnsi="Times New Roman" w:cs="Times New Roman"/>
          <w:color w:val="000000"/>
          <w:lang w:val="es-ES" w:eastAsia="el-GR"/>
        </w:rPr>
      </w:pPr>
      <w:r w:rsidRPr="0096561A">
        <w:rPr>
          <w:rFonts w:ascii="Calibri" w:eastAsia="Times New Roman" w:hAnsi="Calibri" w:cs="Calibri"/>
          <w:color w:val="000000"/>
          <w:lang w:val="es-ES" w:eastAsia="el-GR"/>
        </w:rPr>
        <w:t>Número de reuniones realizadas;</w:t>
      </w:r>
    </w:p>
    <w:p w14:paraId="0A7E05D3" w14:textId="4C1B25ED" w:rsidR="000E4954" w:rsidRPr="0096561A" w:rsidRDefault="000E4954" w:rsidP="007B3795">
      <w:pPr>
        <w:pStyle w:val="Prrafodelista"/>
        <w:numPr>
          <w:ilvl w:val="0"/>
          <w:numId w:val="67"/>
        </w:numPr>
        <w:spacing w:after="0" w:line="253" w:lineRule="atLeast"/>
        <w:rPr>
          <w:rFonts w:ascii="Times New Roman" w:eastAsia="Times New Roman" w:hAnsi="Times New Roman" w:cs="Times New Roman"/>
          <w:color w:val="000000"/>
          <w:lang w:val="es-ES" w:eastAsia="el-GR"/>
        </w:rPr>
      </w:pPr>
      <w:r w:rsidRPr="0096561A">
        <w:rPr>
          <w:rFonts w:ascii="Calibri" w:eastAsia="Times New Roman" w:hAnsi="Calibri" w:cs="Calibri"/>
          <w:color w:val="000000"/>
          <w:lang w:val="es-ES" w:eastAsia="el-GR"/>
        </w:rPr>
        <w:t>Número de libros / historias leídas.</w:t>
      </w:r>
    </w:p>
    <w:p w14:paraId="1FB21472" w14:textId="77777777" w:rsidR="000E4954" w:rsidRPr="000E4954" w:rsidRDefault="000E4954" w:rsidP="000E4954">
      <w:pPr>
        <w:spacing w:line="253" w:lineRule="atLeast"/>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p>
    <w:p w14:paraId="0DC71403" w14:textId="0ACFE6A2" w:rsidR="000E4954" w:rsidRPr="000E4954" w:rsidRDefault="000E4954" w:rsidP="000E4954">
      <w:pPr>
        <w:spacing w:line="253" w:lineRule="atLeast"/>
        <w:ind w:firstLine="705"/>
        <w:rPr>
          <w:rFonts w:ascii="Times New Roman" w:eastAsia="Times New Roman" w:hAnsi="Times New Roman" w:cs="Times New Roman"/>
          <w:color w:val="000000"/>
          <w:lang w:val="es-ES" w:eastAsia="el-GR"/>
        </w:rPr>
      </w:pPr>
      <w:r w:rsidRPr="000E4954">
        <w:rPr>
          <w:rFonts w:ascii="Calibri" w:eastAsia="Times New Roman" w:hAnsi="Calibri" w:cs="Calibri"/>
          <w:b/>
          <w:bCs/>
          <w:color w:val="000000"/>
          <w:lang w:val="es-ES" w:eastAsia="el-GR"/>
        </w:rPr>
        <w:t>COMENTARIOS PARA LA IMPLEMENTACIÓN (si es posible)</w:t>
      </w:r>
      <w:r w:rsidRPr="000E4954">
        <w:rPr>
          <w:rFonts w:ascii="Calibri" w:eastAsia="Times New Roman" w:hAnsi="Calibri" w:cs="Calibri"/>
          <w:color w:val="000000"/>
          <w:lang w:val="es-ES" w:eastAsia="el-GR"/>
        </w:rPr>
        <w:t>:</w:t>
      </w:r>
    </w:p>
    <w:p w14:paraId="29576C37" w14:textId="64CF839B" w:rsidR="000E4954" w:rsidRPr="000E4954" w:rsidRDefault="000E4954" w:rsidP="000E4954">
      <w:pPr>
        <w:spacing w:line="253" w:lineRule="atLeast"/>
        <w:ind w:left="705"/>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Por lo general, los padres están muy dispuestos a solicitar esta actividad.</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Vale la pena prestar atención a que cada padre participe en el mismo nivel en la implementación de la actividad, para que todos los que quieran leer el libro puedan hacerlo.</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Para los niños también es muy importante que sus padres participen en esta actividad.</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Por un lado, es una actividad simple que fortalece la cooperación de los padres con la escuela en una forma muy agradable,</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por otro lado, también promueve la lectura y alienta a los alumnos a leer libros en casa por su cuenta.</w:t>
      </w:r>
    </w:p>
    <w:p w14:paraId="78B15020" w14:textId="19DF4B81" w:rsidR="005B6FA8" w:rsidRPr="000E4954" w:rsidRDefault="000E4954" w:rsidP="000E4954">
      <w:pPr>
        <w:pStyle w:val="Ttulo3"/>
        <w:spacing w:after="240"/>
        <w:ind w:firstLine="705"/>
        <w:rPr>
          <w:lang w:val="es-ES"/>
        </w:rPr>
      </w:pPr>
      <w:r w:rsidRPr="000E4954">
        <w:rPr>
          <w:lang w:val="es-ES"/>
        </w:rPr>
        <w:t xml:space="preserve"> </w:t>
      </w:r>
      <w:r w:rsidR="005B6FA8" w:rsidRPr="000E4954">
        <w:rPr>
          <w:lang w:val="es-ES"/>
        </w:rPr>
        <w:br w:type="page"/>
      </w:r>
    </w:p>
    <w:p w14:paraId="1C04D4F4" w14:textId="2D5A40FC" w:rsidR="00136E8F" w:rsidRPr="00136E8F" w:rsidRDefault="00136E8F" w:rsidP="00540D22">
      <w:pPr>
        <w:pStyle w:val="Ttulo3"/>
        <w:spacing w:after="240"/>
        <w:ind w:firstLine="705"/>
        <w:rPr>
          <w:lang w:val="en-GB"/>
        </w:rPr>
      </w:pPr>
      <w:bookmarkStart w:id="20" w:name="_Toc3200305"/>
      <w:r w:rsidRPr="00136E8F">
        <w:rPr>
          <w:lang w:val="en-GB"/>
        </w:rPr>
        <w:lastRenderedPageBreak/>
        <w:t>TALENT</w:t>
      </w:r>
      <w:bookmarkEnd w:id="20"/>
      <w:r w:rsidR="000E4954">
        <w:rPr>
          <w:lang w:val="en-GB"/>
        </w:rPr>
        <w:t>O CONSEGUIDO</w:t>
      </w:r>
    </w:p>
    <w:p w14:paraId="294B4508" w14:textId="77777777" w:rsidR="000E4954" w:rsidRPr="000E4954" w:rsidRDefault="00136E8F" w:rsidP="000E4954">
      <w:pPr>
        <w:pStyle w:val="NormalWeb"/>
        <w:spacing w:before="0" w:beforeAutospacing="0" w:after="200" w:afterAutospacing="0" w:line="253" w:lineRule="atLeast"/>
        <w:rPr>
          <w:color w:val="000000"/>
          <w:sz w:val="22"/>
          <w:szCs w:val="22"/>
          <w:lang w:val="el-GR" w:eastAsia="el-GR"/>
        </w:rPr>
      </w:pPr>
      <w:r w:rsidRPr="00136E8F">
        <w:rPr>
          <w:lang w:val="en-GB"/>
        </w:rPr>
        <w:t xml:space="preserve">     </w:t>
      </w:r>
      <w:r w:rsidRPr="00136E8F">
        <w:rPr>
          <w:lang w:val="en-GB"/>
        </w:rPr>
        <w:tab/>
      </w:r>
      <w:r w:rsidR="000E4954" w:rsidRPr="000E4954">
        <w:rPr>
          <w:rFonts w:ascii="Calibri" w:hAnsi="Calibri" w:cs="Calibri"/>
          <w:b/>
          <w:bCs/>
          <w:color w:val="000000"/>
          <w:sz w:val="22"/>
          <w:szCs w:val="22"/>
          <w:lang w:val="el-GR" w:eastAsia="el-GR"/>
        </w:rPr>
        <w:t>ÁREA (OBJETIVOS)</w:t>
      </w:r>
    </w:p>
    <w:p w14:paraId="47A412F5" w14:textId="5FA741FB" w:rsidR="000E4954" w:rsidRPr="0096561A" w:rsidRDefault="000E4954" w:rsidP="007B3795">
      <w:pPr>
        <w:pStyle w:val="Prrafodelista"/>
        <w:numPr>
          <w:ilvl w:val="1"/>
          <w:numId w:val="33"/>
        </w:numPr>
        <w:spacing w:after="0" w:line="253" w:lineRule="atLeast"/>
        <w:rPr>
          <w:rFonts w:ascii="Calibri" w:eastAsia="Times New Roman" w:hAnsi="Calibri" w:cs="Calibri"/>
          <w:color w:val="000000"/>
          <w:lang w:val="es-ES" w:eastAsia="el-GR"/>
        </w:rPr>
      </w:pPr>
      <w:r w:rsidRPr="0096561A">
        <w:rPr>
          <w:rFonts w:ascii="Calibri" w:eastAsia="Times New Roman" w:hAnsi="Calibri" w:cs="Calibri"/>
          <w:color w:val="000000"/>
          <w:lang w:val="es-ES" w:eastAsia="el-GR"/>
        </w:rPr>
        <w:t>Cómo involucrar a los padres en la vida escolar;</w:t>
      </w:r>
    </w:p>
    <w:p w14:paraId="7C780CAE" w14:textId="6696A7F3" w:rsidR="000E4954" w:rsidRPr="0096561A" w:rsidRDefault="000E4954" w:rsidP="007B3795">
      <w:pPr>
        <w:pStyle w:val="Prrafodelista"/>
        <w:numPr>
          <w:ilvl w:val="1"/>
          <w:numId w:val="33"/>
        </w:numPr>
        <w:spacing w:after="0" w:line="253" w:lineRule="atLeast"/>
        <w:rPr>
          <w:rFonts w:ascii="Calibri" w:eastAsia="Times New Roman" w:hAnsi="Calibri" w:cs="Calibri"/>
          <w:color w:val="000000"/>
          <w:lang w:val="es-ES" w:eastAsia="el-GR"/>
        </w:rPr>
      </w:pPr>
      <w:r w:rsidRPr="0096561A">
        <w:rPr>
          <w:rFonts w:ascii="Calibri" w:eastAsia="Times New Roman" w:hAnsi="Calibri" w:cs="Calibri"/>
          <w:color w:val="000000"/>
          <w:lang w:val="es-ES" w:eastAsia="el-GR"/>
        </w:rPr>
        <w:t>Actividades comunes de niños con padres;</w:t>
      </w:r>
    </w:p>
    <w:p w14:paraId="248B5A96" w14:textId="4AF00D03" w:rsidR="000E4954" w:rsidRPr="0096561A" w:rsidRDefault="000E4954" w:rsidP="007B3795">
      <w:pPr>
        <w:pStyle w:val="Prrafodelista"/>
        <w:numPr>
          <w:ilvl w:val="1"/>
          <w:numId w:val="33"/>
        </w:numPr>
        <w:spacing w:after="0" w:line="253" w:lineRule="atLeast"/>
        <w:rPr>
          <w:rFonts w:ascii="Calibri" w:eastAsia="Times New Roman" w:hAnsi="Calibri" w:cs="Calibri"/>
          <w:color w:val="000000"/>
          <w:lang w:val="es-ES" w:eastAsia="el-GR"/>
        </w:rPr>
      </w:pPr>
      <w:r w:rsidRPr="0096561A">
        <w:rPr>
          <w:rFonts w:ascii="Calibri" w:eastAsia="Times New Roman" w:hAnsi="Calibri" w:cs="Calibri"/>
          <w:color w:val="000000"/>
          <w:lang w:val="es-ES" w:eastAsia="el-GR"/>
        </w:rPr>
        <w:t>Una demostración de talentos, fortalezas de los niños y los padres: el fortalecimiento de la relación entre los niños y los padres, así como con la escuela.</w:t>
      </w:r>
    </w:p>
    <w:p w14:paraId="111EEB36" w14:textId="4C9C150E" w:rsidR="000E4954" w:rsidRPr="000E4954" w:rsidRDefault="000E4954" w:rsidP="0096561A">
      <w:pPr>
        <w:spacing w:after="0" w:line="253" w:lineRule="atLeast"/>
        <w:ind w:left="1473"/>
        <w:rPr>
          <w:rFonts w:ascii="Times New Roman" w:eastAsia="Times New Roman" w:hAnsi="Times New Roman" w:cs="Times New Roman"/>
          <w:color w:val="000000"/>
          <w:lang w:val="es-ES" w:eastAsia="el-GR"/>
        </w:rPr>
      </w:pPr>
    </w:p>
    <w:p w14:paraId="6A322B5D" w14:textId="77777777" w:rsidR="000E4954" w:rsidRPr="000E4954" w:rsidRDefault="000E4954" w:rsidP="000E4954">
      <w:pPr>
        <w:spacing w:line="253" w:lineRule="atLeast"/>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r w:rsidRPr="000E4954">
        <w:rPr>
          <w:rFonts w:ascii="Calibri" w:eastAsia="Times New Roman" w:hAnsi="Calibri" w:cs="Calibri"/>
          <w:b/>
          <w:bCs/>
          <w:color w:val="000000"/>
          <w:lang w:val="es-ES" w:eastAsia="el-GR"/>
        </w:rPr>
        <w:t>DESCRIPCIÓN:</w:t>
      </w:r>
    </w:p>
    <w:p w14:paraId="21B68A32"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La idea de la práctica se basa en la fórmula del popular programa de televisión "Got talent", que se emite en muchos países del mundo.</w:t>
      </w:r>
    </w:p>
    <w:p w14:paraId="72E059DB"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Durante el año escolar, el maestro de la clase está planeando un desempeño conjunto de la clase.</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El rendimiento puede tener lugar al final del semestre de invierno, por ejemplo.</w:t>
      </w:r>
    </w:p>
    <w:p w14:paraId="23E42185"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El profesor, junto con los padres y los niños, establece un programa de espectáculos.</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La idea es que cada niño prepare una presentación del talento junto con al menos un padre.</w:t>
      </w:r>
    </w:p>
    <w:p w14:paraId="01E6A1A5"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El día de la presentación, se prepara una escena, donde todos los participantes presentan sus talentos.</w:t>
      </w:r>
    </w:p>
    <w:p w14:paraId="07D3DE82" w14:textId="77777777" w:rsidR="000E4954" w:rsidRPr="000E4954" w:rsidRDefault="000E4954" w:rsidP="000E4954">
      <w:pPr>
        <w:spacing w:line="253" w:lineRule="atLeast"/>
        <w:ind w:left="708"/>
        <w:jc w:val="both"/>
        <w:rPr>
          <w:rFonts w:ascii="Calibri" w:eastAsia="Times New Roman" w:hAnsi="Calibri" w:cs="Calibri"/>
          <w:color w:val="000000"/>
          <w:lang w:val="es-ES" w:eastAsia="el-GR"/>
        </w:rPr>
      </w:pPr>
      <w:r w:rsidRPr="000E4954">
        <w:rPr>
          <w:rFonts w:ascii="Calibri" w:eastAsia="Times New Roman" w:hAnsi="Calibri" w:cs="Calibri"/>
          <w:color w:val="000000"/>
          <w:lang w:val="es-ES" w:eastAsia="el-GR"/>
        </w:rPr>
        <w:t>La actuación termina con un aplauso compartido y gracias del profesor.</w:t>
      </w:r>
    </w:p>
    <w:p w14:paraId="660BD11B"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Al final, todos los participantes pueden ir a tomar</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un</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refrigerio</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conjunto</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(por ejemplo, cada uno de los padres trae un pequeño refrigerio y se prepara una mesa sueca).</w:t>
      </w:r>
    </w:p>
    <w:p w14:paraId="6E61EC43" w14:textId="3D922A39" w:rsidR="000E4954" w:rsidRPr="000E4954" w:rsidRDefault="000E4954" w:rsidP="000E4954">
      <w:pPr>
        <w:spacing w:line="253" w:lineRule="atLeast"/>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r w:rsidRPr="000E4954">
        <w:rPr>
          <w:rFonts w:ascii="Calibri" w:eastAsia="Times New Roman" w:hAnsi="Calibri" w:cs="Calibri"/>
          <w:b/>
          <w:bCs/>
          <w:color w:val="000000"/>
          <w:lang w:val="es-ES" w:eastAsia="el-GR"/>
        </w:rPr>
        <w:t>EVALUACIÓN DE LA PRÁCTICA</w:t>
      </w:r>
      <w:r w:rsidRPr="000E4954">
        <w:rPr>
          <w:rFonts w:ascii="Calibri" w:eastAsia="Times New Roman" w:hAnsi="Calibri" w:cs="Calibri"/>
          <w:color w:val="000000"/>
          <w:lang w:val="es-ES" w:eastAsia="el-GR"/>
        </w:rPr>
        <w:t>:</w:t>
      </w:r>
    </w:p>
    <w:p w14:paraId="3DB1B3BC" w14:textId="77777777" w:rsidR="000E4954" w:rsidRPr="000E4954" w:rsidRDefault="000E4954" w:rsidP="000E4954">
      <w:pPr>
        <w:spacing w:after="0" w:line="253" w:lineRule="atLeast"/>
        <w:ind w:left="1428" w:hanging="360"/>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w:t>
      </w:r>
      <w:r w:rsidRPr="000E4954">
        <w:rPr>
          <w:rFonts w:ascii="Times New Roman" w:eastAsia="Times New Roman" w:hAnsi="Times New Roman" w:cs="Times New Roman"/>
          <w:color w:val="000000"/>
          <w:lang w:val="es-ES" w:eastAsia="el-GR"/>
        </w:rPr>
        <w:t> </w:t>
      </w:r>
      <w:r w:rsidRPr="000E4954">
        <w:rPr>
          <w:rFonts w:ascii="Times New Roman" w:eastAsia="Times New Roman" w:hAnsi="Times New Roman" w:cs="Times New Roman"/>
          <w:color w:val="000000"/>
          <w:sz w:val="14"/>
          <w:szCs w:val="14"/>
          <w:lang w:val="es-ES" w:eastAsia="el-GR"/>
        </w:rPr>
        <w:t>          </w:t>
      </w:r>
      <w:r w:rsidRPr="000E4954">
        <w:rPr>
          <w:rFonts w:ascii="Calibri" w:eastAsia="Times New Roman" w:hAnsi="Calibri" w:cs="Calibri"/>
          <w:color w:val="000000"/>
          <w:lang w:val="es-ES" w:eastAsia="el-GR"/>
        </w:rPr>
        <w:t>Número de personas involucradas en la práctica.</w:t>
      </w:r>
    </w:p>
    <w:p w14:paraId="654914A0" w14:textId="77777777" w:rsidR="000E4954" w:rsidRPr="000E4954" w:rsidRDefault="000E4954" w:rsidP="000E4954">
      <w:pPr>
        <w:spacing w:after="0" w:line="253" w:lineRule="atLeast"/>
        <w:ind w:left="1428" w:hanging="360"/>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w:t>
      </w:r>
      <w:r w:rsidRPr="000E4954">
        <w:rPr>
          <w:rFonts w:ascii="Times New Roman" w:eastAsia="Times New Roman" w:hAnsi="Times New Roman" w:cs="Times New Roman"/>
          <w:color w:val="000000"/>
          <w:lang w:val="es-ES" w:eastAsia="el-GR"/>
        </w:rPr>
        <w:t> </w:t>
      </w:r>
      <w:r w:rsidRPr="000E4954">
        <w:rPr>
          <w:rFonts w:ascii="Times New Roman" w:eastAsia="Times New Roman" w:hAnsi="Times New Roman" w:cs="Times New Roman"/>
          <w:color w:val="000000"/>
          <w:sz w:val="14"/>
          <w:szCs w:val="14"/>
          <w:lang w:val="es-ES" w:eastAsia="el-GR"/>
        </w:rPr>
        <w:t>          </w:t>
      </w:r>
      <w:r w:rsidRPr="000E4954">
        <w:rPr>
          <w:rFonts w:ascii="Calibri" w:eastAsia="Times New Roman" w:hAnsi="Calibri" w:cs="Calibri"/>
          <w:color w:val="000000"/>
          <w:lang w:val="es-ES" w:eastAsia="el-GR"/>
        </w:rPr>
        <w:t>Número de actuaciones.</w:t>
      </w:r>
    </w:p>
    <w:p w14:paraId="3FA93C74" w14:textId="77777777" w:rsidR="000E4954" w:rsidRPr="000E4954" w:rsidRDefault="000E4954" w:rsidP="000E4954">
      <w:pPr>
        <w:spacing w:line="253" w:lineRule="atLeast"/>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p>
    <w:p w14:paraId="5A81116B" w14:textId="56C3DC55" w:rsidR="000E4954" w:rsidRPr="000E4954" w:rsidRDefault="000E4954" w:rsidP="000E4954">
      <w:pPr>
        <w:spacing w:line="253" w:lineRule="atLeast"/>
        <w:ind w:firstLine="705"/>
        <w:rPr>
          <w:rFonts w:ascii="Times New Roman" w:eastAsia="Times New Roman" w:hAnsi="Times New Roman" w:cs="Times New Roman"/>
          <w:color w:val="000000"/>
          <w:lang w:val="es-ES" w:eastAsia="el-GR"/>
        </w:rPr>
      </w:pPr>
      <w:r w:rsidRPr="000E4954">
        <w:rPr>
          <w:rFonts w:ascii="Calibri" w:eastAsia="Times New Roman" w:hAnsi="Calibri" w:cs="Calibri"/>
          <w:b/>
          <w:bCs/>
          <w:color w:val="000000"/>
          <w:lang w:val="es-ES" w:eastAsia="el-GR"/>
        </w:rPr>
        <w:t>COMENTARIOS PARA LA IMPLEMENTACIÓN (si es posible</w:t>
      </w:r>
      <w:r w:rsidR="0096561A">
        <w:rPr>
          <w:rFonts w:ascii="Calibri" w:eastAsia="Times New Roman" w:hAnsi="Calibri" w:cs="Calibri"/>
          <w:b/>
          <w:bCs/>
          <w:color w:val="000000"/>
          <w:lang w:val="es-ES" w:eastAsia="el-GR"/>
        </w:rPr>
        <w:t>)</w:t>
      </w:r>
      <w:r w:rsidRPr="000E4954">
        <w:rPr>
          <w:rFonts w:ascii="Calibri" w:eastAsia="Times New Roman" w:hAnsi="Calibri" w:cs="Calibri"/>
          <w:color w:val="000000"/>
          <w:lang w:val="es-ES" w:eastAsia="el-GR"/>
        </w:rPr>
        <w:t>:</w:t>
      </w:r>
    </w:p>
    <w:p w14:paraId="24862990" w14:textId="77777777" w:rsidR="000E4954" w:rsidRPr="000E4954" w:rsidRDefault="000E4954" w:rsidP="000E4954">
      <w:pPr>
        <w:spacing w:line="253" w:lineRule="atLeast"/>
        <w:ind w:left="705"/>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El maestro también puede involucrarse en el desempeño y preparar un desempeño relacionado con su talento.</w:t>
      </w:r>
    </w:p>
    <w:p w14:paraId="49F53E2C" w14:textId="77777777" w:rsidR="000E4954" w:rsidRPr="000E4954" w:rsidRDefault="000E4954" w:rsidP="000E4954">
      <w:pPr>
        <w:spacing w:line="253" w:lineRule="atLeast"/>
        <w:ind w:left="705"/>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Es importante que los desempeños se puedan llevar a cabo en las condiciones de la escuela en un aula.</w:t>
      </w:r>
    </w:p>
    <w:p w14:paraId="77D03808" w14:textId="3D38FEFD" w:rsidR="00136E8F" w:rsidRPr="000E4954" w:rsidRDefault="00136E8F" w:rsidP="000E4954">
      <w:pPr>
        <w:rPr>
          <w:lang w:val="es-ES"/>
        </w:rPr>
        <w:sectPr w:rsidR="00136E8F" w:rsidRPr="000E4954">
          <w:pgSz w:w="11906" w:h="16838"/>
          <w:pgMar w:top="1417" w:right="1417" w:bottom="1417" w:left="1417" w:header="708" w:footer="708" w:gutter="0"/>
          <w:cols w:space="708"/>
          <w:docGrid w:linePitch="360"/>
        </w:sectPr>
      </w:pPr>
    </w:p>
    <w:p w14:paraId="17A1D121" w14:textId="20006836" w:rsidR="00136E8F" w:rsidRPr="00136E8F" w:rsidRDefault="000E4954" w:rsidP="00540D22">
      <w:pPr>
        <w:pStyle w:val="Ttulo3"/>
        <w:spacing w:after="240"/>
        <w:ind w:firstLine="708"/>
        <w:rPr>
          <w:lang w:val="en-GB"/>
        </w:rPr>
      </w:pPr>
      <w:r>
        <w:rPr>
          <w:lang w:val="en-GB"/>
        </w:rPr>
        <w:lastRenderedPageBreak/>
        <w:t>DESAYUNO SALUDABLE</w:t>
      </w:r>
    </w:p>
    <w:p w14:paraId="4F3ED604" w14:textId="0151BCE0" w:rsidR="000E4954" w:rsidRPr="000E4954" w:rsidRDefault="00136E8F" w:rsidP="000E4954">
      <w:pPr>
        <w:pStyle w:val="NormalWeb"/>
        <w:spacing w:before="0" w:beforeAutospacing="0" w:after="200" w:afterAutospacing="0" w:line="253" w:lineRule="atLeast"/>
        <w:jc w:val="both"/>
        <w:rPr>
          <w:color w:val="000000"/>
          <w:sz w:val="22"/>
          <w:szCs w:val="22"/>
          <w:lang w:val="el-GR" w:eastAsia="el-GR"/>
        </w:rPr>
      </w:pPr>
      <w:r w:rsidRPr="00136E8F">
        <w:rPr>
          <w:lang w:val="en-GB"/>
        </w:rPr>
        <w:t xml:space="preserve">     </w:t>
      </w:r>
      <w:r w:rsidRPr="00136E8F">
        <w:rPr>
          <w:lang w:val="en-GB"/>
        </w:rPr>
        <w:tab/>
      </w:r>
      <w:r w:rsidR="000E4954" w:rsidRPr="000E4954">
        <w:rPr>
          <w:rFonts w:ascii="Calibri" w:hAnsi="Calibri" w:cs="Calibri"/>
          <w:b/>
          <w:bCs/>
          <w:color w:val="000000"/>
          <w:sz w:val="22"/>
          <w:szCs w:val="22"/>
          <w:lang w:val="el-GR" w:eastAsia="el-GR"/>
        </w:rPr>
        <w:t>ÁREA (OBJETIVOS)</w:t>
      </w:r>
    </w:p>
    <w:p w14:paraId="38A524EE" w14:textId="77777777" w:rsidR="000E4954" w:rsidRPr="000E4954" w:rsidRDefault="000E4954" w:rsidP="007B3795">
      <w:pPr>
        <w:numPr>
          <w:ilvl w:val="0"/>
          <w:numId w:val="36"/>
        </w:numPr>
        <w:spacing w:after="0" w:line="253" w:lineRule="atLeast"/>
        <w:ind w:left="962" w:firstLine="0"/>
        <w:jc w:val="both"/>
        <w:rPr>
          <w:rFonts w:ascii="Calibri" w:eastAsia="Times New Roman" w:hAnsi="Calibri" w:cs="Calibri"/>
          <w:color w:val="000000"/>
          <w:lang w:val="el-GR" w:eastAsia="el-GR"/>
        </w:rPr>
      </w:pPr>
      <w:r w:rsidRPr="000E4954">
        <w:rPr>
          <w:rFonts w:ascii="Calibri" w:eastAsia="Times New Roman" w:hAnsi="Calibri" w:cs="Calibri"/>
          <w:color w:val="000000"/>
          <w:lang w:val="el-GR" w:eastAsia="el-GR"/>
        </w:rPr>
        <w:t>Planificación del trabajo común;</w:t>
      </w:r>
    </w:p>
    <w:p w14:paraId="32869142" w14:textId="77777777" w:rsidR="000E4954" w:rsidRPr="000E4954" w:rsidRDefault="000E4954" w:rsidP="007B3795">
      <w:pPr>
        <w:numPr>
          <w:ilvl w:val="0"/>
          <w:numId w:val="36"/>
        </w:numPr>
        <w:spacing w:after="0" w:line="253" w:lineRule="atLeast"/>
        <w:ind w:left="962" w:firstLine="0"/>
        <w:jc w:val="both"/>
        <w:rPr>
          <w:rFonts w:ascii="Calibri" w:eastAsia="Times New Roman" w:hAnsi="Calibri" w:cs="Calibri"/>
          <w:color w:val="000000"/>
          <w:lang w:val="es-ES" w:eastAsia="el-GR"/>
        </w:rPr>
      </w:pPr>
      <w:r w:rsidRPr="000E4954">
        <w:rPr>
          <w:rFonts w:ascii="Calibri" w:eastAsia="Times New Roman" w:hAnsi="Calibri" w:cs="Calibri"/>
          <w:color w:val="000000"/>
          <w:lang w:val="es-ES" w:eastAsia="el-GR"/>
        </w:rPr>
        <w:t>Cómo involucrar a los padres en la vida escolar.</w:t>
      </w:r>
    </w:p>
    <w:p w14:paraId="6F7F5FCC" w14:textId="77777777" w:rsidR="000E4954" w:rsidRPr="000E4954" w:rsidRDefault="000E4954" w:rsidP="000E4954">
      <w:pPr>
        <w:spacing w:after="0" w:line="253" w:lineRule="atLeast"/>
        <w:ind w:left="106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p>
    <w:p w14:paraId="048B189D" w14:textId="3A5DDE01" w:rsidR="000E4954" w:rsidRPr="000E4954" w:rsidRDefault="000E4954" w:rsidP="000E4954">
      <w:pPr>
        <w:spacing w:line="253" w:lineRule="atLeast"/>
        <w:jc w:val="both"/>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              </w:t>
      </w:r>
      <w:r w:rsidRPr="000E4954">
        <w:rPr>
          <w:rFonts w:ascii="Calibri" w:eastAsia="Times New Roman" w:hAnsi="Calibri" w:cs="Calibri"/>
          <w:b/>
          <w:bCs/>
          <w:color w:val="000000"/>
          <w:lang w:val="es-ES" w:eastAsia="el-GR"/>
        </w:rPr>
        <w:t>DESCRIPCIÓN:</w:t>
      </w:r>
    </w:p>
    <w:p w14:paraId="673BEA1E" w14:textId="77777777" w:rsidR="000E4954" w:rsidRPr="000E4954" w:rsidRDefault="000E4954" w:rsidP="000E4954">
      <w:pPr>
        <w:spacing w:line="253" w:lineRule="atLeast"/>
        <w:ind w:left="708"/>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Organización de desayunos cíclicos en la escuela, por ejemplo, una vez al mes, donde los alumnos se reúnen con sus padres.</w:t>
      </w:r>
      <w:r w:rsidRPr="000E4954">
        <w:rPr>
          <w:rFonts w:ascii="Times New Roman" w:eastAsia="Times New Roman" w:hAnsi="Times New Roman" w:cs="Times New Roman"/>
          <w:color w:val="000000"/>
          <w:lang w:val="es-ES" w:eastAsia="el-GR"/>
        </w:rPr>
        <w:t> </w:t>
      </w:r>
      <w:r w:rsidRPr="000E4954">
        <w:rPr>
          <w:rFonts w:ascii="Calibri" w:eastAsia="Times New Roman" w:hAnsi="Calibri" w:cs="Calibri"/>
          <w:color w:val="000000"/>
          <w:lang w:val="es-ES" w:eastAsia="el-GR"/>
        </w:rPr>
        <w:t>Para cada desayuno, los padres estarán de acuerdo y compartirán la preparación de comidas, bocadillos, bebidas, etc.</w:t>
      </w:r>
    </w:p>
    <w:p w14:paraId="00916BC0" w14:textId="389930A1" w:rsidR="000E4954" w:rsidRPr="000E4954" w:rsidRDefault="000E4954" w:rsidP="000E4954">
      <w:pPr>
        <w:spacing w:line="253" w:lineRule="atLeast"/>
        <w:jc w:val="both"/>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              </w:t>
      </w:r>
      <w:r w:rsidRPr="000E4954">
        <w:rPr>
          <w:rFonts w:ascii="Calibri" w:eastAsia="Times New Roman" w:hAnsi="Calibri" w:cs="Calibri"/>
          <w:b/>
          <w:bCs/>
          <w:color w:val="000000"/>
          <w:lang w:val="es-ES" w:eastAsia="el-GR"/>
        </w:rPr>
        <w:t>EVALUACIÓN DE LA PRÁCTICA:</w:t>
      </w:r>
    </w:p>
    <w:p w14:paraId="65DF58F9" w14:textId="77777777" w:rsidR="000E4954" w:rsidRPr="000E4954" w:rsidRDefault="000E4954" w:rsidP="000E4954">
      <w:pPr>
        <w:spacing w:after="0" w:line="253" w:lineRule="atLeast"/>
        <w:ind w:left="2136" w:hanging="360"/>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w:t>
      </w:r>
      <w:r w:rsidRPr="000E4954">
        <w:rPr>
          <w:rFonts w:ascii="Times New Roman" w:eastAsia="Times New Roman" w:hAnsi="Times New Roman" w:cs="Times New Roman"/>
          <w:color w:val="000000"/>
          <w:lang w:val="es-ES" w:eastAsia="el-GR"/>
        </w:rPr>
        <w:t> </w:t>
      </w:r>
      <w:r w:rsidRPr="000E4954">
        <w:rPr>
          <w:rFonts w:ascii="Times New Roman" w:eastAsia="Times New Roman" w:hAnsi="Times New Roman" w:cs="Times New Roman"/>
          <w:color w:val="000000"/>
          <w:sz w:val="14"/>
          <w:szCs w:val="14"/>
          <w:lang w:val="es-ES" w:eastAsia="el-GR"/>
        </w:rPr>
        <w:t>          </w:t>
      </w:r>
      <w:r w:rsidRPr="000E4954">
        <w:rPr>
          <w:rFonts w:ascii="Calibri" w:eastAsia="Times New Roman" w:hAnsi="Calibri" w:cs="Calibri"/>
          <w:color w:val="000000"/>
          <w:lang w:val="es-ES" w:eastAsia="el-GR"/>
        </w:rPr>
        <w:t>Número de desayunos organizados;</w:t>
      </w:r>
    </w:p>
    <w:p w14:paraId="44653973" w14:textId="77777777" w:rsidR="000E4954" w:rsidRPr="000E4954" w:rsidRDefault="000E4954" w:rsidP="000E4954">
      <w:pPr>
        <w:spacing w:after="0" w:line="253" w:lineRule="atLeast"/>
        <w:ind w:left="2136" w:hanging="360"/>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w:t>
      </w:r>
      <w:r w:rsidRPr="000E4954">
        <w:rPr>
          <w:rFonts w:ascii="Times New Roman" w:eastAsia="Times New Roman" w:hAnsi="Times New Roman" w:cs="Times New Roman"/>
          <w:color w:val="000000"/>
          <w:lang w:val="es-ES" w:eastAsia="el-GR"/>
        </w:rPr>
        <w:t> </w:t>
      </w:r>
      <w:r w:rsidRPr="000E4954">
        <w:rPr>
          <w:rFonts w:ascii="Times New Roman" w:eastAsia="Times New Roman" w:hAnsi="Times New Roman" w:cs="Times New Roman"/>
          <w:color w:val="000000"/>
          <w:sz w:val="14"/>
          <w:szCs w:val="14"/>
          <w:lang w:val="es-ES" w:eastAsia="el-GR"/>
        </w:rPr>
        <w:t>          </w:t>
      </w:r>
      <w:r w:rsidRPr="000E4954">
        <w:rPr>
          <w:rFonts w:ascii="Calibri" w:eastAsia="Times New Roman" w:hAnsi="Calibri" w:cs="Calibri"/>
          <w:color w:val="000000"/>
          <w:lang w:val="es-ES" w:eastAsia="el-GR"/>
        </w:rPr>
        <w:t>Número de padres y alumnos participantes en el desayuno.</w:t>
      </w:r>
    </w:p>
    <w:p w14:paraId="7A59D2C8" w14:textId="77777777" w:rsidR="000E4954" w:rsidRPr="000E4954" w:rsidRDefault="000E4954" w:rsidP="000E4954">
      <w:pPr>
        <w:spacing w:after="0" w:line="253" w:lineRule="atLeast"/>
        <w:ind w:left="2136"/>
        <w:jc w:val="both"/>
        <w:rPr>
          <w:rFonts w:ascii="Times New Roman" w:eastAsia="Times New Roman" w:hAnsi="Times New Roman" w:cs="Times New Roman"/>
          <w:color w:val="000000"/>
          <w:lang w:val="es-ES" w:eastAsia="el-GR"/>
        </w:rPr>
      </w:pPr>
      <w:r w:rsidRPr="000E4954">
        <w:rPr>
          <w:rFonts w:ascii="Calibri" w:eastAsia="Times New Roman" w:hAnsi="Calibri" w:cs="Calibri"/>
          <w:color w:val="000000"/>
          <w:lang w:val="es-ES" w:eastAsia="el-GR"/>
        </w:rPr>
        <w:t> </w:t>
      </w:r>
    </w:p>
    <w:p w14:paraId="62F832F9" w14:textId="208EF49E" w:rsidR="000E4954" w:rsidRPr="000E4954" w:rsidRDefault="000E4954" w:rsidP="000E4954">
      <w:pPr>
        <w:spacing w:line="253" w:lineRule="atLeast"/>
        <w:jc w:val="both"/>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           </w:t>
      </w:r>
      <w:r w:rsidRPr="000E4954">
        <w:rPr>
          <w:rFonts w:ascii="Calibri" w:eastAsia="Times New Roman" w:hAnsi="Calibri" w:cs="Calibri"/>
          <w:color w:val="000000"/>
          <w:lang w:val="es-ES" w:eastAsia="el-GR"/>
        </w:rPr>
        <w:t> </w:t>
      </w:r>
      <w:r>
        <w:rPr>
          <w:rFonts w:ascii="Calibri" w:eastAsia="Times New Roman" w:hAnsi="Calibri" w:cs="Calibri"/>
          <w:color w:val="000000"/>
          <w:lang w:val="es-ES" w:eastAsia="el-GR"/>
        </w:rPr>
        <w:t xml:space="preserve"> </w:t>
      </w:r>
      <w:r w:rsidRPr="000E4954">
        <w:rPr>
          <w:rFonts w:ascii="Calibri" w:eastAsia="Times New Roman" w:hAnsi="Calibri" w:cs="Calibri"/>
          <w:color w:val="000000"/>
          <w:lang w:val="es-ES" w:eastAsia="el-GR"/>
        </w:rPr>
        <w:t> </w:t>
      </w:r>
      <w:r w:rsidRPr="000E4954">
        <w:rPr>
          <w:rFonts w:ascii="Calibri" w:eastAsia="Times New Roman" w:hAnsi="Calibri" w:cs="Calibri"/>
          <w:b/>
          <w:bCs/>
          <w:color w:val="000000"/>
          <w:lang w:val="es-ES" w:eastAsia="el-GR"/>
        </w:rPr>
        <w:t>COMENTARIOS PARA LA IMPLEMENTACIÓN (si es posible)</w:t>
      </w:r>
      <w:r w:rsidRPr="000E4954">
        <w:rPr>
          <w:rFonts w:ascii="Calibri" w:eastAsia="Times New Roman" w:hAnsi="Calibri" w:cs="Calibri"/>
          <w:color w:val="000000"/>
          <w:lang w:val="es-ES" w:eastAsia="el-GR"/>
        </w:rPr>
        <w:t>:</w:t>
      </w:r>
    </w:p>
    <w:p w14:paraId="66C85F15" w14:textId="3FE661D0" w:rsidR="000E4954" w:rsidRPr="000E4954" w:rsidRDefault="000E4954" w:rsidP="000E4954">
      <w:pPr>
        <w:spacing w:line="253" w:lineRule="atLeast"/>
        <w:ind w:left="705"/>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L</w:t>
      </w:r>
      <w:r w:rsidRPr="000E4954">
        <w:rPr>
          <w:rFonts w:ascii="Calibri" w:eastAsia="Times New Roman" w:hAnsi="Calibri" w:cs="Calibri"/>
          <w:color w:val="000000"/>
          <w:lang w:val="es-ES" w:eastAsia="el-GR"/>
        </w:rPr>
        <w:t>a práctica logra metas si todos los padres están involucrados en ella.</w:t>
      </w:r>
    </w:p>
    <w:p w14:paraId="2FF4A6A9" w14:textId="77777777" w:rsidR="000E4954" w:rsidRPr="000E4954" w:rsidRDefault="000E4954" w:rsidP="000E4954">
      <w:pPr>
        <w:spacing w:line="253" w:lineRule="atLeast"/>
        <w:ind w:left="705"/>
        <w:rPr>
          <w:rFonts w:ascii="Calibri" w:eastAsia="Times New Roman" w:hAnsi="Calibri" w:cs="Calibri"/>
          <w:color w:val="000000"/>
          <w:lang w:val="es-ES" w:eastAsia="el-GR"/>
        </w:rPr>
      </w:pPr>
      <w:r w:rsidRPr="000E4954">
        <w:rPr>
          <w:rFonts w:ascii="Calibri" w:eastAsia="Times New Roman" w:hAnsi="Calibri" w:cs="Calibri"/>
          <w:color w:val="000000"/>
          <w:lang w:val="es-ES" w:eastAsia="el-GR"/>
        </w:rPr>
        <w:t>Para variar el desayuno, cada desayuno puede llevarse a cabo de acuerdo con un tema dado, por ejemplo, algunos vegetales específicos.</w:t>
      </w:r>
    </w:p>
    <w:p w14:paraId="0946C368" w14:textId="23E97BCB" w:rsidR="00F80102" w:rsidRPr="000E4954" w:rsidRDefault="00F80102" w:rsidP="000E4954">
      <w:pPr>
        <w:spacing w:line="253" w:lineRule="atLeast"/>
        <w:ind w:left="705"/>
        <w:rPr>
          <w:rFonts w:ascii="Calibri" w:eastAsia="Times New Roman" w:hAnsi="Calibri" w:cs="Calibri"/>
          <w:color w:val="000000"/>
          <w:lang w:val="es-ES" w:eastAsia="el-GR"/>
        </w:rPr>
        <w:sectPr w:rsidR="00F80102" w:rsidRPr="000E4954" w:rsidSect="00540D22">
          <w:pgSz w:w="11906" w:h="16838"/>
          <w:pgMar w:top="1417" w:right="1417" w:bottom="1417" w:left="1417" w:header="708" w:footer="708" w:gutter="0"/>
          <w:cols w:space="708"/>
          <w:docGrid w:linePitch="360"/>
        </w:sectPr>
      </w:pPr>
    </w:p>
    <w:p w14:paraId="0AC71330" w14:textId="7BCE8B55" w:rsidR="00F80102" w:rsidRPr="000E4954" w:rsidRDefault="00703986" w:rsidP="00703986">
      <w:pPr>
        <w:pStyle w:val="Ttulo3"/>
        <w:spacing w:after="240"/>
        <w:ind w:left="705"/>
        <w:rPr>
          <w:rFonts w:eastAsia="Calibri"/>
          <w:lang w:val="es-ES"/>
        </w:rPr>
      </w:pPr>
      <w:r>
        <w:rPr>
          <w:rFonts w:eastAsia="Calibri"/>
          <w:lang w:val="es-ES"/>
        </w:rPr>
        <w:lastRenderedPageBreak/>
        <w:t xml:space="preserve">PEQUIEÑA </w:t>
      </w:r>
      <w:r w:rsidR="000E4954" w:rsidRPr="000E4954">
        <w:rPr>
          <w:rFonts w:eastAsia="Calibri"/>
          <w:lang w:val="es-ES"/>
        </w:rPr>
        <w:t>CAJA DE HERRAMIENTAS PARA INVOLUCRAR A LOS PADRES EN LA VIDA ESCOLAR</w:t>
      </w:r>
    </w:p>
    <w:p w14:paraId="34D9785C" w14:textId="594D497E" w:rsidR="00703986" w:rsidRPr="00703986" w:rsidRDefault="00703986" w:rsidP="00703986">
      <w:pPr>
        <w:pStyle w:val="NormalWeb"/>
        <w:spacing w:before="0" w:beforeAutospacing="0" w:after="200" w:afterAutospacing="0" w:line="253" w:lineRule="atLeast"/>
        <w:rPr>
          <w:color w:val="000000"/>
          <w:sz w:val="22"/>
          <w:szCs w:val="22"/>
          <w:lang w:val="el-GR" w:eastAsia="el-GR"/>
        </w:rPr>
      </w:pPr>
      <w:r>
        <w:rPr>
          <w:rFonts w:ascii="Calibri" w:eastAsia="Calibri" w:hAnsi="Calibri"/>
          <w:b/>
          <w:lang w:val="es-ES"/>
        </w:rPr>
        <w:t xml:space="preserve">           </w:t>
      </w:r>
      <w:r w:rsidRPr="00EF5120">
        <w:rPr>
          <w:rFonts w:ascii="Calibri" w:hAnsi="Calibri" w:cs="Calibri"/>
          <w:b/>
          <w:bCs/>
          <w:color w:val="000000"/>
          <w:sz w:val="22"/>
          <w:szCs w:val="22"/>
          <w:lang w:val="es-ES" w:eastAsia="el-GR"/>
        </w:rPr>
        <w:t> </w:t>
      </w:r>
      <w:r w:rsidRPr="00703986">
        <w:rPr>
          <w:rFonts w:ascii="Calibri" w:hAnsi="Calibri" w:cs="Calibri"/>
          <w:b/>
          <w:bCs/>
          <w:color w:val="000000"/>
          <w:sz w:val="22"/>
          <w:szCs w:val="22"/>
          <w:lang w:val="el-GR" w:eastAsia="el-GR"/>
        </w:rPr>
        <w:t>ÁREA (OBJETIVOS):</w:t>
      </w:r>
    </w:p>
    <w:p w14:paraId="15EB3C03" w14:textId="77777777" w:rsidR="00703986" w:rsidRPr="00703986" w:rsidRDefault="00703986" w:rsidP="007B3795">
      <w:pPr>
        <w:numPr>
          <w:ilvl w:val="0"/>
          <w:numId w:val="37"/>
        </w:numPr>
        <w:spacing w:after="0" w:line="240" w:lineRule="auto"/>
        <w:jc w:val="both"/>
        <w:rPr>
          <w:rFonts w:ascii="Calibri" w:eastAsia="Times New Roman" w:hAnsi="Calibri" w:cs="Calibri"/>
          <w:color w:val="000000"/>
          <w:lang w:val="es-ES" w:eastAsia="el-GR"/>
        </w:rPr>
      </w:pPr>
      <w:r w:rsidRPr="00703986">
        <w:rPr>
          <w:rFonts w:ascii="Calibri" w:eastAsia="Times New Roman" w:hAnsi="Calibri" w:cs="Calibri"/>
          <w:color w:val="000000"/>
          <w:lang w:val="es-ES" w:eastAsia="el-GR"/>
        </w:rPr>
        <w:t>Desarrolle una mayor comprensión de la participación y el compromiso de los padres para que los maestros que trabajan con las escuelas comprendan la importancia de trabajar con los padres en colaboración y obtengan algunas ideas prácticas sobre cómo hacer avanzar este trabajo dentro del entorno escolar.</w:t>
      </w:r>
    </w:p>
    <w:p w14:paraId="7C6A09B7" w14:textId="77777777" w:rsidR="00703986" w:rsidRPr="00703986" w:rsidRDefault="00703986" w:rsidP="007B3795">
      <w:pPr>
        <w:numPr>
          <w:ilvl w:val="0"/>
          <w:numId w:val="37"/>
        </w:numPr>
        <w:spacing w:after="0" w:line="240" w:lineRule="auto"/>
        <w:jc w:val="both"/>
        <w:rPr>
          <w:rFonts w:ascii="Calibri" w:eastAsia="Times New Roman" w:hAnsi="Calibri" w:cs="Calibri"/>
          <w:color w:val="000000"/>
          <w:lang w:val="es-ES" w:eastAsia="el-GR"/>
        </w:rPr>
      </w:pPr>
      <w:r w:rsidRPr="00703986">
        <w:rPr>
          <w:rFonts w:ascii="Calibri" w:eastAsia="Times New Roman" w:hAnsi="Calibri" w:cs="Calibri"/>
          <w:color w:val="000000"/>
          <w:lang w:val="es-ES" w:eastAsia="el-GR"/>
        </w:rPr>
        <w:t>Adquiera habilidades prácticas e ideas para ayudar al trabajo de participación de los padres en el aprendizaje de los alumnos a nivel de profesional y de escuela completa.</w:t>
      </w:r>
    </w:p>
    <w:p w14:paraId="0B03AE64" w14:textId="77777777" w:rsidR="00703986" w:rsidRPr="00703986" w:rsidRDefault="00703986" w:rsidP="00703986">
      <w:pPr>
        <w:spacing w:after="0" w:line="240" w:lineRule="auto"/>
        <w:rPr>
          <w:rFonts w:ascii="Times New Roman" w:eastAsia="Times New Roman" w:hAnsi="Times New Roman" w:cs="Times New Roman"/>
          <w:color w:val="000000"/>
          <w:sz w:val="27"/>
          <w:szCs w:val="27"/>
          <w:lang w:val="es-ES" w:eastAsia="el-GR"/>
        </w:rPr>
      </w:pPr>
      <w:r w:rsidRPr="00703986">
        <w:rPr>
          <w:rFonts w:ascii="Calibri" w:eastAsia="Times New Roman" w:hAnsi="Calibri" w:cs="Calibri"/>
          <w:color w:val="000000"/>
          <w:lang w:val="es-ES" w:eastAsia="el-GR"/>
        </w:rPr>
        <w:t> </w:t>
      </w:r>
    </w:p>
    <w:p w14:paraId="1D11C2D9" w14:textId="77777777" w:rsidR="00703986" w:rsidRDefault="00F80102" w:rsidP="00703986">
      <w:pPr>
        <w:pStyle w:val="NormalWeb"/>
        <w:spacing w:before="0" w:beforeAutospacing="0" w:after="200" w:afterAutospacing="0" w:line="253" w:lineRule="atLeast"/>
        <w:rPr>
          <w:color w:val="000000"/>
          <w:sz w:val="22"/>
          <w:szCs w:val="22"/>
        </w:rPr>
      </w:pPr>
      <w:r w:rsidRPr="00703986">
        <w:rPr>
          <w:rFonts w:ascii="Calibri" w:eastAsia="Calibri" w:hAnsi="Calibri"/>
          <w:b/>
          <w:lang w:val="es-ES"/>
        </w:rPr>
        <w:t xml:space="preserve">     </w:t>
      </w:r>
      <w:r w:rsidRPr="00703986">
        <w:rPr>
          <w:rFonts w:ascii="Calibri" w:eastAsia="Calibri" w:hAnsi="Calibri"/>
          <w:b/>
          <w:lang w:val="es-ES"/>
        </w:rPr>
        <w:tab/>
      </w:r>
      <w:r w:rsidR="00703986">
        <w:rPr>
          <w:rFonts w:ascii="Calibri" w:hAnsi="Calibri" w:cs="Calibri"/>
          <w:b/>
          <w:bCs/>
          <w:color w:val="000000"/>
          <w:sz w:val="22"/>
          <w:szCs w:val="22"/>
        </w:rPr>
        <w:t> </w:t>
      </w:r>
      <w:r w:rsidR="00703986">
        <w:rPr>
          <w:rStyle w:val="notranslate"/>
          <w:rFonts w:ascii="Calibri" w:hAnsi="Calibri" w:cs="Calibri"/>
          <w:b/>
          <w:bCs/>
          <w:color w:val="000000"/>
          <w:sz w:val="22"/>
          <w:szCs w:val="22"/>
        </w:rPr>
        <w:t>ANTECEDENTES TEÓRICOS:</w:t>
      </w:r>
    </w:p>
    <w:p w14:paraId="218AE46C" w14:textId="77777777" w:rsidR="00703986" w:rsidRDefault="00703986" w:rsidP="00703986">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Un factor entre</w:t>
      </w:r>
      <w:r>
        <w:rPr>
          <w:rStyle w:val="notranslate"/>
          <w:color w:val="000000"/>
          <w:sz w:val="27"/>
          <w:szCs w:val="27"/>
        </w:rPr>
        <w:t> </w:t>
      </w:r>
      <w:r>
        <w:rPr>
          <w:rStyle w:val="notranslate"/>
          <w:rFonts w:ascii="Calibri" w:hAnsi="Calibri" w:cs="Calibri"/>
          <w:color w:val="000000"/>
          <w:sz w:val="22"/>
          <w:szCs w:val="22"/>
        </w:rPr>
        <w:t>las estrategias de enseñanza</w:t>
      </w:r>
      <w:r>
        <w:rPr>
          <w:rStyle w:val="notranslate"/>
          <w:color w:val="000000"/>
          <w:sz w:val="27"/>
          <w:szCs w:val="27"/>
        </w:rPr>
        <w:t> </w:t>
      </w:r>
      <w:r>
        <w:rPr>
          <w:rStyle w:val="notranslate"/>
          <w:rFonts w:ascii="Calibri" w:hAnsi="Calibri" w:cs="Calibri"/>
          <w:color w:val="000000"/>
          <w:sz w:val="22"/>
          <w:szCs w:val="22"/>
        </w:rPr>
        <w:t>que proporciona un barómetro confiable para el éxito de los estudiantes es la “participación de los padres”.</w:t>
      </w:r>
      <w:r>
        <w:rPr>
          <w:color w:val="000000"/>
          <w:sz w:val="27"/>
          <w:szCs w:val="27"/>
        </w:rPr>
        <w:t> </w:t>
      </w:r>
      <w:r>
        <w:rPr>
          <w:rStyle w:val="notranslate"/>
          <w:rFonts w:ascii="Calibri" w:hAnsi="Calibri" w:cs="Calibri"/>
          <w:color w:val="000000"/>
          <w:sz w:val="22"/>
          <w:szCs w:val="22"/>
        </w:rPr>
        <w:t>De hecho, es crucial.</w:t>
      </w:r>
      <w:r>
        <w:rPr>
          <w:color w:val="000000"/>
          <w:sz w:val="27"/>
          <w:szCs w:val="27"/>
        </w:rPr>
        <w:t> </w:t>
      </w:r>
      <w:r>
        <w:rPr>
          <w:rStyle w:val="notranslate"/>
          <w:rFonts w:ascii="Calibri" w:hAnsi="Calibri" w:cs="Calibri"/>
          <w:color w:val="000000"/>
          <w:sz w:val="22"/>
          <w:szCs w:val="22"/>
        </w:rPr>
        <w:t>Según diferentes fuentes</w:t>
      </w:r>
      <w:r w:rsidR="00F80102" w:rsidRPr="00F80102">
        <w:rPr>
          <w:rFonts w:ascii="Calibri" w:hAnsi="Calibri" w:cs="Helvetica"/>
          <w:vertAlign w:val="superscript"/>
          <w:lang w:val="en-US"/>
        </w:rPr>
        <w:footnoteReference w:id="6"/>
      </w:r>
      <w:r w:rsidR="00F80102" w:rsidRPr="00703986">
        <w:rPr>
          <w:rFonts w:ascii="Calibri" w:hAnsi="Calibri" w:cs="Helvetica"/>
          <w:lang w:val="es-ES"/>
        </w:rPr>
        <w:t xml:space="preserve">, </w:t>
      </w:r>
      <w:r>
        <w:rPr>
          <w:rStyle w:val="notranslate"/>
          <w:rFonts w:ascii="Calibri" w:hAnsi="Calibri" w:cs="Calibri"/>
          <w:color w:val="000000"/>
          <w:sz w:val="22"/>
          <w:szCs w:val="22"/>
        </w:rPr>
        <w:t>sin importar los ingresos o los antecedentes, los estudiantes con padres involucrados tienen más probabilidades de tener calificaciones más altas y calificaciones en los exámenes, asistir a la escuela regularmente, tener mejores habilidades sociales, mostrar un mejor comportamiento y adaptarse bien a la escuela.</w:t>
      </w:r>
    </w:p>
    <w:p w14:paraId="6869C7CB" w14:textId="77777777" w:rsidR="00703986" w:rsidRDefault="00703986" w:rsidP="00703986">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Los datos son tan abrumadores, uno de los trabajos importantes que deben tener los maestros para facilitar la</w:t>
      </w:r>
      <w:r>
        <w:rPr>
          <w:rStyle w:val="notranslate"/>
          <w:color w:val="000000"/>
          <w:sz w:val="27"/>
          <w:szCs w:val="27"/>
        </w:rPr>
        <w:t> </w:t>
      </w:r>
      <w:r>
        <w:rPr>
          <w:rStyle w:val="notranslate"/>
          <w:rFonts w:ascii="Calibri" w:hAnsi="Calibri" w:cs="Calibri"/>
          <w:b/>
          <w:bCs/>
          <w:color w:val="000000"/>
          <w:sz w:val="22"/>
          <w:szCs w:val="22"/>
          <w:u w:val="single"/>
        </w:rPr>
        <w:t>participación de los padres</w:t>
      </w:r>
      <w:r>
        <w:rPr>
          <w:rStyle w:val="notranslate"/>
          <w:color w:val="000000"/>
          <w:sz w:val="27"/>
          <w:szCs w:val="27"/>
        </w:rPr>
        <w:t> </w:t>
      </w:r>
      <w:r>
        <w:rPr>
          <w:rStyle w:val="notranslate"/>
          <w:rFonts w:ascii="Calibri" w:hAnsi="Calibri" w:cs="Calibri"/>
          <w:color w:val="000000"/>
          <w:sz w:val="22"/>
          <w:szCs w:val="22"/>
        </w:rPr>
        <w:t>en la educación de sus hijos.</w:t>
      </w:r>
      <w:r>
        <w:rPr>
          <w:color w:val="000000"/>
          <w:sz w:val="27"/>
          <w:szCs w:val="27"/>
        </w:rPr>
        <w:t> </w:t>
      </w:r>
      <w:r>
        <w:rPr>
          <w:rStyle w:val="notranslate"/>
          <w:rFonts w:ascii="Calibri" w:hAnsi="Calibri" w:cs="Calibri"/>
          <w:color w:val="000000"/>
          <w:sz w:val="22"/>
          <w:szCs w:val="22"/>
        </w:rPr>
        <w:t>Hay tantas</w:t>
      </w:r>
      <w:r>
        <w:rPr>
          <w:rStyle w:val="notranslate"/>
          <w:color w:val="000000"/>
          <w:sz w:val="27"/>
          <w:szCs w:val="27"/>
        </w:rPr>
        <w:t> </w:t>
      </w:r>
      <w:r>
        <w:rPr>
          <w:rStyle w:val="notranslate"/>
          <w:rFonts w:ascii="Calibri" w:hAnsi="Calibri" w:cs="Calibri"/>
          <w:b/>
          <w:bCs/>
          <w:color w:val="000000"/>
          <w:sz w:val="22"/>
          <w:szCs w:val="22"/>
          <w:u w:val="single"/>
        </w:rPr>
        <w:t>estrategias de enseñanza</w:t>
      </w:r>
      <w:r>
        <w:rPr>
          <w:rStyle w:val="notranslate"/>
          <w:color w:val="000000"/>
          <w:sz w:val="27"/>
          <w:szCs w:val="27"/>
        </w:rPr>
        <w:t> </w:t>
      </w:r>
      <w:r>
        <w:rPr>
          <w:rStyle w:val="notranslate"/>
          <w:rFonts w:ascii="Calibri" w:hAnsi="Calibri" w:cs="Calibri"/>
          <w:color w:val="000000"/>
          <w:sz w:val="22"/>
          <w:szCs w:val="22"/>
        </w:rPr>
        <w:t>para hacer eso como padres que necesitan alternativas a la conferencia tradicional entre padres y maestros y la noche de regreso a la escuela.</w:t>
      </w:r>
    </w:p>
    <w:p w14:paraId="3D22984E" w14:textId="77777777" w:rsidR="00703986" w:rsidRDefault="00703986" w:rsidP="00703986">
      <w:pPr>
        <w:pStyle w:val="NormalWeb"/>
        <w:spacing w:before="0" w:beforeAutospacing="0" w:after="0" w:afterAutospacing="0"/>
        <w:ind w:left="708"/>
        <w:rPr>
          <w:color w:val="000000"/>
          <w:sz w:val="27"/>
          <w:szCs w:val="27"/>
        </w:rPr>
      </w:pPr>
      <w:r>
        <w:rPr>
          <w:rStyle w:val="notranslate"/>
          <w:rFonts w:ascii="Calibri" w:hAnsi="Calibri" w:cs="Calibri"/>
          <w:color w:val="000000"/>
          <w:sz w:val="22"/>
          <w:szCs w:val="22"/>
        </w:rPr>
        <w:t>La creación de un programa de participación familiar exitoso requiere la selección de programas, actividades y</w:t>
      </w:r>
      <w:r>
        <w:rPr>
          <w:rStyle w:val="notranslate"/>
          <w:color w:val="000000"/>
          <w:sz w:val="27"/>
          <w:szCs w:val="27"/>
        </w:rPr>
        <w:t> </w:t>
      </w:r>
      <w:r>
        <w:rPr>
          <w:rStyle w:val="notranslate"/>
          <w:rFonts w:ascii="Calibri" w:hAnsi="Calibri" w:cs="Calibri"/>
          <w:color w:val="000000"/>
          <w:sz w:val="22"/>
          <w:szCs w:val="22"/>
        </w:rPr>
        <w:t>estrategias que sean efectivas, específicas y apropiadas para el sitio y los participantes.</w:t>
      </w:r>
    </w:p>
    <w:p w14:paraId="7339AED7" w14:textId="77777777" w:rsidR="00703986" w:rsidRDefault="00703986" w:rsidP="00703986">
      <w:pPr>
        <w:pStyle w:val="NormalWeb"/>
        <w:spacing w:before="0" w:beforeAutospacing="0" w:after="0" w:afterAutospacing="0"/>
        <w:ind w:left="708"/>
        <w:jc w:val="both"/>
        <w:rPr>
          <w:color w:val="000000"/>
          <w:sz w:val="27"/>
          <w:szCs w:val="27"/>
        </w:rPr>
      </w:pPr>
      <w:r>
        <w:rPr>
          <w:rStyle w:val="notranslate"/>
          <w:rFonts w:ascii="Calibri" w:hAnsi="Calibri" w:cs="Calibri"/>
          <w:color w:val="000000"/>
          <w:sz w:val="22"/>
          <w:szCs w:val="22"/>
        </w:rPr>
        <w:t>Aunque todas las escuelas pueden usar el marco de seis tipos de participación como una guía, cada escuela debe elegir prácticas que ayuden a alcanzar metas importantes y satisfacer las necesidades de sus estudiantes y sus familias.</w:t>
      </w:r>
    </w:p>
    <w:p w14:paraId="06F56B64" w14:textId="77777777" w:rsidR="00703986" w:rsidRPr="0096561A" w:rsidRDefault="00703986" w:rsidP="00703986">
      <w:pPr>
        <w:pStyle w:val="NormalWeb"/>
        <w:spacing w:before="0" w:beforeAutospacing="0" w:after="0" w:afterAutospacing="0"/>
        <w:ind w:left="708"/>
        <w:jc w:val="both"/>
        <w:rPr>
          <w:rStyle w:val="notranslate"/>
          <w:rFonts w:ascii="Calibri" w:hAnsi="Calibri" w:cs="Calibri"/>
          <w:sz w:val="22"/>
          <w:szCs w:val="22"/>
        </w:rPr>
      </w:pPr>
      <w:r w:rsidRPr="00703986">
        <w:rPr>
          <w:rStyle w:val="notranslate"/>
          <w:rFonts w:ascii="Calibri" w:hAnsi="Calibri" w:cs="Calibri"/>
          <w:color w:val="000000"/>
          <w:sz w:val="22"/>
          <w:szCs w:val="22"/>
        </w:rPr>
        <w:t>● TIPO 1: PADRES: ayude a las familias con la crianza de los hijos y las habilidades de crianza de los hijos, entendiendo el desarrollo de niños y adolescentes, y estableciendo las condiciones del hogar que apoyan a los niños como estudiantes en cada edad y nivel de</w:t>
      </w:r>
      <w:r>
        <w:rPr>
          <w:rStyle w:val="notranslate"/>
          <w:rFonts w:ascii="Calibri" w:hAnsi="Calibri" w:cs="Calibri"/>
          <w:color w:val="000000"/>
          <w:sz w:val="22"/>
          <w:szCs w:val="22"/>
          <w:shd w:val="clear" w:color="auto" w:fill="E6ECF9"/>
        </w:rPr>
        <w:t xml:space="preserve"> </w:t>
      </w:r>
      <w:r w:rsidRPr="0096561A">
        <w:rPr>
          <w:rStyle w:val="notranslate"/>
          <w:rFonts w:ascii="Calibri" w:hAnsi="Calibri" w:cs="Calibri"/>
          <w:color w:val="000000"/>
          <w:sz w:val="22"/>
          <w:szCs w:val="22"/>
        </w:rPr>
        <w:t>grado.</w:t>
      </w:r>
      <w:r w:rsidRPr="0096561A">
        <w:rPr>
          <w:rStyle w:val="notranslate"/>
          <w:rFonts w:ascii="Calibri" w:hAnsi="Calibri" w:cs="Calibri"/>
          <w:sz w:val="22"/>
          <w:szCs w:val="22"/>
        </w:rPr>
        <w:t> </w:t>
      </w:r>
      <w:r>
        <w:rPr>
          <w:rStyle w:val="notranslate"/>
          <w:rFonts w:ascii="Calibri" w:hAnsi="Calibri" w:cs="Calibri"/>
          <w:color w:val="000000"/>
          <w:sz w:val="22"/>
          <w:szCs w:val="22"/>
        </w:rPr>
        <w:t>Ayudar a las escuelas en la comprensión de las familias.</w:t>
      </w:r>
    </w:p>
    <w:p w14:paraId="1025836B" w14:textId="77777777" w:rsidR="00703986" w:rsidRDefault="00703986" w:rsidP="00703986">
      <w:pPr>
        <w:pStyle w:val="NormalWeb"/>
        <w:spacing w:before="0" w:beforeAutospacing="0" w:after="0" w:afterAutospacing="0"/>
        <w:ind w:left="708"/>
        <w:jc w:val="both"/>
        <w:rPr>
          <w:color w:val="000000"/>
          <w:sz w:val="27"/>
          <w:szCs w:val="27"/>
        </w:rPr>
      </w:pPr>
      <w:r>
        <w:rPr>
          <w:rStyle w:val="notranslate"/>
          <w:rFonts w:ascii="Calibri" w:hAnsi="Calibri" w:cs="Calibri"/>
          <w:color w:val="000000"/>
          <w:sz w:val="22"/>
          <w:szCs w:val="22"/>
        </w:rPr>
        <w:t>● TIPO 2: COMUNICACIÓN: comuníquese con las familias acerca de los programas escolares y el progreso de los estudiantes a través de comunicaciones efectivas de la escuela al hogar y de la escuela a la escuela.</w:t>
      </w:r>
    </w:p>
    <w:p w14:paraId="0A2F5A2B" w14:textId="77777777" w:rsidR="00703986" w:rsidRDefault="00703986" w:rsidP="00703986">
      <w:pPr>
        <w:pStyle w:val="NormalWeb"/>
        <w:spacing w:before="0" w:beforeAutospacing="0" w:after="0" w:afterAutospacing="0"/>
        <w:ind w:left="708"/>
        <w:jc w:val="both"/>
        <w:rPr>
          <w:color w:val="000000"/>
          <w:sz w:val="27"/>
          <w:szCs w:val="27"/>
        </w:rPr>
      </w:pPr>
      <w:r>
        <w:rPr>
          <w:rStyle w:val="notranslate"/>
          <w:rFonts w:ascii="Calibri" w:hAnsi="Calibri" w:cs="Calibri"/>
          <w:color w:val="000000"/>
          <w:sz w:val="22"/>
          <w:szCs w:val="22"/>
        </w:rPr>
        <w:t>● TIPO 3: VOLUNTARIADO: Mejore el reclutamiento, la capacitación, el trabajo y los horarios para involucrar a las familias como voluntarios y audiencias en la escuela o en otros lugares para apoyar a los estudiantes y los programas escolares.</w:t>
      </w:r>
    </w:p>
    <w:p w14:paraId="55A2E33C" w14:textId="77777777" w:rsidR="00703986" w:rsidRDefault="00703986" w:rsidP="00703986">
      <w:pPr>
        <w:pStyle w:val="NormalWeb"/>
        <w:spacing w:before="0" w:beforeAutospacing="0" w:after="0" w:afterAutospacing="0"/>
        <w:ind w:left="708"/>
        <w:rPr>
          <w:color w:val="000000"/>
          <w:sz w:val="27"/>
          <w:szCs w:val="27"/>
        </w:rPr>
      </w:pPr>
      <w:r>
        <w:rPr>
          <w:rStyle w:val="notranslate"/>
          <w:rFonts w:ascii="Calibri" w:hAnsi="Calibri" w:cs="Calibri"/>
          <w:color w:val="000000"/>
          <w:sz w:val="22"/>
          <w:szCs w:val="22"/>
        </w:rPr>
        <w:t>● TIPO 4: APRENDIZAJE EN EL HOGAR: Involucre a las familias con sus hijos en actividades de aprendizaje en el hogar, incluyendo tareas y otras actividades y decisiones vinculadas al currículo.</w:t>
      </w:r>
    </w:p>
    <w:p w14:paraId="64F456CD" w14:textId="77777777" w:rsidR="00703986" w:rsidRDefault="00703986" w:rsidP="00703986">
      <w:pPr>
        <w:pStyle w:val="NormalWeb"/>
        <w:spacing w:before="0" w:beforeAutospacing="0" w:after="0" w:afterAutospacing="0"/>
        <w:ind w:left="708"/>
        <w:rPr>
          <w:color w:val="000000"/>
          <w:sz w:val="27"/>
          <w:szCs w:val="27"/>
        </w:rPr>
      </w:pPr>
      <w:r>
        <w:rPr>
          <w:rStyle w:val="notranslate"/>
          <w:rFonts w:ascii="Calibri" w:hAnsi="Calibri" w:cs="Calibri"/>
          <w:color w:val="000000"/>
          <w:sz w:val="22"/>
          <w:szCs w:val="22"/>
        </w:rPr>
        <w:lastRenderedPageBreak/>
        <w:t>● TIPO 5 - TOMA DE DECISIONES: Incluya a las familias como participantes en las decisiones escolares, el gobierno y la defensa a través de la PTA / PTO, los consejos escolares, los comités y otras organizaciones de padres.</w:t>
      </w:r>
    </w:p>
    <w:p w14:paraId="0CB2E6CB" w14:textId="77777777" w:rsidR="00703986" w:rsidRDefault="00703986" w:rsidP="00703986">
      <w:pPr>
        <w:pStyle w:val="NormalWeb"/>
        <w:spacing w:before="0" w:beforeAutospacing="0" w:after="0" w:afterAutospacing="0"/>
        <w:ind w:left="708"/>
        <w:jc w:val="both"/>
        <w:rPr>
          <w:color w:val="000000"/>
          <w:sz w:val="27"/>
          <w:szCs w:val="27"/>
        </w:rPr>
      </w:pPr>
      <w:r>
        <w:rPr>
          <w:rStyle w:val="notranslate"/>
          <w:rFonts w:ascii="Calibri" w:hAnsi="Calibri" w:cs="Calibri"/>
          <w:color w:val="000000"/>
          <w:sz w:val="22"/>
          <w:szCs w:val="22"/>
        </w:rPr>
        <w:t>● TIPO 6: COLABORACIÓN CON LA COMUNIDAD: Coordine los recursos y servicios para las familias, los estudiantes y la escuela con empresas, agencias y otros grupos, y brinde servicios a la comunidad.</w:t>
      </w:r>
    </w:p>
    <w:p w14:paraId="7E3FE47D" w14:textId="77777777" w:rsidR="00F80102" w:rsidRPr="00EF5120" w:rsidRDefault="00F80102" w:rsidP="00F80102">
      <w:pPr>
        <w:autoSpaceDE w:val="0"/>
        <w:autoSpaceDN w:val="0"/>
        <w:adjustRightInd w:val="0"/>
        <w:spacing w:after="0" w:line="240" w:lineRule="auto"/>
        <w:ind w:left="708"/>
        <w:jc w:val="both"/>
        <w:rPr>
          <w:rFonts w:ascii="Calibri" w:eastAsia="Times New Roman" w:hAnsi="Calibri" w:cs="Helvetica"/>
          <w:lang w:val="es-ES" w:eastAsia="it-IT"/>
        </w:rPr>
      </w:pPr>
    </w:p>
    <w:p w14:paraId="1044EA4E" w14:textId="065BF37C" w:rsidR="00F80102" w:rsidRPr="00680EF8" w:rsidRDefault="00680EF8" w:rsidP="00680EF8">
      <w:pPr>
        <w:ind w:left="708"/>
        <w:rPr>
          <w:rFonts w:ascii="Calibri" w:eastAsia="Calibri" w:hAnsi="Calibri" w:cs="Times New Roman"/>
          <w:lang w:val="es-ES"/>
        </w:rPr>
      </w:pPr>
      <w:r w:rsidRPr="0096561A">
        <w:rPr>
          <w:rStyle w:val="notranslate"/>
          <w:rFonts w:eastAsia="Times New Roman"/>
          <w:lang w:val="it-IT" w:eastAsia="it-IT"/>
        </w:rPr>
        <w:t>A continuación, se indican algunas</w:t>
      </w:r>
      <w:r w:rsidRPr="0096561A">
        <w:rPr>
          <w:rStyle w:val="notranslate"/>
          <w:rFonts w:ascii="Calibri" w:eastAsia="Times New Roman" w:hAnsi="Calibri" w:cs="Calibri"/>
          <w:lang w:val="it-IT" w:eastAsia="it-IT"/>
        </w:rPr>
        <w:t> </w:t>
      </w:r>
      <w:r w:rsidRPr="0096561A">
        <w:rPr>
          <w:rStyle w:val="notranslate"/>
          <w:rFonts w:eastAsia="Times New Roman"/>
          <w:b/>
          <w:lang w:val="it-IT" w:eastAsia="it-IT"/>
        </w:rPr>
        <w:t>sugerencias</w:t>
      </w:r>
      <w:r w:rsidRPr="0096561A">
        <w:rPr>
          <w:rStyle w:val="notranslate"/>
          <w:rFonts w:ascii="Calibri" w:eastAsia="Times New Roman" w:hAnsi="Calibri" w:cs="Calibri"/>
          <w:lang w:val="it-IT" w:eastAsia="it-IT"/>
        </w:rPr>
        <w:t> </w:t>
      </w:r>
      <w:r w:rsidRPr="0096561A">
        <w:rPr>
          <w:rStyle w:val="notranslate"/>
          <w:rFonts w:eastAsia="Times New Roman"/>
          <w:lang w:val="it-IT" w:eastAsia="it-IT"/>
        </w:rPr>
        <w:t>y</w:t>
      </w:r>
      <w:r w:rsidRPr="0096561A">
        <w:rPr>
          <w:rStyle w:val="notranslate"/>
          <w:rFonts w:ascii="Calibri" w:eastAsia="Times New Roman" w:hAnsi="Calibri" w:cs="Calibri"/>
          <w:lang w:val="it-IT" w:eastAsia="it-IT"/>
        </w:rPr>
        <w:t> </w:t>
      </w:r>
      <w:r w:rsidRPr="0096561A">
        <w:rPr>
          <w:rStyle w:val="notranslate"/>
          <w:rFonts w:eastAsia="Times New Roman"/>
          <w:b/>
          <w:lang w:val="it-IT" w:eastAsia="it-IT"/>
        </w:rPr>
        <w:t>actividades</w:t>
      </w:r>
      <w:r w:rsidRPr="0096561A">
        <w:rPr>
          <w:rStyle w:val="notranslate"/>
          <w:rFonts w:ascii="Calibri" w:eastAsia="Times New Roman" w:hAnsi="Calibri" w:cs="Calibri"/>
          <w:b/>
          <w:lang w:val="it-IT" w:eastAsia="it-IT"/>
        </w:rPr>
        <w:t> </w:t>
      </w:r>
      <w:r w:rsidRPr="0096561A">
        <w:rPr>
          <w:rStyle w:val="notranslate"/>
          <w:rFonts w:eastAsia="Times New Roman"/>
          <w:b/>
          <w:lang w:val="it-IT" w:eastAsia="it-IT"/>
        </w:rPr>
        <w:t>generales</w:t>
      </w:r>
      <w:r w:rsidRPr="0096561A">
        <w:rPr>
          <w:rStyle w:val="notranslate"/>
          <w:rFonts w:ascii="Calibri" w:eastAsia="Times New Roman" w:hAnsi="Calibri" w:cs="Calibri"/>
          <w:lang w:val="it-IT" w:eastAsia="it-IT"/>
        </w:rPr>
        <w:t> </w:t>
      </w:r>
      <w:r w:rsidRPr="0096561A">
        <w:rPr>
          <w:rStyle w:val="notranslate"/>
          <w:rFonts w:eastAsia="Times New Roman"/>
          <w:lang w:val="it-IT" w:eastAsia="it-IT"/>
        </w:rPr>
        <w:t>que pueden</w:t>
      </w:r>
      <w:r>
        <w:rPr>
          <w:rFonts w:ascii="Calibri" w:hAnsi="Calibri" w:cs="Calibri"/>
          <w:color w:val="000000"/>
        </w:rPr>
        <w:t xml:space="preserve"> contribuir a involucrar a los padres en la vida escolar.</w:t>
      </w:r>
    </w:p>
    <w:p w14:paraId="54AFBE97" w14:textId="301DF083" w:rsidR="00680EF8" w:rsidRDefault="00F80102" w:rsidP="00680EF8">
      <w:pPr>
        <w:pStyle w:val="NormalWeb"/>
        <w:spacing w:before="0" w:beforeAutospacing="0" w:after="200" w:afterAutospacing="0" w:line="253" w:lineRule="atLeast"/>
        <w:rPr>
          <w:color w:val="000000"/>
          <w:sz w:val="22"/>
          <w:szCs w:val="22"/>
        </w:rPr>
      </w:pPr>
      <w:r w:rsidRPr="00680EF8">
        <w:rPr>
          <w:rFonts w:ascii="Calibri" w:eastAsia="Calibri" w:hAnsi="Calibri"/>
          <w:b/>
          <w:lang w:val="es-ES"/>
        </w:rPr>
        <w:t xml:space="preserve">     </w:t>
      </w:r>
      <w:r w:rsidRPr="00680EF8">
        <w:rPr>
          <w:rFonts w:ascii="Calibri" w:eastAsia="Calibri" w:hAnsi="Calibri"/>
          <w:b/>
          <w:lang w:val="es-ES"/>
        </w:rPr>
        <w:tab/>
      </w:r>
      <w:r w:rsidR="00680EF8">
        <w:rPr>
          <w:rFonts w:ascii="Calibri" w:hAnsi="Calibri" w:cs="Calibri"/>
          <w:b/>
          <w:bCs/>
          <w:color w:val="000000"/>
          <w:sz w:val="22"/>
          <w:szCs w:val="22"/>
        </w:rPr>
        <w:t> </w:t>
      </w:r>
      <w:r w:rsidR="00680EF8">
        <w:rPr>
          <w:rStyle w:val="notranslate"/>
          <w:rFonts w:ascii="Calibri" w:hAnsi="Calibri" w:cs="Calibri"/>
          <w:b/>
          <w:bCs/>
          <w:color w:val="000000"/>
          <w:sz w:val="22"/>
          <w:szCs w:val="22"/>
        </w:rPr>
        <w:t>DESCRIPCIÓN</w:t>
      </w:r>
      <w:r w:rsidR="0096561A">
        <w:rPr>
          <w:rStyle w:val="notranslate"/>
          <w:rFonts w:ascii="Calibri" w:hAnsi="Calibri" w:cs="Calibri"/>
          <w:b/>
          <w:bCs/>
          <w:color w:val="000000"/>
          <w:sz w:val="22"/>
          <w:szCs w:val="22"/>
        </w:rPr>
        <w:t>:</w:t>
      </w:r>
    </w:p>
    <w:p w14:paraId="752F821D" w14:textId="77777777" w:rsidR="00680EF8" w:rsidRDefault="00680EF8" w:rsidP="00680EF8">
      <w:pPr>
        <w:pStyle w:val="NormalWeb"/>
        <w:spacing w:before="0" w:beforeAutospacing="0" w:after="0" w:afterAutospacing="0" w:line="253" w:lineRule="atLeast"/>
        <w:ind w:left="708"/>
        <w:rPr>
          <w:color w:val="000000"/>
          <w:sz w:val="22"/>
          <w:szCs w:val="22"/>
        </w:rPr>
      </w:pPr>
      <w:r>
        <w:rPr>
          <w:rStyle w:val="notranslate"/>
          <w:rFonts w:ascii="Calibri" w:hAnsi="Calibri" w:cs="Calibri"/>
          <w:b/>
          <w:bCs/>
          <w:color w:val="000000"/>
          <w:sz w:val="22"/>
          <w:szCs w:val="22"/>
        </w:rPr>
        <w:t>Estrategias de enseñanza de puertas abiertas</w:t>
      </w:r>
    </w:p>
    <w:p w14:paraId="1DBAE7E3" w14:textId="182BDEA2" w:rsidR="00F80102" w:rsidRPr="00385CB1" w:rsidRDefault="00680EF8" w:rsidP="00680EF8">
      <w:pPr>
        <w:pStyle w:val="NormalWeb"/>
        <w:spacing w:before="0" w:beforeAutospacing="0" w:after="0" w:afterAutospacing="0"/>
        <w:ind w:left="708"/>
        <w:jc w:val="both"/>
        <w:rPr>
          <w:rStyle w:val="notranslate"/>
          <w:rFonts w:cs="Calibri"/>
          <w:color w:val="000000"/>
          <w:sz w:val="22"/>
          <w:szCs w:val="22"/>
        </w:rPr>
      </w:pPr>
      <w:r>
        <w:rPr>
          <w:rStyle w:val="notranslate"/>
          <w:rFonts w:ascii="Calibri" w:hAnsi="Calibri" w:cs="Calibri"/>
          <w:color w:val="000000"/>
          <w:sz w:val="22"/>
          <w:szCs w:val="22"/>
        </w:rPr>
        <w:t>Estar disponible cuando los padres estén.</w:t>
      </w:r>
      <w:r>
        <w:rPr>
          <w:color w:val="000000"/>
          <w:sz w:val="27"/>
          <w:szCs w:val="27"/>
        </w:rPr>
        <w:t> </w:t>
      </w:r>
      <w:r>
        <w:rPr>
          <w:rStyle w:val="notranslate"/>
          <w:rFonts w:ascii="Calibri" w:hAnsi="Calibri" w:cs="Calibri"/>
          <w:color w:val="000000"/>
          <w:sz w:val="22"/>
          <w:szCs w:val="22"/>
        </w:rPr>
        <w:t>Es más probable que los padres asistan a conferencias cuando los maestros ofrecen una variedad de opciones de programación.</w:t>
      </w:r>
      <w:r>
        <w:rPr>
          <w:color w:val="000000"/>
          <w:sz w:val="27"/>
          <w:szCs w:val="27"/>
        </w:rPr>
        <w:t> </w:t>
      </w:r>
      <w:r>
        <w:rPr>
          <w:rStyle w:val="notranslate"/>
          <w:rFonts w:ascii="Calibri" w:hAnsi="Calibri" w:cs="Calibri"/>
          <w:color w:val="000000"/>
          <w:sz w:val="22"/>
          <w:szCs w:val="22"/>
        </w:rPr>
        <w:t>Eso significa antes de la escuela y después de salir del horario, por correo electrónico o</w:t>
      </w:r>
      <w:r>
        <w:rPr>
          <w:rStyle w:val="notranslate"/>
          <w:color w:val="000000"/>
          <w:sz w:val="27"/>
          <w:szCs w:val="27"/>
        </w:rPr>
        <w:t> </w:t>
      </w:r>
      <w:r>
        <w:rPr>
          <w:rStyle w:val="notranslate"/>
          <w:rFonts w:ascii="Calibri" w:hAnsi="Calibri" w:cs="Calibri"/>
          <w:color w:val="000000"/>
          <w:sz w:val="22"/>
          <w:szCs w:val="22"/>
        </w:rPr>
        <w:t>Whatsapp</w:t>
      </w:r>
      <w:r>
        <w:rPr>
          <w:rStyle w:val="notranslate"/>
          <w:color w:val="000000"/>
          <w:sz w:val="27"/>
          <w:szCs w:val="27"/>
        </w:rPr>
        <w:t> </w:t>
      </w:r>
      <w:r>
        <w:rPr>
          <w:rStyle w:val="notranslate"/>
          <w:rFonts w:ascii="Calibri" w:hAnsi="Calibri" w:cs="Calibri"/>
          <w:color w:val="000000"/>
          <w:sz w:val="22"/>
          <w:szCs w:val="22"/>
        </w:rPr>
        <w:t>, incluso una llamada telefónica.</w:t>
      </w:r>
      <w:r>
        <w:rPr>
          <w:color w:val="000000"/>
          <w:sz w:val="27"/>
          <w:szCs w:val="27"/>
        </w:rPr>
        <w:t> </w:t>
      </w:r>
      <w:r>
        <w:rPr>
          <w:rStyle w:val="notranslate"/>
          <w:rFonts w:ascii="Calibri" w:hAnsi="Calibri" w:cs="Calibri"/>
          <w:color w:val="000000"/>
          <w:sz w:val="22"/>
          <w:szCs w:val="22"/>
        </w:rPr>
        <w:t>Claro, no puedes hacer eso siempre, pero sé flexible.</w:t>
      </w:r>
      <w:r w:rsidRPr="00385CB1">
        <w:rPr>
          <w:rStyle w:val="notranslate"/>
          <w:rFonts w:ascii="Calibri" w:hAnsi="Calibri" w:cs="Calibri"/>
          <w:sz w:val="22"/>
          <w:szCs w:val="22"/>
        </w:rPr>
        <w:t> </w:t>
      </w:r>
      <w:r w:rsidRPr="00385CB1">
        <w:rPr>
          <w:rStyle w:val="notranslate"/>
          <w:rFonts w:ascii="Calibri" w:hAnsi="Calibri" w:cs="Calibri"/>
          <w:color w:val="000000"/>
          <w:sz w:val="22"/>
          <w:szCs w:val="22"/>
        </w:rPr>
        <w:t>Para algunos padres, los únicos momentos que tienen son fuera de sus horas de trabajo tradicionales.</w:t>
      </w:r>
    </w:p>
    <w:p w14:paraId="265EAF02" w14:textId="77777777" w:rsidR="00F80102" w:rsidRPr="00680EF8" w:rsidRDefault="00F80102" w:rsidP="00F80102">
      <w:pPr>
        <w:spacing w:after="0" w:line="240" w:lineRule="auto"/>
        <w:ind w:left="708"/>
        <w:rPr>
          <w:rFonts w:ascii="Calibri" w:eastAsia="Calibri" w:hAnsi="Calibri" w:cs="Helvetica"/>
          <w:b/>
          <w:bCs/>
          <w:lang w:val="es-ES"/>
        </w:rPr>
      </w:pPr>
    </w:p>
    <w:p w14:paraId="2AE2C116" w14:textId="77777777" w:rsidR="00385CB1" w:rsidRDefault="00385CB1" w:rsidP="00385CB1">
      <w:pPr>
        <w:pStyle w:val="NormalWeb"/>
        <w:spacing w:before="0" w:beforeAutospacing="0" w:after="0" w:afterAutospacing="0" w:line="253" w:lineRule="atLeast"/>
        <w:ind w:left="708"/>
        <w:rPr>
          <w:color w:val="000000"/>
          <w:sz w:val="22"/>
          <w:szCs w:val="22"/>
        </w:rPr>
      </w:pPr>
      <w:r>
        <w:rPr>
          <w:rStyle w:val="notranslate"/>
          <w:rFonts w:ascii="Calibri" w:hAnsi="Calibri" w:cs="Calibri"/>
          <w:b/>
          <w:bCs/>
          <w:color w:val="000000"/>
          <w:sz w:val="22"/>
          <w:szCs w:val="22"/>
        </w:rPr>
        <w:t>Crear un entorno familiar</w:t>
      </w:r>
    </w:p>
    <w:p w14:paraId="58162ED3" w14:textId="77777777" w:rsidR="00385CB1" w:rsidRDefault="00385CB1" w:rsidP="00385CB1">
      <w:pPr>
        <w:pStyle w:val="NormalWeb"/>
        <w:spacing w:before="0" w:beforeAutospacing="0" w:after="0" w:afterAutospacing="0"/>
        <w:ind w:left="708"/>
        <w:jc w:val="both"/>
        <w:rPr>
          <w:color w:val="000000"/>
          <w:sz w:val="27"/>
          <w:szCs w:val="27"/>
        </w:rPr>
      </w:pPr>
      <w:r>
        <w:rPr>
          <w:rStyle w:val="notranslate"/>
          <w:rFonts w:ascii="Calibri" w:hAnsi="Calibri" w:cs="Calibri"/>
          <w:color w:val="000000"/>
          <w:sz w:val="22"/>
          <w:szCs w:val="22"/>
        </w:rPr>
        <w:t>Fomentar la participación de los padres en el aula.</w:t>
      </w:r>
      <w:r>
        <w:rPr>
          <w:color w:val="000000"/>
          <w:sz w:val="27"/>
          <w:szCs w:val="27"/>
        </w:rPr>
        <w:t> </w:t>
      </w:r>
      <w:r>
        <w:rPr>
          <w:rStyle w:val="notranslate"/>
          <w:rFonts w:ascii="Calibri" w:hAnsi="Calibri" w:cs="Calibri"/>
          <w:color w:val="000000"/>
          <w:sz w:val="22"/>
          <w:szCs w:val="22"/>
        </w:rPr>
        <w:t>Haz que la familia sea importante en tu clase.</w:t>
      </w:r>
      <w:r>
        <w:rPr>
          <w:color w:val="000000"/>
          <w:sz w:val="27"/>
          <w:szCs w:val="27"/>
        </w:rPr>
        <w:t> </w:t>
      </w:r>
      <w:r>
        <w:rPr>
          <w:rStyle w:val="notranslate"/>
          <w:rFonts w:ascii="Calibri" w:hAnsi="Calibri" w:cs="Calibri"/>
          <w:color w:val="000000"/>
          <w:sz w:val="22"/>
          <w:szCs w:val="22"/>
        </w:rPr>
        <w:t>Bienvenidos padres a ser voluntarios dentro o fuera de clase.</w:t>
      </w:r>
      <w:r>
        <w:rPr>
          <w:color w:val="000000"/>
          <w:sz w:val="27"/>
          <w:szCs w:val="27"/>
        </w:rPr>
        <w:t> </w:t>
      </w:r>
      <w:r>
        <w:rPr>
          <w:rStyle w:val="notranslate"/>
          <w:rFonts w:ascii="Calibri" w:hAnsi="Calibri" w:cs="Calibri"/>
          <w:color w:val="000000"/>
          <w:sz w:val="22"/>
          <w:szCs w:val="22"/>
        </w:rPr>
        <w:t>Demuéstreles que valora su tiempo explicando la mejor manera en que pueden ayudar como voluntario en el aula.</w:t>
      </w:r>
      <w:r>
        <w:rPr>
          <w:color w:val="000000"/>
          <w:sz w:val="27"/>
          <w:szCs w:val="27"/>
        </w:rPr>
        <w:t> </w:t>
      </w:r>
      <w:r>
        <w:rPr>
          <w:rStyle w:val="notranslate"/>
          <w:rFonts w:ascii="Calibri" w:hAnsi="Calibri" w:cs="Calibri"/>
          <w:color w:val="000000"/>
          <w:sz w:val="22"/>
          <w:szCs w:val="22"/>
        </w:rPr>
        <w:t>Proporcione pautas para que no se pregunten por qué están allí o se</w:t>
      </w:r>
      <w:r>
        <w:rPr>
          <w:rStyle w:val="notranslate"/>
          <w:color w:val="000000"/>
          <w:sz w:val="27"/>
          <w:szCs w:val="27"/>
        </w:rPr>
        <w:t> </w:t>
      </w:r>
      <w:r>
        <w:rPr>
          <w:rStyle w:val="notranslate"/>
          <w:rFonts w:ascii="Calibri" w:hAnsi="Calibri" w:cs="Calibri"/>
          <w:color w:val="000000"/>
          <w:sz w:val="22"/>
          <w:szCs w:val="22"/>
        </w:rPr>
        <w:t>avergüenzan</w:t>
      </w:r>
      <w:r>
        <w:rPr>
          <w:rStyle w:val="notranslate"/>
          <w:color w:val="000000"/>
          <w:sz w:val="27"/>
          <w:szCs w:val="27"/>
        </w:rPr>
        <w:t> </w:t>
      </w:r>
      <w:r>
        <w:rPr>
          <w:rStyle w:val="notranslate"/>
          <w:rFonts w:ascii="Calibri" w:hAnsi="Calibri" w:cs="Calibri"/>
          <w:color w:val="000000"/>
          <w:sz w:val="22"/>
          <w:szCs w:val="22"/>
        </w:rPr>
        <w:t>porque "hicieron algo mal".</w:t>
      </w:r>
    </w:p>
    <w:p w14:paraId="660F3994" w14:textId="77777777" w:rsidR="00385CB1" w:rsidRDefault="00385CB1" w:rsidP="00385CB1">
      <w:pPr>
        <w:pStyle w:val="NormalWeb"/>
        <w:spacing w:before="0" w:beforeAutospacing="0" w:after="0" w:afterAutospacing="0"/>
        <w:ind w:left="708"/>
        <w:jc w:val="both"/>
        <w:rPr>
          <w:color w:val="000000"/>
          <w:sz w:val="27"/>
          <w:szCs w:val="27"/>
        </w:rPr>
      </w:pPr>
      <w:r>
        <w:rPr>
          <w:rStyle w:val="notranslate"/>
          <w:rFonts w:ascii="Calibri" w:hAnsi="Calibri" w:cs="Calibri"/>
          <w:color w:val="000000"/>
          <w:sz w:val="22"/>
          <w:szCs w:val="22"/>
        </w:rPr>
        <w:t>Invite a los padres a compartir su experiencia.</w:t>
      </w:r>
      <w:r>
        <w:rPr>
          <w:color w:val="000000"/>
          <w:sz w:val="27"/>
          <w:szCs w:val="27"/>
        </w:rPr>
        <w:t> </w:t>
      </w:r>
      <w:r>
        <w:rPr>
          <w:rStyle w:val="notranslate"/>
          <w:rFonts w:ascii="Calibri" w:hAnsi="Calibri" w:cs="Calibri"/>
          <w:color w:val="000000"/>
          <w:sz w:val="22"/>
          <w:szCs w:val="22"/>
        </w:rPr>
        <w:t>Por ejemplo, si estás hablando de biología, invita a un padre biólogo para que ese tema científico sea real para los estudiantes.</w:t>
      </w:r>
      <w:r>
        <w:rPr>
          <w:color w:val="000000"/>
          <w:sz w:val="27"/>
          <w:szCs w:val="27"/>
        </w:rPr>
        <w:t> </w:t>
      </w:r>
      <w:r>
        <w:rPr>
          <w:rStyle w:val="notranslate"/>
          <w:rFonts w:ascii="Calibri" w:hAnsi="Calibri" w:cs="Calibri"/>
          <w:color w:val="000000"/>
          <w:sz w:val="22"/>
          <w:szCs w:val="22"/>
        </w:rPr>
        <w:t>Incluso puede invitar a los padres a desayunar o almorzar con sus hijos.</w:t>
      </w:r>
    </w:p>
    <w:p w14:paraId="20EDBEF0" w14:textId="422D580C" w:rsidR="00F80102" w:rsidRPr="00385CB1" w:rsidRDefault="00385CB1" w:rsidP="00385CB1">
      <w:pPr>
        <w:pStyle w:val="NormalWeb"/>
        <w:spacing w:before="0" w:beforeAutospacing="0" w:after="0" w:afterAutospacing="0"/>
        <w:ind w:left="708"/>
        <w:jc w:val="both"/>
        <w:rPr>
          <w:rStyle w:val="notranslate"/>
          <w:rFonts w:cs="Calibri"/>
          <w:color w:val="000000"/>
          <w:sz w:val="22"/>
          <w:szCs w:val="22"/>
        </w:rPr>
      </w:pPr>
      <w:r>
        <w:rPr>
          <w:rStyle w:val="notranslate"/>
          <w:rFonts w:ascii="Calibri" w:hAnsi="Calibri" w:cs="Calibri"/>
          <w:color w:val="000000"/>
          <w:sz w:val="22"/>
          <w:szCs w:val="22"/>
        </w:rPr>
        <w:t>Facilite la participación involucrando lo más posible en línea para los padres.</w:t>
      </w:r>
      <w:r w:rsidRPr="00385CB1">
        <w:rPr>
          <w:rStyle w:val="notranslate"/>
          <w:rFonts w:ascii="Calibri" w:hAnsi="Calibri" w:cs="Calibri"/>
          <w:sz w:val="22"/>
          <w:szCs w:val="22"/>
        </w:rPr>
        <w:t> </w:t>
      </w:r>
      <w:r w:rsidRPr="00385CB1">
        <w:rPr>
          <w:rStyle w:val="notranslate"/>
          <w:rFonts w:ascii="Calibri" w:hAnsi="Calibri" w:cs="Calibri"/>
          <w:color w:val="000000"/>
          <w:sz w:val="22"/>
          <w:szCs w:val="22"/>
        </w:rPr>
        <w:t>Eso incluye hojas de registro, utilizando programas como Google Forms.</w:t>
      </w:r>
    </w:p>
    <w:p w14:paraId="5BC2BDED" w14:textId="77777777" w:rsidR="00F80102" w:rsidRPr="00385CB1" w:rsidRDefault="00F80102" w:rsidP="00385CB1">
      <w:pPr>
        <w:pStyle w:val="NormalWeb"/>
        <w:spacing w:before="0" w:beforeAutospacing="0" w:after="0" w:afterAutospacing="0"/>
        <w:ind w:left="708"/>
        <w:jc w:val="both"/>
        <w:rPr>
          <w:rStyle w:val="notranslate"/>
          <w:rFonts w:cs="Calibri"/>
          <w:color w:val="000000"/>
          <w:sz w:val="22"/>
          <w:szCs w:val="22"/>
        </w:rPr>
      </w:pPr>
    </w:p>
    <w:p w14:paraId="4D4592A7" w14:textId="77777777" w:rsidR="00385CB1" w:rsidRDefault="00385CB1" w:rsidP="00385CB1">
      <w:pPr>
        <w:pStyle w:val="NormalWeb"/>
        <w:spacing w:before="0" w:beforeAutospacing="0" w:after="0" w:afterAutospacing="0" w:line="253" w:lineRule="atLeast"/>
        <w:ind w:left="708"/>
        <w:rPr>
          <w:color w:val="000000"/>
          <w:sz w:val="22"/>
          <w:szCs w:val="22"/>
        </w:rPr>
      </w:pPr>
      <w:r>
        <w:rPr>
          <w:rStyle w:val="notranslate"/>
          <w:rFonts w:ascii="Calibri" w:hAnsi="Calibri" w:cs="Calibri"/>
          <w:b/>
          <w:bCs/>
          <w:color w:val="000000"/>
          <w:sz w:val="22"/>
          <w:szCs w:val="22"/>
        </w:rPr>
        <w:t>Clases para padres</w:t>
      </w:r>
    </w:p>
    <w:p w14:paraId="0117E784" w14:textId="77777777" w:rsidR="00385CB1" w:rsidRDefault="00385CB1" w:rsidP="00385CB1">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Ofrecer clases para padres en temas ya sea</w:t>
      </w:r>
    </w:p>
    <w:p w14:paraId="0D195413" w14:textId="77777777" w:rsidR="00385CB1" w:rsidRDefault="00385CB1" w:rsidP="00385CB1">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1)</w:t>
      </w:r>
      <w:r>
        <w:rPr>
          <w:rStyle w:val="notranslate"/>
          <w:color w:val="000000"/>
          <w:sz w:val="27"/>
          <w:szCs w:val="27"/>
        </w:rPr>
        <w:t> </w:t>
      </w:r>
      <w:r>
        <w:rPr>
          <w:rStyle w:val="notranslate"/>
          <w:rFonts w:ascii="Calibri" w:hAnsi="Calibri" w:cs="Calibri"/>
          <w:color w:val="000000"/>
          <w:sz w:val="22"/>
          <w:szCs w:val="22"/>
        </w:rPr>
        <w:t>que</w:t>
      </w:r>
      <w:r>
        <w:rPr>
          <w:rStyle w:val="notranslate"/>
          <w:color w:val="000000"/>
          <w:sz w:val="27"/>
          <w:szCs w:val="27"/>
        </w:rPr>
        <w:t> </w:t>
      </w:r>
      <w:r>
        <w:rPr>
          <w:rStyle w:val="notranslate"/>
          <w:rFonts w:ascii="Calibri" w:hAnsi="Calibri" w:cs="Calibri"/>
          <w:color w:val="000000"/>
          <w:sz w:val="22"/>
          <w:szCs w:val="22"/>
        </w:rPr>
        <w:t>quieren conocer,</w:t>
      </w:r>
    </w:p>
    <w:p w14:paraId="1FBB1B52" w14:textId="77777777" w:rsidR="00385CB1" w:rsidRDefault="00385CB1" w:rsidP="00385CB1">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o</w:t>
      </w:r>
    </w:p>
    <w:p w14:paraId="6813E387" w14:textId="77777777" w:rsidR="00385CB1" w:rsidRPr="0096561A" w:rsidRDefault="00385CB1" w:rsidP="00385CB1">
      <w:pPr>
        <w:pStyle w:val="NormalWeb"/>
        <w:shd w:val="clear" w:color="auto" w:fill="FFFFFF"/>
        <w:spacing w:before="0" w:beforeAutospacing="0" w:after="0" w:afterAutospacing="0"/>
        <w:ind w:left="708"/>
        <w:jc w:val="both"/>
        <w:rPr>
          <w:rStyle w:val="notranslate"/>
          <w:rFonts w:ascii="Calibri" w:hAnsi="Calibri" w:cs="Calibri"/>
          <w:sz w:val="22"/>
          <w:szCs w:val="22"/>
        </w:rPr>
      </w:pPr>
      <w:r>
        <w:rPr>
          <w:rStyle w:val="notranslate"/>
          <w:rFonts w:ascii="Calibri" w:hAnsi="Calibri" w:cs="Calibri"/>
          <w:color w:val="000000"/>
          <w:sz w:val="22"/>
          <w:szCs w:val="22"/>
        </w:rPr>
        <w:t>2)</w:t>
      </w:r>
      <w:r>
        <w:rPr>
          <w:rStyle w:val="notranslate"/>
          <w:color w:val="000000"/>
          <w:sz w:val="27"/>
          <w:szCs w:val="27"/>
        </w:rPr>
        <w:t> </w:t>
      </w:r>
      <w:r>
        <w:rPr>
          <w:rStyle w:val="notranslate"/>
          <w:rFonts w:ascii="Calibri" w:hAnsi="Calibri" w:cs="Calibri"/>
          <w:color w:val="000000"/>
          <w:sz w:val="22"/>
          <w:szCs w:val="22"/>
        </w:rPr>
        <w:t>sus</w:t>
      </w:r>
      <w:r>
        <w:rPr>
          <w:rStyle w:val="notranslate"/>
          <w:color w:val="000000"/>
          <w:sz w:val="27"/>
          <w:szCs w:val="27"/>
        </w:rPr>
        <w:t> </w:t>
      </w:r>
      <w:r>
        <w:rPr>
          <w:rStyle w:val="notranslate"/>
          <w:rFonts w:ascii="Calibri" w:hAnsi="Calibri" w:cs="Calibri"/>
          <w:color w:val="000000"/>
          <w:sz w:val="22"/>
          <w:szCs w:val="22"/>
        </w:rPr>
        <w:t>estudiantes están aprendiendo, como una manera de ayudar a los padres a entender o ayudar a sus hijos.</w:t>
      </w:r>
      <w:r>
        <w:rPr>
          <w:color w:val="000000"/>
          <w:sz w:val="27"/>
          <w:szCs w:val="27"/>
        </w:rPr>
        <w:t> </w:t>
      </w:r>
      <w:r>
        <w:rPr>
          <w:rStyle w:val="notranslate"/>
          <w:rFonts w:ascii="Calibri" w:hAnsi="Calibri" w:cs="Calibri"/>
          <w:color w:val="000000"/>
          <w:sz w:val="22"/>
          <w:szCs w:val="22"/>
        </w:rPr>
        <w:t>Se pueden ofrecer mientras los padres esperan que los estudiantes terminen las actividades después de la escuela.</w:t>
      </w:r>
      <w:r>
        <w:rPr>
          <w:color w:val="000000"/>
          <w:sz w:val="27"/>
          <w:szCs w:val="27"/>
        </w:rPr>
        <w:t> </w:t>
      </w:r>
      <w:r>
        <w:rPr>
          <w:rStyle w:val="notranslate"/>
          <w:rFonts w:ascii="Calibri" w:hAnsi="Calibri" w:cs="Calibri"/>
          <w:color w:val="000000"/>
          <w:sz w:val="22"/>
          <w:szCs w:val="22"/>
        </w:rPr>
        <w:t>Estos también pueden estar en línea a través de Google Hangout o Skype.</w:t>
      </w:r>
      <w:r>
        <w:rPr>
          <w:color w:val="000000"/>
          <w:sz w:val="27"/>
          <w:szCs w:val="27"/>
        </w:rPr>
        <w:t> </w:t>
      </w:r>
      <w:r>
        <w:rPr>
          <w:rStyle w:val="notranslate"/>
          <w:rFonts w:ascii="Calibri" w:hAnsi="Calibri" w:cs="Calibri"/>
          <w:color w:val="000000"/>
          <w:sz w:val="22"/>
          <w:szCs w:val="22"/>
        </w:rPr>
        <w:t>Sea consciente de las diferentes necesidades de los padres variados, porque algunos llegan a casa demasiado tarde para realizar actividades durante el horario escolar.</w:t>
      </w:r>
      <w:r w:rsidRPr="0096561A">
        <w:rPr>
          <w:rStyle w:val="notranslate"/>
          <w:rFonts w:ascii="Calibri" w:hAnsi="Calibri" w:cs="Calibri"/>
          <w:sz w:val="22"/>
          <w:szCs w:val="22"/>
        </w:rPr>
        <w:t> </w:t>
      </w:r>
      <w:r w:rsidRPr="0096561A">
        <w:rPr>
          <w:rStyle w:val="notranslate"/>
          <w:rFonts w:ascii="Calibri" w:hAnsi="Calibri" w:cs="Calibri"/>
          <w:color w:val="000000"/>
          <w:sz w:val="22"/>
          <w:szCs w:val="22"/>
        </w:rPr>
        <w:t>Por esta razón, podría ser útil hacer una encuesta antes de que una clase de padres comience a averiguar qué hora funciona mejor para los padres.</w:t>
      </w:r>
    </w:p>
    <w:p w14:paraId="5E0CA638" w14:textId="77777777" w:rsidR="00385CB1" w:rsidRDefault="00385CB1" w:rsidP="00385CB1">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Aquí hay sugerencias sobre temas que podrían ser más atractivos:</w:t>
      </w:r>
    </w:p>
    <w:p w14:paraId="2651915B" w14:textId="00B4059F" w:rsidR="00385CB1" w:rsidRDefault="00385CB1" w:rsidP="00385CB1">
      <w:pPr>
        <w:pStyle w:val="NormalWeb"/>
        <w:numPr>
          <w:ilvl w:val="0"/>
          <w:numId w:val="1"/>
        </w:numPr>
        <w:shd w:val="clear" w:color="auto" w:fill="FFFFFF"/>
        <w:spacing w:before="0" w:beforeAutospacing="0" w:after="0" w:afterAutospacing="0"/>
        <w:jc w:val="both"/>
        <w:rPr>
          <w:color w:val="000000"/>
          <w:sz w:val="27"/>
          <w:szCs w:val="27"/>
        </w:rPr>
      </w:pPr>
      <w:r>
        <w:rPr>
          <w:rStyle w:val="notranslate"/>
          <w:rFonts w:ascii="Calibri" w:hAnsi="Calibri" w:cs="Calibri"/>
          <w:color w:val="000000"/>
          <w:sz w:val="22"/>
          <w:szCs w:val="22"/>
        </w:rPr>
        <w:t>Mostrar cómo iniciar sesión y usar el sitio web de la escuela.</w:t>
      </w:r>
    </w:p>
    <w:p w14:paraId="22420FD3" w14:textId="154856F7" w:rsidR="00385CB1" w:rsidRDefault="00385CB1" w:rsidP="00385CB1">
      <w:pPr>
        <w:pStyle w:val="NormalWeb"/>
        <w:numPr>
          <w:ilvl w:val="0"/>
          <w:numId w:val="1"/>
        </w:numPr>
        <w:shd w:val="clear" w:color="auto" w:fill="FFFFFF"/>
        <w:spacing w:before="0" w:beforeAutospacing="0" w:after="0" w:afterAutospacing="0"/>
        <w:jc w:val="both"/>
        <w:rPr>
          <w:color w:val="000000"/>
          <w:sz w:val="27"/>
          <w:szCs w:val="27"/>
        </w:rPr>
      </w:pPr>
      <w:r>
        <w:rPr>
          <w:rStyle w:val="notranslate"/>
          <w:rFonts w:ascii="Calibri" w:hAnsi="Calibri" w:cs="Calibri"/>
          <w:color w:val="000000"/>
          <w:sz w:val="22"/>
          <w:szCs w:val="22"/>
        </w:rPr>
        <w:t>Mostrar cómo iniciar sesión en los informes de calificaciones en línea de la escuela.</w:t>
      </w:r>
    </w:p>
    <w:p w14:paraId="5B65DB3B" w14:textId="133D1009" w:rsidR="00385CB1" w:rsidRDefault="00385CB1" w:rsidP="00385CB1">
      <w:pPr>
        <w:pStyle w:val="NormalWeb"/>
        <w:numPr>
          <w:ilvl w:val="0"/>
          <w:numId w:val="1"/>
        </w:numPr>
        <w:shd w:val="clear" w:color="auto" w:fill="FFFFFF"/>
        <w:spacing w:before="0" w:beforeAutospacing="0" w:after="0" w:afterAutospacing="0"/>
        <w:jc w:val="both"/>
        <w:rPr>
          <w:color w:val="000000"/>
          <w:sz w:val="27"/>
          <w:szCs w:val="27"/>
        </w:rPr>
      </w:pPr>
      <w:r>
        <w:rPr>
          <w:rStyle w:val="notranslate"/>
          <w:rFonts w:ascii="Calibri" w:hAnsi="Calibri" w:cs="Calibri"/>
          <w:color w:val="000000"/>
          <w:sz w:val="22"/>
          <w:szCs w:val="22"/>
        </w:rPr>
        <w:lastRenderedPageBreak/>
        <w:t>Demostrar cómo usar la biblioteca en línea de la escuela u otros servicios escolares</w:t>
      </w:r>
    </w:p>
    <w:p w14:paraId="6D984E82" w14:textId="289CE121" w:rsidR="00385CB1" w:rsidRDefault="00385CB1" w:rsidP="00385CB1">
      <w:pPr>
        <w:pStyle w:val="NormalWeb"/>
        <w:numPr>
          <w:ilvl w:val="0"/>
          <w:numId w:val="1"/>
        </w:numPr>
        <w:shd w:val="clear" w:color="auto" w:fill="FFFFFF"/>
        <w:spacing w:before="0" w:beforeAutospacing="0" w:after="0" w:afterAutospacing="0"/>
        <w:jc w:val="both"/>
        <w:rPr>
          <w:color w:val="000000"/>
          <w:sz w:val="27"/>
          <w:szCs w:val="27"/>
        </w:rPr>
      </w:pPr>
      <w:r>
        <w:rPr>
          <w:rStyle w:val="notranslate"/>
          <w:rFonts w:ascii="Calibri" w:hAnsi="Calibri" w:cs="Calibri"/>
          <w:color w:val="000000"/>
          <w:sz w:val="22"/>
          <w:szCs w:val="22"/>
        </w:rPr>
        <w:t>Revise lo que se cubre en las clases (según quién esté en la clase para padres).</w:t>
      </w:r>
    </w:p>
    <w:p w14:paraId="0708B689" w14:textId="2575857F" w:rsidR="00385CB1" w:rsidRDefault="00385CB1" w:rsidP="00385CB1">
      <w:pPr>
        <w:pStyle w:val="NormalWeb"/>
        <w:numPr>
          <w:ilvl w:val="0"/>
          <w:numId w:val="1"/>
        </w:numPr>
        <w:shd w:val="clear" w:color="auto" w:fill="FFFFFF"/>
        <w:spacing w:before="0" w:beforeAutospacing="0" w:after="0" w:afterAutospacing="0"/>
        <w:jc w:val="both"/>
        <w:rPr>
          <w:color w:val="000000"/>
          <w:sz w:val="27"/>
          <w:szCs w:val="27"/>
        </w:rPr>
      </w:pPr>
      <w:r>
        <w:rPr>
          <w:rStyle w:val="notranslate"/>
          <w:rFonts w:ascii="Calibri" w:hAnsi="Calibri" w:cs="Calibri"/>
          <w:color w:val="000000"/>
          <w:sz w:val="22"/>
          <w:szCs w:val="22"/>
        </w:rPr>
        <w:t>Proporcionar habilidades que los padres desean, es decir, hacer un volante para el equipo de fútbol de la escuela</w:t>
      </w:r>
    </w:p>
    <w:p w14:paraId="744F490F" w14:textId="288F1472" w:rsidR="00385CB1" w:rsidRDefault="00385CB1" w:rsidP="00385CB1">
      <w:pPr>
        <w:pStyle w:val="NormalWeb"/>
        <w:numPr>
          <w:ilvl w:val="0"/>
          <w:numId w:val="1"/>
        </w:numPr>
        <w:shd w:val="clear" w:color="auto" w:fill="FFFFFF"/>
        <w:spacing w:before="0" w:beforeAutospacing="0" w:after="0" w:afterAutospacing="0"/>
        <w:jc w:val="both"/>
        <w:rPr>
          <w:color w:val="000000"/>
          <w:sz w:val="27"/>
          <w:szCs w:val="27"/>
        </w:rPr>
      </w:pPr>
      <w:r>
        <w:rPr>
          <w:rStyle w:val="notranslate"/>
          <w:rFonts w:ascii="Calibri" w:hAnsi="Calibri" w:cs="Calibri"/>
          <w:color w:val="000000"/>
          <w:sz w:val="22"/>
          <w:szCs w:val="22"/>
        </w:rPr>
        <w:t>Responda a las preguntas técnicas que tengan sobre problemas ajenos a la escuela, incluso si se trata de un sistema doméstico</w:t>
      </w:r>
    </w:p>
    <w:p w14:paraId="70806C0E" w14:textId="77777777" w:rsidR="00F80102" w:rsidRPr="00385CB1" w:rsidRDefault="00F80102" w:rsidP="00F80102">
      <w:pPr>
        <w:shd w:val="clear" w:color="auto" w:fill="FFFFFF"/>
        <w:spacing w:after="0" w:line="240" w:lineRule="auto"/>
        <w:ind w:left="1428"/>
        <w:jc w:val="both"/>
        <w:rPr>
          <w:rFonts w:ascii="Calibri" w:eastAsia="Calibri" w:hAnsi="Calibri" w:cs="Helvetica"/>
          <w:lang w:val="it-IT"/>
        </w:rPr>
      </w:pPr>
    </w:p>
    <w:p w14:paraId="6EE83856" w14:textId="77777777" w:rsidR="00385CB1" w:rsidRDefault="00385CB1" w:rsidP="00385CB1">
      <w:pPr>
        <w:pStyle w:val="NormalWeb"/>
        <w:spacing w:before="0" w:beforeAutospacing="0" w:after="0" w:afterAutospacing="0" w:line="253" w:lineRule="atLeast"/>
        <w:ind w:left="708"/>
        <w:rPr>
          <w:color w:val="000000"/>
          <w:sz w:val="22"/>
          <w:szCs w:val="22"/>
        </w:rPr>
      </w:pPr>
      <w:r>
        <w:rPr>
          <w:rStyle w:val="notranslate"/>
          <w:rFonts w:ascii="Calibri" w:hAnsi="Calibri" w:cs="Calibri"/>
          <w:b/>
          <w:bCs/>
          <w:color w:val="000000"/>
          <w:sz w:val="22"/>
          <w:szCs w:val="22"/>
        </w:rPr>
        <w:t>Ayuda dentro / fuera del aula</w:t>
      </w:r>
    </w:p>
    <w:p w14:paraId="5DC61AD9" w14:textId="77777777" w:rsidR="00385CB1" w:rsidRPr="00385CB1" w:rsidRDefault="00385CB1" w:rsidP="00385CB1">
      <w:pPr>
        <w:pStyle w:val="NormalWeb"/>
        <w:shd w:val="clear" w:color="auto" w:fill="FFFFFF"/>
        <w:spacing w:before="0" w:beforeAutospacing="0" w:after="0" w:afterAutospacing="0"/>
        <w:ind w:left="708"/>
        <w:jc w:val="both"/>
        <w:rPr>
          <w:rStyle w:val="notranslate"/>
          <w:rFonts w:ascii="Calibri" w:hAnsi="Calibri" w:cs="Calibri"/>
          <w:sz w:val="22"/>
          <w:szCs w:val="22"/>
        </w:rPr>
      </w:pPr>
      <w:r>
        <w:rPr>
          <w:rStyle w:val="notranslate"/>
          <w:rFonts w:ascii="Calibri" w:hAnsi="Calibri" w:cs="Calibri"/>
          <w:color w:val="000000"/>
          <w:sz w:val="22"/>
          <w:szCs w:val="22"/>
        </w:rPr>
        <w:t>Facilite a los padres el acceso a los materiales requeridos en el hogar a través de un blog o sitio web de clase.</w:t>
      </w:r>
      <w:r>
        <w:rPr>
          <w:color w:val="000000"/>
          <w:sz w:val="27"/>
          <w:szCs w:val="27"/>
        </w:rPr>
        <w:t> </w:t>
      </w:r>
      <w:r>
        <w:rPr>
          <w:rStyle w:val="notranslate"/>
          <w:rFonts w:ascii="Calibri" w:hAnsi="Calibri" w:cs="Calibri"/>
          <w:color w:val="000000"/>
          <w:sz w:val="22"/>
          <w:szCs w:val="22"/>
        </w:rPr>
        <w:t>Además, facilite a los padres la posibilidad de ampliar el interés de un niño en algo que sucedió en clase a casa: compartir su entusiasmo con los padres.</w:t>
      </w:r>
      <w:r>
        <w:rPr>
          <w:color w:val="000000"/>
          <w:sz w:val="27"/>
          <w:szCs w:val="27"/>
        </w:rPr>
        <w:t> </w:t>
      </w:r>
      <w:r>
        <w:rPr>
          <w:rStyle w:val="notranslate"/>
          <w:rFonts w:ascii="Calibri" w:hAnsi="Calibri" w:cs="Calibri"/>
          <w:color w:val="000000"/>
          <w:sz w:val="22"/>
          <w:szCs w:val="22"/>
        </w:rPr>
        <w:t>Para facilitar la búsqueda de los padres,</w:t>
      </w:r>
      <w:r>
        <w:rPr>
          <w:rStyle w:val="notranslate"/>
          <w:color w:val="000000"/>
          <w:sz w:val="27"/>
          <w:szCs w:val="27"/>
        </w:rPr>
        <w:t> </w:t>
      </w:r>
      <w:r>
        <w:rPr>
          <w:rStyle w:val="notranslate"/>
          <w:rFonts w:ascii="Calibri" w:hAnsi="Calibri" w:cs="Calibri"/>
          <w:color w:val="000000"/>
          <w:sz w:val="22"/>
          <w:szCs w:val="22"/>
        </w:rPr>
        <w:t>estos se</w:t>
      </w:r>
      <w:r>
        <w:rPr>
          <w:rStyle w:val="notranslate"/>
          <w:color w:val="000000"/>
          <w:sz w:val="27"/>
          <w:szCs w:val="27"/>
        </w:rPr>
        <w:t> </w:t>
      </w:r>
      <w:r>
        <w:rPr>
          <w:rStyle w:val="notranslate"/>
          <w:rFonts w:ascii="Calibri" w:hAnsi="Calibri" w:cs="Calibri"/>
          <w:color w:val="000000"/>
          <w:sz w:val="22"/>
          <w:szCs w:val="22"/>
        </w:rPr>
        <w:t>podrían recopilar en una página de inicio de Internet de la clase.</w:t>
      </w:r>
      <w:r>
        <w:rPr>
          <w:color w:val="000000"/>
          <w:sz w:val="27"/>
          <w:szCs w:val="27"/>
        </w:rPr>
        <w:t> </w:t>
      </w:r>
      <w:r>
        <w:rPr>
          <w:rStyle w:val="notranslate"/>
          <w:rFonts w:ascii="Calibri" w:hAnsi="Calibri" w:cs="Calibri"/>
          <w:color w:val="000000"/>
          <w:sz w:val="22"/>
          <w:szCs w:val="22"/>
        </w:rPr>
        <w:t>Esta página incluye muchos enlaces para niños que los padres pueden sentirse seguros al permitir que sus hijos los visiten.</w:t>
      </w:r>
      <w:r>
        <w:rPr>
          <w:color w:val="000000"/>
          <w:sz w:val="27"/>
          <w:szCs w:val="27"/>
        </w:rPr>
        <w:t> </w:t>
      </w:r>
      <w:r>
        <w:rPr>
          <w:rStyle w:val="notranslate"/>
          <w:rFonts w:ascii="Calibri" w:hAnsi="Calibri" w:cs="Calibri"/>
          <w:color w:val="000000"/>
          <w:sz w:val="22"/>
          <w:szCs w:val="22"/>
        </w:rPr>
        <w:t>Muchos padres hacen de esta página</w:t>
      </w:r>
      <w:r>
        <w:rPr>
          <w:rStyle w:val="notranslate"/>
          <w:color w:val="000000"/>
          <w:sz w:val="27"/>
          <w:szCs w:val="27"/>
        </w:rPr>
        <w:t> </w:t>
      </w:r>
      <w:r>
        <w:rPr>
          <w:rStyle w:val="notranslate"/>
          <w:rFonts w:ascii="Calibri" w:hAnsi="Calibri" w:cs="Calibri"/>
          <w:color w:val="000000"/>
          <w:sz w:val="22"/>
          <w:szCs w:val="22"/>
        </w:rPr>
        <w:t>la</w:t>
      </w:r>
      <w:r>
        <w:rPr>
          <w:rStyle w:val="notranslate"/>
          <w:color w:val="000000"/>
          <w:sz w:val="27"/>
          <w:szCs w:val="27"/>
        </w:rPr>
        <w:t> </w:t>
      </w:r>
      <w:r>
        <w:rPr>
          <w:rStyle w:val="notranslate"/>
          <w:rFonts w:ascii="Calibri" w:hAnsi="Calibri" w:cs="Calibri"/>
          <w:color w:val="000000"/>
          <w:sz w:val="22"/>
          <w:szCs w:val="22"/>
        </w:rPr>
        <w:t>página de inicio de</w:t>
      </w:r>
      <w:r w:rsidRPr="00385CB1">
        <w:rPr>
          <w:rStyle w:val="notranslate"/>
          <w:rFonts w:ascii="Calibri" w:hAnsi="Calibri" w:cs="Calibri"/>
          <w:color w:val="000000"/>
          <w:sz w:val="22"/>
          <w:szCs w:val="22"/>
        </w:rPr>
        <w:t> </w:t>
      </w:r>
      <w:r>
        <w:rPr>
          <w:rStyle w:val="notranslate"/>
          <w:rFonts w:ascii="Calibri" w:hAnsi="Calibri" w:cs="Calibri"/>
          <w:color w:val="000000"/>
          <w:sz w:val="22"/>
          <w:szCs w:val="22"/>
        </w:rPr>
        <w:t>sus hijos en su propia computadora.</w:t>
      </w:r>
      <w:r w:rsidRPr="00385CB1">
        <w:rPr>
          <w:rStyle w:val="notranslate"/>
          <w:rFonts w:ascii="Calibri" w:hAnsi="Calibri" w:cs="Calibri"/>
          <w:sz w:val="22"/>
          <w:szCs w:val="22"/>
        </w:rPr>
        <w:t> </w:t>
      </w:r>
      <w:r w:rsidRPr="00385CB1">
        <w:rPr>
          <w:rStyle w:val="notranslate"/>
          <w:rFonts w:ascii="Calibri" w:hAnsi="Calibri" w:cs="Calibri"/>
          <w:color w:val="000000"/>
          <w:sz w:val="22"/>
          <w:szCs w:val="22"/>
        </w:rPr>
        <w:t>Están familiarizados con esto en la escuela y saben exactamente dónde encontrar sitios web que usaron en la escuela.</w:t>
      </w:r>
    </w:p>
    <w:p w14:paraId="05A073EF" w14:textId="77777777" w:rsidR="00F80102" w:rsidRPr="00385CB1" w:rsidRDefault="00F80102" w:rsidP="00F80102">
      <w:pPr>
        <w:shd w:val="clear" w:color="auto" w:fill="FFFFFF"/>
        <w:spacing w:after="0" w:line="240" w:lineRule="auto"/>
        <w:ind w:left="708"/>
        <w:jc w:val="both"/>
        <w:rPr>
          <w:rFonts w:ascii="Calibri" w:eastAsia="Times New Roman" w:hAnsi="Calibri" w:cs="Helvetica"/>
          <w:lang w:val="es-ES" w:eastAsia="it-IT"/>
        </w:rPr>
      </w:pPr>
    </w:p>
    <w:p w14:paraId="508B7773" w14:textId="77777777" w:rsidR="00385CB1" w:rsidRPr="00385CB1" w:rsidRDefault="0051259E" w:rsidP="00385CB1">
      <w:pPr>
        <w:pStyle w:val="NormalWeb"/>
        <w:spacing w:before="0" w:beforeAutospacing="0" w:after="0" w:afterAutospacing="0" w:line="253" w:lineRule="atLeast"/>
        <w:ind w:left="708"/>
        <w:rPr>
          <w:color w:val="000000"/>
          <w:sz w:val="22"/>
          <w:szCs w:val="22"/>
        </w:rPr>
      </w:pPr>
      <w:hyperlink r:id="rId27" w:history="1">
        <w:r w:rsidR="00385CB1" w:rsidRPr="00385CB1">
          <w:rPr>
            <w:rStyle w:val="Hipervnculo"/>
            <w:rFonts w:ascii="Calibri" w:hAnsi="Calibri" w:cs="Calibri"/>
            <w:b/>
            <w:bCs/>
            <w:color w:val="000000"/>
            <w:sz w:val="22"/>
            <w:szCs w:val="22"/>
            <w:u w:val="none"/>
          </w:rPr>
          <w:t>Conferencias de padres y profesores</w:t>
        </w:r>
      </w:hyperlink>
    </w:p>
    <w:p w14:paraId="11725A49" w14:textId="77777777" w:rsidR="00385CB1" w:rsidRDefault="00385CB1" w:rsidP="00385CB1">
      <w:pPr>
        <w:pStyle w:val="NormalWeb"/>
        <w:spacing w:before="0" w:beforeAutospacing="0" w:after="0" w:afterAutospacing="0"/>
        <w:ind w:left="708"/>
        <w:rPr>
          <w:color w:val="000000"/>
          <w:sz w:val="27"/>
          <w:szCs w:val="27"/>
        </w:rPr>
      </w:pPr>
      <w:r>
        <w:rPr>
          <w:rStyle w:val="notranslate"/>
          <w:rFonts w:ascii="Calibri" w:hAnsi="Calibri" w:cs="Calibri"/>
          <w:color w:val="000000"/>
          <w:sz w:val="22"/>
          <w:szCs w:val="22"/>
        </w:rPr>
        <w:t>Las conferencias de padres y maestros brindan la oportunidad de mejorar la comunicación sobre el progreso de sus hijos.</w:t>
      </w:r>
    </w:p>
    <w:p w14:paraId="6AFE5E63" w14:textId="77777777" w:rsidR="00385CB1" w:rsidRDefault="00385CB1" w:rsidP="00385CB1">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Una conferencia exitosa puede tomar un poco de planificación:</w:t>
      </w:r>
    </w:p>
    <w:p w14:paraId="3B77DAD3" w14:textId="5A4D131B" w:rsidR="00385CB1" w:rsidRDefault="00385CB1" w:rsidP="00385CB1">
      <w:pPr>
        <w:pStyle w:val="NormalWeb"/>
        <w:shd w:val="clear" w:color="auto" w:fill="FFFFFF"/>
        <w:spacing w:before="0" w:beforeAutospacing="0" w:after="0" w:afterAutospacing="0"/>
        <w:ind w:left="1428" w:hanging="360"/>
        <w:jc w:val="both"/>
        <w:rPr>
          <w:color w:val="000000"/>
          <w:sz w:val="27"/>
          <w:szCs w:val="27"/>
        </w:rPr>
      </w:pPr>
      <w:r>
        <w:rPr>
          <w:rStyle w:val="notranslate"/>
          <w:color w:val="000000"/>
          <w:sz w:val="22"/>
          <w:szCs w:val="22"/>
        </w:rPr>
        <w:t>-</w:t>
      </w:r>
      <w:r>
        <w:rPr>
          <w:color w:val="000000"/>
          <w:sz w:val="27"/>
          <w:szCs w:val="27"/>
        </w:rPr>
        <w:t> </w:t>
      </w:r>
      <w:r>
        <w:rPr>
          <w:color w:val="000000"/>
          <w:sz w:val="14"/>
          <w:szCs w:val="14"/>
        </w:rPr>
        <w:t>       </w:t>
      </w:r>
      <w:r>
        <w:rPr>
          <w:rStyle w:val="notranslate"/>
          <w:rFonts w:ascii="Calibri" w:hAnsi="Calibri" w:cs="Calibri"/>
          <w:color w:val="000000"/>
          <w:sz w:val="22"/>
          <w:szCs w:val="22"/>
        </w:rPr>
        <w:t>Primero, envíe a casa una nota para confirmar el día y la hora de la conferencia.</w:t>
      </w:r>
    </w:p>
    <w:p w14:paraId="0012A8D9" w14:textId="59E2DA95" w:rsidR="00385CB1" w:rsidRDefault="00385CB1" w:rsidP="00385CB1">
      <w:pPr>
        <w:pStyle w:val="NormalWeb"/>
        <w:shd w:val="clear" w:color="auto" w:fill="FFFFFF"/>
        <w:spacing w:before="0" w:beforeAutospacing="0" w:after="0" w:afterAutospacing="0"/>
        <w:ind w:left="1428" w:hanging="360"/>
        <w:jc w:val="both"/>
        <w:rPr>
          <w:color w:val="000000"/>
          <w:sz w:val="27"/>
          <w:szCs w:val="27"/>
        </w:rPr>
      </w:pPr>
      <w:r>
        <w:rPr>
          <w:rStyle w:val="notranslate"/>
          <w:color w:val="000000"/>
          <w:sz w:val="22"/>
          <w:szCs w:val="22"/>
        </w:rPr>
        <w:t>-</w:t>
      </w:r>
      <w:r>
        <w:rPr>
          <w:color w:val="000000"/>
          <w:sz w:val="27"/>
          <w:szCs w:val="27"/>
        </w:rPr>
        <w:t> </w:t>
      </w:r>
      <w:r>
        <w:rPr>
          <w:color w:val="000000"/>
          <w:sz w:val="14"/>
          <w:szCs w:val="14"/>
        </w:rPr>
        <w:t>       </w:t>
      </w:r>
      <w:r>
        <w:rPr>
          <w:rStyle w:val="notranslate"/>
          <w:rFonts w:ascii="Calibri" w:hAnsi="Calibri" w:cs="Calibri"/>
          <w:color w:val="000000"/>
          <w:sz w:val="22"/>
          <w:szCs w:val="22"/>
        </w:rPr>
        <w:t>A continuación, prepare sus materiales de antemano de la conferencia, para sentirse mucho más en control de la situación cuando lleguen las familias.</w:t>
      </w:r>
      <w:r>
        <w:rPr>
          <w:color w:val="000000"/>
          <w:sz w:val="27"/>
          <w:szCs w:val="27"/>
        </w:rPr>
        <w:t> </w:t>
      </w:r>
      <w:r>
        <w:rPr>
          <w:rStyle w:val="notranslate"/>
          <w:rFonts w:ascii="Calibri" w:hAnsi="Calibri" w:cs="Calibri"/>
          <w:color w:val="000000"/>
          <w:sz w:val="22"/>
          <w:szCs w:val="22"/>
        </w:rPr>
        <w:t>Haga una lista de los artículos que debe tener y que mostrará a sus padres durante la conferencia.</w:t>
      </w:r>
      <w:r>
        <w:rPr>
          <w:color w:val="000000"/>
          <w:sz w:val="27"/>
          <w:szCs w:val="27"/>
        </w:rPr>
        <w:t> </w:t>
      </w:r>
      <w:r>
        <w:rPr>
          <w:rStyle w:val="notranslate"/>
          <w:rFonts w:ascii="Calibri" w:hAnsi="Calibri" w:cs="Calibri"/>
          <w:color w:val="000000"/>
          <w:sz w:val="22"/>
          <w:szCs w:val="22"/>
        </w:rPr>
        <w:t>Obviamente, se prepararía una serie de elementos / documentos en</w:t>
      </w:r>
      <w:r>
        <w:rPr>
          <w:rStyle w:val="notranslate"/>
          <w:color w:val="000000"/>
          <w:sz w:val="27"/>
          <w:szCs w:val="27"/>
        </w:rPr>
        <w:t> </w:t>
      </w:r>
      <w:r>
        <w:rPr>
          <w:rStyle w:val="notranslate"/>
          <w:rFonts w:ascii="Calibri" w:hAnsi="Calibri" w:cs="Calibri"/>
          <w:color w:val="000000"/>
          <w:sz w:val="22"/>
          <w:szCs w:val="22"/>
        </w:rPr>
        <w:t>relación</w:t>
      </w:r>
      <w:r>
        <w:rPr>
          <w:rStyle w:val="notranslate"/>
          <w:color w:val="000000"/>
          <w:sz w:val="27"/>
          <w:szCs w:val="27"/>
        </w:rPr>
        <w:t> </w:t>
      </w:r>
      <w:r>
        <w:rPr>
          <w:rStyle w:val="notranslate"/>
          <w:rFonts w:ascii="Calibri" w:hAnsi="Calibri" w:cs="Calibri"/>
          <w:color w:val="000000"/>
          <w:sz w:val="22"/>
          <w:szCs w:val="22"/>
        </w:rPr>
        <w:t>con la duración de la conferencia.</w:t>
      </w:r>
    </w:p>
    <w:p w14:paraId="48DC0E7C" w14:textId="6EE875EB" w:rsidR="00F80102" w:rsidRPr="00385CB1" w:rsidRDefault="00385CB1" w:rsidP="00385CB1">
      <w:pPr>
        <w:pStyle w:val="NormalWeb"/>
        <w:shd w:val="clear" w:color="auto" w:fill="FFFFFF"/>
        <w:spacing w:before="0" w:beforeAutospacing="0" w:after="0" w:afterAutospacing="0"/>
        <w:ind w:left="1428" w:hanging="360"/>
        <w:jc w:val="both"/>
        <w:rPr>
          <w:rStyle w:val="notranslate"/>
          <w:rFonts w:cs="Calibri"/>
          <w:color w:val="000000"/>
        </w:rPr>
      </w:pPr>
      <w:r w:rsidRPr="00385CB1">
        <w:rPr>
          <w:rStyle w:val="notranslate"/>
          <w:rFonts w:ascii="Calibri" w:hAnsi="Calibri" w:cs="Calibri"/>
          <w:color w:val="000000"/>
          <w:sz w:val="22"/>
          <w:szCs w:val="22"/>
        </w:rPr>
        <w:t>- </w:t>
      </w:r>
      <w:r>
        <w:rPr>
          <w:rStyle w:val="notranslate"/>
          <w:rFonts w:ascii="Calibri" w:hAnsi="Calibri" w:cs="Calibri"/>
          <w:color w:val="000000"/>
          <w:sz w:val="22"/>
          <w:szCs w:val="22"/>
        </w:rPr>
        <w:t>      </w:t>
      </w:r>
      <w:r w:rsidRPr="00385CB1">
        <w:rPr>
          <w:rStyle w:val="notranslate"/>
          <w:rFonts w:ascii="Calibri" w:hAnsi="Calibri" w:cs="Calibri"/>
          <w:color w:val="000000"/>
          <w:sz w:val="22"/>
          <w:szCs w:val="22"/>
        </w:rPr>
        <w:t>Por último, prepárese para la retroalimentación de los padres y haga un seguimiento de cualquier estrategia o solución a realizar.</w:t>
      </w:r>
    </w:p>
    <w:p w14:paraId="3D247766" w14:textId="77777777" w:rsidR="00F80102" w:rsidRPr="00385CB1" w:rsidRDefault="00F80102" w:rsidP="00F80102">
      <w:pPr>
        <w:shd w:val="clear" w:color="auto" w:fill="FFFFFF"/>
        <w:spacing w:after="0" w:line="240" w:lineRule="auto"/>
        <w:ind w:left="708"/>
        <w:jc w:val="both"/>
        <w:rPr>
          <w:rFonts w:ascii="Calibri" w:eastAsia="Times New Roman" w:hAnsi="Calibri" w:cs="Helvetica"/>
          <w:lang w:val="es-ES" w:eastAsia="it-IT"/>
        </w:rPr>
      </w:pPr>
    </w:p>
    <w:p w14:paraId="71C7DB48" w14:textId="77777777" w:rsidR="00D1005E" w:rsidRDefault="00D1005E" w:rsidP="00D1005E">
      <w:pPr>
        <w:pStyle w:val="NormalWeb"/>
        <w:spacing w:before="0" w:beforeAutospacing="0" w:after="0" w:afterAutospacing="0"/>
        <w:ind w:left="708"/>
        <w:rPr>
          <w:color w:val="000000"/>
          <w:sz w:val="27"/>
          <w:szCs w:val="27"/>
        </w:rPr>
      </w:pPr>
      <w:r>
        <w:rPr>
          <w:rStyle w:val="notranslate"/>
          <w:rFonts w:ascii="Calibri" w:hAnsi="Calibri" w:cs="Calibri"/>
          <w:b/>
          <w:bCs/>
          <w:color w:val="000000"/>
          <w:sz w:val="22"/>
          <w:szCs w:val="22"/>
        </w:rPr>
        <w:t>Organizar una casa abierta</w:t>
      </w:r>
    </w:p>
    <w:p w14:paraId="1B345E4E" w14:textId="77777777" w:rsidR="00D1005E" w:rsidRDefault="00D1005E" w:rsidP="00D1005E">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Muchos maestros crean una jornada de puertas abiertas especial o una noche de regreso a la escuela.</w:t>
      </w:r>
      <w:r>
        <w:rPr>
          <w:color w:val="000000"/>
          <w:sz w:val="27"/>
          <w:szCs w:val="27"/>
        </w:rPr>
        <w:t> </w:t>
      </w:r>
      <w:r>
        <w:rPr>
          <w:rStyle w:val="notranslate"/>
          <w:rFonts w:ascii="Calibri" w:hAnsi="Calibri" w:cs="Calibri"/>
          <w:color w:val="000000"/>
          <w:sz w:val="22"/>
          <w:szCs w:val="22"/>
        </w:rPr>
        <w:t>Este encuentro y saludo es una excelente manera para que los padres vean lo que su hijo está haciendo todo el día.</w:t>
      </w:r>
      <w:r>
        <w:rPr>
          <w:color w:val="000000"/>
          <w:sz w:val="27"/>
          <w:szCs w:val="27"/>
        </w:rPr>
        <w:t> </w:t>
      </w:r>
      <w:r>
        <w:rPr>
          <w:rStyle w:val="notranslate"/>
          <w:rFonts w:ascii="Calibri" w:hAnsi="Calibri" w:cs="Calibri"/>
          <w:color w:val="000000"/>
          <w:sz w:val="22"/>
          <w:szCs w:val="22"/>
        </w:rPr>
        <w:t>También es el momento perfecto para reclutar padres voluntarios.</w:t>
      </w:r>
    </w:p>
    <w:p w14:paraId="4312A7A2" w14:textId="77777777" w:rsidR="00D1005E" w:rsidRPr="00D1005E" w:rsidRDefault="00D1005E" w:rsidP="00D1005E">
      <w:pPr>
        <w:pStyle w:val="NormalWeb"/>
        <w:shd w:val="clear" w:color="auto" w:fill="FFFFFF"/>
        <w:spacing w:before="0" w:beforeAutospacing="0" w:after="0" w:afterAutospacing="0"/>
        <w:ind w:left="708"/>
        <w:jc w:val="both"/>
        <w:rPr>
          <w:rStyle w:val="notranslate"/>
          <w:rFonts w:ascii="Calibri" w:hAnsi="Calibri" w:cs="Calibri"/>
          <w:sz w:val="22"/>
          <w:szCs w:val="22"/>
        </w:rPr>
      </w:pPr>
      <w:r>
        <w:rPr>
          <w:rStyle w:val="notranslate"/>
          <w:rFonts w:ascii="Calibri" w:hAnsi="Calibri" w:cs="Calibri"/>
          <w:color w:val="000000"/>
          <w:sz w:val="22"/>
          <w:szCs w:val="22"/>
        </w:rPr>
        <w:t>Para hacer de esta una noche exitosa, envíe una invitación personal a cada familia y planifique una presentación que sea realmente atractiva.</w:t>
      </w:r>
      <w:r w:rsidRPr="00D1005E">
        <w:rPr>
          <w:rStyle w:val="notranslate"/>
          <w:rFonts w:ascii="Calibri" w:hAnsi="Calibri" w:cs="Calibri"/>
          <w:sz w:val="22"/>
          <w:szCs w:val="22"/>
        </w:rPr>
        <w:t> </w:t>
      </w:r>
      <w:r w:rsidRPr="00D1005E">
        <w:rPr>
          <w:rStyle w:val="notranslate"/>
          <w:rFonts w:ascii="Calibri" w:hAnsi="Calibri" w:cs="Calibri"/>
          <w:color w:val="000000"/>
          <w:sz w:val="22"/>
          <w:szCs w:val="22"/>
        </w:rPr>
        <w:t>Asegúrese de incluir una breve sección sobre usted, así como sus metas para el año.</w:t>
      </w:r>
    </w:p>
    <w:p w14:paraId="6964B29A" w14:textId="77777777" w:rsidR="00F80102" w:rsidRPr="00D1005E" w:rsidRDefault="00F80102" w:rsidP="00F80102">
      <w:pPr>
        <w:shd w:val="clear" w:color="auto" w:fill="FFFFFF"/>
        <w:spacing w:after="0" w:line="240" w:lineRule="auto"/>
        <w:jc w:val="both"/>
        <w:rPr>
          <w:rFonts w:ascii="Calibri" w:eastAsia="Times New Roman" w:hAnsi="Calibri" w:cs="Times New Roman"/>
          <w:lang w:val="it-IT" w:eastAsia="it-IT"/>
        </w:rPr>
      </w:pPr>
    </w:p>
    <w:p w14:paraId="0B7001DE" w14:textId="77777777" w:rsidR="00D1005E" w:rsidRDefault="00F80102" w:rsidP="00D1005E">
      <w:pPr>
        <w:pStyle w:val="NormalWeb"/>
        <w:spacing w:before="0" w:beforeAutospacing="0" w:after="200" w:afterAutospacing="0" w:line="253" w:lineRule="atLeast"/>
        <w:rPr>
          <w:color w:val="000000"/>
          <w:sz w:val="22"/>
          <w:szCs w:val="22"/>
        </w:rPr>
      </w:pPr>
      <w:r w:rsidRPr="00703986">
        <w:rPr>
          <w:rFonts w:ascii="Calibri" w:eastAsia="Calibri" w:hAnsi="Calibri"/>
          <w:b/>
          <w:lang w:val="es-ES"/>
        </w:rPr>
        <w:t xml:space="preserve">     </w:t>
      </w:r>
      <w:r w:rsidRPr="00703986">
        <w:rPr>
          <w:rFonts w:ascii="Calibri" w:eastAsia="Calibri" w:hAnsi="Calibri"/>
          <w:b/>
          <w:lang w:val="es-ES"/>
        </w:rPr>
        <w:tab/>
      </w:r>
      <w:r w:rsidR="00D1005E">
        <w:rPr>
          <w:rStyle w:val="notranslate"/>
          <w:rFonts w:ascii="Calibri" w:hAnsi="Calibri" w:cs="Calibri"/>
          <w:b/>
          <w:bCs/>
          <w:color w:val="000000"/>
          <w:sz w:val="22"/>
          <w:szCs w:val="22"/>
        </w:rPr>
        <w:t>EVALUACIÓN DE LA PRÁCTICA:</w:t>
      </w:r>
    </w:p>
    <w:p w14:paraId="0D80480D" w14:textId="103629F1" w:rsidR="00D1005E" w:rsidRDefault="00D1005E" w:rsidP="00D1005E">
      <w:pPr>
        <w:pStyle w:val="NormalWeb"/>
        <w:shd w:val="clear" w:color="auto" w:fill="FFFFFF"/>
        <w:spacing w:before="0" w:beforeAutospacing="0" w:after="0" w:afterAutospacing="0"/>
        <w:ind w:left="708"/>
        <w:jc w:val="both"/>
        <w:rPr>
          <w:rStyle w:val="notranslate"/>
          <w:rFonts w:ascii="Calibri" w:hAnsi="Calibri" w:cs="Calibri"/>
          <w:color w:val="000000"/>
          <w:sz w:val="22"/>
          <w:szCs w:val="22"/>
        </w:rPr>
      </w:pPr>
      <w:r>
        <w:rPr>
          <w:rStyle w:val="notranslate"/>
          <w:rFonts w:ascii="Calibri" w:hAnsi="Calibri" w:cs="Calibri"/>
          <w:color w:val="000000"/>
          <w:sz w:val="22"/>
          <w:szCs w:val="22"/>
        </w:rPr>
        <w:t>Puede maximizar los beneficios de esa evaluación si la evaluación está integrada en las actividades en curso del programa.</w:t>
      </w:r>
      <w:r>
        <w:rPr>
          <w:color w:val="000000"/>
          <w:sz w:val="27"/>
          <w:szCs w:val="27"/>
        </w:rPr>
        <w:t> </w:t>
      </w:r>
      <w:r>
        <w:rPr>
          <w:rStyle w:val="notranslate"/>
          <w:rFonts w:ascii="Calibri" w:hAnsi="Calibri" w:cs="Calibri"/>
          <w:color w:val="000000"/>
          <w:sz w:val="22"/>
          <w:szCs w:val="22"/>
        </w:rPr>
        <w:t>Los gerentes de programas a menudo ven la evaluación como algo que un forastero "hace" para un programa después de que termina, o como una actividad "agregada" simplemente para complacer a los financiadores.</w:t>
      </w:r>
      <w:r>
        <w:rPr>
          <w:color w:val="000000"/>
          <w:sz w:val="27"/>
          <w:szCs w:val="27"/>
        </w:rPr>
        <w:t> </w:t>
      </w:r>
      <w:r>
        <w:rPr>
          <w:rStyle w:val="notranslate"/>
          <w:rFonts w:ascii="Calibri" w:hAnsi="Calibri" w:cs="Calibri"/>
          <w:color w:val="000000"/>
          <w:sz w:val="22"/>
          <w:szCs w:val="22"/>
        </w:rPr>
        <w:t>Desafortunadamente, muchos programas son evaluados de esta manera.</w:t>
      </w:r>
      <w:r w:rsidRPr="00D1005E">
        <w:rPr>
          <w:rStyle w:val="notranslate"/>
          <w:rFonts w:ascii="Calibri" w:hAnsi="Calibri" w:cs="Calibri"/>
          <w:sz w:val="22"/>
          <w:szCs w:val="22"/>
        </w:rPr>
        <w:t> </w:t>
      </w:r>
      <w:r w:rsidRPr="00D1005E">
        <w:rPr>
          <w:rStyle w:val="notranslate"/>
          <w:rFonts w:ascii="Calibri" w:hAnsi="Calibri" w:cs="Calibri"/>
          <w:color w:val="000000"/>
          <w:sz w:val="22"/>
          <w:szCs w:val="22"/>
        </w:rPr>
        <w:t xml:space="preserve">Este enfoque limita enormemente los </w:t>
      </w:r>
      <w:r w:rsidRPr="00D1005E">
        <w:rPr>
          <w:rStyle w:val="notranslate"/>
          <w:rFonts w:ascii="Calibri" w:hAnsi="Calibri" w:cs="Calibri"/>
          <w:color w:val="000000"/>
          <w:sz w:val="22"/>
          <w:szCs w:val="22"/>
        </w:rPr>
        <w:lastRenderedPageBreak/>
        <w:t>beneficios que los administradores de programas y el personal pueden obtener de una evaluación.</w:t>
      </w:r>
      <w:r w:rsidRPr="00D1005E">
        <w:rPr>
          <w:rStyle w:val="notranslate"/>
          <w:rFonts w:ascii="Calibri" w:hAnsi="Calibri" w:cs="Calibri"/>
          <w:sz w:val="22"/>
          <w:szCs w:val="22"/>
        </w:rPr>
        <w:t> </w:t>
      </w:r>
      <w:r>
        <w:rPr>
          <w:rStyle w:val="notranslate"/>
          <w:rFonts w:ascii="Calibri" w:hAnsi="Calibri" w:cs="Calibri"/>
          <w:color w:val="000000"/>
          <w:sz w:val="22"/>
          <w:szCs w:val="22"/>
        </w:rPr>
        <w:t>La planificación de la evaluación debe comenzar al mismo tiempo que la planificación del programa para que pueda utilizar los comentarios de la evaluación para informar las operaciones del programa.</w:t>
      </w:r>
      <w:r w:rsidR="00F80102" w:rsidRPr="00D1005E">
        <w:rPr>
          <w:rStyle w:val="notranslate"/>
          <w:rFonts w:cs="Calibri"/>
          <w:color w:val="000000"/>
          <w:sz w:val="22"/>
          <w:szCs w:val="22"/>
          <w:vertAlign w:val="superscript"/>
        </w:rPr>
        <w:footnoteReference w:id="7"/>
      </w:r>
      <w:r w:rsidR="00015140">
        <w:rPr>
          <w:rStyle w:val="notranslate"/>
          <w:rFonts w:ascii="Calibri" w:hAnsi="Calibri" w:cs="Calibri"/>
          <w:color w:val="000000"/>
          <w:sz w:val="22"/>
          <w:szCs w:val="22"/>
        </w:rPr>
        <w:t xml:space="preserve"> </w:t>
      </w:r>
      <w:r w:rsidRPr="00D1005E">
        <w:rPr>
          <w:rStyle w:val="notranslate"/>
          <w:rFonts w:ascii="Calibri" w:hAnsi="Calibri" w:cs="Calibri"/>
          <w:color w:val="000000"/>
          <w:sz w:val="22"/>
          <w:szCs w:val="22"/>
        </w:rPr>
        <w:t>La sugerencia es "medir" la satisfacción de los padres con la participación Servicios Cuestionarios</w:t>
      </w:r>
      <w:r w:rsidR="00F80102" w:rsidRPr="00D1005E">
        <w:rPr>
          <w:rStyle w:val="notranslate"/>
          <w:rFonts w:ascii="Calibri" w:hAnsi="Calibri" w:cs="Calibri"/>
          <w:color w:val="000000"/>
          <w:sz w:val="22"/>
          <w:szCs w:val="22"/>
          <w:vertAlign w:val="superscript"/>
        </w:rPr>
        <w:footnoteReference w:id="8"/>
      </w:r>
      <w:r w:rsidR="00F80102" w:rsidRPr="00D1005E">
        <w:rPr>
          <w:rStyle w:val="notranslate"/>
          <w:rFonts w:ascii="Calibri" w:hAnsi="Calibri" w:cs="Calibri"/>
          <w:color w:val="000000"/>
          <w:sz w:val="22"/>
          <w:szCs w:val="22"/>
        </w:rPr>
        <w:t xml:space="preserve"> </w:t>
      </w:r>
      <w:r>
        <w:rPr>
          <w:rStyle w:val="notranslate"/>
          <w:rFonts w:ascii="Calibri" w:hAnsi="Calibri" w:cs="Calibri"/>
          <w:color w:val="000000"/>
          <w:sz w:val="22"/>
          <w:szCs w:val="22"/>
        </w:rPr>
        <w:t>asegurar que se presenten exactamente las mismas preguntas a cada persona encuestada, y esto ayuda con la confiabilidad de los resultados.Los cuestionarios se pueden entregar a través de entrevistas personales, entrevistas telefónicas, formularios de auto-llenado, envíos por correo o en línea (consulte Survey Monkey).</w:t>
      </w:r>
      <w:r>
        <w:rPr>
          <w:color w:val="000000"/>
          <w:sz w:val="27"/>
          <w:szCs w:val="27"/>
        </w:rPr>
        <w:t> </w:t>
      </w:r>
      <w:r>
        <w:rPr>
          <w:rStyle w:val="notranslate"/>
          <w:rFonts w:ascii="Calibri" w:hAnsi="Calibri" w:cs="Calibri"/>
          <w:color w:val="000000"/>
          <w:sz w:val="22"/>
          <w:szCs w:val="22"/>
        </w:rPr>
        <w:t>Los cuestionarios se pueden distribuir por correo electrónico y también se pueden publicar.</w:t>
      </w:r>
      <w:r>
        <w:rPr>
          <w:color w:val="000000"/>
          <w:sz w:val="27"/>
          <w:szCs w:val="27"/>
        </w:rPr>
        <w:t> </w:t>
      </w:r>
      <w:r>
        <w:rPr>
          <w:rStyle w:val="notranslate"/>
          <w:rFonts w:ascii="Calibri" w:hAnsi="Calibri" w:cs="Calibri"/>
          <w:color w:val="000000"/>
          <w:sz w:val="22"/>
          <w:szCs w:val="22"/>
        </w:rPr>
        <w:t>Las hojas de respuestas se pueden recoger en un taller, o se pueden recoger en un taller y enviar por correo.</w:t>
      </w:r>
      <w:r>
        <w:rPr>
          <w:color w:val="000000"/>
          <w:sz w:val="27"/>
          <w:szCs w:val="27"/>
        </w:rPr>
        <w:t> </w:t>
      </w:r>
      <w:r>
        <w:rPr>
          <w:rStyle w:val="notranslate"/>
          <w:rFonts w:ascii="Calibri" w:hAnsi="Calibri" w:cs="Calibri"/>
          <w:color w:val="000000"/>
          <w:sz w:val="22"/>
          <w:szCs w:val="22"/>
        </w:rPr>
        <w:t>También se pueden enviar por correo de manera que se reduzcan los costos de envío, cuando se incluyen en envíos de rutina, como la distribución de hojas de datos.</w:t>
      </w:r>
    </w:p>
    <w:p w14:paraId="08F3C038" w14:textId="77777777" w:rsidR="00015140" w:rsidRDefault="00015140" w:rsidP="00D1005E">
      <w:pPr>
        <w:pStyle w:val="NormalWeb"/>
        <w:shd w:val="clear" w:color="auto" w:fill="FFFFFF"/>
        <w:spacing w:before="0" w:beforeAutospacing="0" w:after="0" w:afterAutospacing="0"/>
        <w:ind w:left="708"/>
        <w:jc w:val="both"/>
        <w:rPr>
          <w:color w:val="000000"/>
          <w:sz w:val="27"/>
          <w:szCs w:val="27"/>
        </w:rPr>
      </w:pPr>
    </w:p>
    <w:p w14:paraId="0D58E009" w14:textId="77777777" w:rsidR="00D1005E" w:rsidRDefault="00D1005E" w:rsidP="00D1005E">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i/>
          <w:iCs/>
          <w:color w:val="000000"/>
          <w:sz w:val="22"/>
          <w:szCs w:val="22"/>
        </w:rPr>
        <w:t>Método</w:t>
      </w:r>
    </w:p>
    <w:p w14:paraId="25976D6C" w14:textId="77777777" w:rsidR="00D1005E" w:rsidRDefault="00D1005E" w:rsidP="00D1005E">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1. Proyecto de preguntas.</w:t>
      </w:r>
      <w:r>
        <w:rPr>
          <w:color w:val="000000"/>
          <w:sz w:val="27"/>
          <w:szCs w:val="27"/>
        </w:rPr>
        <w:t> </w:t>
      </w:r>
      <w:r>
        <w:rPr>
          <w:rStyle w:val="notranslate"/>
          <w:rFonts w:ascii="Calibri" w:hAnsi="Calibri" w:cs="Calibri"/>
          <w:color w:val="000000"/>
          <w:sz w:val="22"/>
          <w:szCs w:val="22"/>
        </w:rPr>
        <w:t>Mantenlo lo más corto posible.</w:t>
      </w:r>
    </w:p>
    <w:p w14:paraId="3D4D8BE5" w14:textId="77777777" w:rsidR="00D1005E" w:rsidRDefault="00D1005E" w:rsidP="00D1005E">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2. Preguntas de prueba con una pequeña muestra (grupo piloto) para determinar si son imparciales, directas y no están abiertas a interpretaciones erróneas.</w:t>
      </w:r>
    </w:p>
    <w:p w14:paraId="62FCAADA" w14:textId="77777777" w:rsidR="00D1005E" w:rsidRDefault="00D1005E" w:rsidP="00D1005E">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3. Indique el propósito del cuestionario al inicio.</w:t>
      </w:r>
    </w:p>
    <w:p w14:paraId="12336529" w14:textId="77777777" w:rsidR="00D1005E" w:rsidRDefault="00D1005E" w:rsidP="00D1005E">
      <w:pPr>
        <w:pStyle w:val="NormalWeb"/>
        <w:shd w:val="clear" w:color="auto" w:fill="FFFFFF"/>
        <w:spacing w:before="0" w:beforeAutospacing="0" w:after="0" w:afterAutospacing="0"/>
        <w:ind w:left="708"/>
        <w:jc w:val="both"/>
        <w:rPr>
          <w:color w:val="000000"/>
          <w:sz w:val="27"/>
          <w:szCs w:val="27"/>
        </w:rPr>
      </w:pPr>
      <w:r>
        <w:rPr>
          <w:rStyle w:val="notranslate"/>
          <w:rFonts w:ascii="Calibri" w:hAnsi="Calibri" w:cs="Calibri"/>
          <w:color w:val="000000"/>
          <w:sz w:val="22"/>
          <w:szCs w:val="22"/>
        </w:rPr>
        <w:t>4. Incluir datos cualitativos (por ejemplo, edad, sexo, dirección, educación, etc.) para permitir una extrapolación adicional de los resultados.</w:t>
      </w:r>
    </w:p>
    <w:p w14:paraId="58BC81F4" w14:textId="77777777" w:rsidR="00D1005E" w:rsidRPr="00D1005E" w:rsidRDefault="00D1005E" w:rsidP="00D1005E">
      <w:pPr>
        <w:pStyle w:val="NormalWeb"/>
        <w:shd w:val="clear" w:color="auto" w:fill="FFFFFF"/>
        <w:spacing w:before="0" w:beforeAutospacing="0" w:after="0" w:afterAutospacing="0"/>
        <w:ind w:left="708"/>
        <w:jc w:val="both"/>
        <w:rPr>
          <w:rStyle w:val="notranslate"/>
          <w:rFonts w:ascii="Calibri" w:hAnsi="Calibri" w:cs="Calibri"/>
          <w:sz w:val="22"/>
          <w:szCs w:val="22"/>
        </w:rPr>
      </w:pPr>
      <w:r>
        <w:rPr>
          <w:rStyle w:val="notranslate"/>
          <w:rFonts w:ascii="Calibri" w:hAnsi="Calibri" w:cs="Calibri"/>
          <w:color w:val="000000"/>
          <w:sz w:val="22"/>
          <w:szCs w:val="22"/>
        </w:rPr>
        <w:t>5. Incluya cualquier nuevo nombre / dirección en la lista de correo.</w:t>
      </w:r>
    </w:p>
    <w:p w14:paraId="52D23FFC" w14:textId="77777777" w:rsidR="00D1005E" w:rsidRPr="00D1005E" w:rsidRDefault="00D1005E" w:rsidP="00D1005E">
      <w:pPr>
        <w:pStyle w:val="NormalWeb"/>
        <w:shd w:val="clear" w:color="auto" w:fill="FFFFFF"/>
        <w:spacing w:before="0" w:beforeAutospacing="0" w:after="0" w:afterAutospacing="0"/>
        <w:ind w:left="708"/>
        <w:jc w:val="both"/>
        <w:rPr>
          <w:rStyle w:val="notranslate"/>
          <w:rFonts w:ascii="Calibri" w:hAnsi="Calibri" w:cs="Calibri"/>
          <w:sz w:val="22"/>
          <w:szCs w:val="22"/>
        </w:rPr>
      </w:pPr>
      <w:r>
        <w:rPr>
          <w:rStyle w:val="notranslate"/>
          <w:rFonts w:ascii="Calibri" w:hAnsi="Calibri" w:cs="Calibri"/>
          <w:color w:val="000000"/>
          <w:sz w:val="22"/>
          <w:szCs w:val="22"/>
        </w:rPr>
        <w:t>6. Enviar con materiales de información impresos.</w:t>
      </w:r>
    </w:p>
    <w:p w14:paraId="66ED9849" w14:textId="77777777" w:rsidR="00D1005E" w:rsidRPr="00D1005E" w:rsidRDefault="00D1005E" w:rsidP="00D1005E">
      <w:pPr>
        <w:pStyle w:val="NormalWeb"/>
        <w:shd w:val="clear" w:color="auto" w:fill="FFFFFF"/>
        <w:spacing w:before="0" w:beforeAutospacing="0" w:after="0" w:afterAutospacing="0"/>
        <w:ind w:left="708"/>
        <w:jc w:val="both"/>
        <w:rPr>
          <w:rStyle w:val="notranslate"/>
          <w:rFonts w:ascii="Calibri" w:hAnsi="Calibri" w:cs="Calibri"/>
          <w:sz w:val="22"/>
          <w:szCs w:val="22"/>
        </w:rPr>
      </w:pPr>
      <w:r w:rsidRPr="00D1005E">
        <w:rPr>
          <w:rStyle w:val="notranslate"/>
          <w:rFonts w:ascii="Calibri" w:hAnsi="Calibri" w:cs="Calibri"/>
          <w:color w:val="000000"/>
          <w:sz w:val="22"/>
          <w:szCs w:val="22"/>
        </w:rPr>
        <w:t>7. Si el presupuesto lo permite, proporcione una respuesta de correo gratuita (sobre con dirección sellada, buzón de correo de correo electrónico, etc.) para mejorar las respuestas.</w:t>
      </w:r>
    </w:p>
    <w:p w14:paraId="2BC231D7" w14:textId="16BE28C4" w:rsidR="00D1005E" w:rsidRDefault="00D1005E" w:rsidP="00015140">
      <w:pPr>
        <w:pStyle w:val="NormalWeb"/>
        <w:shd w:val="clear" w:color="auto" w:fill="FFFFFF"/>
        <w:spacing w:before="0" w:beforeAutospacing="0" w:after="0" w:afterAutospacing="0"/>
        <w:ind w:left="708"/>
        <w:jc w:val="both"/>
        <w:rPr>
          <w:rStyle w:val="notranslate"/>
          <w:rFonts w:ascii="Calibri" w:hAnsi="Calibri" w:cs="Calibri"/>
          <w:color w:val="000000"/>
          <w:sz w:val="22"/>
          <w:szCs w:val="22"/>
        </w:rPr>
      </w:pPr>
      <w:r>
        <w:rPr>
          <w:rStyle w:val="notranslate"/>
          <w:rFonts w:ascii="Calibri" w:hAnsi="Calibri" w:cs="Calibri"/>
          <w:color w:val="000000"/>
          <w:sz w:val="22"/>
          <w:szCs w:val="22"/>
        </w:rPr>
        <w:t>8. Documentar las respuestas como parte del proceso de participación.</w:t>
      </w:r>
    </w:p>
    <w:p w14:paraId="182E93F0" w14:textId="77777777" w:rsidR="00015140" w:rsidRPr="00EF5120" w:rsidRDefault="00015140" w:rsidP="00015140">
      <w:pPr>
        <w:pStyle w:val="NormalWeb"/>
        <w:shd w:val="clear" w:color="auto" w:fill="FFFFFF"/>
        <w:spacing w:before="0" w:beforeAutospacing="0" w:after="0" w:afterAutospacing="0"/>
        <w:ind w:left="708"/>
        <w:jc w:val="both"/>
        <w:rPr>
          <w:rFonts w:ascii="Calibri" w:eastAsia="Calibri" w:hAnsi="Calibri"/>
          <w:b/>
          <w:lang w:val="es-ES"/>
        </w:rPr>
      </w:pPr>
    </w:p>
    <w:p w14:paraId="230343B9" w14:textId="77777777" w:rsidR="00D1005E" w:rsidRPr="00D1005E" w:rsidRDefault="00F80102" w:rsidP="00D1005E">
      <w:pPr>
        <w:pStyle w:val="NormalWeb"/>
        <w:spacing w:before="0" w:beforeAutospacing="0" w:after="200" w:afterAutospacing="0" w:line="253" w:lineRule="atLeast"/>
        <w:rPr>
          <w:rFonts w:ascii="Calibri" w:eastAsia="Calibri" w:hAnsi="Calibri"/>
          <w:b/>
          <w:lang w:val="es-ES"/>
        </w:rPr>
      </w:pPr>
      <w:r w:rsidRPr="00D1005E">
        <w:rPr>
          <w:rFonts w:ascii="Calibri" w:eastAsia="Calibri" w:hAnsi="Calibri"/>
          <w:b/>
          <w:lang w:val="es-ES"/>
        </w:rPr>
        <w:t xml:space="preserve">    </w:t>
      </w:r>
      <w:r w:rsidRPr="00D1005E">
        <w:rPr>
          <w:rFonts w:ascii="Calibri" w:eastAsia="Calibri" w:hAnsi="Calibri"/>
          <w:b/>
          <w:lang w:val="es-ES"/>
        </w:rPr>
        <w:tab/>
      </w:r>
      <w:r w:rsidR="00D1005E" w:rsidRPr="00D1005E">
        <w:rPr>
          <w:rFonts w:ascii="Calibri" w:eastAsia="Calibri" w:hAnsi="Calibri"/>
          <w:b/>
          <w:lang w:val="es-ES"/>
        </w:rPr>
        <w:t>COMENTARIOS PARA LA IMPLEMENTACIÓN:</w:t>
      </w:r>
    </w:p>
    <w:p w14:paraId="4F49CE8C" w14:textId="77777777" w:rsidR="00D1005E" w:rsidRDefault="00D1005E" w:rsidP="00D1005E">
      <w:pPr>
        <w:pStyle w:val="NormalWeb"/>
        <w:spacing w:before="0" w:beforeAutospacing="0" w:after="0" w:afterAutospacing="0"/>
        <w:ind w:left="708"/>
        <w:rPr>
          <w:color w:val="000000"/>
          <w:sz w:val="27"/>
          <w:szCs w:val="27"/>
        </w:rPr>
      </w:pPr>
      <w:r>
        <w:rPr>
          <w:rStyle w:val="notranslate"/>
          <w:rFonts w:ascii="Calibri" w:hAnsi="Calibri" w:cs="Calibri"/>
          <w:color w:val="000000"/>
          <w:sz w:val="22"/>
          <w:szCs w:val="22"/>
        </w:rPr>
        <w:t>Es importante saber que hay varios inhibidores del programa:</w:t>
      </w:r>
    </w:p>
    <w:p w14:paraId="5D85AF7E" w14:textId="77777777" w:rsidR="00D1005E" w:rsidRDefault="00D1005E" w:rsidP="00D1005E">
      <w:pPr>
        <w:pStyle w:val="NormalWeb"/>
        <w:spacing w:before="0" w:beforeAutospacing="0" w:after="0" w:afterAutospacing="0"/>
        <w:ind w:left="1428" w:hanging="360"/>
        <w:rPr>
          <w:color w:val="000000"/>
          <w:sz w:val="27"/>
          <w:szCs w:val="27"/>
        </w:rPr>
      </w:pPr>
      <w:r>
        <w:rPr>
          <w:rStyle w:val="notranslate"/>
          <w:color w:val="000000"/>
          <w:sz w:val="22"/>
          <w:szCs w:val="22"/>
        </w:rPr>
        <w:t>-</w:t>
      </w:r>
      <w:r>
        <w:rPr>
          <w:color w:val="000000"/>
          <w:sz w:val="27"/>
          <w:szCs w:val="27"/>
        </w:rPr>
        <w:t> </w:t>
      </w:r>
      <w:r>
        <w:rPr>
          <w:color w:val="000000"/>
          <w:sz w:val="14"/>
          <w:szCs w:val="14"/>
        </w:rPr>
        <w:t>          </w:t>
      </w:r>
      <w:r>
        <w:rPr>
          <w:rStyle w:val="notranslate"/>
          <w:rFonts w:ascii="Calibri" w:hAnsi="Calibri" w:cs="Calibri"/>
          <w:color w:val="000000"/>
          <w:sz w:val="22"/>
          <w:szCs w:val="22"/>
        </w:rPr>
        <w:t>la ausencia de un presupuesto adecuado;</w:t>
      </w:r>
    </w:p>
    <w:p w14:paraId="6CAA5E6C" w14:textId="77777777" w:rsidR="00D1005E" w:rsidRDefault="00D1005E" w:rsidP="00D1005E">
      <w:pPr>
        <w:pStyle w:val="NormalWeb"/>
        <w:spacing w:before="0" w:beforeAutospacing="0" w:after="0" w:afterAutospacing="0"/>
        <w:ind w:left="1428" w:hanging="360"/>
        <w:rPr>
          <w:color w:val="000000"/>
          <w:sz w:val="27"/>
          <w:szCs w:val="27"/>
        </w:rPr>
      </w:pPr>
      <w:r>
        <w:rPr>
          <w:rStyle w:val="notranslate"/>
          <w:color w:val="000000"/>
          <w:sz w:val="22"/>
          <w:szCs w:val="22"/>
        </w:rPr>
        <w:t>-</w:t>
      </w:r>
      <w:r>
        <w:rPr>
          <w:color w:val="000000"/>
          <w:sz w:val="27"/>
          <w:szCs w:val="27"/>
        </w:rPr>
        <w:t> </w:t>
      </w:r>
      <w:r>
        <w:rPr>
          <w:color w:val="000000"/>
          <w:sz w:val="14"/>
          <w:szCs w:val="14"/>
        </w:rPr>
        <w:t>          </w:t>
      </w:r>
      <w:r>
        <w:rPr>
          <w:rStyle w:val="notranslate"/>
          <w:rFonts w:ascii="Calibri" w:hAnsi="Calibri" w:cs="Calibri"/>
          <w:color w:val="000000"/>
          <w:sz w:val="22"/>
          <w:szCs w:val="22"/>
        </w:rPr>
        <w:t>limitaciones de instalaciones que reducen el número y el alcance de las actividades;</w:t>
      </w:r>
    </w:p>
    <w:p w14:paraId="5EF5336B" w14:textId="77777777" w:rsidR="00D1005E" w:rsidRDefault="00D1005E" w:rsidP="00D1005E">
      <w:pPr>
        <w:pStyle w:val="NormalWeb"/>
        <w:spacing w:before="0" w:beforeAutospacing="0" w:after="0" w:afterAutospacing="0"/>
        <w:ind w:left="1428" w:hanging="360"/>
        <w:rPr>
          <w:color w:val="000000"/>
          <w:sz w:val="27"/>
          <w:szCs w:val="27"/>
        </w:rPr>
      </w:pPr>
      <w:r>
        <w:rPr>
          <w:rStyle w:val="notranslate"/>
          <w:color w:val="000000"/>
          <w:sz w:val="22"/>
          <w:szCs w:val="22"/>
        </w:rPr>
        <w:t>-</w:t>
      </w:r>
      <w:r>
        <w:rPr>
          <w:color w:val="000000"/>
          <w:sz w:val="27"/>
          <w:szCs w:val="27"/>
        </w:rPr>
        <w:t> </w:t>
      </w:r>
      <w:r>
        <w:rPr>
          <w:color w:val="000000"/>
          <w:sz w:val="14"/>
          <w:szCs w:val="14"/>
        </w:rPr>
        <w:t>          </w:t>
      </w:r>
      <w:r>
        <w:rPr>
          <w:rStyle w:val="notranslate"/>
          <w:rFonts w:ascii="Calibri" w:hAnsi="Calibri" w:cs="Calibri"/>
          <w:color w:val="000000"/>
          <w:sz w:val="22"/>
          <w:szCs w:val="22"/>
        </w:rPr>
        <w:t>la</w:t>
      </w:r>
      <w:r>
        <w:rPr>
          <w:rStyle w:val="notranslate"/>
          <w:color w:val="000000"/>
          <w:sz w:val="27"/>
          <w:szCs w:val="27"/>
        </w:rPr>
        <w:t> </w:t>
      </w:r>
      <w:r>
        <w:rPr>
          <w:rStyle w:val="notranslate"/>
          <w:rFonts w:ascii="Calibri" w:hAnsi="Calibri" w:cs="Calibri"/>
          <w:color w:val="000000"/>
          <w:sz w:val="22"/>
          <w:szCs w:val="22"/>
        </w:rPr>
        <w:t>falta de tiempo disponible para los maestros y el desarrollo de la actividad.</w:t>
      </w:r>
    </w:p>
    <w:p w14:paraId="7FC27625" w14:textId="77777777" w:rsidR="00D1005E" w:rsidRDefault="00D1005E" w:rsidP="00D1005E">
      <w:pPr>
        <w:pStyle w:val="NormalWeb"/>
        <w:spacing w:before="0" w:beforeAutospacing="0" w:after="0" w:afterAutospacing="0"/>
        <w:ind w:left="708"/>
        <w:rPr>
          <w:color w:val="000000"/>
          <w:sz w:val="27"/>
          <w:szCs w:val="27"/>
        </w:rPr>
      </w:pPr>
      <w:r>
        <w:rPr>
          <w:rFonts w:ascii="Calibri" w:hAnsi="Calibri" w:cs="Calibri"/>
          <w:color w:val="000000"/>
          <w:sz w:val="22"/>
          <w:szCs w:val="22"/>
        </w:rPr>
        <w:t> </w:t>
      </w:r>
    </w:p>
    <w:p w14:paraId="6410AC98" w14:textId="79AE6078" w:rsidR="00F80102" w:rsidRDefault="00D1005E" w:rsidP="00015140">
      <w:pPr>
        <w:pStyle w:val="NormalWeb"/>
        <w:spacing w:before="0" w:beforeAutospacing="0" w:after="0" w:afterAutospacing="0"/>
        <w:ind w:left="708"/>
        <w:rPr>
          <w:rStyle w:val="notranslate"/>
          <w:rFonts w:ascii="Calibri" w:hAnsi="Calibri" w:cs="Calibri"/>
          <w:color w:val="000000"/>
          <w:sz w:val="22"/>
          <w:szCs w:val="22"/>
        </w:rPr>
      </w:pPr>
      <w:r>
        <w:rPr>
          <w:rStyle w:val="notranslate"/>
          <w:rFonts w:ascii="Calibri" w:hAnsi="Calibri" w:cs="Calibri"/>
          <w:color w:val="000000"/>
          <w:sz w:val="22"/>
          <w:szCs w:val="22"/>
        </w:rPr>
        <w:t>Recomendamos prestar atención a estos asuntos ya que otras escuelas y líderes consideran programas similares.</w:t>
      </w:r>
    </w:p>
    <w:p w14:paraId="31B7C9F7" w14:textId="77777777" w:rsidR="00015140" w:rsidRPr="00D1005E" w:rsidRDefault="00015140" w:rsidP="00015140">
      <w:pPr>
        <w:pStyle w:val="NormalWeb"/>
        <w:spacing w:before="0" w:beforeAutospacing="0" w:after="0" w:afterAutospacing="0"/>
        <w:ind w:left="708"/>
        <w:rPr>
          <w:rFonts w:ascii="Calibri" w:eastAsia="Calibri" w:hAnsi="Calibri"/>
        </w:rPr>
      </w:pPr>
    </w:p>
    <w:p w14:paraId="3E209CCC" w14:textId="469143B4" w:rsidR="00D1005E" w:rsidRPr="00D1005E" w:rsidRDefault="00D1005E" w:rsidP="00D1005E">
      <w:pPr>
        <w:spacing w:line="253" w:lineRule="atLeast"/>
        <w:ind w:left="708"/>
        <w:rPr>
          <w:rFonts w:ascii="Times New Roman" w:eastAsia="Times New Roman" w:hAnsi="Times New Roman" w:cs="Times New Roman"/>
          <w:color w:val="000000"/>
          <w:lang w:val="es-ES" w:eastAsia="el-GR"/>
        </w:rPr>
      </w:pPr>
      <w:r w:rsidRPr="00D1005E">
        <w:rPr>
          <w:rFonts w:ascii="Calibri" w:eastAsia="Times New Roman" w:hAnsi="Calibri" w:cs="Calibri"/>
          <w:b/>
          <w:bCs/>
          <w:color w:val="000000"/>
          <w:lang w:val="es-ES" w:eastAsia="el-GR"/>
        </w:rPr>
        <w:t>OTROS RECURSOS ÚTILES</w:t>
      </w:r>
      <w:r w:rsidRPr="00D1005E">
        <w:rPr>
          <w:rFonts w:ascii="Times New Roman" w:eastAsia="Times New Roman" w:hAnsi="Times New Roman" w:cs="Times New Roman"/>
          <w:color w:val="000000"/>
          <w:lang w:val="es-ES" w:eastAsia="el-GR"/>
        </w:rPr>
        <w:t> </w:t>
      </w:r>
      <w:r w:rsidRPr="00D1005E">
        <w:rPr>
          <w:rFonts w:ascii="Calibri" w:eastAsia="Times New Roman" w:hAnsi="Calibri" w:cs="Calibri"/>
          <w:color w:val="000000"/>
          <w:lang w:val="es-ES" w:eastAsia="el-GR"/>
        </w:rPr>
        <w:t>(e</w:t>
      </w:r>
      <w:r w:rsidR="0096561A">
        <w:rPr>
          <w:rFonts w:ascii="Calibri" w:eastAsia="Times New Roman" w:hAnsi="Calibri" w:cs="Calibri"/>
          <w:color w:val="000000"/>
          <w:lang w:val="es-ES" w:eastAsia="el-GR"/>
        </w:rPr>
        <w:t>j</w:t>
      </w:r>
      <w:r w:rsidRPr="00D1005E">
        <w:rPr>
          <w:rFonts w:ascii="Calibri" w:eastAsia="Times New Roman" w:hAnsi="Calibri" w:cs="Calibri"/>
          <w:color w:val="000000"/>
          <w:lang w:val="es-ES" w:eastAsia="el-GR"/>
        </w:rPr>
        <w:t>.</w:t>
      </w:r>
      <w:r w:rsidRPr="00D1005E">
        <w:rPr>
          <w:rFonts w:ascii="Times New Roman" w:eastAsia="Times New Roman" w:hAnsi="Times New Roman" w:cs="Times New Roman"/>
          <w:color w:val="000000"/>
          <w:lang w:val="es-ES" w:eastAsia="el-GR"/>
        </w:rPr>
        <w:t> </w:t>
      </w:r>
      <w:r w:rsidRPr="00D1005E">
        <w:rPr>
          <w:rFonts w:ascii="Calibri" w:eastAsia="Times New Roman" w:hAnsi="Calibri" w:cs="Calibri"/>
          <w:color w:val="000000"/>
          <w:lang w:val="es-ES" w:eastAsia="el-GR"/>
        </w:rPr>
        <w:t>enlaces donde puede encontrar más información sobre el tema dado):</w:t>
      </w:r>
    </w:p>
    <w:p w14:paraId="042C1422" w14:textId="77777777" w:rsidR="00D1005E" w:rsidRPr="00D1005E" w:rsidRDefault="00D1005E" w:rsidP="00D1005E">
      <w:pPr>
        <w:spacing w:line="253" w:lineRule="atLeast"/>
        <w:ind w:left="708"/>
        <w:rPr>
          <w:rFonts w:ascii="Times New Roman" w:eastAsia="Times New Roman" w:hAnsi="Times New Roman" w:cs="Times New Roman"/>
          <w:color w:val="000000"/>
          <w:lang w:val="es-ES" w:eastAsia="el-GR"/>
        </w:rPr>
      </w:pPr>
      <w:r w:rsidRPr="00D1005E">
        <w:rPr>
          <w:rFonts w:ascii="Calibri" w:eastAsia="Times New Roman" w:hAnsi="Calibri" w:cs="Calibri"/>
          <w:b/>
          <w:bCs/>
          <w:i/>
          <w:iCs/>
          <w:color w:val="000000"/>
          <w:lang w:val="es-ES" w:eastAsia="el-GR"/>
        </w:rPr>
        <w:t>Cuestionario - Satisfacción de los padres sobre los servicios para la participación de los padres en la vida escolar.</w:t>
      </w:r>
    </w:p>
    <w:p w14:paraId="4F67A93E" w14:textId="17F75934" w:rsidR="00D1005E" w:rsidRPr="00D1005E" w:rsidRDefault="00D1005E" w:rsidP="00D1005E">
      <w:pPr>
        <w:spacing w:after="0" w:line="240" w:lineRule="auto"/>
        <w:ind w:left="708"/>
        <w:jc w:val="both"/>
        <w:rPr>
          <w:rFonts w:ascii="Times New Roman" w:eastAsia="Times New Roman" w:hAnsi="Times New Roman" w:cs="Times New Roman"/>
          <w:color w:val="000000"/>
          <w:sz w:val="27"/>
          <w:szCs w:val="27"/>
          <w:lang w:val="es-ES" w:eastAsia="el-GR"/>
        </w:rPr>
      </w:pPr>
      <w:r w:rsidRPr="00D1005E">
        <w:rPr>
          <w:rFonts w:ascii="Calibri" w:eastAsia="Times New Roman" w:hAnsi="Calibri" w:cs="Calibri"/>
          <w:i/>
          <w:iCs/>
          <w:color w:val="000000"/>
          <w:lang w:val="es-ES" w:eastAsia="el-GR"/>
        </w:rPr>
        <w:lastRenderedPageBreak/>
        <w:t>Le agradeceríamos que se tomara unos minutos para completar el siguiente cuestionario.</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i/>
          <w:iCs/>
          <w:color w:val="000000"/>
          <w:lang w:val="es-ES" w:eastAsia="el-GR"/>
        </w:rPr>
        <w:t>Ayudará</w:t>
      </w:r>
      <w:r w:rsidR="00015140">
        <w:rPr>
          <w:rFonts w:ascii="Calibri" w:eastAsia="Times New Roman" w:hAnsi="Calibri" w:cs="Calibri"/>
          <w:i/>
          <w:iCs/>
          <w:color w:val="000000"/>
          <w:lang w:val="es-ES" w:eastAsia="el-GR"/>
        </w:rPr>
        <w:t xml:space="preserve">, </w:t>
      </w:r>
      <w:r w:rsidRPr="00D1005E">
        <w:rPr>
          <w:rFonts w:ascii="Calibri" w:eastAsia="Times New Roman" w:hAnsi="Calibri" w:cs="Calibri"/>
          <w:i/>
          <w:iCs/>
          <w:color w:val="000000"/>
          <w:lang w:val="es-ES" w:eastAsia="el-GR"/>
        </w:rPr>
        <w:t>Nosotros</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i/>
          <w:iCs/>
          <w:color w:val="000000"/>
          <w:lang w:val="es-ES" w:eastAsia="el-GR"/>
        </w:rPr>
        <w:t>planeamos y brindamos servicios para involucrar a los padres en la vida escolar en el área [nombre].</w:t>
      </w:r>
    </w:p>
    <w:p w14:paraId="56D49101" w14:textId="77777777" w:rsidR="00D1005E" w:rsidRPr="00D1005E" w:rsidRDefault="00D1005E" w:rsidP="00D1005E">
      <w:pPr>
        <w:spacing w:after="0" w:line="240" w:lineRule="auto"/>
        <w:ind w:left="708"/>
        <w:jc w:val="both"/>
        <w:rPr>
          <w:rFonts w:ascii="Times New Roman" w:eastAsia="Times New Roman" w:hAnsi="Times New Roman" w:cs="Times New Roman"/>
          <w:color w:val="000000"/>
          <w:sz w:val="27"/>
          <w:szCs w:val="27"/>
          <w:lang w:val="es-ES" w:eastAsia="el-GR"/>
        </w:rPr>
      </w:pPr>
      <w:r w:rsidRPr="00D1005E">
        <w:rPr>
          <w:rFonts w:ascii="Calibri" w:eastAsia="Times New Roman" w:hAnsi="Calibri" w:cs="Calibri"/>
          <w:color w:val="000000"/>
          <w:lang w:val="es-ES" w:eastAsia="el-GR"/>
        </w:rPr>
        <w:t> </w:t>
      </w:r>
    </w:p>
    <w:p w14:paraId="33CBB944" w14:textId="77777777" w:rsidR="00D1005E" w:rsidRPr="00D1005E" w:rsidRDefault="00D1005E" w:rsidP="00D1005E">
      <w:pPr>
        <w:spacing w:after="0" w:line="253" w:lineRule="atLeast"/>
        <w:ind w:left="708"/>
        <w:jc w:val="both"/>
        <w:rPr>
          <w:rFonts w:ascii="Times New Roman" w:eastAsia="Times New Roman" w:hAnsi="Times New Roman" w:cs="Times New Roman"/>
          <w:color w:val="000000"/>
          <w:lang w:val="es-ES" w:eastAsia="el-GR"/>
        </w:rPr>
      </w:pPr>
      <w:r w:rsidRPr="00D1005E">
        <w:rPr>
          <w:rFonts w:ascii="Calibri" w:eastAsia="Times New Roman" w:hAnsi="Calibri" w:cs="Calibri"/>
          <w:b/>
          <w:bCs/>
          <w:color w:val="000000"/>
          <w:lang w:val="es-ES" w:eastAsia="el-GR"/>
        </w:rPr>
        <w:t>Q1.</w:t>
      </w:r>
      <w:r w:rsidRPr="00D1005E">
        <w:rPr>
          <w:rFonts w:ascii="Times New Roman" w:eastAsia="Times New Roman" w:hAnsi="Times New Roman" w:cs="Times New Roman"/>
          <w:color w:val="000000"/>
          <w:lang w:val="es-ES" w:eastAsia="el-GR"/>
        </w:rPr>
        <w:t> </w:t>
      </w:r>
      <w:r w:rsidRPr="00D1005E">
        <w:rPr>
          <w:rFonts w:ascii="Calibri" w:eastAsia="Times New Roman" w:hAnsi="Calibri" w:cs="Calibri"/>
          <w:color w:val="000000"/>
          <w:lang w:val="es-ES" w:eastAsia="el-GR"/>
        </w:rPr>
        <w:t>¿Qué tipo de servicios de apoyo para padres para la participación en la vida escolar utiliza y con qué frecuencia los utiliza?</w:t>
      </w:r>
    </w:p>
    <w:tbl>
      <w:tblPr>
        <w:tblW w:w="9288" w:type="dxa"/>
        <w:tblInd w:w="590" w:type="dxa"/>
        <w:tblCellMar>
          <w:left w:w="0" w:type="dxa"/>
          <w:right w:w="0" w:type="dxa"/>
        </w:tblCellMar>
        <w:tblLook w:val="04A0" w:firstRow="1" w:lastRow="0" w:firstColumn="1" w:lastColumn="0" w:noHBand="0" w:noVBand="1"/>
      </w:tblPr>
      <w:tblGrid>
        <w:gridCol w:w="1384"/>
        <w:gridCol w:w="1312"/>
        <w:gridCol w:w="1313"/>
        <w:gridCol w:w="1324"/>
        <w:gridCol w:w="1324"/>
        <w:gridCol w:w="1324"/>
        <w:gridCol w:w="1307"/>
      </w:tblGrid>
      <w:tr w:rsidR="00D1005E" w:rsidRPr="00D1005E" w14:paraId="10E2ED18"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F40BE"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 </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38718"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Más de una vez a</w:t>
            </w:r>
          </w:p>
          <w:p w14:paraId="3D52AE43"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Semana</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F414A3"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Una vez por semana</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871F4"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Más de una vez al mes</w:t>
            </w:r>
          </w:p>
          <w:p w14:paraId="79C87514"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pero menos que</w:t>
            </w:r>
          </w:p>
          <w:p w14:paraId="1A407F7F"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Una vez por semana</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67EEF3"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Una vez</w:t>
            </w:r>
          </w:p>
          <w:p w14:paraId="2946A284"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Mes</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56B50"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Mas de una vez</w:t>
            </w:r>
          </w:p>
          <w:p w14:paraId="378288DF"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un año pero menos</w:t>
            </w:r>
          </w:p>
          <w:p w14:paraId="25C99E51"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Que una vez</w:t>
            </w:r>
          </w:p>
          <w:p w14:paraId="42CB51F5"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Mes</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13F741"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Una vez</w:t>
            </w:r>
          </w:p>
          <w:p w14:paraId="52012485"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Año</w:t>
            </w:r>
          </w:p>
        </w:tc>
      </w:tr>
      <w:tr w:rsidR="00D1005E" w:rsidRPr="00D1005E" w14:paraId="296AF22B"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AE5EF9"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Servicios de participación 1</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7E6B91"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F19649"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1F24B1"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F80A7"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876526"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4064E2"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r>
      <w:tr w:rsidR="00D1005E" w:rsidRPr="00D1005E" w14:paraId="68B124BD"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D91AB7"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Servicios de participación 2</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E28FB5"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AFF98D"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59E85"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F1760"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50AD86"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1D9384"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r>
      <w:tr w:rsidR="00D1005E" w:rsidRPr="00D1005E" w14:paraId="51CDB659"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DB552D"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Servicios de participación 2</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5F9C7A"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02DB32"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9FF625"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288E9"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B3793"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CFE695"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r>
      <w:tr w:rsidR="00D1005E" w:rsidRPr="00D1005E" w14:paraId="234E5273"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95477"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Servicios de participación 2</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8A34CB"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18283D"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C737D"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77F9E"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6797F5"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3D5763"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r>
      <w:tr w:rsidR="00D1005E" w:rsidRPr="00D1005E" w14:paraId="5A072F5B"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BDC552"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478F77"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57964E"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E1284"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9262D"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8A461E"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B0C876"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r>
    </w:tbl>
    <w:p w14:paraId="7386F9F4" w14:textId="77777777" w:rsidR="00D1005E" w:rsidRPr="00D1005E" w:rsidRDefault="00D1005E" w:rsidP="00D1005E">
      <w:pPr>
        <w:spacing w:line="253" w:lineRule="atLeast"/>
        <w:ind w:left="708"/>
        <w:jc w:val="both"/>
        <w:rPr>
          <w:rFonts w:ascii="Times New Roman" w:eastAsia="Times New Roman" w:hAnsi="Times New Roman" w:cs="Times New Roman"/>
          <w:color w:val="000000"/>
          <w:lang w:val="es-ES" w:eastAsia="el-GR"/>
        </w:rPr>
      </w:pPr>
      <w:r w:rsidRPr="00D1005E">
        <w:rPr>
          <w:rFonts w:ascii="Calibri" w:eastAsia="Times New Roman" w:hAnsi="Calibri" w:cs="Calibri"/>
          <w:b/>
          <w:bCs/>
          <w:color w:val="000000"/>
          <w:lang w:val="es-ES" w:eastAsia="el-GR"/>
        </w:rPr>
        <w:t>P2:</w:t>
      </w:r>
      <w:r w:rsidRPr="00D1005E">
        <w:rPr>
          <w:rFonts w:ascii="Times New Roman" w:eastAsia="Times New Roman" w:hAnsi="Times New Roman" w:cs="Times New Roman"/>
          <w:color w:val="000000"/>
          <w:lang w:val="es-ES" w:eastAsia="el-GR"/>
        </w:rPr>
        <w:t> </w:t>
      </w:r>
      <w:r w:rsidRPr="00D1005E">
        <w:rPr>
          <w:rFonts w:ascii="Calibri" w:eastAsia="Times New Roman" w:hAnsi="Calibri" w:cs="Calibri"/>
          <w:color w:val="000000"/>
          <w:lang w:val="es-ES" w:eastAsia="el-GR"/>
        </w:rPr>
        <w:t>¿Qué tipo de servicios de apoyo para padres para la participación en la vida escolar le gustaría usar y con qué frecuencia los usaría?</w:t>
      </w:r>
      <w:r w:rsidRPr="00D1005E">
        <w:rPr>
          <w:rFonts w:ascii="Times New Roman" w:eastAsia="Times New Roman" w:hAnsi="Times New Roman" w:cs="Times New Roman"/>
          <w:color w:val="000000"/>
          <w:lang w:val="es-ES" w:eastAsia="el-GR"/>
        </w:rPr>
        <w:t> </w:t>
      </w:r>
      <w:r w:rsidRPr="00D1005E">
        <w:rPr>
          <w:rFonts w:ascii="Calibri" w:eastAsia="Times New Roman" w:hAnsi="Calibri" w:cs="Calibri"/>
          <w:b/>
          <w:bCs/>
          <w:color w:val="000000"/>
          <w:lang w:val="es-ES" w:eastAsia="el-GR"/>
        </w:rPr>
        <w:t>Por favor agregue ilustración si lo tiene.</w:t>
      </w:r>
      <w:r w:rsidRPr="00D1005E">
        <w:rPr>
          <w:rFonts w:ascii="Times New Roman" w:eastAsia="Times New Roman" w:hAnsi="Times New Roman" w:cs="Times New Roman"/>
          <w:color w:val="000000"/>
          <w:lang w:val="es-ES" w:eastAsia="el-GR"/>
        </w:rPr>
        <w:t> </w:t>
      </w:r>
      <w:r w:rsidRPr="00D1005E">
        <w:rPr>
          <w:rFonts w:ascii="Calibri" w:eastAsia="Times New Roman" w:hAnsi="Calibri" w:cs="Calibri"/>
          <w:b/>
          <w:bCs/>
          <w:color w:val="000000"/>
          <w:lang w:val="es-ES" w:eastAsia="el-GR"/>
        </w:rPr>
        <w:t>Puede ayudar a entender tu idea por los lectores.</w:t>
      </w:r>
    </w:p>
    <w:tbl>
      <w:tblPr>
        <w:tblW w:w="9288" w:type="dxa"/>
        <w:tblInd w:w="590" w:type="dxa"/>
        <w:tblCellMar>
          <w:left w:w="0" w:type="dxa"/>
          <w:right w:w="0" w:type="dxa"/>
        </w:tblCellMar>
        <w:tblLook w:val="04A0" w:firstRow="1" w:lastRow="0" w:firstColumn="1" w:lastColumn="0" w:noHBand="0" w:noVBand="1"/>
      </w:tblPr>
      <w:tblGrid>
        <w:gridCol w:w="1384"/>
        <w:gridCol w:w="1312"/>
        <w:gridCol w:w="1313"/>
        <w:gridCol w:w="1324"/>
        <w:gridCol w:w="1324"/>
        <w:gridCol w:w="1324"/>
        <w:gridCol w:w="1307"/>
      </w:tblGrid>
      <w:tr w:rsidR="00D1005E" w:rsidRPr="00D1005E" w14:paraId="7436679E"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FF37D"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 </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9CC0D3"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Más de una vez a</w:t>
            </w:r>
          </w:p>
          <w:p w14:paraId="769E4441"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Semana</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AD5724"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Una vez por semana</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4DEB7"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Más de una vez al mes</w:t>
            </w:r>
          </w:p>
          <w:p w14:paraId="4110D5C4"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pero menos que</w:t>
            </w:r>
          </w:p>
          <w:p w14:paraId="3DE59E63"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Una vez por semana</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FA222B"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Una vez</w:t>
            </w:r>
          </w:p>
          <w:p w14:paraId="12FD9C2C"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Mes</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D0194"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Mas de una vez</w:t>
            </w:r>
          </w:p>
          <w:p w14:paraId="59124A14"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un año pero menos</w:t>
            </w:r>
          </w:p>
          <w:p w14:paraId="2DB0CDC3"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Que una vez</w:t>
            </w:r>
          </w:p>
          <w:p w14:paraId="72D28C47"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Mes</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5C62DA"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Una vez</w:t>
            </w:r>
          </w:p>
          <w:p w14:paraId="7D48FD9D" w14:textId="77777777" w:rsidR="00D1005E" w:rsidRPr="00D1005E" w:rsidRDefault="00D1005E" w:rsidP="00D1005E">
            <w:pPr>
              <w:spacing w:after="0" w:line="240" w:lineRule="auto"/>
              <w:jc w:val="center"/>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Año</w:t>
            </w:r>
          </w:p>
        </w:tc>
      </w:tr>
      <w:tr w:rsidR="00D1005E" w:rsidRPr="00D1005E" w14:paraId="64895831"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214B4"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Servicios de participación 1</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51246B"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EEED59"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1425F5"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00EB71"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513CF"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E5CA29"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r>
      <w:tr w:rsidR="00D1005E" w:rsidRPr="00D1005E" w14:paraId="1E0CE5B5"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92CB7"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Servicios de participación 2</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0524F2"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674828"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48041F"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2C7B8"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4A8FF"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141F99"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r>
      <w:tr w:rsidR="00D1005E" w:rsidRPr="00D1005E" w14:paraId="2F2BDC51"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D52246"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Servicios de participación 2</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90C93F"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854C6D"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D1E9EE"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844BA"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415150"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D93751"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r>
      <w:tr w:rsidR="00D1005E" w:rsidRPr="00D1005E" w14:paraId="3E74749A"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AFEA9D"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Servicios de participación 2</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8650C"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9594C"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438D94"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9B3FDB"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ED8D46"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5192AA" w14:textId="77777777" w:rsidR="00D1005E" w:rsidRPr="00D1005E" w:rsidRDefault="00D1005E" w:rsidP="00D1005E">
            <w:pPr>
              <w:spacing w:after="0" w:line="240" w:lineRule="auto"/>
              <w:jc w:val="both"/>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r>
      <w:tr w:rsidR="00D1005E" w:rsidRPr="00D1005E" w14:paraId="2CCB4DA8" w14:textId="77777777" w:rsidTr="00D1005E">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AA008E"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E3FB6F"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31C5D7"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7F8DE4"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7333ED"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9BEB9A"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c>
          <w:tcPr>
            <w:tcW w:w="13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A715A" w14:textId="77777777" w:rsidR="00D1005E" w:rsidRPr="00D1005E" w:rsidRDefault="00D1005E" w:rsidP="00D1005E">
            <w:pPr>
              <w:spacing w:line="253" w:lineRule="atLeast"/>
              <w:jc w:val="both"/>
              <w:rPr>
                <w:rFonts w:ascii="Times New Roman" w:eastAsia="Times New Roman" w:hAnsi="Times New Roman" w:cs="Times New Roman"/>
                <w:lang w:val="el-GR" w:eastAsia="el-GR"/>
              </w:rPr>
            </w:pPr>
            <w:r w:rsidRPr="00D1005E">
              <w:rPr>
                <w:rFonts w:ascii="Calibri" w:eastAsia="Times New Roman" w:hAnsi="Calibri" w:cs="Calibri"/>
                <w:b/>
                <w:bCs/>
                <w:lang w:val="el-GR" w:eastAsia="el-GR"/>
              </w:rPr>
              <w:t> </w:t>
            </w:r>
          </w:p>
        </w:tc>
      </w:tr>
    </w:tbl>
    <w:p w14:paraId="4E57AC2C" w14:textId="77777777" w:rsidR="00015140" w:rsidRDefault="00015140" w:rsidP="00D1005E">
      <w:pPr>
        <w:spacing w:after="0" w:line="240" w:lineRule="auto"/>
        <w:ind w:left="708"/>
        <w:jc w:val="both"/>
        <w:rPr>
          <w:rFonts w:ascii="Calibri" w:eastAsia="Times New Roman" w:hAnsi="Calibri" w:cs="Calibri"/>
          <w:b/>
          <w:bCs/>
          <w:color w:val="000000"/>
          <w:lang w:val="es-ES" w:eastAsia="el-GR"/>
        </w:rPr>
      </w:pPr>
    </w:p>
    <w:p w14:paraId="51E8105E" w14:textId="77777777" w:rsidR="00D1005E" w:rsidRPr="00D1005E" w:rsidRDefault="00D1005E" w:rsidP="00D1005E">
      <w:pPr>
        <w:spacing w:after="0" w:line="240" w:lineRule="auto"/>
        <w:ind w:left="708"/>
        <w:jc w:val="both"/>
        <w:rPr>
          <w:rFonts w:ascii="Times New Roman" w:eastAsia="Times New Roman" w:hAnsi="Times New Roman" w:cs="Times New Roman"/>
          <w:color w:val="000000"/>
          <w:sz w:val="27"/>
          <w:szCs w:val="27"/>
          <w:lang w:val="es-ES" w:eastAsia="el-GR"/>
        </w:rPr>
      </w:pPr>
      <w:r w:rsidRPr="00D1005E">
        <w:rPr>
          <w:rFonts w:ascii="Calibri" w:eastAsia="Times New Roman" w:hAnsi="Calibri" w:cs="Calibri"/>
          <w:b/>
          <w:bCs/>
          <w:color w:val="000000"/>
          <w:lang w:val="es-ES" w:eastAsia="el-GR"/>
        </w:rPr>
        <w:lastRenderedPageBreak/>
        <w:t>Q3.</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color w:val="000000"/>
          <w:lang w:val="es-ES" w:eastAsia="el-GR"/>
        </w:rPr>
        <w:t>¿Hay alguna razón por la cual no puede acceder a los servicios de apoyo para padres para involucrarse en la vida escolar de su comunidad?</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i/>
          <w:iCs/>
          <w:color w:val="000000"/>
          <w:lang w:val="es-ES" w:eastAsia="el-GR"/>
        </w:rPr>
        <w:t>Por favor, marque todas las casillas que se aplican a usted.</w:t>
      </w:r>
    </w:p>
    <w:tbl>
      <w:tblPr>
        <w:tblW w:w="9288" w:type="dxa"/>
        <w:tblInd w:w="590" w:type="dxa"/>
        <w:tblCellMar>
          <w:left w:w="0" w:type="dxa"/>
          <w:right w:w="0" w:type="dxa"/>
        </w:tblCellMar>
        <w:tblLook w:val="04A0" w:firstRow="1" w:lastRow="0" w:firstColumn="1" w:lastColumn="0" w:noHBand="0" w:noVBand="1"/>
      </w:tblPr>
      <w:tblGrid>
        <w:gridCol w:w="4665"/>
        <w:gridCol w:w="4623"/>
      </w:tblGrid>
      <w:tr w:rsidR="00D1005E" w:rsidRPr="00D1005E" w14:paraId="0E396629" w14:textId="77777777" w:rsidTr="00D1005E">
        <w:tc>
          <w:tcPr>
            <w:tcW w:w="4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8BA11"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No hay ninguno</w:t>
            </w:r>
          </w:p>
        </w:tc>
        <w:tc>
          <w:tcPr>
            <w:tcW w:w="46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708CD"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GothamHTF-BookItalic" w:eastAsia="Times New Roman" w:hAnsi="GothamHTF-BookItalic" w:cs="Times New Roman"/>
                <w:i/>
                <w:iCs/>
                <w:sz w:val="20"/>
                <w:szCs w:val="20"/>
                <w:lang w:val="el-GR" w:eastAsia="el-GR"/>
              </w:rPr>
              <w:t> </w:t>
            </w:r>
          </w:p>
        </w:tc>
      </w:tr>
      <w:tr w:rsidR="00D1005E" w:rsidRPr="00D1005E" w14:paraId="1D9AD89F" w14:textId="77777777" w:rsidTr="00D1005E">
        <w:tc>
          <w:tcPr>
            <w:tcW w:w="4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0E386"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Tengo dificultad de transporte</w:t>
            </w:r>
          </w:p>
        </w:tc>
        <w:tc>
          <w:tcPr>
            <w:tcW w:w="46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56119"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Por favor, vaya a Q4</w:t>
            </w:r>
          </w:p>
        </w:tc>
      </w:tr>
      <w:tr w:rsidR="00D1005E" w:rsidRPr="00D1005E" w14:paraId="39931083" w14:textId="77777777" w:rsidTr="00D1005E">
        <w:tc>
          <w:tcPr>
            <w:tcW w:w="4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50BC0"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Necesito apoyo de guardería</w:t>
            </w:r>
          </w:p>
        </w:tc>
        <w:tc>
          <w:tcPr>
            <w:tcW w:w="46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50A33D"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Por favor vaya a la Q5</w:t>
            </w:r>
          </w:p>
        </w:tc>
      </w:tr>
      <w:tr w:rsidR="00D1005E" w:rsidRPr="00D1005E" w14:paraId="6048B1DA" w14:textId="77777777" w:rsidTr="00D1005E">
        <w:tc>
          <w:tcPr>
            <w:tcW w:w="4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ED31A7"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Los tiempos no son adecuados.</w:t>
            </w:r>
          </w:p>
        </w:tc>
        <w:tc>
          <w:tcPr>
            <w:tcW w:w="46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6B91E"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GothamHTF-BookItalic" w:eastAsia="Times New Roman" w:hAnsi="GothamHTF-BookItalic" w:cs="Times New Roman"/>
                <w:i/>
                <w:iCs/>
                <w:sz w:val="20"/>
                <w:szCs w:val="20"/>
                <w:lang w:val="es-ES" w:eastAsia="el-GR"/>
              </w:rPr>
              <w:t> </w:t>
            </w:r>
          </w:p>
        </w:tc>
      </w:tr>
      <w:tr w:rsidR="00D1005E" w:rsidRPr="00D1005E" w14:paraId="391013EB" w14:textId="77777777" w:rsidTr="00D1005E">
        <w:tc>
          <w:tcPr>
            <w:tcW w:w="4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DBDF12"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Estan demasiado lejos</w:t>
            </w:r>
          </w:p>
        </w:tc>
        <w:tc>
          <w:tcPr>
            <w:tcW w:w="46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099E71"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GothamHTF-BookItalic" w:eastAsia="Times New Roman" w:hAnsi="GothamHTF-BookItalic" w:cs="Times New Roman"/>
                <w:i/>
                <w:iCs/>
                <w:sz w:val="20"/>
                <w:szCs w:val="20"/>
                <w:lang w:val="el-GR" w:eastAsia="el-GR"/>
              </w:rPr>
              <w:t> </w:t>
            </w:r>
          </w:p>
        </w:tc>
      </w:tr>
      <w:tr w:rsidR="00D1005E" w:rsidRPr="00D1005E" w14:paraId="4ABB7D0F" w14:textId="77777777" w:rsidTr="00D1005E">
        <w:tc>
          <w:tcPr>
            <w:tcW w:w="4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D8E10F"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No son adecuados</w:t>
            </w:r>
          </w:p>
        </w:tc>
        <w:tc>
          <w:tcPr>
            <w:tcW w:w="46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EC93F"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Por favor ve a la Q6</w:t>
            </w:r>
          </w:p>
        </w:tc>
      </w:tr>
      <w:tr w:rsidR="00D1005E" w:rsidRPr="00D1005E" w14:paraId="5BC6A4E8" w14:textId="77777777" w:rsidTr="00D1005E">
        <w:tc>
          <w:tcPr>
            <w:tcW w:w="4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97601"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No son asequibles</w:t>
            </w:r>
          </w:p>
        </w:tc>
        <w:tc>
          <w:tcPr>
            <w:tcW w:w="46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0B7C5"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GothamHTF-BookItalic" w:eastAsia="Times New Roman" w:hAnsi="GothamHTF-BookItalic" w:cs="Times New Roman"/>
                <w:i/>
                <w:iCs/>
                <w:sz w:val="20"/>
                <w:szCs w:val="20"/>
                <w:lang w:val="el-GR" w:eastAsia="el-GR"/>
              </w:rPr>
              <w:t> </w:t>
            </w:r>
          </w:p>
        </w:tc>
      </w:tr>
      <w:tr w:rsidR="00D1005E" w:rsidRPr="00D1005E" w14:paraId="2C910EEF" w14:textId="77777777" w:rsidTr="00D1005E">
        <w:tc>
          <w:tcPr>
            <w:tcW w:w="4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B135CA"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Otros (especificar)</w:t>
            </w:r>
          </w:p>
        </w:tc>
        <w:tc>
          <w:tcPr>
            <w:tcW w:w="46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697A99"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GothamHTF-BookItalic" w:eastAsia="Times New Roman" w:hAnsi="GothamHTF-BookItalic" w:cs="Times New Roman"/>
                <w:i/>
                <w:iCs/>
                <w:sz w:val="20"/>
                <w:szCs w:val="20"/>
                <w:lang w:val="el-GR" w:eastAsia="el-GR"/>
              </w:rPr>
              <w:t> </w:t>
            </w:r>
          </w:p>
        </w:tc>
      </w:tr>
    </w:tbl>
    <w:p w14:paraId="53F6A803" w14:textId="77777777" w:rsidR="00D1005E" w:rsidRPr="00D1005E" w:rsidRDefault="00D1005E" w:rsidP="00D1005E">
      <w:pPr>
        <w:spacing w:after="0" w:line="240" w:lineRule="auto"/>
        <w:ind w:left="708"/>
        <w:rPr>
          <w:rFonts w:ascii="Times New Roman" w:eastAsia="Times New Roman" w:hAnsi="Times New Roman" w:cs="Times New Roman"/>
          <w:color w:val="000000"/>
          <w:sz w:val="27"/>
          <w:szCs w:val="27"/>
          <w:lang w:val="el-GR" w:eastAsia="el-GR"/>
        </w:rPr>
      </w:pPr>
      <w:r w:rsidRPr="00D1005E">
        <w:rPr>
          <w:rFonts w:ascii="GothamHTF-BookItalic" w:eastAsia="Times New Roman" w:hAnsi="GothamHTF-BookItalic" w:cs="Times New Roman"/>
          <w:i/>
          <w:iCs/>
          <w:color w:val="000000"/>
          <w:sz w:val="20"/>
          <w:szCs w:val="20"/>
          <w:lang w:val="el-GR" w:eastAsia="el-GR"/>
        </w:rPr>
        <w:t> </w:t>
      </w:r>
    </w:p>
    <w:p w14:paraId="47273E52" w14:textId="77777777" w:rsidR="00D1005E" w:rsidRPr="00D1005E" w:rsidRDefault="00D1005E" w:rsidP="00D1005E">
      <w:pPr>
        <w:spacing w:after="0" w:line="240" w:lineRule="auto"/>
        <w:ind w:left="708"/>
        <w:rPr>
          <w:rFonts w:ascii="Times New Roman" w:eastAsia="Times New Roman" w:hAnsi="Times New Roman" w:cs="Times New Roman"/>
          <w:color w:val="000000"/>
          <w:sz w:val="27"/>
          <w:szCs w:val="27"/>
          <w:lang w:val="es-ES" w:eastAsia="el-GR"/>
        </w:rPr>
      </w:pPr>
      <w:r w:rsidRPr="00D1005E">
        <w:rPr>
          <w:rFonts w:ascii="Calibri" w:eastAsia="Times New Roman" w:hAnsi="Calibri" w:cs="Calibri"/>
          <w:b/>
          <w:bCs/>
          <w:color w:val="000000"/>
          <w:lang w:val="es-ES" w:eastAsia="el-GR"/>
        </w:rPr>
        <w:t>Q4.</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color w:val="000000"/>
          <w:lang w:val="es-ES" w:eastAsia="el-GR"/>
        </w:rPr>
        <w:t>¿Qué tipo de transporte le ayudaría a acceder a estos servicios?</w:t>
      </w:r>
    </w:p>
    <w:p w14:paraId="478EBC36" w14:textId="77777777" w:rsidR="00D1005E" w:rsidRPr="00EF5120" w:rsidRDefault="00D1005E" w:rsidP="00D1005E">
      <w:pPr>
        <w:spacing w:after="0" w:line="240" w:lineRule="auto"/>
        <w:ind w:left="1428" w:hanging="360"/>
        <w:rPr>
          <w:rFonts w:ascii="Times New Roman" w:eastAsia="Times New Roman" w:hAnsi="Times New Roman" w:cs="Times New Roman"/>
          <w:color w:val="000000"/>
          <w:sz w:val="27"/>
          <w:szCs w:val="27"/>
          <w:lang w:val="es-ES" w:eastAsia="el-GR"/>
        </w:rPr>
      </w:pPr>
      <w:r w:rsidRPr="00D1005E">
        <w:rPr>
          <w:rFonts w:ascii="Symbol" w:eastAsia="Times New Roman" w:hAnsi="Symbol" w:cs="Times New Roman"/>
          <w:color w:val="000000"/>
          <w:lang w:val="el-GR" w:eastAsia="el-GR"/>
        </w:rPr>
        <w:sym w:font="Symbol" w:char="F097"/>
      </w:r>
      <w:r w:rsidRPr="00EF5120">
        <w:rPr>
          <w:rFonts w:ascii="Times New Roman" w:eastAsia="Times New Roman" w:hAnsi="Times New Roman" w:cs="Times New Roman"/>
          <w:color w:val="000000"/>
          <w:sz w:val="27"/>
          <w:szCs w:val="27"/>
          <w:lang w:val="es-ES" w:eastAsia="el-GR"/>
        </w:rPr>
        <w:t> </w:t>
      </w:r>
      <w:r w:rsidRPr="00EF5120">
        <w:rPr>
          <w:rFonts w:ascii="Times New Roman" w:eastAsia="Times New Roman" w:hAnsi="Times New Roman" w:cs="Times New Roman"/>
          <w:color w:val="000000"/>
          <w:sz w:val="14"/>
          <w:szCs w:val="14"/>
          <w:lang w:val="es-ES" w:eastAsia="el-GR"/>
        </w:rPr>
        <w:t>       </w:t>
      </w:r>
      <w:r w:rsidRPr="00EF5120">
        <w:rPr>
          <w:rFonts w:ascii="Calibri" w:eastAsia="Times New Roman" w:hAnsi="Calibri" w:cs="Calibri"/>
          <w:color w:val="000000"/>
          <w:lang w:val="es-ES" w:eastAsia="el-GR"/>
        </w:rPr>
        <w:t>Taxi</w:t>
      </w:r>
      <w:r w:rsidRPr="00EF5120">
        <w:rPr>
          <w:rFonts w:ascii="Times New Roman" w:eastAsia="Times New Roman" w:hAnsi="Times New Roman" w:cs="Times New Roman"/>
          <w:color w:val="000000"/>
          <w:sz w:val="27"/>
          <w:szCs w:val="27"/>
          <w:lang w:val="es-ES" w:eastAsia="el-GR"/>
        </w:rPr>
        <w:t> </w:t>
      </w:r>
      <w:r w:rsidRPr="00EF5120">
        <w:rPr>
          <w:rFonts w:ascii="Calibri" w:eastAsia="Times New Roman" w:hAnsi="Calibri" w:cs="Calibri"/>
          <w:color w:val="000000"/>
          <w:lang w:val="es-ES" w:eastAsia="el-GR"/>
        </w:rPr>
        <w:t>                                                                     </w:t>
      </w:r>
    </w:p>
    <w:p w14:paraId="49D73716" w14:textId="77777777" w:rsidR="00D1005E" w:rsidRPr="00EF5120" w:rsidRDefault="00D1005E" w:rsidP="00D1005E">
      <w:pPr>
        <w:spacing w:after="0" w:line="240" w:lineRule="auto"/>
        <w:ind w:left="1428" w:hanging="360"/>
        <w:rPr>
          <w:rFonts w:ascii="Times New Roman" w:eastAsia="Times New Roman" w:hAnsi="Times New Roman" w:cs="Times New Roman"/>
          <w:color w:val="000000"/>
          <w:sz w:val="27"/>
          <w:szCs w:val="27"/>
          <w:lang w:val="es-ES" w:eastAsia="el-GR"/>
        </w:rPr>
      </w:pPr>
      <w:r w:rsidRPr="00D1005E">
        <w:rPr>
          <w:rFonts w:ascii="Symbol" w:eastAsia="Times New Roman" w:hAnsi="Symbol" w:cs="Times New Roman"/>
          <w:color w:val="000000"/>
          <w:lang w:val="el-GR" w:eastAsia="el-GR"/>
        </w:rPr>
        <w:sym w:font="Symbol" w:char="F097"/>
      </w:r>
      <w:r w:rsidRPr="00EF5120">
        <w:rPr>
          <w:rFonts w:ascii="Times New Roman" w:eastAsia="Times New Roman" w:hAnsi="Times New Roman" w:cs="Times New Roman"/>
          <w:color w:val="000000"/>
          <w:sz w:val="27"/>
          <w:szCs w:val="27"/>
          <w:lang w:val="es-ES" w:eastAsia="el-GR"/>
        </w:rPr>
        <w:t> </w:t>
      </w:r>
      <w:r w:rsidRPr="00EF5120">
        <w:rPr>
          <w:rFonts w:ascii="Times New Roman" w:eastAsia="Times New Roman" w:hAnsi="Times New Roman" w:cs="Times New Roman"/>
          <w:color w:val="000000"/>
          <w:sz w:val="14"/>
          <w:szCs w:val="14"/>
          <w:lang w:val="es-ES" w:eastAsia="el-GR"/>
        </w:rPr>
        <w:t>       </w:t>
      </w:r>
      <w:r w:rsidRPr="00EF5120">
        <w:rPr>
          <w:rFonts w:ascii="Calibri" w:eastAsia="Times New Roman" w:hAnsi="Calibri" w:cs="Calibri"/>
          <w:color w:val="000000"/>
          <w:lang w:val="es-ES" w:eastAsia="el-GR"/>
        </w:rPr>
        <w:t>Autobús</w:t>
      </w:r>
    </w:p>
    <w:p w14:paraId="60692E2B" w14:textId="77777777" w:rsidR="00D1005E" w:rsidRPr="00D1005E" w:rsidRDefault="00D1005E" w:rsidP="00D1005E">
      <w:pPr>
        <w:spacing w:after="0" w:line="240" w:lineRule="auto"/>
        <w:ind w:left="1428" w:hanging="360"/>
        <w:rPr>
          <w:rFonts w:ascii="Times New Roman" w:eastAsia="Times New Roman" w:hAnsi="Times New Roman" w:cs="Times New Roman"/>
          <w:color w:val="000000"/>
          <w:sz w:val="27"/>
          <w:szCs w:val="27"/>
          <w:lang w:val="es-ES" w:eastAsia="el-GR"/>
        </w:rPr>
      </w:pPr>
      <w:r w:rsidRPr="00D1005E">
        <w:rPr>
          <w:rFonts w:ascii="Symbol" w:eastAsia="Times New Roman" w:hAnsi="Symbol" w:cs="Times New Roman"/>
          <w:color w:val="000000"/>
          <w:lang w:val="el-GR" w:eastAsia="el-GR"/>
        </w:rPr>
        <w:sym w:font="Symbol" w:char="F097"/>
      </w:r>
      <w:r w:rsidRPr="00D1005E">
        <w:rPr>
          <w:rFonts w:ascii="Times New Roman" w:eastAsia="Times New Roman" w:hAnsi="Times New Roman" w:cs="Times New Roman"/>
          <w:color w:val="000000"/>
          <w:sz w:val="27"/>
          <w:szCs w:val="27"/>
          <w:lang w:val="es-ES" w:eastAsia="el-GR"/>
        </w:rPr>
        <w:t> </w:t>
      </w:r>
      <w:r w:rsidRPr="00D1005E">
        <w:rPr>
          <w:rFonts w:ascii="Times New Roman" w:eastAsia="Times New Roman" w:hAnsi="Times New Roman" w:cs="Times New Roman"/>
          <w:color w:val="000000"/>
          <w:sz w:val="14"/>
          <w:szCs w:val="14"/>
          <w:lang w:val="es-ES" w:eastAsia="el-GR"/>
        </w:rPr>
        <w:t>       </w:t>
      </w:r>
      <w:r w:rsidRPr="00D1005E">
        <w:rPr>
          <w:rFonts w:ascii="Calibri" w:eastAsia="Times New Roman" w:hAnsi="Calibri" w:cs="Calibri"/>
          <w:color w:val="000000"/>
          <w:lang w:val="es-ES" w:eastAsia="el-GR"/>
        </w:rPr>
        <w:t>Otro: por favor describa_______________________________</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color w:val="000000"/>
          <w:lang w:val="es-ES" w:eastAsia="el-GR"/>
        </w:rPr>
        <w:t>______________________________</w:t>
      </w:r>
    </w:p>
    <w:p w14:paraId="7A7D35A6" w14:textId="2DEAEC69" w:rsidR="00D1005E" w:rsidRPr="00D1005E" w:rsidRDefault="00D1005E" w:rsidP="00D1005E">
      <w:pPr>
        <w:spacing w:after="0" w:line="240" w:lineRule="auto"/>
        <w:ind w:left="708"/>
        <w:rPr>
          <w:rFonts w:ascii="Times New Roman" w:eastAsia="Times New Roman" w:hAnsi="Times New Roman" w:cs="Times New Roman"/>
          <w:color w:val="000000"/>
          <w:sz w:val="27"/>
          <w:szCs w:val="27"/>
          <w:lang w:val="es-ES" w:eastAsia="el-GR"/>
        </w:rPr>
      </w:pPr>
      <w:r w:rsidRPr="00D1005E">
        <w:rPr>
          <w:rFonts w:ascii="Calibri" w:eastAsia="Times New Roman" w:hAnsi="Calibri" w:cs="Calibri"/>
          <w:b/>
          <w:bCs/>
          <w:color w:val="000000"/>
          <w:lang w:val="es-ES" w:eastAsia="el-GR"/>
        </w:rPr>
        <w:t>  </w:t>
      </w:r>
    </w:p>
    <w:p w14:paraId="30800BDB" w14:textId="77777777" w:rsidR="00D1005E" w:rsidRPr="00D1005E" w:rsidRDefault="00D1005E" w:rsidP="00D1005E">
      <w:pPr>
        <w:spacing w:after="0" w:line="240" w:lineRule="auto"/>
        <w:ind w:left="708"/>
        <w:jc w:val="both"/>
        <w:rPr>
          <w:rFonts w:ascii="Times New Roman" w:eastAsia="Times New Roman" w:hAnsi="Times New Roman" w:cs="Times New Roman"/>
          <w:color w:val="000000"/>
          <w:sz w:val="27"/>
          <w:szCs w:val="27"/>
          <w:lang w:val="el-GR" w:eastAsia="el-GR"/>
        </w:rPr>
      </w:pPr>
      <w:r w:rsidRPr="00D1005E">
        <w:rPr>
          <w:rFonts w:ascii="Calibri" w:eastAsia="Times New Roman" w:hAnsi="Calibri" w:cs="Calibri"/>
          <w:b/>
          <w:bCs/>
          <w:color w:val="000000"/>
          <w:lang w:val="es-ES" w:eastAsia="el-GR"/>
        </w:rPr>
        <w:t>Q5.</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color w:val="000000"/>
          <w:lang w:val="es-ES" w:eastAsia="el-GR"/>
        </w:rPr>
        <w:t>¿Qué tipo de cuidado de niños necesitaría para acceder al programa de servicios de apoyo para padres para participar en la vida escolar?</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i/>
          <w:iCs/>
          <w:color w:val="000000"/>
          <w:lang w:val="el-GR" w:eastAsia="el-GR"/>
        </w:rPr>
        <w:t>Por favor, marque una casilla.</w:t>
      </w:r>
    </w:p>
    <w:tbl>
      <w:tblPr>
        <w:tblW w:w="9288" w:type="dxa"/>
        <w:tblInd w:w="590" w:type="dxa"/>
        <w:tblCellMar>
          <w:left w:w="0" w:type="dxa"/>
          <w:right w:w="0" w:type="dxa"/>
        </w:tblCellMar>
        <w:tblLook w:val="04A0" w:firstRow="1" w:lastRow="0" w:firstColumn="1" w:lastColumn="0" w:noHBand="0" w:noVBand="1"/>
      </w:tblPr>
      <w:tblGrid>
        <w:gridCol w:w="2110"/>
        <w:gridCol w:w="1804"/>
        <w:gridCol w:w="1822"/>
        <w:gridCol w:w="1797"/>
        <w:gridCol w:w="1755"/>
      </w:tblGrid>
      <w:tr w:rsidR="00D1005E" w:rsidRPr="00D1005E" w14:paraId="11AD0161" w14:textId="77777777" w:rsidTr="00D1005E">
        <w:tc>
          <w:tcPr>
            <w:tcW w:w="2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538F46"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 </w:t>
            </w:r>
          </w:p>
        </w:tc>
        <w:tc>
          <w:tcPr>
            <w:tcW w:w="1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C4B8C"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Mañana</w:t>
            </w:r>
          </w:p>
        </w:tc>
        <w:tc>
          <w:tcPr>
            <w:tcW w:w="18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DAE88A"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Tarde</w:t>
            </w:r>
          </w:p>
        </w:tc>
        <w:tc>
          <w:tcPr>
            <w:tcW w:w="17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17D630"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Noche</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0EA65"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Día completo</w:t>
            </w:r>
          </w:p>
        </w:tc>
      </w:tr>
      <w:tr w:rsidR="00D1005E" w:rsidRPr="00D1005E" w14:paraId="5645C957" w14:textId="77777777" w:rsidTr="00D1005E">
        <w:tc>
          <w:tcPr>
            <w:tcW w:w="2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1AB42A"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sz w:val="20"/>
                <w:szCs w:val="20"/>
                <w:lang w:val="el-GR" w:eastAsia="el-GR"/>
              </w:rPr>
              <w:t>Cuidado de niños</w:t>
            </w:r>
          </w:p>
        </w:tc>
        <w:tc>
          <w:tcPr>
            <w:tcW w:w="1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7E8580"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sz w:val="20"/>
                <w:szCs w:val="20"/>
                <w:lang w:val="el-GR" w:eastAsia="el-GR"/>
              </w:rPr>
              <w:t> </w:t>
            </w:r>
          </w:p>
        </w:tc>
        <w:tc>
          <w:tcPr>
            <w:tcW w:w="18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45BF5"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sz w:val="20"/>
                <w:szCs w:val="20"/>
                <w:lang w:val="el-GR" w:eastAsia="el-GR"/>
              </w:rPr>
              <w:t> </w:t>
            </w:r>
          </w:p>
        </w:tc>
        <w:tc>
          <w:tcPr>
            <w:tcW w:w="17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D8CBBF"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sz w:val="20"/>
                <w:szCs w:val="20"/>
                <w:lang w:val="el-GR" w:eastAsia="el-GR"/>
              </w:rPr>
              <w:t> </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0D676F"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sz w:val="20"/>
                <w:szCs w:val="20"/>
                <w:lang w:val="el-GR" w:eastAsia="el-GR"/>
              </w:rPr>
              <w:t> </w:t>
            </w:r>
          </w:p>
        </w:tc>
      </w:tr>
      <w:tr w:rsidR="00D1005E" w:rsidRPr="00D1005E" w14:paraId="1B080957" w14:textId="77777777" w:rsidTr="00D1005E">
        <w:tc>
          <w:tcPr>
            <w:tcW w:w="2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49FB67"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Calibri" w:eastAsia="Times New Roman" w:hAnsi="Calibri" w:cs="Calibri"/>
                <w:sz w:val="20"/>
                <w:szCs w:val="20"/>
                <w:lang w:val="es-ES" w:eastAsia="el-GR"/>
              </w:rPr>
              <w:t>Especialista en cuidado de niños: Especifique ___________________</w:t>
            </w:r>
          </w:p>
        </w:tc>
        <w:tc>
          <w:tcPr>
            <w:tcW w:w="1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E6E5F"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Calibri" w:eastAsia="Times New Roman" w:hAnsi="Calibri" w:cs="Calibri"/>
                <w:b/>
                <w:bCs/>
                <w:sz w:val="20"/>
                <w:szCs w:val="20"/>
                <w:lang w:val="es-ES" w:eastAsia="el-GR"/>
              </w:rPr>
              <w:t> </w:t>
            </w:r>
          </w:p>
        </w:tc>
        <w:tc>
          <w:tcPr>
            <w:tcW w:w="18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1CDEB9"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Calibri" w:eastAsia="Times New Roman" w:hAnsi="Calibri" w:cs="Calibri"/>
                <w:b/>
                <w:bCs/>
                <w:sz w:val="20"/>
                <w:szCs w:val="20"/>
                <w:lang w:val="es-ES" w:eastAsia="el-GR"/>
              </w:rPr>
              <w:t> </w:t>
            </w:r>
          </w:p>
        </w:tc>
        <w:tc>
          <w:tcPr>
            <w:tcW w:w="17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991920"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Calibri" w:eastAsia="Times New Roman" w:hAnsi="Calibri" w:cs="Calibri"/>
                <w:b/>
                <w:bCs/>
                <w:sz w:val="20"/>
                <w:szCs w:val="20"/>
                <w:lang w:val="es-ES" w:eastAsia="el-GR"/>
              </w:rPr>
              <w:t> </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5CA20" w14:textId="77777777" w:rsidR="00D1005E" w:rsidRPr="00D1005E" w:rsidRDefault="00D1005E" w:rsidP="00D1005E">
            <w:pPr>
              <w:spacing w:after="0" w:line="240" w:lineRule="auto"/>
              <w:rPr>
                <w:rFonts w:ascii="Times New Roman" w:eastAsia="Times New Roman" w:hAnsi="Times New Roman" w:cs="Times New Roman"/>
                <w:sz w:val="24"/>
                <w:szCs w:val="24"/>
                <w:lang w:val="es-ES" w:eastAsia="el-GR"/>
              </w:rPr>
            </w:pPr>
            <w:r w:rsidRPr="00D1005E">
              <w:rPr>
                <w:rFonts w:ascii="Calibri" w:eastAsia="Times New Roman" w:hAnsi="Calibri" w:cs="Calibri"/>
                <w:b/>
                <w:bCs/>
                <w:sz w:val="20"/>
                <w:szCs w:val="20"/>
                <w:lang w:val="es-ES" w:eastAsia="el-GR"/>
              </w:rPr>
              <w:t> </w:t>
            </w:r>
          </w:p>
        </w:tc>
      </w:tr>
      <w:tr w:rsidR="00D1005E" w:rsidRPr="00D1005E" w14:paraId="0F8636BB" w14:textId="77777777" w:rsidTr="00D1005E">
        <w:tc>
          <w:tcPr>
            <w:tcW w:w="21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B0EAC"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Otro: Describa</w:t>
            </w:r>
          </w:p>
        </w:tc>
        <w:tc>
          <w:tcPr>
            <w:tcW w:w="18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4E9B93"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sz w:val="20"/>
                <w:szCs w:val="20"/>
                <w:lang w:val="el-GR" w:eastAsia="el-GR"/>
              </w:rPr>
              <w:t> </w:t>
            </w:r>
          </w:p>
        </w:tc>
        <w:tc>
          <w:tcPr>
            <w:tcW w:w="18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32DFF"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sz w:val="20"/>
                <w:szCs w:val="20"/>
                <w:lang w:val="el-GR" w:eastAsia="el-GR"/>
              </w:rPr>
              <w:t> </w:t>
            </w:r>
          </w:p>
        </w:tc>
        <w:tc>
          <w:tcPr>
            <w:tcW w:w="17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85013"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sz w:val="20"/>
                <w:szCs w:val="20"/>
                <w:lang w:val="el-GR" w:eastAsia="el-GR"/>
              </w:rPr>
              <w:t> </w:t>
            </w:r>
          </w:p>
        </w:tc>
        <w:tc>
          <w:tcPr>
            <w:tcW w:w="17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24CAD6"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sz w:val="20"/>
                <w:szCs w:val="20"/>
                <w:lang w:val="el-GR" w:eastAsia="el-GR"/>
              </w:rPr>
              <w:t> </w:t>
            </w:r>
          </w:p>
        </w:tc>
      </w:tr>
    </w:tbl>
    <w:p w14:paraId="16D54F36" w14:textId="2121EF6D" w:rsidR="00D1005E" w:rsidRPr="00D1005E" w:rsidRDefault="00D1005E" w:rsidP="00D1005E">
      <w:pPr>
        <w:spacing w:after="0" w:line="240" w:lineRule="auto"/>
        <w:ind w:left="708"/>
        <w:rPr>
          <w:rFonts w:ascii="Times New Roman" w:eastAsia="Times New Roman" w:hAnsi="Times New Roman" w:cs="Times New Roman"/>
          <w:color w:val="000000"/>
          <w:sz w:val="27"/>
          <w:szCs w:val="27"/>
          <w:lang w:val="el-GR" w:eastAsia="el-GR"/>
        </w:rPr>
      </w:pPr>
      <w:r w:rsidRPr="00D1005E">
        <w:rPr>
          <w:rFonts w:ascii="Calibri" w:eastAsia="Times New Roman" w:hAnsi="Calibri" w:cs="Calibri"/>
          <w:b/>
          <w:bCs/>
          <w:color w:val="000000"/>
          <w:lang w:val="el-GR" w:eastAsia="el-GR"/>
        </w:rPr>
        <w:t>  </w:t>
      </w:r>
    </w:p>
    <w:p w14:paraId="104C99AB" w14:textId="77777777" w:rsidR="00D1005E" w:rsidRPr="00D1005E" w:rsidRDefault="00D1005E" w:rsidP="00D1005E">
      <w:pPr>
        <w:spacing w:after="0" w:line="240" w:lineRule="auto"/>
        <w:ind w:left="708"/>
        <w:jc w:val="both"/>
        <w:rPr>
          <w:rFonts w:ascii="Times New Roman" w:eastAsia="Times New Roman" w:hAnsi="Times New Roman" w:cs="Times New Roman"/>
          <w:color w:val="000000"/>
          <w:sz w:val="27"/>
          <w:szCs w:val="27"/>
          <w:lang w:val="es-ES" w:eastAsia="el-GR"/>
        </w:rPr>
      </w:pPr>
      <w:r w:rsidRPr="00D1005E">
        <w:rPr>
          <w:rFonts w:ascii="Calibri" w:eastAsia="Times New Roman" w:hAnsi="Calibri" w:cs="Calibri"/>
          <w:b/>
          <w:bCs/>
          <w:color w:val="000000"/>
          <w:lang w:val="es-ES" w:eastAsia="el-GR"/>
        </w:rPr>
        <w:t>Q6.</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color w:val="000000"/>
          <w:lang w:val="es-ES" w:eastAsia="el-GR"/>
        </w:rPr>
        <w:t>¿Por qué los servicios de apoyo para padres para la participación en la vida escolar que se ofrecen no son adecuados para su familia?</w:t>
      </w:r>
    </w:p>
    <w:p w14:paraId="65B000CC" w14:textId="77777777" w:rsidR="00D1005E" w:rsidRPr="00EF5120" w:rsidRDefault="00D1005E" w:rsidP="00D1005E">
      <w:pPr>
        <w:spacing w:after="0" w:line="240" w:lineRule="auto"/>
        <w:ind w:left="708"/>
        <w:rPr>
          <w:rFonts w:ascii="Times New Roman" w:eastAsia="Times New Roman" w:hAnsi="Times New Roman" w:cs="Times New Roman"/>
          <w:color w:val="000000"/>
          <w:sz w:val="27"/>
          <w:szCs w:val="27"/>
          <w:lang w:val="es-ES" w:eastAsia="el-GR"/>
        </w:rPr>
      </w:pPr>
      <w:r w:rsidRPr="00EF5120">
        <w:rPr>
          <w:rFonts w:ascii="Calibri" w:eastAsia="Times New Roman" w:hAnsi="Calibri" w:cs="Calibri"/>
          <w:color w:val="000000"/>
          <w:lang w:val="es-ES" w:eastAsia="el-GR"/>
        </w:rPr>
        <w:t>____________________________________________________________________________</w:t>
      </w:r>
    </w:p>
    <w:p w14:paraId="2C1B7D7C" w14:textId="77777777" w:rsidR="00D1005E" w:rsidRPr="00EF5120" w:rsidRDefault="00D1005E" w:rsidP="00D1005E">
      <w:pPr>
        <w:spacing w:after="0" w:line="240" w:lineRule="auto"/>
        <w:ind w:left="708"/>
        <w:rPr>
          <w:rFonts w:ascii="Times New Roman" w:eastAsia="Times New Roman" w:hAnsi="Times New Roman" w:cs="Times New Roman"/>
          <w:color w:val="000000"/>
          <w:sz w:val="27"/>
          <w:szCs w:val="27"/>
          <w:lang w:val="es-ES" w:eastAsia="el-GR"/>
        </w:rPr>
      </w:pPr>
      <w:r w:rsidRPr="00EF5120">
        <w:rPr>
          <w:rFonts w:ascii="Calibri" w:eastAsia="Times New Roman" w:hAnsi="Calibri" w:cs="Calibri"/>
          <w:color w:val="000000"/>
          <w:lang w:val="es-ES" w:eastAsia="el-GR"/>
        </w:rPr>
        <w:t>____________________________________________________________________________</w:t>
      </w:r>
    </w:p>
    <w:p w14:paraId="4BB88015" w14:textId="375709DB" w:rsidR="00D1005E" w:rsidRPr="00D1005E" w:rsidRDefault="00D1005E" w:rsidP="00D1005E">
      <w:pPr>
        <w:spacing w:after="0" w:line="240" w:lineRule="auto"/>
        <w:ind w:left="708"/>
        <w:rPr>
          <w:rFonts w:ascii="Times New Roman" w:eastAsia="Times New Roman" w:hAnsi="Times New Roman" w:cs="Times New Roman"/>
          <w:color w:val="000000"/>
          <w:sz w:val="27"/>
          <w:szCs w:val="27"/>
          <w:lang w:val="es-ES" w:eastAsia="el-GR"/>
        </w:rPr>
      </w:pPr>
      <w:r w:rsidRPr="00EF5120">
        <w:rPr>
          <w:rFonts w:ascii="Calibri" w:eastAsia="Times New Roman" w:hAnsi="Calibri" w:cs="Calibri"/>
          <w:b/>
          <w:bCs/>
          <w:color w:val="000000"/>
          <w:lang w:val="es-ES" w:eastAsia="el-GR"/>
        </w:rPr>
        <w:t> </w:t>
      </w:r>
      <w:r w:rsidRPr="00D1005E">
        <w:rPr>
          <w:rFonts w:ascii="Calibri" w:eastAsia="Times New Roman" w:hAnsi="Calibri" w:cs="Calibri"/>
          <w:b/>
          <w:bCs/>
          <w:color w:val="000000"/>
          <w:lang w:val="es-ES" w:eastAsia="el-GR"/>
        </w:rPr>
        <w:t> </w:t>
      </w:r>
    </w:p>
    <w:p w14:paraId="00167ECC" w14:textId="77777777" w:rsidR="00D1005E" w:rsidRPr="00D1005E" w:rsidRDefault="00D1005E" w:rsidP="00D1005E">
      <w:pPr>
        <w:spacing w:after="0" w:line="240" w:lineRule="auto"/>
        <w:ind w:left="708"/>
        <w:rPr>
          <w:rFonts w:ascii="Times New Roman" w:eastAsia="Times New Roman" w:hAnsi="Times New Roman" w:cs="Times New Roman"/>
          <w:color w:val="000000"/>
          <w:sz w:val="27"/>
          <w:szCs w:val="27"/>
          <w:lang w:val="es-ES" w:eastAsia="el-GR"/>
        </w:rPr>
      </w:pPr>
      <w:r w:rsidRPr="00D1005E">
        <w:rPr>
          <w:rFonts w:ascii="Calibri" w:eastAsia="Times New Roman" w:hAnsi="Calibri" w:cs="Calibri"/>
          <w:b/>
          <w:bCs/>
          <w:color w:val="000000"/>
          <w:lang w:val="es-ES" w:eastAsia="el-GR"/>
        </w:rPr>
        <w:t>Q7.</w:t>
      </w:r>
      <w:r w:rsidRPr="00D1005E">
        <w:rPr>
          <w:rFonts w:ascii="Times New Roman" w:eastAsia="Times New Roman" w:hAnsi="Times New Roman" w:cs="Times New Roman"/>
          <w:color w:val="000000"/>
          <w:sz w:val="27"/>
          <w:szCs w:val="27"/>
          <w:lang w:val="es-ES" w:eastAsia="el-GR"/>
        </w:rPr>
        <w:t> </w:t>
      </w:r>
      <w:r w:rsidRPr="00D1005E">
        <w:rPr>
          <w:rFonts w:ascii="Calibri" w:eastAsia="Times New Roman" w:hAnsi="Calibri" w:cs="Calibri"/>
          <w:color w:val="000000"/>
          <w:lang w:val="es-ES" w:eastAsia="el-GR"/>
        </w:rPr>
        <w:t>¿Cómo describiría su experiencia de encontrar servicios de apoyo para padres para la participación en la vida escolar en su comunidad?</w:t>
      </w:r>
    </w:p>
    <w:p w14:paraId="7A0B116D" w14:textId="77777777" w:rsidR="00D1005E" w:rsidRPr="00D1005E" w:rsidRDefault="00D1005E" w:rsidP="00D1005E">
      <w:pPr>
        <w:spacing w:after="0" w:line="240" w:lineRule="auto"/>
        <w:ind w:left="708"/>
        <w:rPr>
          <w:rFonts w:ascii="Times New Roman" w:eastAsia="Times New Roman" w:hAnsi="Times New Roman" w:cs="Times New Roman"/>
          <w:color w:val="000000"/>
          <w:sz w:val="27"/>
          <w:szCs w:val="27"/>
          <w:lang w:val="es-ES" w:eastAsia="el-GR"/>
        </w:rPr>
      </w:pPr>
      <w:r w:rsidRPr="00D1005E">
        <w:rPr>
          <w:rFonts w:ascii="Calibri" w:eastAsia="Times New Roman" w:hAnsi="Calibri" w:cs="Calibri"/>
          <w:i/>
          <w:iCs/>
          <w:color w:val="000000"/>
          <w:lang w:val="es-ES" w:eastAsia="el-GR"/>
        </w:rPr>
        <w:t>Por favor marque sólo una casilla.</w:t>
      </w:r>
    </w:p>
    <w:tbl>
      <w:tblPr>
        <w:tblW w:w="9288" w:type="dxa"/>
        <w:tblInd w:w="590" w:type="dxa"/>
        <w:tblCellMar>
          <w:left w:w="0" w:type="dxa"/>
          <w:right w:w="0" w:type="dxa"/>
        </w:tblCellMar>
        <w:tblLook w:val="04A0" w:firstRow="1" w:lastRow="0" w:firstColumn="1" w:lastColumn="0" w:noHBand="0" w:noVBand="1"/>
      </w:tblPr>
      <w:tblGrid>
        <w:gridCol w:w="1847"/>
        <w:gridCol w:w="1852"/>
        <w:gridCol w:w="1853"/>
        <w:gridCol w:w="1868"/>
        <w:gridCol w:w="1868"/>
      </w:tblGrid>
      <w:tr w:rsidR="00D1005E" w:rsidRPr="00D1005E" w14:paraId="53ED930B" w14:textId="77777777" w:rsidTr="00D1005E">
        <w:tc>
          <w:tcPr>
            <w:tcW w:w="1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88115"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Muy fácil</w:t>
            </w:r>
          </w:p>
        </w:tc>
        <w:tc>
          <w:tcPr>
            <w:tcW w:w="18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CB4C1"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Muy fácil</w:t>
            </w:r>
          </w:p>
        </w:tc>
        <w:tc>
          <w:tcPr>
            <w:tcW w:w="18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F3DCE"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Esta bien bastante</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D3050A"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Difícil</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753E8D" w14:textId="77777777" w:rsidR="00D1005E" w:rsidRPr="00D1005E" w:rsidRDefault="00D1005E" w:rsidP="00D1005E">
            <w:pPr>
              <w:spacing w:line="230" w:lineRule="atLeast"/>
              <w:rPr>
                <w:rFonts w:ascii="Times New Roman" w:eastAsia="Times New Roman" w:hAnsi="Times New Roman" w:cs="Times New Roman"/>
                <w:sz w:val="20"/>
                <w:szCs w:val="20"/>
                <w:lang w:val="el-GR" w:eastAsia="el-GR"/>
              </w:rPr>
            </w:pPr>
            <w:r w:rsidRPr="00D1005E">
              <w:rPr>
                <w:rFonts w:ascii="Calibri" w:eastAsia="Times New Roman" w:hAnsi="Calibri" w:cs="Calibri"/>
                <w:sz w:val="20"/>
                <w:szCs w:val="20"/>
                <w:lang w:val="el-GR" w:eastAsia="el-GR"/>
              </w:rPr>
              <w:t>Muy dificil</w:t>
            </w:r>
          </w:p>
        </w:tc>
      </w:tr>
      <w:tr w:rsidR="00D1005E" w:rsidRPr="00D1005E" w14:paraId="07A5C7E2" w14:textId="77777777" w:rsidTr="00D1005E">
        <w:tc>
          <w:tcPr>
            <w:tcW w:w="18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2EF572"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lang w:val="el-GR" w:eastAsia="el-GR"/>
              </w:rPr>
              <w:t> </w:t>
            </w:r>
          </w:p>
        </w:tc>
        <w:tc>
          <w:tcPr>
            <w:tcW w:w="18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8AF833"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lang w:val="el-GR" w:eastAsia="el-GR"/>
              </w:rPr>
              <w:t> </w:t>
            </w:r>
          </w:p>
        </w:tc>
        <w:tc>
          <w:tcPr>
            <w:tcW w:w="18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07194"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lang w:val="el-GR" w:eastAsia="el-GR"/>
              </w:rPr>
              <w:t> </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F20552"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lang w:val="el-GR" w:eastAsia="el-GR"/>
              </w:rPr>
              <w:t> </w:t>
            </w:r>
          </w:p>
        </w:tc>
        <w:tc>
          <w:tcPr>
            <w:tcW w:w="18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2EA5D" w14:textId="77777777" w:rsidR="00D1005E" w:rsidRPr="00D1005E" w:rsidRDefault="00D1005E" w:rsidP="00D1005E">
            <w:pPr>
              <w:spacing w:after="0" w:line="240" w:lineRule="auto"/>
              <w:rPr>
                <w:rFonts w:ascii="Times New Roman" w:eastAsia="Times New Roman" w:hAnsi="Times New Roman" w:cs="Times New Roman"/>
                <w:sz w:val="24"/>
                <w:szCs w:val="24"/>
                <w:lang w:val="el-GR" w:eastAsia="el-GR"/>
              </w:rPr>
            </w:pPr>
            <w:r w:rsidRPr="00D1005E">
              <w:rPr>
                <w:rFonts w:ascii="Calibri" w:eastAsia="Times New Roman" w:hAnsi="Calibri" w:cs="Calibri"/>
                <w:b/>
                <w:bCs/>
                <w:lang w:val="el-GR" w:eastAsia="el-GR"/>
              </w:rPr>
              <w:t> </w:t>
            </w:r>
          </w:p>
        </w:tc>
      </w:tr>
    </w:tbl>
    <w:p w14:paraId="7DF1D142" w14:textId="77777777" w:rsidR="00D1005E" w:rsidRPr="00D1005E" w:rsidRDefault="00D1005E" w:rsidP="00D1005E">
      <w:pPr>
        <w:spacing w:after="0" w:line="240" w:lineRule="auto"/>
        <w:ind w:left="708"/>
        <w:rPr>
          <w:rFonts w:ascii="Times New Roman" w:eastAsia="Times New Roman" w:hAnsi="Times New Roman" w:cs="Times New Roman"/>
          <w:color w:val="000000"/>
          <w:sz w:val="27"/>
          <w:szCs w:val="27"/>
          <w:lang w:val="el-GR" w:eastAsia="el-GR"/>
        </w:rPr>
      </w:pPr>
      <w:r w:rsidRPr="00D1005E">
        <w:rPr>
          <w:rFonts w:ascii="Calibri" w:eastAsia="Times New Roman" w:hAnsi="Calibri" w:cs="Calibri"/>
          <w:b/>
          <w:bCs/>
          <w:color w:val="000000"/>
          <w:lang w:val="el-GR" w:eastAsia="el-GR"/>
        </w:rPr>
        <w:t> </w:t>
      </w:r>
    </w:p>
    <w:p w14:paraId="40F5DEF7" w14:textId="77777777" w:rsidR="00D1005E" w:rsidRPr="00D1005E" w:rsidRDefault="00D1005E" w:rsidP="00D1005E">
      <w:pPr>
        <w:spacing w:after="0" w:line="240" w:lineRule="auto"/>
        <w:ind w:left="708"/>
        <w:jc w:val="both"/>
        <w:rPr>
          <w:rFonts w:ascii="Times New Roman" w:eastAsia="Times New Roman" w:hAnsi="Times New Roman" w:cs="Times New Roman"/>
          <w:color w:val="000000"/>
          <w:sz w:val="27"/>
          <w:szCs w:val="27"/>
          <w:lang w:val="el-GR" w:eastAsia="el-GR"/>
        </w:rPr>
      </w:pPr>
      <w:r w:rsidRPr="00D1005E">
        <w:rPr>
          <w:rFonts w:ascii="Calibri" w:eastAsia="Times New Roman" w:hAnsi="Calibri" w:cs="Calibri"/>
          <w:b/>
          <w:bCs/>
          <w:color w:val="000000"/>
          <w:lang w:val="el-GR" w:eastAsia="el-GR"/>
        </w:rPr>
        <w:t> </w:t>
      </w:r>
    </w:p>
    <w:p w14:paraId="33778BAA" w14:textId="77777777" w:rsidR="00D1005E" w:rsidRPr="00D1005E" w:rsidRDefault="00D1005E" w:rsidP="00D1005E">
      <w:pPr>
        <w:spacing w:after="0" w:line="240" w:lineRule="auto"/>
        <w:ind w:left="708"/>
        <w:jc w:val="both"/>
        <w:rPr>
          <w:rFonts w:ascii="Times New Roman" w:eastAsia="Times New Roman" w:hAnsi="Times New Roman" w:cs="Times New Roman"/>
          <w:color w:val="000000"/>
          <w:sz w:val="27"/>
          <w:szCs w:val="27"/>
          <w:lang w:val="el-GR" w:eastAsia="el-GR"/>
        </w:rPr>
      </w:pPr>
      <w:r w:rsidRPr="00D1005E">
        <w:rPr>
          <w:rFonts w:ascii="Calibri" w:eastAsia="Times New Roman" w:hAnsi="Calibri" w:cs="Calibri"/>
          <w:color w:val="000000"/>
          <w:lang w:val="el-GR" w:eastAsia="el-GR"/>
        </w:rPr>
        <w:t>¿Por qué dices eso?</w:t>
      </w:r>
    </w:p>
    <w:p w14:paraId="0C35BBBF" w14:textId="77777777" w:rsidR="00D1005E" w:rsidRPr="0096561A" w:rsidRDefault="00D1005E" w:rsidP="00D1005E">
      <w:pPr>
        <w:spacing w:after="0" w:line="240" w:lineRule="auto"/>
        <w:ind w:left="708"/>
        <w:jc w:val="both"/>
        <w:rPr>
          <w:rFonts w:ascii="Calibri" w:eastAsia="Times New Roman" w:hAnsi="Calibri" w:cs="Calibri"/>
          <w:color w:val="000000"/>
          <w:lang w:val="el-GR" w:eastAsia="el-GR"/>
        </w:rPr>
      </w:pPr>
      <w:r w:rsidRPr="0096561A">
        <w:rPr>
          <w:rFonts w:ascii="Calibri" w:eastAsia="Times New Roman" w:hAnsi="Calibri" w:cs="Calibri"/>
          <w:color w:val="000000"/>
          <w:lang w:val="el-GR" w:eastAsia="el-GR"/>
        </w:rPr>
        <w:t>____________________________________________________________________________</w:t>
      </w:r>
    </w:p>
    <w:p w14:paraId="047050B4" w14:textId="77777777" w:rsidR="00D1005E" w:rsidRPr="00D1005E" w:rsidRDefault="00D1005E" w:rsidP="00D1005E">
      <w:pPr>
        <w:spacing w:after="0" w:line="240" w:lineRule="auto"/>
        <w:ind w:left="708"/>
        <w:jc w:val="both"/>
        <w:rPr>
          <w:rFonts w:ascii="Times New Roman" w:eastAsia="Times New Roman" w:hAnsi="Times New Roman" w:cs="Times New Roman"/>
          <w:color w:val="000000"/>
          <w:sz w:val="27"/>
          <w:szCs w:val="27"/>
          <w:lang w:val="el-GR" w:eastAsia="el-GR"/>
        </w:rPr>
      </w:pPr>
      <w:r w:rsidRPr="00D1005E">
        <w:rPr>
          <w:rFonts w:ascii="Calibri" w:eastAsia="Times New Roman" w:hAnsi="Calibri" w:cs="Calibri"/>
          <w:color w:val="000000"/>
          <w:lang w:val="el-GR" w:eastAsia="el-GR"/>
        </w:rPr>
        <w:t>____________________________________________________________________________</w:t>
      </w:r>
    </w:p>
    <w:p w14:paraId="63D4B359" w14:textId="77777777" w:rsidR="00D1005E" w:rsidRPr="00D1005E" w:rsidRDefault="00D1005E" w:rsidP="00D1005E">
      <w:pPr>
        <w:spacing w:after="0" w:line="240" w:lineRule="auto"/>
        <w:ind w:left="708"/>
        <w:jc w:val="both"/>
        <w:rPr>
          <w:rFonts w:ascii="Times New Roman" w:eastAsia="Times New Roman" w:hAnsi="Times New Roman" w:cs="Times New Roman"/>
          <w:color w:val="000000"/>
          <w:sz w:val="27"/>
          <w:szCs w:val="27"/>
          <w:lang w:val="el-GR" w:eastAsia="el-GR"/>
        </w:rPr>
      </w:pPr>
      <w:r w:rsidRPr="00D1005E">
        <w:rPr>
          <w:rFonts w:ascii="Calibri" w:eastAsia="Times New Roman" w:hAnsi="Calibri" w:cs="Calibri"/>
          <w:b/>
          <w:bCs/>
          <w:color w:val="000000"/>
          <w:lang w:val="el-GR" w:eastAsia="el-GR"/>
        </w:rPr>
        <w:t> </w:t>
      </w:r>
    </w:p>
    <w:p w14:paraId="6D00922F" w14:textId="75D69BA6" w:rsidR="00D1005E" w:rsidRDefault="00D1005E" w:rsidP="00015140">
      <w:pPr>
        <w:spacing w:after="0" w:line="240" w:lineRule="auto"/>
        <w:ind w:left="708"/>
        <w:jc w:val="both"/>
        <w:rPr>
          <w:rFonts w:ascii="Calibri" w:eastAsia="Times New Roman" w:hAnsi="Calibri" w:cs="Calibri"/>
          <w:i/>
          <w:iCs/>
          <w:color w:val="000000"/>
          <w:lang w:val="es-ES" w:eastAsia="el-GR"/>
        </w:rPr>
      </w:pPr>
      <w:r w:rsidRPr="00D1005E">
        <w:rPr>
          <w:rFonts w:ascii="Calibri" w:eastAsia="Times New Roman" w:hAnsi="Calibri" w:cs="Calibri"/>
          <w:i/>
          <w:iCs/>
          <w:color w:val="000000"/>
          <w:lang w:val="es-ES" w:eastAsia="el-GR"/>
        </w:rPr>
        <w:t>En esta sección del cuestionario, nos gustaría obtener algunos detalles más sobre usted y su familia.</w:t>
      </w:r>
    </w:p>
    <w:p w14:paraId="2B694B76" w14:textId="0C4F7ED2" w:rsidR="00015140" w:rsidRPr="00015140" w:rsidRDefault="00015140" w:rsidP="00015140">
      <w:pPr>
        <w:spacing w:after="0" w:line="240" w:lineRule="auto"/>
        <w:ind w:left="708"/>
        <w:jc w:val="both"/>
        <w:rPr>
          <w:rFonts w:ascii="Times New Roman" w:eastAsia="Times New Roman" w:hAnsi="Times New Roman" w:cs="Times New Roman"/>
          <w:b/>
          <w:color w:val="000000"/>
          <w:sz w:val="28"/>
          <w:szCs w:val="28"/>
          <w:lang w:val="es-ES" w:eastAsia="el-GR"/>
        </w:rPr>
      </w:pPr>
      <w:r w:rsidRPr="00015140">
        <w:rPr>
          <w:rFonts w:ascii="Calibri" w:eastAsia="Times New Roman" w:hAnsi="Calibri" w:cs="Calibri"/>
          <w:b/>
          <w:i/>
          <w:iCs/>
          <w:color w:val="000000"/>
          <w:sz w:val="28"/>
          <w:szCs w:val="28"/>
          <w:lang w:val="es-ES" w:eastAsia="el-GR"/>
        </w:rPr>
        <w:lastRenderedPageBreak/>
        <w:t>…..</w:t>
      </w:r>
    </w:p>
    <w:p w14:paraId="49F4FA14" w14:textId="77777777" w:rsidR="00D1005E" w:rsidRPr="00D1005E" w:rsidRDefault="0051259E" w:rsidP="00D1005E">
      <w:pPr>
        <w:spacing w:line="253" w:lineRule="atLeast"/>
        <w:ind w:left="708"/>
        <w:jc w:val="both"/>
        <w:rPr>
          <w:rFonts w:ascii="Times New Roman" w:eastAsia="Times New Roman" w:hAnsi="Times New Roman" w:cs="Times New Roman"/>
          <w:color w:val="000000"/>
          <w:lang w:val="es-ES" w:eastAsia="el-GR"/>
        </w:rPr>
      </w:pPr>
      <w:hyperlink r:id="rId28" w:history="1">
        <w:r w:rsidR="00D1005E" w:rsidRPr="00D1005E">
          <w:rPr>
            <w:rFonts w:ascii="Calibri" w:eastAsia="Times New Roman" w:hAnsi="Calibri" w:cs="Calibri"/>
            <w:b/>
            <w:bCs/>
            <w:color w:val="0000FF"/>
            <w:u w:val="single"/>
            <w:lang w:val="es-ES" w:eastAsia="el-GR"/>
          </w:rPr>
          <w:t>https://www.tusla.ie/uploads/content/Parental_Participation_Toolkit_Dec_2015.pdf</w:t>
        </w:r>
      </w:hyperlink>
    </w:p>
    <w:p w14:paraId="562AA569" w14:textId="77777777" w:rsidR="00D1005E" w:rsidRPr="00D1005E" w:rsidRDefault="0051259E" w:rsidP="00D1005E">
      <w:pPr>
        <w:spacing w:line="253" w:lineRule="atLeast"/>
        <w:ind w:left="708"/>
        <w:jc w:val="both"/>
        <w:rPr>
          <w:rFonts w:ascii="Times New Roman" w:eastAsia="Times New Roman" w:hAnsi="Times New Roman" w:cs="Times New Roman"/>
          <w:color w:val="000000"/>
          <w:lang w:val="es-ES" w:eastAsia="el-GR"/>
        </w:rPr>
      </w:pPr>
      <w:hyperlink r:id="rId29" w:history="1">
        <w:r w:rsidR="00D1005E" w:rsidRPr="00D1005E">
          <w:rPr>
            <w:rFonts w:ascii="Calibri" w:eastAsia="Times New Roman" w:hAnsi="Calibri" w:cs="Calibri"/>
            <w:b/>
            <w:bCs/>
            <w:color w:val="0000FF"/>
            <w:u w:val="single"/>
            <w:lang w:val="es-ES" w:eastAsia="el-GR"/>
          </w:rPr>
          <w:t>http://expandedschools.org/sites/default/files/TASC_FamilyEngagement_Resource%20Guide.pdf</w:t>
        </w:r>
      </w:hyperlink>
    </w:p>
    <w:p w14:paraId="3D18864F" w14:textId="77777777" w:rsidR="00D1005E" w:rsidRPr="00D1005E" w:rsidRDefault="0051259E" w:rsidP="00D1005E">
      <w:pPr>
        <w:spacing w:line="253" w:lineRule="atLeast"/>
        <w:ind w:left="708"/>
        <w:jc w:val="both"/>
        <w:rPr>
          <w:rFonts w:ascii="Times New Roman" w:eastAsia="Times New Roman" w:hAnsi="Times New Roman" w:cs="Times New Roman"/>
          <w:color w:val="000000"/>
          <w:lang w:val="es-ES" w:eastAsia="el-GR"/>
        </w:rPr>
      </w:pPr>
      <w:hyperlink r:id="rId30" w:history="1">
        <w:r w:rsidR="00D1005E" w:rsidRPr="00D1005E">
          <w:rPr>
            <w:rFonts w:ascii="Calibri" w:eastAsia="Times New Roman" w:hAnsi="Calibri" w:cs="Calibri"/>
            <w:b/>
            <w:bCs/>
            <w:color w:val="0000FF"/>
            <w:u w:val="single"/>
            <w:lang w:val="es-ES" w:eastAsia="el-GR"/>
          </w:rPr>
          <w:t>https://www.michigan.gov/documents/mde/4a._Final_Toolkit_without_bookmarks_370151_7.pdf</w:t>
        </w:r>
      </w:hyperlink>
    </w:p>
    <w:p w14:paraId="70E56461" w14:textId="77777777" w:rsidR="00D1005E" w:rsidRPr="00D1005E" w:rsidRDefault="0051259E" w:rsidP="00D1005E">
      <w:pPr>
        <w:spacing w:line="253" w:lineRule="atLeast"/>
        <w:ind w:left="708"/>
        <w:jc w:val="both"/>
        <w:rPr>
          <w:rFonts w:ascii="Times New Roman" w:eastAsia="Times New Roman" w:hAnsi="Times New Roman" w:cs="Times New Roman"/>
          <w:color w:val="000000"/>
          <w:lang w:val="es-ES" w:eastAsia="el-GR"/>
        </w:rPr>
      </w:pPr>
      <w:hyperlink r:id="rId31" w:history="1">
        <w:r w:rsidR="00D1005E" w:rsidRPr="00D1005E">
          <w:rPr>
            <w:rFonts w:ascii="Calibri" w:eastAsia="Times New Roman" w:hAnsi="Calibri" w:cs="Calibri"/>
            <w:b/>
            <w:bCs/>
            <w:color w:val="0000FF"/>
            <w:u w:val="single"/>
            <w:lang w:val="es-ES" w:eastAsia="el-GR"/>
          </w:rPr>
          <w:t>https://nhspecialed.org/wp-content/uploads/2017/08/Updated-2017-Family-Engagment-Manual.pdf</w:t>
        </w:r>
      </w:hyperlink>
    </w:p>
    <w:p w14:paraId="0AA42269" w14:textId="77777777" w:rsidR="00F80102" w:rsidRPr="00D1005E" w:rsidRDefault="00F80102" w:rsidP="00F80102">
      <w:pPr>
        <w:jc w:val="both"/>
        <w:rPr>
          <w:rFonts w:ascii="Calibri" w:eastAsia="Calibri" w:hAnsi="Calibri" w:cs="Times New Roman"/>
          <w:b/>
          <w:lang w:val="es-ES"/>
        </w:rPr>
      </w:pPr>
    </w:p>
    <w:p w14:paraId="55C8C81F" w14:textId="77777777" w:rsidR="00F80102" w:rsidRPr="00D1005E" w:rsidRDefault="00F80102" w:rsidP="00F80102">
      <w:pPr>
        <w:spacing w:after="160" w:line="259" w:lineRule="auto"/>
        <w:rPr>
          <w:rFonts w:ascii="Calibri" w:eastAsia="Calibri" w:hAnsi="Calibri" w:cs="Times New Roman"/>
          <w:b/>
          <w:lang w:val="es-ES"/>
        </w:rPr>
      </w:pPr>
      <w:r w:rsidRPr="00D1005E">
        <w:rPr>
          <w:rFonts w:ascii="Calibri" w:eastAsia="Calibri" w:hAnsi="Calibri" w:cs="Times New Roman"/>
          <w:b/>
          <w:lang w:val="es-ES"/>
        </w:rPr>
        <w:br w:type="page"/>
      </w:r>
    </w:p>
    <w:p w14:paraId="12B22D06" w14:textId="77777777" w:rsidR="00F80102" w:rsidRPr="00D1005E" w:rsidRDefault="00F80102" w:rsidP="00F80102">
      <w:pPr>
        <w:rPr>
          <w:rFonts w:ascii="Calibri" w:eastAsia="Calibri" w:hAnsi="Calibri" w:cs="Times New Roman"/>
          <w:b/>
          <w:lang w:val="es-ES"/>
        </w:rPr>
      </w:pPr>
    </w:p>
    <w:p w14:paraId="40B41FA7" w14:textId="3BD09086" w:rsidR="00F80102" w:rsidRPr="00B9727E" w:rsidRDefault="008C07E5" w:rsidP="008C07E5">
      <w:pPr>
        <w:pStyle w:val="Ttulo3"/>
        <w:spacing w:after="240"/>
        <w:ind w:firstLine="708"/>
        <w:rPr>
          <w:rFonts w:eastAsia="Calibri"/>
          <w:lang w:val="es-ES"/>
        </w:rPr>
      </w:pPr>
      <w:bookmarkStart w:id="21" w:name="_Toc3200308"/>
      <w:r w:rsidRPr="00B9727E">
        <w:rPr>
          <w:rFonts w:eastAsia="Calibri"/>
          <w:lang w:val="es-ES"/>
        </w:rPr>
        <w:t>PA</w:t>
      </w:r>
      <w:bookmarkEnd w:id="21"/>
      <w:r w:rsidR="00B9727E">
        <w:rPr>
          <w:rFonts w:eastAsia="Calibri"/>
          <w:lang w:val="es-ES"/>
        </w:rPr>
        <w:t>DRES QUE ENSEÑAN HABILIDADES PROSOCIALES</w:t>
      </w:r>
    </w:p>
    <w:p w14:paraId="3A3C21C0" w14:textId="77777777" w:rsidR="00B9727E" w:rsidRPr="00B9727E" w:rsidRDefault="00F80102" w:rsidP="00B9727E">
      <w:pPr>
        <w:pStyle w:val="NormalWeb"/>
        <w:spacing w:before="0" w:beforeAutospacing="0" w:after="200" w:afterAutospacing="0" w:line="253" w:lineRule="atLeast"/>
        <w:rPr>
          <w:color w:val="000000"/>
          <w:sz w:val="22"/>
          <w:szCs w:val="22"/>
          <w:lang w:val="es-ES" w:eastAsia="el-GR"/>
        </w:rPr>
      </w:pPr>
      <w:r w:rsidRPr="00B9727E">
        <w:rPr>
          <w:rFonts w:ascii="Calibri" w:eastAsia="Calibri" w:hAnsi="Calibri"/>
          <w:b/>
          <w:lang w:val="es-ES"/>
        </w:rPr>
        <w:t xml:space="preserve">     </w:t>
      </w:r>
      <w:r w:rsidRPr="00B9727E">
        <w:rPr>
          <w:rFonts w:ascii="Calibri" w:eastAsia="Calibri" w:hAnsi="Calibri"/>
          <w:b/>
          <w:lang w:val="es-ES"/>
        </w:rPr>
        <w:tab/>
      </w:r>
      <w:r w:rsidR="00B9727E" w:rsidRPr="00B9727E">
        <w:rPr>
          <w:rFonts w:ascii="Calibri" w:hAnsi="Calibri" w:cs="Calibri"/>
          <w:b/>
          <w:bCs/>
          <w:color w:val="000000"/>
          <w:sz w:val="22"/>
          <w:szCs w:val="22"/>
          <w:lang w:val="es-ES" w:eastAsia="el-GR"/>
        </w:rPr>
        <w:t> ÁREA (OBJETIVOS):</w:t>
      </w:r>
    </w:p>
    <w:p w14:paraId="2FE79ACB" w14:textId="3FC616CF" w:rsidR="00B9727E" w:rsidRPr="00B9727E" w:rsidRDefault="00B9727E" w:rsidP="007B3795">
      <w:pPr>
        <w:numPr>
          <w:ilvl w:val="0"/>
          <w:numId w:val="38"/>
        </w:numPr>
        <w:spacing w:after="0" w:line="253" w:lineRule="atLeast"/>
        <w:ind w:left="959" w:firstLine="0"/>
        <w:jc w:val="both"/>
        <w:rPr>
          <w:rFonts w:ascii="Calibri" w:eastAsia="Times New Roman" w:hAnsi="Calibri" w:cs="Calibri"/>
          <w:color w:val="000000"/>
          <w:lang w:val="es-ES" w:eastAsia="el-GR"/>
        </w:rPr>
      </w:pPr>
      <w:r w:rsidRPr="00B9727E">
        <w:rPr>
          <w:rFonts w:ascii="Calibri" w:eastAsia="Times New Roman" w:hAnsi="Calibri" w:cs="Calibri"/>
          <w:color w:val="000000"/>
          <w:shd w:val="clear" w:color="auto" w:fill="FFFFFF"/>
          <w:lang w:val="es-ES" w:eastAsia="el-GR"/>
        </w:rPr>
        <w:t>Adopte estrategias que promuevan activamente el uso de habilidades sociales en entornos, situaciones e individuos.</w:t>
      </w:r>
    </w:p>
    <w:p w14:paraId="632A21A1" w14:textId="2D65DD0A" w:rsidR="00B9727E" w:rsidRPr="00B9727E" w:rsidRDefault="00B9727E" w:rsidP="007B3795">
      <w:pPr>
        <w:numPr>
          <w:ilvl w:val="0"/>
          <w:numId w:val="38"/>
        </w:numPr>
        <w:spacing w:after="0" w:line="253" w:lineRule="atLeast"/>
        <w:ind w:left="959" w:firstLine="0"/>
        <w:jc w:val="both"/>
        <w:rPr>
          <w:rFonts w:ascii="Calibri" w:eastAsia="Times New Roman" w:hAnsi="Calibri" w:cs="Calibri"/>
          <w:color w:val="000000"/>
          <w:lang w:val="es-ES" w:eastAsia="el-GR"/>
        </w:rPr>
      </w:pPr>
      <w:r w:rsidRPr="00B9727E">
        <w:rPr>
          <w:rFonts w:ascii="Calibri" w:eastAsia="Times New Roman" w:hAnsi="Calibri" w:cs="Calibri"/>
          <w:color w:val="000000"/>
          <w:shd w:val="clear" w:color="auto" w:fill="FFFFFF"/>
          <w:lang w:val="es-ES" w:eastAsia="el-GR"/>
        </w:rPr>
        <w:t>Enseñar a los padres a enseñar a sus hijos a ser prosociales.</w:t>
      </w:r>
      <w:r w:rsidRPr="00B9727E">
        <w:rPr>
          <w:rFonts w:ascii="Calibri" w:eastAsia="Times New Roman" w:hAnsi="Calibri" w:cs="Calibri"/>
          <w:color w:val="000000"/>
          <w:lang w:val="es-ES" w:eastAsia="el-GR"/>
        </w:rPr>
        <w:t> </w:t>
      </w:r>
      <w:r w:rsidRPr="00B9727E">
        <w:rPr>
          <w:rFonts w:ascii="Calibri" w:eastAsia="Times New Roman" w:hAnsi="Calibri" w:cs="Calibri"/>
          <w:color w:val="000000"/>
          <w:shd w:val="clear" w:color="auto" w:fill="FFFFFF"/>
          <w:lang w:val="es-ES" w:eastAsia="el-GR"/>
        </w:rPr>
        <w:t>La participación de los padres en el proceso de instrucción de habilidades sociales puede ayudar a promover la generalización de las habilidades para la vida.</w:t>
      </w:r>
    </w:p>
    <w:p w14:paraId="62590D0E" w14:textId="77777777" w:rsidR="00B9727E" w:rsidRPr="00B9727E" w:rsidRDefault="00B9727E" w:rsidP="00B9727E">
      <w:pPr>
        <w:spacing w:after="0" w:line="240" w:lineRule="auto"/>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lang w:val="es-ES" w:eastAsia="el-GR"/>
        </w:rPr>
        <w:t> </w:t>
      </w:r>
    </w:p>
    <w:p w14:paraId="0D56BDB0" w14:textId="77777777" w:rsidR="00B9727E" w:rsidRPr="00B9727E" w:rsidRDefault="00B9727E" w:rsidP="00B9727E">
      <w:pPr>
        <w:spacing w:line="253" w:lineRule="atLeast"/>
        <w:rPr>
          <w:rFonts w:ascii="Times New Roman" w:eastAsia="Times New Roman" w:hAnsi="Times New Roman" w:cs="Times New Roman"/>
          <w:color w:val="000000"/>
          <w:lang w:val="es-ES" w:eastAsia="el-GR"/>
        </w:rPr>
      </w:pPr>
      <w:r w:rsidRPr="00B9727E">
        <w:rPr>
          <w:rFonts w:ascii="Calibri" w:eastAsia="Times New Roman" w:hAnsi="Calibri" w:cs="Calibri"/>
          <w:b/>
          <w:bCs/>
          <w:color w:val="000000"/>
          <w:lang w:val="es-ES" w:eastAsia="el-GR"/>
        </w:rPr>
        <w:t>                   ANTECEDENTES TEÓRICOS:</w:t>
      </w:r>
    </w:p>
    <w:p w14:paraId="53B7B61E" w14:textId="77777777" w:rsidR="00B9727E" w:rsidRPr="00B9727E" w:rsidRDefault="00B9727E" w:rsidP="00B9727E">
      <w:pPr>
        <w:spacing w:after="0" w:line="240" w:lineRule="auto"/>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shd w:val="clear" w:color="auto" w:fill="FFFFFF"/>
          <w:lang w:val="es-ES" w:eastAsia="el-GR"/>
        </w:rPr>
        <w:t>Diferentes investigaciones muestran que los fundamentos de desarrollo y socialización se aprenden en la primera infancia.</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shd w:val="clear" w:color="auto" w:fill="FFFFFF"/>
          <w:lang w:val="es-ES" w:eastAsia="el-GR"/>
        </w:rPr>
        <w:t>Enseñar estos comportamientos pro-sociales en la vida temprana puede contribuir al éxito social y académico de un niño en la escuela a medida que crecen.</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shd w:val="clear" w:color="auto" w:fill="FFFFFF"/>
          <w:lang w:val="es-ES" w:eastAsia="el-GR"/>
        </w:rPr>
        <w:t>Cuando vea a los niños entender estos conceptos desde el principio, dígales que lo aprendieron, elogie su conocimiento y aliéntelos a mantener el buen comportamiento.</w:t>
      </w:r>
    </w:p>
    <w:p w14:paraId="49D28B0B" w14:textId="77777777" w:rsidR="00B9727E" w:rsidRPr="00B9727E" w:rsidRDefault="00B9727E" w:rsidP="00B9727E">
      <w:pPr>
        <w:spacing w:after="0" w:line="240" w:lineRule="auto"/>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shd w:val="clear" w:color="auto" w:fill="FFFFFF"/>
          <w:lang w:val="es-ES" w:eastAsia="el-GR"/>
        </w:rPr>
        <w:t>Si bien enseñar a los estudiantes habilidades sociales y de vida es una buena opción, es más útil adoptar estrategias que promuevan activamente el uso de habilidades sociales en entornos, situaciones e individuos.</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shd w:val="clear" w:color="auto" w:fill="FFFFFF"/>
          <w:lang w:val="es-ES" w:eastAsia="el-GR"/>
        </w:rPr>
        <w:t>La participación de los padres en el proceso de instrucción de habilidades sociales puede ayudar a promover la generalización de las habilidades para la vida.</w:t>
      </w:r>
    </w:p>
    <w:p w14:paraId="2D2CFF49" w14:textId="77777777" w:rsidR="00B9727E" w:rsidRPr="00B9727E" w:rsidRDefault="00B9727E" w:rsidP="00B9727E">
      <w:pPr>
        <w:spacing w:after="0" w:line="240" w:lineRule="auto"/>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shd w:val="clear" w:color="auto" w:fill="FFFFFF"/>
          <w:lang w:val="es-ES" w:eastAsia="el-GR"/>
        </w:rPr>
        <w:t>Hay varias maneras en que los maestros pueden enseñar a los padres a enseñar a sus hijos a ser prosociales.</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shd w:val="clear" w:color="auto" w:fill="FFFFFF"/>
          <w:lang w:val="es-ES" w:eastAsia="el-GR"/>
        </w:rPr>
        <w:t>La enseñanza incidental permite a los maestros y padres capitalizar los momentos de enseñanza, al hacer que los padres enseñen, estimulen y refuercen el uso de habilidades en el hogar.</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shd w:val="clear" w:color="auto" w:fill="FFFFFF"/>
          <w:lang w:val="es-ES" w:eastAsia="el-GR"/>
        </w:rPr>
        <w:t>A los padres también se les puede enseñar a realizar autopsias de habilidades sociales, que implican discutir los resultados de usar (o no usar) una habilidad social.</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shd w:val="clear" w:color="auto" w:fill="FFFFFF"/>
          <w:lang w:val="es-ES" w:eastAsia="el-GR"/>
        </w:rPr>
        <w:t>Como instructores emocionales, los padres pueden ayudar a los niños a comprender y manejar sus emociones y ayudar a los niños a ser mejores solucionadores de problemas sociales.</w:t>
      </w:r>
    </w:p>
    <w:p w14:paraId="324A68A4" w14:textId="77777777" w:rsidR="00B9727E" w:rsidRPr="00B9727E" w:rsidRDefault="00B9727E" w:rsidP="00B9727E">
      <w:pPr>
        <w:spacing w:line="253" w:lineRule="atLeast"/>
        <w:rPr>
          <w:rFonts w:ascii="Times New Roman" w:eastAsia="Times New Roman" w:hAnsi="Times New Roman" w:cs="Times New Roman"/>
          <w:color w:val="000000"/>
          <w:lang w:val="es-ES" w:eastAsia="el-GR"/>
        </w:rPr>
      </w:pPr>
      <w:r w:rsidRPr="00B9727E">
        <w:rPr>
          <w:rFonts w:ascii="Calibri" w:eastAsia="Times New Roman" w:hAnsi="Calibri" w:cs="Calibri"/>
          <w:color w:val="000000"/>
          <w:lang w:val="es-ES" w:eastAsia="el-GR"/>
        </w:rPr>
        <w:t> </w:t>
      </w:r>
    </w:p>
    <w:p w14:paraId="6B9D1C3D" w14:textId="77777777" w:rsidR="00B9727E" w:rsidRPr="00B9727E" w:rsidRDefault="00B9727E" w:rsidP="00B9727E">
      <w:pPr>
        <w:spacing w:line="253" w:lineRule="atLeast"/>
        <w:rPr>
          <w:rFonts w:ascii="Times New Roman" w:eastAsia="Times New Roman" w:hAnsi="Times New Roman" w:cs="Times New Roman"/>
          <w:color w:val="000000"/>
          <w:lang w:val="es-ES" w:eastAsia="el-GR"/>
        </w:rPr>
      </w:pPr>
      <w:r w:rsidRPr="00B9727E">
        <w:rPr>
          <w:rFonts w:ascii="Calibri" w:eastAsia="Times New Roman" w:hAnsi="Calibri" w:cs="Calibri"/>
          <w:b/>
          <w:bCs/>
          <w:color w:val="000000"/>
          <w:lang w:val="es-ES" w:eastAsia="el-GR"/>
        </w:rPr>
        <w:t>                   DESCRIPCIÓN:</w:t>
      </w:r>
    </w:p>
    <w:p w14:paraId="05514700" w14:textId="77777777" w:rsidR="00B9727E" w:rsidRPr="00B9727E" w:rsidRDefault="00B9727E" w:rsidP="00B9727E">
      <w:pPr>
        <w:spacing w:line="253" w:lineRule="atLeast"/>
        <w:ind w:left="708"/>
        <w:jc w:val="both"/>
        <w:rPr>
          <w:rFonts w:ascii="Times New Roman" w:eastAsia="Times New Roman" w:hAnsi="Times New Roman" w:cs="Times New Roman"/>
          <w:color w:val="000000"/>
          <w:lang w:val="el-GR" w:eastAsia="el-GR"/>
        </w:rPr>
      </w:pPr>
      <w:r w:rsidRPr="00B9727E">
        <w:rPr>
          <w:rFonts w:ascii="Calibri" w:eastAsia="Times New Roman" w:hAnsi="Calibri" w:cs="Calibri"/>
          <w:color w:val="000000"/>
          <w:shd w:val="clear" w:color="auto" w:fill="FFFFFF"/>
          <w:lang w:val="es-ES" w:eastAsia="el-GR"/>
        </w:rPr>
        <w:t>Podría usarse diferentes tipos de intervención de los padres en el hogar, guiada por los maestros en la escuela.</w:t>
      </w:r>
      <w:r w:rsidRPr="00B9727E">
        <w:rPr>
          <w:rFonts w:ascii="Times New Roman" w:eastAsia="Times New Roman" w:hAnsi="Times New Roman" w:cs="Times New Roman"/>
          <w:color w:val="000000"/>
          <w:lang w:val="es-ES" w:eastAsia="el-GR"/>
        </w:rPr>
        <w:t> </w:t>
      </w:r>
      <w:r w:rsidRPr="00B9727E">
        <w:rPr>
          <w:rFonts w:ascii="Calibri" w:eastAsia="Times New Roman" w:hAnsi="Calibri" w:cs="Calibri"/>
          <w:color w:val="000000"/>
          <w:shd w:val="clear" w:color="auto" w:fill="FFFFFF"/>
          <w:lang w:val="el-GR" w:eastAsia="el-GR"/>
        </w:rPr>
        <w:t>Aquí</w:t>
      </w:r>
      <w:r w:rsidRPr="00B9727E">
        <w:rPr>
          <w:rFonts w:ascii="Times New Roman" w:eastAsia="Times New Roman" w:hAnsi="Times New Roman" w:cs="Times New Roman"/>
          <w:color w:val="000000"/>
          <w:lang w:val="el-GR" w:eastAsia="el-GR"/>
        </w:rPr>
        <w:t> </w:t>
      </w:r>
      <w:r w:rsidRPr="00B9727E">
        <w:rPr>
          <w:rFonts w:ascii="Calibri" w:eastAsia="Times New Roman" w:hAnsi="Calibri" w:cs="Calibri"/>
          <w:color w:val="000000"/>
          <w:shd w:val="clear" w:color="auto" w:fill="FFFFFF"/>
          <w:lang w:val="el-GR" w:eastAsia="el-GR"/>
        </w:rPr>
        <w:t>están las intervenciones específicas</w:t>
      </w:r>
      <w:r w:rsidRPr="00B9727E">
        <w:rPr>
          <w:rFonts w:ascii="Times New Roman" w:eastAsia="Times New Roman" w:hAnsi="Times New Roman" w:cs="Times New Roman"/>
          <w:color w:val="000000"/>
          <w:lang w:val="el-GR" w:eastAsia="el-GR"/>
        </w:rPr>
        <w:t> </w:t>
      </w:r>
      <w:r w:rsidRPr="00B9727E">
        <w:rPr>
          <w:rFonts w:ascii="Calibri" w:eastAsia="Times New Roman" w:hAnsi="Calibri" w:cs="Calibri"/>
          <w:color w:val="000000"/>
          <w:shd w:val="clear" w:color="auto" w:fill="FFFFFF"/>
          <w:lang w:val="el-GR" w:eastAsia="el-GR"/>
        </w:rPr>
        <w:t>para realizar en casa:</w:t>
      </w:r>
    </w:p>
    <w:p w14:paraId="1A1D81A0" w14:textId="77777777" w:rsidR="00B9727E" w:rsidRPr="00B9727E" w:rsidRDefault="00B9727E" w:rsidP="007B3795">
      <w:pPr>
        <w:numPr>
          <w:ilvl w:val="3"/>
          <w:numId w:val="39"/>
        </w:numPr>
        <w:shd w:val="clear" w:color="auto" w:fill="FFFFFF"/>
        <w:spacing w:line="253" w:lineRule="atLeast"/>
        <w:ind w:left="2774" w:firstLine="0"/>
        <w:rPr>
          <w:rFonts w:ascii="Calibri" w:eastAsia="Times New Roman" w:hAnsi="Calibri" w:cs="Calibri"/>
          <w:color w:val="000000"/>
          <w:lang w:val="el-GR" w:eastAsia="el-GR"/>
        </w:rPr>
      </w:pPr>
      <w:r w:rsidRPr="00B9727E">
        <w:rPr>
          <w:rFonts w:ascii="Calibri" w:eastAsia="Times New Roman" w:hAnsi="Calibri" w:cs="Calibri"/>
          <w:color w:val="000000"/>
          <w:shd w:val="clear" w:color="auto" w:fill="FFFFFF"/>
          <w:lang w:val="el-GR" w:eastAsia="el-GR"/>
        </w:rPr>
        <w:t>Enseñanza incidental</w:t>
      </w:r>
    </w:p>
    <w:p w14:paraId="79029A8F" w14:textId="77777777" w:rsidR="00B9727E" w:rsidRPr="00B9727E" w:rsidRDefault="00B9727E" w:rsidP="00B9727E">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shd w:val="clear" w:color="auto" w:fill="FFFFFF"/>
          <w:lang w:val="es-ES" w:eastAsia="el-GR"/>
        </w:rPr>
        <w:t>Durante generaciones, los padres</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recuerdan o incitan a los niños a comportarse de una manera socialmente apropiada.</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Estos maestros y padres aprovechan los "momentos de enseñanza" que promueven la generalización de las habilidades sociales.</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Sin embargo, a algunos padres se les debe enseñar cómo enseñar incidentalmente.</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La enseñanza incidental implica enseñar habilidades sociales durante situaciones que ocurren naturalmente y alentar a los niños a usar habilidades sociales en momentos apropiados.</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Las siguientes secciones describen un taller que los maestros pueden usar para enseñar a los padres a enseñar incidentalmente habilidades sociales.</w:t>
      </w:r>
    </w:p>
    <w:p w14:paraId="73F04C11" w14:textId="77777777" w:rsidR="00B9727E" w:rsidRPr="00B9727E" w:rsidRDefault="00B9727E" w:rsidP="00B9727E">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lang w:val="es-ES" w:eastAsia="el-GR"/>
        </w:rPr>
        <w:lastRenderedPageBreak/>
        <w:t> </w:t>
      </w:r>
    </w:p>
    <w:p w14:paraId="64A32C92" w14:textId="37DD9A4E" w:rsidR="00B9727E" w:rsidRPr="00B9727E" w:rsidRDefault="00B9727E" w:rsidP="00B9727E">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lang w:val="es-ES" w:eastAsia="el-GR"/>
        </w:rPr>
        <w:t>Primero se les enseña a los padres a seleccionar qué habilidades sociales enseñar durante un</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b/>
          <w:bCs/>
          <w:color w:val="000000"/>
          <w:lang w:val="es-ES" w:eastAsia="el-GR"/>
        </w:rPr>
        <w:t>taller</w:t>
      </w:r>
      <w:r w:rsidRPr="00B9727E">
        <w:rPr>
          <w:rFonts w:ascii="Calibri" w:eastAsia="Times New Roman" w:hAnsi="Calibri" w:cs="Calibri"/>
          <w:color w:val="000000"/>
          <w:lang w:val="es-ES" w:eastAsia="el-GR"/>
        </w:rPr>
        <w:t>.</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El maestro proporciona ejemplos de diversas habilidades sociales y ayuda a los padres a identificar qué enseñar y reforzar en casa.</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El maestro debe alentar a los padres a seleccionar las habilidades que ellos y otros</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miembros de la</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familia</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valoran.</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Idealmente, los maestros y los padres identificarán las habilidades que son de</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importancia</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crítica</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tanto en el hogar como en la escuela.</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Una vez que el maestro proporciona ejemplos, los padres generalmente tienen poca dificultad para identificar las habilidades para enseñar.</w:t>
      </w:r>
    </w:p>
    <w:p w14:paraId="62F1DBBE" w14:textId="77777777" w:rsidR="00B9727E" w:rsidRPr="00B9727E" w:rsidRDefault="00B9727E" w:rsidP="00B9727E">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lang w:val="es-ES" w:eastAsia="el-GR"/>
        </w:rPr>
        <w:t>Después de que el maestro y los padres seleccionan juntos la habilidad para la vida, el maestro ayuda a los padres a identificar:</w:t>
      </w:r>
    </w:p>
    <w:p w14:paraId="7387E7C7" w14:textId="77777777" w:rsidR="00B9727E" w:rsidRPr="00B9727E" w:rsidRDefault="00B9727E" w:rsidP="00B9727E">
      <w:pPr>
        <w:shd w:val="clear" w:color="auto" w:fill="FFFFFF"/>
        <w:spacing w:after="0" w:line="220" w:lineRule="atLeast"/>
        <w:ind w:left="1428" w:hanging="360"/>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lang w:val="es-ES" w:eastAsia="el-GR"/>
        </w:rPr>
        <w:t>-</w:t>
      </w:r>
      <w:r w:rsidRPr="00B9727E">
        <w:rPr>
          <w:rFonts w:ascii="Times New Roman" w:eastAsia="Times New Roman" w:hAnsi="Times New Roman" w:cs="Times New Roman"/>
          <w:color w:val="000000"/>
          <w:sz w:val="27"/>
          <w:szCs w:val="27"/>
          <w:lang w:val="es-ES" w:eastAsia="el-GR"/>
        </w:rPr>
        <w:t> </w:t>
      </w:r>
      <w:r w:rsidRPr="00B9727E">
        <w:rPr>
          <w:rFonts w:ascii="Times New Roman" w:eastAsia="Times New Roman" w:hAnsi="Times New Roman" w:cs="Times New Roman"/>
          <w:color w:val="000000"/>
          <w:sz w:val="14"/>
          <w:szCs w:val="14"/>
          <w:lang w:val="es-ES" w:eastAsia="el-GR"/>
        </w:rPr>
        <w:t>          </w:t>
      </w:r>
      <w:r w:rsidRPr="00B9727E">
        <w:rPr>
          <w:rFonts w:ascii="Calibri" w:eastAsia="Times New Roman" w:hAnsi="Calibri" w:cs="Calibri"/>
          <w:color w:val="000000"/>
          <w:lang w:val="es-ES" w:eastAsia="el-GR"/>
        </w:rPr>
        <w:t>Situaciones en las que enseñarlo.</w:t>
      </w:r>
    </w:p>
    <w:p w14:paraId="3FD3C2BE" w14:textId="77777777" w:rsidR="00B9727E" w:rsidRPr="00B9727E" w:rsidRDefault="00B9727E" w:rsidP="00B9727E">
      <w:pPr>
        <w:shd w:val="clear" w:color="auto" w:fill="FFFFFF"/>
        <w:spacing w:after="0" w:line="220" w:lineRule="atLeast"/>
        <w:ind w:left="1428" w:hanging="360"/>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lang w:val="es-ES" w:eastAsia="el-GR"/>
        </w:rPr>
        <w:t>-</w:t>
      </w:r>
      <w:r w:rsidRPr="00B9727E">
        <w:rPr>
          <w:rFonts w:ascii="Times New Roman" w:eastAsia="Times New Roman" w:hAnsi="Times New Roman" w:cs="Times New Roman"/>
          <w:color w:val="000000"/>
          <w:sz w:val="27"/>
          <w:szCs w:val="27"/>
          <w:lang w:val="es-ES" w:eastAsia="el-GR"/>
        </w:rPr>
        <w:t> </w:t>
      </w:r>
      <w:r w:rsidRPr="00B9727E">
        <w:rPr>
          <w:rFonts w:ascii="Times New Roman" w:eastAsia="Times New Roman" w:hAnsi="Times New Roman" w:cs="Times New Roman"/>
          <w:color w:val="000000"/>
          <w:sz w:val="14"/>
          <w:szCs w:val="14"/>
          <w:lang w:val="es-ES" w:eastAsia="el-GR"/>
        </w:rPr>
        <w:t>          </w:t>
      </w:r>
      <w:r w:rsidRPr="00B9727E">
        <w:rPr>
          <w:rFonts w:ascii="Calibri" w:eastAsia="Times New Roman" w:hAnsi="Calibri" w:cs="Calibri"/>
          <w:color w:val="000000"/>
          <w:lang w:val="es-ES" w:eastAsia="el-GR"/>
        </w:rPr>
        <w:t>momentos</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durante el día en que pueden, por cierto, enseñar.</w:t>
      </w:r>
    </w:p>
    <w:p w14:paraId="39E2B9D5" w14:textId="77777777" w:rsidR="00B9727E" w:rsidRPr="00B9727E" w:rsidRDefault="00B9727E" w:rsidP="00B9727E">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lang w:val="es-ES" w:eastAsia="el-GR"/>
        </w:rPr>
        <w:t> </w:t>
      </w:r>
    </w:p>
    <w:p w14:paraId="49FFECCE" w14:textId="77777777" w:rsidR="00B9727E" w:rsidRPr="00B9727E" w:rsidRDefault="00B9727E" w:rsidP="00B9727E">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lang w:val="es-ES" w:eastAsia="el-GR"/>
        </w:rPr>
        <w:t>A continuación, el maestro enseña a los padres:</w:t>
      </w:r>
    </w:p>
    <w:p w14:paraId="7A2C7F29" w14:textId="77777777" w:rsidR="00B9727E" w:rsidRPr="00B9727E" w:rsidRDefault="00B9727E" w:rsidP="00B9727E">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B9727E">
        <w:rPr>
          <w:rFonts w:ascii="Calibri" w:eastAsia="Times New Roman" w:hAnsi="Calibri" w:cs="Calibri"/>
          <w:color w:val="000000"/>
          <w:lang w:val="es-ES" w:eastAsia="el-GR"/>
        </w:rPr>
        <w:t>-</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utilizar un sistema de indicaciones utilizando escenarios de rol</w:t>
      </w:r>
    </w:p>
    <w:p w14:paraId="1817506B" w14:textId="4B757BBA" w:rsidR="00B9727E" w:rsidRPr="00B9727E" w:rsidRDefault="00B9727E" w:rsidP="00B9727E">
      <w:pPr>
        <w:shd w:val="clear" w:color="auto" w:fill="FFFFFF"/>
        <w:spacing w:after="0" w:line="220" w:lineRule="atLeast"/>
        <w:ind w:left="708"/>
        <w:jc w:val="both"/>
        <w:rPr>
          <w:rFonts w:ascii="Calibri" w:eastAsia="Times New Roman" w:hAnsi="Calibri" w:cs="Calibri"/>
          <w:color w:val="000000"/>
          <w:lang w:val="es-ES" w:eastAsia="el-GR"/>
        </w:rPr>
      </w:pPr>
      <w:r w:rsidRPr="00B9727E">
        <w:rPr>
          <w:rFonts w:ascii="Calibri" w:eastAsia="Times New Roman" w:hAnsi="Calibri" w:cs="Calibri"/>
          <w:color w:val="000000"/>
          <w:lang w:val="es-ES" w:eastAsia="el-GR"/>
        </w:rPr>
        <w:t>-</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para</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modelar el comportamiento social deseado si el mensaje verbal no funciona: "Suzie, ven aquí y juega con mi</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Furby".</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Si el niño aún no usa la habilidad, se les instruye a los padres que usen pautas físicas para guiar al niño.</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Por ejemplo, el padre podría sostener el brazo del niño para extender un juguete a un amigo.</w:t>
      </w:r>
      <w:r w:rsidRPr="00B9727E">
        <w:rPr>
          <w:rFonts w:ascii="Times New Roman" w:eastAsia="Times New Roman" w:hAnsi="Times New Roman" w:cs="Times New Roman"/>
          <w:color w:val="000000"/>
          <w:sz w:val="27"/>
          <w:szCs w:val="27"/>
          <w:lang w:val="es-ES" w:eastAsia="el-GR"/>
        </w:rPr>
        <w:t> </w:t>
      </w:r>
      <w:r w:rsidRPr="00B9727E">
        <w:rPr>
          <w:rFonts w:ascii="Calibri" w:eastAsia="Times New Roman" w:hAnsi="Calibri" w:cs="Calibri"/>
          <w:color w:val="000000"/>
          <w:lang w:val="es-ES" w:eastAsia="el-GR"/>
        </w:rPr>
        <w:t>Se enfatiza la necesidad de reforzar o elogiar a los niños por el uso de habilidades sociales apropiadas (o sus "aproximaciones sucesivas"), y los padres practican el elogio a través de juegos de roles adicionales. Es muy importante enfatizar la importancia de proporcionarles a los padres ejemplos de formatos de lecciones para cada habilidad que se enseñará de manera incidental a la que se dirigieron (consulte la Tabla ).</w:t>
      </w:r>
    </w:p>
    <w:tbl>
      <w:tblPr>
        <w:tblpPr w:leftFromText="180" w:rightFromText="180" w:vertAnchor="text" w:horzAnchor="margin" w:tblpY="818"/>
        <w:tblW w:w="5000" w:type="pct"/>
        <w:tblCellSpacing w:w="12" w:type="dxa"/>
        <w:tblBorders>
          <w:top w:val="single" w:sz="6" w:space="0" w:color="333333"/>
          <w:left w:val="single" w:sz="6" w:space="0" w:color="333333"/>
          <w:bottom w:val="single" w:sz="6" w:space="0" w:color="333333"/>
          <w:right w:val="single" w:sz="6" w:space="0" w:color="333333"/>
        </w:tblBorders>
        <w:shd w:val="clear" w:color="auto" w:fill="FFFFFF"/>
        <w:tblCellMar>
          <w:top w:w="96" w:type="dxa"/>
          <w:left w:w="96" w:type="dxa"/>
          <w:bottom w:w="96" w:type="dxa"/>
          <w:right w:w="96" w:type="dxa"/>
        </w:tblCellMar>
        <w:tblLook w:val="04A0" w:firstRow="1" w:lastRow="0" w:firstColumn="1" w:lastColumn="0" w:noHBand="0" w:noVBand="1"/>
      </w:tblPr>
      <w:tblGrid>
        <w:gridCol w:w="9312"/>
      </w:tblGrid>
      <w:tr w:rsidR="00015140" w:rsidRPr="008974BD" w14:paraId="25115AB8" w14:textId="77777777" w:rsidTr="00015140">
        <w:trPr>
          <w:tblCellSpacing w:w="12" w:type="dxa"/>
        </w:trPr>
        <w:tc>
          <w:tcPr>
            <w:tcW w:w="0" w:type="auto"/>
            <w:tcBorders>
              <w:top w:val="nil"/>
              <w:left w:val="nil"/>
              <w:bottom w:val="nil"/>
              <w:right w:val="nil"/>
            </w:tcBorders>
            <w:shd w:val="clear" w:color="auto" w:fill="FFFFFF"/>
            <w:vAlign w:val="center"/>
            <w:hideMark/>
          </w:tcPr>
          <w:p w14:paraId="7495775F" w14:textId="77777777" w:rsidR="00015140" w:rsidRPr="00B9727E" w:rsidRDefault="00015140" w:rsidP="00015140">
            <w:pPr>
              <w:spacing w:before="141" w:after="212" w:line="240" w:lineRule="auto"/>
              <w:jc w:val="center"/>
              <w:rPr>
                <w:rFonts w:ascii="Calibri" w:eastAsia="Times New Roman" w:hAnsi="Calibri" w:cs="Times New Roman"/>
                <w:b/>
                <w:bCs/>
                <w:lang w:val="es-ES" w:eastAsia="it-IT"/>
              </w:rPr>
            </w:pPr>
            <w:r w:rsidRPr="00B9727E">
              <w:rPr>
                <w:rFonts w:ascii="Calibri" w:eastAsia="Times New Roman" w:hAnsi="Calibri" w:cs="Times New Roman"/>
                <w:b/>
                <w:bCs/>
                <w:lang w:val="es-ES" w:eastAsia="it-IT"/>
              </w:rPr>
              <w:t>Modelos y técnicas populares para tratar con las referencias de disciplina</w:t>
            </w:r>
          </w:p>
        </w:tc>
      </w:tr>
      <w:tr w:rsidR="00015140" w:rsidRPr="008974BD" w14:paraId="36C1D65B" w14:textId="77777777" w:rsidTr="00015140">
        <w:trPr>
          <w:tblCellSpacing w:w="12" w:type="dxa"/>
        </w:trPr>
        <w:tc>
          <w:tcPr>
            <w:tcW w:w="0" w:type="auto"/>
            <w:shd w:val="clear" w:color="auto" w:fill="FFFFFF"/>
            <w:vAlign w:val="center"/>
            <w:hideMark/>
          </w:tcPr>
          <w:tbl>
            <w:tblPr>
              <w:tblW w:w="5000" w:type="pct"/>
              <w:tblCellSpacing w:w="12" w:type="dxa"/>
              <w:tblBorders>
                <w:top w:val="single" w:sz="6" w:space="0" w:color="333333"/>
                <w:left w:val="single" w:sz="6" w:space="0" w:color="333333"/>
                <w:bottom w:val="single" w:sz="6" w:space="0" w:color="333333"/>
                <w:right w:val="single" w:sz="6" w:space="0" w:color="333333"/>
              </w:tblBorders>
              <w:shd w:val="clear" w:color="auto" w:fill="FFFFFF"/>
              <w:tblCellMar>
                <w:top w:w="96" w:type="dxa"/>
                <w:left w:w="96" w:type="dxa"/>
                <w:bottom w:w="96" w:type="dxa"/>
                <w:right w:w="96" w:type="dxa"/>
              </w:tblCellMar>
              <w:tblLook w:val="04A0" w:firstRow="1" w:lastRow="0" w:firstColumn="1" w:lastColumn="0" w:noHBand="0" w:noVBand="1"/>
            </w:tblPr>
            <w:tblGrid>
              <w:gridCol w:w="2267"/>
              <w:gridCol w:w="6775"/>
            </w:tblGrid>
            <w:tr w:rsidR="00015140" w:rsidRPr="00F80102" w14:paraId="78834BB3" w14:textId="77777777" w:rsidTr="00EF5120">
              <w:trPr>
                <w:tblCellSpacing w:w="12" w:type="dxa"/>
              </w:trPr>
              <w:tc>
                <w:tcPr>
                  <w:tcW w:w="0" w:type="auto"/>
                  <w:tcBorders>
                    <w:top w:val="nil"/>
                    <w:left w:val="nil"/>
                    <w:bottom w:val="dashed" w:sz="6" w:space="0" w:color="333333"/>
                    <w:right w:val="nil"/>
                  </w:tcBorders>
                  <w:shd w:val="clear" w:color="auto" w:fill="FFFFFF"/>
                  <w:vAlign w:val="center"/>
                  <w:hideMark/>
                </w:tcPr>
                <w:p w14:paraId="25D20B34" w14:textId="77777777" w:rsidR="00015140" w:rsidRPr="00B9727E" w:rsidRDefault="00015140" w:rsidP="00015140">
                  <w:pPr>
                    <w:framePr w:hSpace="180" w:wrap="around" w:vAnchor="text" w:hAnchor="margin" w:y="818"/>
                    <w:spacing w:before="141" w:after="212" w:line="240" w:lineRule="auto"/>
                    <w:jc w:val="center"/>
                    <w:rPr>
                      <w:rFonts w:ascii="Calibri" w:eastAsia="Times New Roman" w:hAnsi="Calibri" w:cs="Times New Roman"/>
                      <w:b/>
                      <w:bCs/>
                      <w:lang w:val="es-ES" w:eastAsia="it-IT"/>
                    </w:rPr>
                  </w:pPr>
                  <w:r w:rsidRPr="00B9727E">
                    <w:rPr>
                      <w:rFonts w:ascii="Calibri" w:eastAsia="Times New Roman" w:hAnsi="Calibri" w:cs="Times New Roman"/>
                      <w:b/>
                      <w:bCs/>
                      <w:lang w:val="es-ES" w:eastAsia="it-IT"/>
                    </w:rPr>
                    <w:t>Establecer la oportunidad</w:t>
                  </w:r>
                </w:p>
              </w:tc>
              <w:tc>
                <w:tcPr>
                  <w:tcW w:w="0" w:type="auto"/>
                  <w:tcBorders>
                    <w:top w:val="nil"/>
                    <w:left w:val="nil"/>
                    <w:bottom w:val="dashed" w:sz="6" w:space="0" w:color="333333"/>
                    <w:right w:val="nil"/>
                  </w:tcBorders>
                  <w:shd w:val="clear" w:color="auto" w:fill="FFFFFF"/>
                  <w:vAlign w:val="center"/>
                  <w:hideMark/>
                </w:tcPr>
                <w:p w14:paraId="060492E0" w14:textId="77777777" w:rsidR="00015140" w:rsidRPr="00B9727E" w:rsidRDefault="00015140" w:rsidP="00015140">
                  <w:pPr>
                    <w:framePr w:hSpace="180" w:wrap="around" w:vAnchor="text" w:hAnchor="margin" w:y="818"/>
                    <w:spacing w:before="141" w:after="212" w:line="240" w:lineRule="auto"/>
                    <w:jc w:val="center"/>
                    <w:rPr>
                      <w:rFonts w:ascii="Calibri" w:eastAsia="Times New Roman" w:hAnsi="Calibri" w:cs="Times New Roman"/>
                      <w:b/>
                      <w:bCs/>
                      <w:lang w:val="es-ES" w:eastAsia="it-IT"/>
                    </w:rPr>
                  </w:pPr>
                  <w:r w:rsidRPr="00B9727E">
                    <w:rPr>
                      <w:rFonts w:ascii="Calibri" w:eastAsia="Times New Roman" w:hAnsi="Calibri" w:cs="Times New Roman"/>
                      <w:b/>
                      <w:bCs/>
                      <w:lang w:val="es-ES" w:eastAsia="it-IT"/>
                    </w:rPr>
                    <w:t>Pronta y alabanza</w:t>
                  </w:r>
                </w:p>
              </w:tc>
            </w:tr>
            <w:tr w:rsidR="00015140" w:rsidRPr="008974BD" w14:paraId="7180ED57" w14:textId="77777777" w:rsidTr="00EF5120">
              <w:trPr>
                <w:tblCellSpacing w:w="12" w:type="dxa"/>
              </w:trPr>
              <w:tc>
                <w:tcPr>
                  <w:tcW w:w="0" w:type="auto"/>
                  <w:shd w:val="clear" w:color="auto" w:fill="FFFFFF"/>
                  <w:hideMark/>
                </w:tcPr>
                <w:p w14:paraId="5FFC184C" w14:textId="77777777" w:rsidR="00015140" w:rsidRPr="00B9727E" w:rsidRDefault="00015140" w:rsidP="00015140">
                  <w:pPr>
                    <w:framePr w:hSpace="180" w:wrap="around" w:vAnchor="text" w:hAnchor="margin" w:y="818"/>
                    <w:spacing w:before="212" w:after="212" w:line="240" w:lineRule="auto"/>
                    <w:rPr>
                      <w:rFonts w:ascii="Calibri" w:eastAsia="Times New Roman" w:hAnsi="Calibri" w:cs="Times New Roman"/>
                      <w:lang w:val="es-ES" w:eastAsia="it-IT"/>
                    </w:rPr>
                  </w:pPr>
                  <w:r>
                    <w:rPr>
                      <w:rStyle w:val="notranslate"/>
                      <w:rFonts w:ascii="Calibri" w:hAnsi="Calibri" w:cs="Calibri"/>
                    </w:rPr>
                    <w:t>Enseñar cuando la hermana menor dice o hace algo molesto durante el juego</w:t>
                  </w:r>
                </w:p>
              </w:tc>
              <w:tc>
                <w:tcPr>
                  <w:tcW w:w="0" w:type="auto"/>
                  <w:shd w:val="clear" w:color="auto" w:fill="FFFFFF"/>
                  <w:hideMark/>
                </w:tcPr>
                <w:p w14:paraId="653D08A1" w14:textId="77777777" w:rsidR="00015140" w:rsidRPr="00B9727E" w:rsidRDefault="00015140" w:rsidP="00015140">
                  <w:pPr>
                    <w:pStyle w:val="NormalWeb"/>
                    <w:framePr w:hSpace="180" w:wrap="around" w:vAnchor="text" w:hAnchor="margin" w:y="818"/>
                    <w:spacing w:before="0" w:beforeAutospacing="0" w:after="0" w:afterAutospacing="0" w:line="220" w:lineRule="atLeast"/>
                    <w:jc w:val="both"/>
                    <w:rPr>
                      <w:rFonts w:ascii="Calibri" w:hAnsi="Calibri"/>
                      <w:lang w:val="es-ES"/>
                    </w:rPr>
                  </w:pPr>
                  <w:r>
                    <w:rPr>
                      <w:rStyle w:val="notranslate"/>
                      <w:rFonts w:ascii="Calibri" w:hAnsi="Calibri" w:cs="Calibri"/>
                      <w:sz w:val="22"/>
                      <w:szCs w:val="22"/>
                    </w:rPr>
                    <w:t>Pregunta: (Nombre), ¿qué puedes hacer cuando te sientes enojado? Una cosa que puede hacer cuando está enojado es detenerse y contar hasta diez antes de hacer o decir algo sobre lo que puede sentirse mal más adelante. Después de que te calmes, puedes decir (nombre de la hermana) lo que ella dijo o hizo para que te molestes.</w:t>
                  </w:r>
                  <w:r>
                    <w:t> </w:t>
                  </w:r>
                  <w:r>
                    <w:rPr>
                      <w:rStyle w:val="notranslate"/>
                      <w:rFonts w:ascii="Calibri" w:hAnsi="Calibri" w:cs="Calibri"/>
                      <w:sz w:val="22"/>
                      <w:szCs w:val="22"/>
                    </w:rPr>
                    <w:t>Muéstrame lo que puedes hacer cuando estás enojado. Alabanza: Realmente trataste bien con tu ira.</w:t>
                  </w:r>
                  <w:r w:rsidRPr="00B9727E">
                    <w:rPr>
                      <w:rStyle w:val="notranslate"/>
                      <w:rFonts w:ascii="Calibri" w:hAnsi="Calibri" w:cs="Calibri"/>
                      <w:sz w:val="22"/>
                      <w:szCs w:val="22"/>
                    </w:rPr>
                    <w:t> </w:t>
                  </w:r>
                  <w:r>
                    <w:rPr>
                      <w:rStyle w:val="notranslate"/>
                      <w:rFonts w:ascii="Calibri" w:hAnsi="Calibri" w:cs="Calibri"/>
                      <w:sz w:val="22"/>
                      <w:szCs w:val="22"/>
                    </w:rPr>
                    <w:t>Usted mostró autocontrol, al igual que los adultos.</w:t>
                  </w:r>
                  <w:r w:rsidRPr="00B9727E">
                    <w:rPr>
                      <w:rStyle w:val="notranslate"/>
                      <w:rFonts w:ascii="Calibri" w:hAnsi="Calibri" w:cs="Calibri"/>
                      <w:sz w:val="22"/>
                      <w:szCs w:val="22"/>
                    </w:rPr>
                    <w:t> Realmente hiciste un buen trabajo al no permitir que tu ira te controle.</w:t>
                  </w:r>
                </w:p>
              </w:tc>
            </w:tr>
            <w:tr w:rsidR="00015140" w:rsidRPr="008974BD" w14:paraId="6E3912D4" w14:textId="77777777" w:rsidTr="00EF5120">
              <w:trPr>
                <w:tblCellSpacing w:w="12" w:type="dxa"/>
              </w:trPr>
              <w:tc>
                <w:tcPr>
                  <w:tcW w:w="0" w:type="auto"/>
                  <w:gridSpan w:val="2"/>
                  <w:tcBorders>
                    <w:top w:val="dashed" w:sz="6" w:space="0" w:color="333333"/>
                    <w:left w:val="nil"/>
                    <w:bottom w:val="nil"/>
                    <w:right w:val="nil"/>
                  </w:tcBorders>
                  <w:shd w:val="clear" w:color="auto" w:fill="FFFFFF"/>
                  <w:vAlign w:val="center"/>
                  <w:hideMark/>
                </w:tcPr>
                <w:p w14:paraId="7A1E0F2C" w14:textId="77777777" w:rsidR="00015140" w:rsidRPr="00F80102" w:rsidRDefault="00015140" w:rsidP="00015140">
                  <w:pPr>
                    <w:framePr w:hSpace="180" w:wrap="around" w:vAnchor="text" w:hAnchor="margin" w:y="818"/>
                    <w:spacing w:after="0"/>
                    <w:jc w:val="both"/>
                    <w:rPr>
                      <w:rFonts w:ascii="Calibri" w:eastAsia="Calibri" w:hAnsi="Calibri" w:cs="Times New Roman"/>
                      <w:i/>
                      <w:color w:val="000000"/>
                      <w:sz w:val="20"/>
                      <w:szCs w:val="20"/>
                      <w:lang w:val="en-GB"/>
                    </w:rPr>
                  </w:pPr>
                  <w:r w:rsidRPr="00F80102">
                    <w:rPr>
                      <w:rFonts w:ascii="Calibri" w:eastAsia="Calibri" w:hAnsi="Calibri" w:cs="Times New Roman"/>
                      <w:i/>
                      <w:color w:val="000000"/>
                      <w:sz w:val="20"/>
                      <w:szCs w:val="20"/>
                      <w:lang w:val="en-US" w:eastAsia="it-IT"/>
                    </w:rPr>
                    <w:t xml:space="preserve">Note. </w:t>
                  </w:r>
                  <w:r>
                    <w:rPr>
                      <w:rFonts w:ascii="Calibri" w:eastAsia="Calibri" w:hAnsi="Calibri" w:cs="Times New Roman"/>
                      <w:i/>
                      <w:color w:val="000000"/>
                      <w:sz w:val="20"/>
                      <w:szCs w:val="20"/>
                      <w:lang w:val="en-US" w:eastAsia="it-IT"/>
                    </w:rPr>
                    <w:t>De</w:t>
                  </w:r>
                  <w:r w:rsidRPr="00F80102">
                    <w:rPr>
                      <w:rFonts w:ascii="Calibri" w:eastAsia="Calibri" w:hAnsi="Calibri" w:cs="Times New Roman"/>
                      <w:i/>
                      <w:color w:val="000000"/>
                      <w:sz w:val="20"/>
                      <w:szCs w:val="20"/>
                      <w:lang w:val="en-US" w:eastAsia="it-IT"/>
                    </w:rPr>
                    <w:t xml:space="preserve"> Let's Be Social Home Program, </w:t>
                  </w:r>
                  <w:r>
                    <w:rPr>
                      <w:rFonts w:ascii="Calibri" w:eastAsia="Calibri" w:hAnsi="Calibri" w:cs="Times New Roman"/>
                      <w:i/>
                      <w:color w:val="000000"/>
                      <w:sz w:val="20"/>
                      <w:szCs w:val="20"/>
                      <w:lang w:val="en-US" w:eastAsia="it-IT"/>
                    </w:rPr>
                    <w:t>por M. Innocenti, S. Rule, y</w:t>
                  </w:r>
                  <w:r w:rsidRPr="00F80102">
                    <w:rPr>
                      <w:rFonts w:ascii="Calibri" w:eastAsia="Calibri" w:hAnsi="Calibri" w:cs="Times New Roman"/>
                      <w:i/>
                      <w:color w:val="000000"/>
                      <w:sz w:val="20"/>
                      <w:szCs w:val="20"/>
                      <w:lang w:val="en-US" w:eastAsia="it-IT"/>
                    </w:rPr>
                    <w:t xml:space="preserve"> J. Stowitschek, 1987, Logan: Utah State University. Copyright 1987 </w:t>
                  </w:r>
                  <w:r>
                    <w:rPr>
                      <w:rFonts w:ascii="Calibri" w:eastAsia="Calibri" w:hAnsi="Calibri" w:cs="Times New Roman"/>
                      <w:i/>
                      <w:color w:val="000000"/>
                      <w:sz w:val="20"/>
                      <w:szCs w:val="20"/>
                      <w:lang w:val="en-US" w:eastAsia="it-IT"/>
                    </w:rPr>
                    <w:t xml:space="preserve">por </w:t>
                  </w:r>
                  <w:r w:rsidRPr="00F80102">
                    <w:rPr>
                      <w:rFonts w:ascii="Calibri" w:eastAsia="Calibri" w:hAnsi="Calibri" w:cs="Times New Roman"/>
                      <w:i/>
                      <w:color w:val="000000"/>
                      <w:sz w:val="20"/>
                      <w:szCs w:val="20"/>
                      <w:lang w:val="en-US" w:eastAsia="it-IT"/>
                    </w:rPr>
                    <w:t xml:space="preserve"> Outreach and Development Division, Developmental Center for Handicapped Persons, Utah State University. </w:t>
                  </w:r>
                  <w:r w:rsidRPr="00F80102">
                    <w:rPr>
                      <w:rFonts w:ascii="Calibri" w:eastAsia="Calibri" w:hAnsi="Calibri" w:cs="Times New Roman"/>
                      <w:i/>
                      <w:color w:val="000000"/>
                      <w:sz w:val="20"/>
                      <w:szCs w:val="20"/>
                      <w:lang w:val="en-GB" w:eastAsia="it-IT"/>
                    </w:rPr>
                    <w:t xml:space="preserve">Adapted with permission by </w:t>
                  </w:r>
                  <w:r w:rsidRPr="00F80102">
                    <w:rPr>
                      <w:rFonts w:ascii="Calibri" w:eastAsia="Calibri" w:hAnsi="Calibri" w:cs="Times New Roman"/>
                      <w:i/>
                      <w:color w:val="000000"/>
                      <w:sz w:val="20"/>
                      <w:szCs w:val="20"/>
                      <w:shd w:val="clear" w:color="auto" w:fill="FFFFFF"/>
                      <w:lang w:val="en-GB"/>
                    </w:rPr>
                    <w:t>Linda K. Elksnin and Nick Elksnin</w:t>
                  </w:r>
                  <w:r>
                    <w:rPr>
                      <w:rFonts w:ascii="Calibri" w:eastAsia="Calibri" w:hAnsi="Calibri" w:cs="Times New Roman"/>
                      <w:i/>
                      <w:color w:val="000000"/>
                      <w:sz w:val="20"/>
                      <w:szCs w:val="20"/>
                      <w:lang w:val="en-GB" w:eastAsia="it-IT"/>
                    </w:rPr>
                    <w:t>, en</w:t>
                  </w:r>
                  <w:r w:rsidRPr="00F80102">
                    <w:rPr>
                      <w:rFonts w:ascii="Calibri" w:eastAsia="Calibri" w:hAnsi="Calibri" w:cs="Times New Roman"/>
                      <w:i/>
                      <w:color w:val="000000"/>
                      <w:sz w:val="20"/>
                      <w:szCs w:val="20"/>
                      <w:lang w:val="en-GB" w:eastAsia="it-IT"/>
                    </w:rPr>
                    <w:t xml:space="preserve"> </w:t>
                  </w:r>
                  <w:r w:rsidRPr="00F80102">
                    <w:rPr>
                      <w:rFonts w:ascii="Calibri" w:eastAsia="Calibri" w:hAnsi="Calibri" w:cs="Times New Roman"/>
                      <w:i/>
                      <w:color w:val="000000"/>
                      <w:sz w:val="20"/>
                      <w:szCs w:val="20"/>
                      <w:lang w:val="en-GB"/>
                    </w:rPr>
                    <w:t>Teaching Parents to Teach Their Children to be Prosocial.</w:t>
                  </w:r>
                </w:p>
              </w:tc>
            </w:tr>
          </w:tbl>
          <w:p w14:paraId="1E9434FF" w14:textId="77777777" w:rsidR="00015140" w:rsidRPr="00F80102" w:rsidRDefault="00015140" w:rsidP="00015140">
            <w:pPr>
              <w:spacing w:after="212" w:line="240" w:lineRule="auto"/>
              <w:rPr>
                <w:rFonts w:ascii="Calibri" w:eastAsia="Times New Roman" w:hAnsi="Calibri" w:cs="Times New Roman"/>
                <w:lang w:val="en-US" w:eastAsia="it-IT"/>
              </w:rPr>
            </w:pPr>
          </w:p>
        </w:tc>
      </w:tr>
    </w:tbl>
    <w:p w14:paraId="27A42511" w14:textId="75185CCB" w:rsidR="00087CE5" w:rsidRPr="00087CE5" w:rsidRDefault="00015140" w:rsidP="00015140">
      <w:pPr>
        <w:ind w:left="708"/>
        <w:rPr>
          <w:rFonts w:ascii="Times New Roman" w:eastAsia="Times New Roman" w:hAnsi="Times New Roman" w:cs="Times New Roman"/>
          <w:color w:val="000000"/>
          <w:sz w:val="27"/>
          <w:szCs w:val="27"/>
          <w:lang w:val="es-ES" w:eastAsia="el-GR"/>
        </w:rPr>
      </w:pPr>
      <w:r w:rsidRPr="007546D4">
        <w:rPr>
          <w:rFonts w:ascii="Calibri" w:eastAsia="Times New Roman" w:hAnsi="Calibri" w:cs="Times New Roman"/>
          <w:lang w:val="en-GB" w:eastAsia="it-IT"/>
        </w:rPr>
        <w:lastRenderedPageBreak/>
        <w:t xml:space="preserve"> </w:t>
      </w:r>
      <w:r w:rsidR="00087CE5" w:rsidRPr="00087CE5">
        <w:rPr>
          <w:rFonts w:ascii="Calibri" w:eastAsia="Times New Roman" w:hAnsi="Calibri" w:cs="Calibri"/>
          <w:color w:val="000000"/>
          <w:lang w:val="es-ES" w:eastAsia="el-GR"/>
        </w:rPr>
        <w:t>Después del</w:t>
      </w:r>
      <w:r w:rsidR="00087CE5" w:rsidRPr="00087CE5">
        <w:rPr>
          <w:rFonts w:ascii="Times New Roman" w:eastAsia="Times New Roman" w:hAnsi="Times New Roman" w:cs="Times New Roman"/>
          <w:color w:val="000000"/>
          <w:sz w:val="27"/>
          <w:szCs w:val="27"/>
          <w:lang w:val="es-ES" w:eastAsia="el-GR"/>
        </w:rPr>
        <w:t> </w:t>
      </w:r>
      <w:r w:rsidR="00087CE5" w:rsidRPr="00087CE5">
        <w:rPr>
          <w:rFonts w:ascii="Calibri" w:eastAsia="Times New Roman" w:hAnsi="Calibri" w:cs="Calibri"/>
          <w:b/>
          <w:bCs/>
          <w:color w:val="000000"/>
          <w:lang w:val="es-ES" w:eastAsia="el-GR"/>
        </w:rPr>
        <w:t>taller</w:t>
      </w:r>
      <w:r w:rsidR="00087CE5" w:rsidRPr="00087CE5">
        <w:rPr>
          <w:rFonts w:ascii="Calibri" w:eastAsia="Times New Roman" w:hAnsi="Calibri" w:cs="Calibri"/>
          <w:color w:val="000000"/>
          <w:lang w:val="es-ES" w:eastAsia="el-GR"/>
        </w:rPr>
        <w:t>, los maestros monitorean la enseñanza incidental de los padres a través de notas en el hogar, llamadas telefónicas y reuniones en persona.</w:t>
      </w:r>
      <w:r w:rsidR="00087CE5" w:rsidRPr="00087CE5">
        <w:rPr>
          <w:rFonts w:ascii="Times New Roman" w:eastAsia="Times New Roman" w:hAnsi="Times New Roman" w:cs="Times New Roman"/>
          <w:color w:val="000000"/>
          <w:sz w:val="27"/>
          <w:szCs w:val="27"/>
          <w:lang w:val="es-ES" w:eastAsia="el-GR"/>
        </w:rPr>
        <w:t> </w:t>
      </w:r>
      <w:r w:rsidR="00087CE5" w:rsidRPr="00087CE5">
        <w:rPr>
          <w:rFonts w:ascii="Calibri" w:eastAsia="Times New Roman" w:hAnsi="Calibri" w:cs="Calibri"/>
          <w:color w:val="000000"/>
          <w:lang w:val="es-ES" w:eastAsia="el-GR"/>
        </w:rPr>
        <w:t>El procedimiento se puede enseñar a los padres en un corto período de tiempo, y requiere muy poco tiempo para que los padres implementen en casa.  </w:t>
      </w:r>
    </w:p>
    <w:p w14:paraId="5F2EB8E4" w14:textId="77777777" w:rsidR="00087CE5" w:rsidRPr="00087CE5" w:rsidRDefault="00087CE5" w:rsidP="007B3795">
      <w:pPr>
        <w:numPr>
          <w:ilvl w:val="3"/>
          <w:numId w:val="40"/>
        </w:numPr>
        <w:shd w:val="clear" w:color="auto" w:fill="FFFFFF"/>
        <w:spacing w:line="253" w:lineRule="atLeast"/>
        <w:ind w:left="2774" w:firstLine="0"/>
        <w:rPr>
          <w:rFonts w:ascii="Calibri" w:eastAsia="Times New Roman" w:hAnsi="Calibri" w:cs="Calibri"/>
          <w:color w:val="000000"/>
          <w:lang w:val="el-GR" w:eastAsia="el-GR"/>
        </w:rPr>
      </w:pPr>
      <w:r w:rsidRPr="00087CE5">
        <w:rPr>
          <w:rFonts w:ascii="Calibri" w:eastAsia="Times New Roman" w:hAnsi="Calibri" w:cs="Calibri"/>
          <w:color w:val="000000"/>
          <w:shd w:val="clear" w:color="auto" w:fill="FFFFFF"/>
          <w:lang w:val="el-GR" w:eastAsia="el-GR"/>
        </w:rPr>
        <w:t>Autopsias de habilidades sociales.</w:t>
      </w:r>
    </w:p>
    <w:p w14:paraId="1E77FA1E" w14:textId="77777777" w:rsidR="00087CE5" w:rsidRPr="00087CE5" w:rsidRDefault="00087CE5" w:rsidP="00087CE5">
      <w:pPr>
        <w:shd w:val="clear" w:color="auto" w:fill="FFFFFF"/>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Realizar una autopsia de habilidades para la vida implica discutir:</w:t>
      </w:r>
    </w:p>
    <w:p w14:paraId="7BC30AF7" w14:textId="77777777" w:rsidR="00087CE5" w:rsidRPr="00087CE5" w:rsidRDefault="00087CE5" w:rsidP="007B3795">
      <w:pPr>
        <w:numPr>
          <w:ilvl w:val="0"/>
          <w:numId w:val="41"/>
        </w:numPr>
        <w:shd w:val="clear" w:color="auto" w:fill="FFFFFF"/>
        <w:spacing w:after="0" w:line="240" w:lineRule="auto"/>
        <w:ind w:left="1224" w:firstLine="0"/>
        <w:jc w:val="both"/>
        <w:rPr>
          <w:rFonts w:ascii="Times New Roman" w:eastAsia="Times New Roman" w:hAnsi="Times New Roman" w:cs="Times New Roman"/>
          <w:color w:val="000000"/>
          <w:sz w:val="20"/>
          <w:szCs w:val="20"/>
          <w:lang w:val="es-ES" w:eastAsia="el-GR"/>
        </w:rPr>
      </w:pPr>
      <w:r w:rsidRPr="00087CE5">
        <w:rPr>
          <w:rFonts w:ascii="Calibri" w:eastAsia="Times New Roman" w:hAnsi="Calibri" w:cs="Calibri"/>
          <w:color w:val="000000"/>
          <w:lang w:val="es-ES" w:eastAsia="el-GR"/>
        </w:rPr>
        <w:t>lo que hizo el niño,</w:t>
      </w:r>
    </w:p>
    <w:p w14:paraId="04889D2C" w14:textId="77777777" w:rsidR="00087CE5" w:rsidRPr="00087CE5" w:rsidRDefault="00087CE5" w:rsidP="007B3795">
      <w:pPr>
        <w:numPr>
          <w:ilvl w:val="0"/>
          <w:numId w:val="41"/>
        </w:numPr>
        <w:shd w:val="clear" w:color="auto" w:fill="FFFFFF"/>
        <w:spacing w:after="0" w:line="240" w:lineRule="auto"/>
        <w:ind w:left="1224" w:firstLine="0"/>
        <w:jc w:val="both"/>
        <w:rPr>
          <w:rFonts w:ascii="Times New Roman" w:eastAsia="Times New Roman" w:hAnsi="Times New Roman" w:cs="Times New Roman"/>
          <w:color w:val="000000"/>
          <w:sz w:val="20"/>
          <w:szCs w:val="20"/>
          <w:lang w:val="es-ES" w:eastAsia="el-GR"/>
        </w:rPr>
      </w:pPr>
      <w:r w:rsidRPr="00087CE5">
        <w:rPr>
          <w:rFonts w:ascii="Calibri" w:eastAsia="Times New Roman" w:hAnsi="Calibri" w:cs="Calibri"/>
          <w:color w:val="000000"/>
          <w:lang w:val="es-ES" w:eastAsia="el-GR"/>
        </w:rPr>
        <w:t>que paso cuando el niño lo hizo</w:t>
      </w:r>
    </w:p>
    <w:p w14:paraId="080242A2" w14:textId="77777777" w:rsidR="00087CE5" w:rsidRPr="00087CE5" w:rsidRDefault="00087CE5" w:rsidP="007B3795">
      <w:pPr>
        <w:numPr>
          <w:ilvl w:val="0"/>
          <w:numId w:val="41"/>
        </w:numPr>
        <w:shd w:val="clear" w:color="auto" w:fill="FFFFFF"/>
        <w:spacing w:after="0" w:line="240" w:lineRule="auto"/>
        <w:ind w:left="1224" w:firstLine="0"/>
        <w:jc w:val="both"/>
        <w:rPr>
          <w:rFonts w:ascii="Times New Roman" w:eastAsia="Times New Roman" w:hAnsi="Times New Roman" w:cs="Times New Roman"/>
          <w:color w:val="000000"/>
          <w:sz w:val="20"/>
          <w:szCs w:val="20"/>
          <w:lang w:val="es-ES" w:eastAsia="el-GR"/>
        </w:rPr>
      </w:pPr>
      <w:r w:rsidRPr="00087CE5">
        <w:rPr>
          <w:rFonts w:ascii="Calibri" w:eastAsia="Times New Roman" w:hAnsi="Calibri" w:cs="Calibri"/>
          <w:color w:val="000000"/>
          <w:lang w:val="es-ES" w:eastAsia="el-GR"/>
        </w:rPr>
        <w:t>la dirección del resultado (es decir, ¿fue positivo, negativo o neutral?), y</w:t>
      </w:r>
    </w:p>
    <w:p w14:paraId="59C2E351" w14:textId="77777777" w:rsidR="00087CE5" w:rsidRPr="00087CE5" w:rsidRDefault="00087CE5" w:rsidP="007B3795">
      <w:pPr>
        <w:numPr>
          <w:ilvl w:val="0"/>
          <w:numId w:val="41"/>
        </w:numPr>
        <w:shd w:val="clear" w:color="auto" w:fill="FFFFFF"/>
        <w:spacing w:after="0" w:line="240" w:lineRule="auto"/>
        <w:ind w:left="1224" w:firstLine="0"/>
        <w:jc w:val="both"/>
        <w:rPr>
          <w:rFonts w:ascii="Times New Roman" w:eastAsia="Times New Roman" w:hAnsi="Times New Roman" w:cs="Times New Roman"/>
          <w:color w:val="000000"/>
          <w:sz w:val="20"/>
          <w:szCs w:val="20"/>
          <w:lang w:val="es-ES" w:eastAsia="el-GR"/>
        </w:rPr>
      </w:pPr>
      <w:r w:rsidRPr="00087CE5">
        <w:rPr>
          <w:rFonts w:ascii="Calibri" w:eastAsia="Times New Roman" w:hAnsi="Calibri" w:cs="Calibri"/>
          <w:color w:val="000000"/>
          <w:lang w:val="es-ES" w:eastAsia="el-GR"/>
        </w:rPr>
        <w:t>Lo</w:t>
      </w:r>
      <w:r w:rsidRPr="00087CE5">
        <w:rPr>
          <w:rFonts w:ascii="Times New Roman" w:eastAsia="Times New Roman" w:hAnsi="Times New Roman" w:cs="Times New Roman"/>
          <w:color w:val="000000"/>
          <w:sz w:val="20"/>
          <w:szCs w:val="20"/>
          <w:lang w:val="es-ES" w:eastAsia="el-GR"/>
        </w:rPr>
        <w:t> </w:t>
      </w:r>
      <w:r w:rsidRPr="00087CE5">
        <w:rPr>
          <w:rFonts w:ascii="Calibri" w:eastAsia="Times New Roman" w:hAnsi="Calibri" w:cs="Calibri"/>
          <w:color w:val="000000"/>
          <w:lang w:val="es-ES" w:eastAsia="el-GR"/>
        </w:rPr>
        <w:t>que hará el niño la próxima vez.</w:t>
      </w:r>
    </w:p>
    <w:p w14:paraId="2497898C" w14:textId="77777777" w:rsidR="00087CE5" w:rsidRPr="00087CE5" w:rsidRDefault="00087CE5" w:rsidP="00087CE5">
      <w:pPr>
        <w:shd w:val="clear" w:color="auto" w:fill="FFFFFF"/>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648481A5" w14:textId="77777777" w:rsidR="00087CE5" w:rsidRPr="00087CE5" w:rsidRDefault="00087CE5" w:rsidP="00087CE5">
      <w:pPr>
        <w:shd w:val="clear" w:color="auto" w:fill="FFFFFF"/>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Las autopsias de habilidades sociales se pueden realizar en cualquier momento y en cualquier lugar.</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Son un medio eficaz para ayudar a los niños a mejorar su capacidad para evaluar una situación social, seleccionar la habilidad adecuada y evaluar la efectividad de la habilidad.</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Las autopsias de habilidades sociales promueven efectivamente la generalización de la resolución de problemas y las habilidades sociales.</w:t>
      </w:r>
    </w:p>
    <w:p w14:paraId="4A6E8336" w14:textId="77777777" w:rsidR="00087CE5" w:rsidRPr="00087CE5" w:rsidRDefault="00087CE5" w:rsidP="00087CE5">
      <w:pPr>
        <w:shd w:val="clear" w:color="auto" w:fill="FFFFFF"/>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0CAC9A84" w14:textId="77777777" w:rsidR="00087CE5" w:rsidRPr="00087CE5" w:rsidRDefault="00087CE5" w:rsidP="007B3795">
      <w:pPr>
        <w:numPr>
          <w:ilvl w:val="3"/>
          <w:numId w:val="42"/>
        </w:numPr>
        <w:shd w:val="clear" w:color="auto" w:fill="FFFFFF"/>
        <w:spacing w:line="253" w:lineRule="atLeast"/>
        <w:ind w:left="2774" w:firstLine="0"/>
        <w:rPr>
          <w:rFonts w:ascii="Calibri" w:eastAsia="Times New Roman" w:hAnsi="Calibri" w:cs="Calibri"/>
          <w:color w:val="000000"/>
          <w:lang w:val="el-GR" w:eastAsia="el-GR"/>
        </w:rPr>
      </w:pPr>
      <w:r w:rsidRPr="00087CE5">
        <w:rPr>
          <w:rFonts w:ascii="Calibri" w:eastAsia="Times New Roman" w:hAnsi="Calibri" w:cs="Calibri"/>
          <w:color w:val="000000"/>
          <w:shd w:val="clear" w:color="auto" w:fill="FFFFFF"/>
          <w:lang w:val="el-GR" w:eastAsia="el-GR"/>
        </w:rPr>
        <w:t>Coaching emocional</w:t>
      </w:r>
    </w:p>
    <w:p w14:paraId="54B08302"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La IE puede ser más importante que el coeficiente intelectual cuando se trata de resultados positivos en la vida.</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Según Goleman, la inteligencia emocional está consistiendo en cinco dominios: conocer las propias emociones, la gestión de las emociones, la motivación de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uno mismo,</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reconocer las emociones en los demás, y el manejo de las relaciones usando las habilidades sociales.</w:t>
      </w:r>
    </w:p>
    <w:p w14:paraId="129EC164"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Los padres se convierten en entrenadores emocionales y utilizan los momentos emocionales como oportunidades para ayudar a los niños a ser más conscientes emocionalmente.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Los individuos emocionalmente conscientes saben cuándo sienten una emoción, entienden sus sentimientos y entienden los sentimientos de los demás.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A los padres se les puede enseñar a usar un</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proceso de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entrenamiento emocional de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5 pasos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como sigue.</w:t>
      </w:r>
    </w:p>
    <w:p w14:paraId="6F6DCEC0" w14:textId="77777777" w:rsidR="00087CE5" w:rsidRPr="00087CE5" w:rsidRDefault="00087CE5" w:rsidP="00087CE5">
      <w:pPr>
        <w:spacing w:after="0" w:line="240" w:lineRule="auto"/>
        <w:ind w:left="708"/>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62A18925" w14:textId="77777777" w:rsidR="00087CE5" w:rsidRPr="00087CE5" w:rsidRDefault="00087CE5" w:rsidP="00087CE5">
      <w:pPr>
        <w:spacing w:after="0" w:line="240" w:lineRule="auto"/>
        <w:ind w:left="708"/>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Paso 1: ser consciente de la emoción del niño</w:t>
      </w:r>
    </w:p>
    <w:p w14:paraId="6A1731C5"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Los padres (y los maestros) deben entrenarse para no ignorar, ignorar o trivializar las emociones negativas de los niños.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Una estrategia útil es ubicar la situación dentro de un contexto adulto.</w:t>
      </w:r>
    </w:p>
    <w:p w14:paraId="16DD50E6" w14:textId="77777777" w:rsidR="00087CE5" w:rsidRPr="00087CE5" w:rsidRDefault="00087CE5" w:rsidP="00087CE5">
      <w:pPr>
        <w:spacing w:after="0" w:line="240" w:lineRule="auto"/>
        <w:ind w:left="708"/>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43754479" w14:textId="77777777" w:rsidR="00087CE5" w:rsidRPr="00087CE5" w:rsidRDefault="00087CE5" w:rsidP="00087CE5">
      <w:pPr>
        <w:spacing w:after="0" w:line="240" w:lineRule="auto"/>
        <w:ind w:left="708"/>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Paso 2: Reconocer una emoción como oportunidad de enseñanza.</w:t>
      </w:r>
    </w:p>
    <w:p w14:paraId="04D0A349"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Reconocer emociones incómodas es una oportunidad para enseñar y tener intimidad, en lugar de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razones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para criticar, reprender o castigar al niño por experimentar estos sentimientos.</w:t>
      </w:r>
    </w:p>
    <w:p w14:paraId="5314EC61"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64BD1C4E" w14:textId="77777777" w:rsidR="00087CE5" w:rsidRPr="00087CE5" w:rsidRDefault="00087CE5" w:rsidP="00087CE5">
      <w:pPr>
        <w:spacing w:after="0" w:line="240" w:lineRule="auto"/>
        <w:ind w:left="708"/>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Paso 3: Validar la emoción escuchando con empatía.</w:t>
      </w:r>
    </w:p>
    <w:p w14:paraId="45F3B8B9"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Es importante escuchar en lugar de aconsejar al niño o imponerle lógica a la situación en este momento.</w:t>
      </w:r>
    </w:p>
    <w:p w14:paraId="320269A0"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La mayoría de nosotros hemos tenido experiencias similares;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Queríamos afirmación, no evaluación.</w:t>
      </w:r>
    </w:p>
    <w:p w14:paraId="219ADF7E" w14:textId="77777777" w:rsidR="00087CE5" w:rsidRPr="00087CE5" w:rsidRDefault="00087CE5" w:rsidP="00087CE5">
      <w:pPr>
        <w:spacing w:after="0" w:line="240" w:lineRule="auto"/>
        <w:ind w:left="708"/>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lastRenderedPageBreak/>
        <w:t> </w:t>
      </w:r>
    </w:p>
    <w:p w14:paraId="4D7C995F" w14:textId="77777777" w:rsidR="00087CE5" w:rsidRPr="00087CE5" w:rsidRDefault="00087CE5" w:rsidP="00087CE5">
      <w:pPr>
        <w:spacing w:after="0" w:line="240" w:lineRule="auto"/>
        <w:ind w:left="708"/>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Paso 4: Ayudar al niño a etiquetar la emoción.</w:t>
      </w:r>
    </w:p>
    <w:p w14:paraId="4014BEFB"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Los sentimientos se transmiten principalmente a través de la expresión facial, el lenguaje corporal y el tono de voz.</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A menudo los adultos no se dan cuenta de que los niños confunden emociones.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Los padres deben etiquetar verbalmente las emociones para proporcionar a los niños el</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lenguaje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de las emociones.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Al ayudar a los niños a usar el lenguaje apropiado, colocar una etiqueta en un sentimiento hace que esa sensación sea menos aterradora y subraya el hecho de que otras personas experimentan sentimientos similares.</w:t>
      </w:r>
    </w:p>
    <w:p w14:paraId="76EF8B7B" w14:textId="77777777" w:rsidR="00087CE5" w:rsidRPr="00087CE5" w:rsidRDefault="00087CE5" w:rsidP="00087CE5">
      <w:pPr>
        <w:spacing w:after="0" w:line="240" w:lineRule="auto"/>
        <w:ind w:left="708"/>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5EC6E7E4" w14:textId="77777777" w:rsidR="00087CE5" w:rsidRPr="00087CE5" w:rsidRDefault="00087CE5" w:rsidP="00087CE5">
      <w:pPr>
        <w:spacing w:after="0" w:line="240" w:lineRule="auto"/>
        <w:ind w:left="708"/>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Paso 5: Establecer límites y ayudar a resolver el problema del niño</w:t>
      </w:r>
    </w:p>
    <w:p w14:paraId="0FBAF990"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Los padres pueden enseñar a sus hijos a resolver con mayor eficacia los problemas sociales sólo si</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a amarrar</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límites a la conducta de los niños.</w:t>
      </w:r>
    </w:p>
    <w:p w14:paraId="1304B3BA"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La secuencia para resolver un problema es la siguiente:</w:t>
      </w:r>
    </w:p>
    <w:p w14:paraId="366F92B4" w14:textId="77777777" w:rsidR="00087CE5" w:rsidRPr="00087CE5" w:rsidRDefault="00087CE5" w:rsidP="007B3795">
      <w:pPr>
        <w:numPr>
          <w:ilvl w:val="0"/>
          <w:numId w:val="43"/>
        </w:numPr>
        <w:shd w:val="clear" w:color="auto" w:fill="FFFFFF"/>
        <w:spacing w:after="0" w:line="220" w:lineRule="atLeast"/>
        <w:ind w:left="1322" w:firstLine="0"/>
        <w:jc w:val="both"/>
        <w:rPr>
          <w:rFonts w:ascii="Calibri" w:eastAsia="Times New Roman" w:hAnsi="Calibri" w:cs="Calibri"/>
          <w:color w:val="000000"/>
          <w:lang w:val="el-GR" w:eastAsia="el-GR"/>
        </w:rPr>
      </w:pPr>
      <w:r w:rsidRPr="00087CE5">
        <w:rPr>
          <w:rFonts w:ascii="Calibri" w:eastAsia="Times New Roman" w:hAnsi="Calibri" w:cs="Calibri"/>
          <w:color w:val="000000"/>
          <w:lang w:val="el-GR" w:eastAsia="el-GR"/>
        </w:rPr>
        <w:t>Define el problema.</w:t>
      </w:r>
    </w:p>
    <w:p w14:paraId="715BDCB4" w14:textId="77777777" w:rsidR="00087CE5" w:rsidRPr="00087CE5" w:rsidRDefault="00087CE5" w:rsidP="007B3795">
      <w:pPr>
        <w:numPr>
          <w:ilvl w:val="0"/>
          <w:numId w:val="43"/>
        </w:numPr>
        <w:shd w:val="clear" w:color="auto" w:fill="FFFFFF"/>
        <w:spacing w:before="100" w:after="100" w:line="220" w:lineRule="atLeast"/>
        <w:ind w:left="1322" w:firstLine="0"/>
        <w:jc w:val="both"/>
        <w:rPr>
          <w:rFonts w:ascii="Calibri" w:eastAsia="Times New Roman" w:hAnsi="Calibri" w:cs="Calibri"/>
          <w:color w:val="000000"/>
          <w:lang w:val="el-GR" w:eastAsia="el-GR"/>
        </w:rPr>
      </w:pPr>
      <w:r w:rsidRPr="00087CE5">
        <w:rPr>
          <w:rFonts w:ascii="Calibri" w:eastAsia="Times New Roman" w:hAnsi="Calibri" w:cs="Calibri"/>
          <w:color w:val="000000"/>
          <w:lang w:val="el-GR" w:eastAsia="el-GR"/>
        </w:rPr>
        <w:t>Identificar posibles soluciones.</w:t>
      </w:r>
    </w:p>
    <w:p w14:paraId="6C2ED302" w14:textId="77777777" w:rsidR="00087CE5" w:rsidRPr="00087CE5" w:rsidRDefault="00087CE5" w:rsidP="007B3795">
      <w:pPr>
        <w:numPr>
          <w:ilvl w:val="0"/>
          <w:numId w:val="43"/>
        </w:numPr>
        <w:shd w:val="clear" w:color="auto" w:fill="FFFFFF"/>
        <w:spacing w:before="100" w:after="100" w:line="220" w:lineRule="atLeast"/>
        <w:ind w:left="1322" w:firstLine="0"/>
        <w:jc w:val="both"/>
        <w:rPr>
          <w:rFonts w:ascii="Calibri" w:eastAsia="Times New Roman" w:hAnsi="Calibri" w:cs="Calibri"/>
          <w:color w:val="000000"/>
          <w:lang w:val="es-ES" w:eastAsia="el-GR"/>
        </w:rPr>
      </w:pPr>
      <w:r w:rsidRPr="00087CE5">
        <w:rPr>
          <w:rFonts w:ascii="Calibri" w:eastAsia="Times New Roman" w:hAnsi="Calibri" w:cs="Calibri"/>
          <w:color w:val="000000"/>
          <w:lang w:val="es-ES" w:eastAsia="el-GR"/>
        </w:rPr>
        <w:t>Considere los resultados de cada solución.</w:t>
      </w:r>
    </w:p>
    <w:p w14:paraId="5B61EA09" w14:textId="77777777" w:rsidR="00087CE5" w:rsidRPr="00087CE5" w:rsidRDefault="00087CE5" w:rsidP="007B3795">
      <w:pPr>
        <w:numPr>
          <w:ilvl w:val="0"/>
          <w:numId w:val="43"/>
        </w:numPr>
        <w:shd w:val="clear" w:color="auto" w:fill="FFFFFF"/>
        <w:spacing w:before="100" w:after="100" w:line="220" w:lineRule="atLeast"/>
        <w:ind w:left="1322" w:firstLine="0"/>
        <w:jc w:val="both"/>
        <w:rPr>
          <w:rFonts w:ascii="Calibri" w:eastAsia="Times New Roman" w:hAnsi="Calibri" w:cs="Calibri"/>
          <w:color w:val="000000"/>
          <w:lang w:val="el-GR" w:eastAsia="el-GR"/>
        </w:rPr>
      </w:pPr>
      <w:r w:rsidRPr="00087CE5">
        <w:rPr>
          <w:rFonts w:ascii="Calibri" w:eastAsia="Times New Roman" w:hAnsi="Calibri" w:cs="Calibri"/>
          <w:color w:val="000000"/>
          <w:lang w:val="el-GR" w:eastAsia="el-GR"/>
        </w:rPr>
        <w:t>Implementar una solución.</w:t>
      </w:r>
    </w:p>
    <w:p w14:paraId="565C5447" w14:textId="77777777" w:rsidR="00087CE5" w:rsidRPr="00087CE5" w:rsidRDefault="00087CE5" w:rsidP="007B3795">
      <w:pPr>
        <w:numPr>
          <w:ilvl w:val="0"/>
          <w:numId w:val="43"/>
        </w:numPr>
        <w:shd w:val="clear" w:color="auto" w:fill="FFFFFF"/>
        <w:spacing w:before="100" w:after="100" w:line="220" w:lineRule="atLeast"/>
        <w:ind w:left="1322" w:firstLine="0"/>
        <w:jc w:val="both"/>
        <w:rPr>
          <w:rFonts w:ascii="Calibri" w:eastAsia="Times New Roman" w:hAnsi="Calibri" w:cs="Calibri"/>
          <w:color w:val="000000"/>
          <w:lang w:val="es-ES" w:eastAsia="el-GR"/>
        </w:rPr>
      </w:pPr>
      <w:r w:rsidRPr="00087CE5">
        <w:rPr>
          <w:rFonts w:ascii="Calibri" w:eastAsia="Times New Roman" w:hAnsi="Calibri" w:cs="Calibri"/>
          <w:color w:val="000000"/>
          <w:lang w:val="es-ES" w:eastAsia="el-GR"/>
        </w:rPr>
        <w:t>Evaluar la efectividad de la solución.</w:t>
      </w:r>
    </w:p>
    <w:p w14:paraId="15BFFE61" w14:textId="1E43F5DD" w:rsidR="00087CE5" w:rsidRPr="00087CE5" w:rsidRDefault="00087CE5" w:rsidP="00015140">
      <w:pPr>
        <w:shd w:val="clear" w:color="auto" w:fill="FFFFFF"/>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Los niños menores de 10 años pueden tener dificultades para considerar múltiples soluciones;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los padres pueden tener que presentar una solución a la vez y hacer que el niño evalúe cada opción por turno.</w:t>
      </w:r>
      <w:r w:rsidRPr="00087CE5">
        <w:rPr>
          <w:rFonts w:ascii="Calibri" w:eastAsia="Times New Roman" w:hAnsi="Calibri" w:cs="Calibri"/>
          <w:b/>
          <w:bCs/>
          <w:smallCaps/>
          <w:color w:val="000000"/>
          <w:sz w:val="24"/>
          <w:szCs w:val="24"/>
          <w:lang w:val="es-ES" w:eastAsia="el-GR"/>
        </w:rPr>
        <w:t> </w:t>
      </w:r>
    </w:p>
    <w:p w14:paraId="018E7981" w14:textId="77777777" w:rsidR="00087CE5" w:rsidRPr="00087CE5" w:rsidRDefault="00087CE5" w:rsidP="00087CE5">
      <w:pPr>
        <w:shd w:val="clear" w:color="auto" w:fill="FFFFFF"/>
        <w:spacing w:before="120" w:after="0" w:line="240" w:lineRule="atLeast"/>
        <w:ind w:firstLine="708"/>
        <w:jc w:val="both"/>
        <w:rPr>
          <w:rFonts w:ascii="Times New Roman" w:eastAsia="Times New Roman" w:hAnsi="Times New Roman" w:cs="Times New Roman"/>
          <w:color w:val="000000"/>
          <w:sz w:val="27"/>
          <w:szCs w:val="27"/>
          <w:lang w:val="el-GR" w:eastAsia="el-GR"/>
        </w:rPr>
      </w:pPr>
      <w:r w:rsidRPr="00087CE5">
        <w:rPr>
          <w:rFonts w:ascii="Calibri" w:eastAsia="Times New Roman" w:hAnsi="Calibri" w:cs="Calibri"/>
          <w:b/>
          <w:bCs/>
          <w:smallCaps/>
          <w:color w:val="000000"/>
          <w:sz w:val="24"/>
          <w:szCs w:val="24"/>
          <w:lang w:val="el-GR" w:eastAsia="el-GR"/>
        </w:rPr>
        <w:t>Ejemplos</w:t>
      </w:r>
    </w:p>
    <w:p w14:paraId="51D7E80F" w14:textId="77777777" w:rsidR="00087CE5" w:rsidRPr="00087CE5" w:rsidRDefault="00087CE5" w:rsidP="00087CE5">
      <w:pPr>
        <w:shd w:val="clear" w:color="auto" w:fill="FFFFFF"/>
        <w:spacing w:before="120" w:after="0" w:line="220" w:lineRule="atLeast"/>
        <w:jc w:val="both"/>
        <w:rPr>
          <w:rFonts w:ascii="Times New Roman" w:eastAsia="Times New Roman" w:hAnsi="Times New Roman" w:cs="Times New Roman"/>
          <w:color w:val="000000"/>
          <w:sz w:val="27"/>
          <w:szCs w:val="27"/>
          <w:lang w:val="el-GR" w:eastAsia="el-GR"/>
        </w:rPr>
      </w:pPr>
      <w:r w:rsidRPr="00087CE5">
        <w:rPr>
          <w:rFonts w:ascii="Calibri" w:eastAsia="Times New Roman" w:hAnsi="Calibri" w:cs="Calibri"/>
          <w:b/>
          <w:bCs/>
          <w:color w:val="000000"/>
          <w:lang w:val="el-GR" w:eastAsia="el-GR"/>
        </w:rPr>
        <w:t> </w:t>
      </w:r>
    </w:p>
    <w:p w14:paraId="62EE6901" w14:textId="77777777" w:rsidR="00087CE5" w:rsidRPr="00087CE5" w:rsidRDefault="00087CE5" w:rsidP="007B3795">
      <w:pPr>
        <w:numPr>
          <w:ilvl w:val="1"/>
          <w:numId w:val="44"/>
        </w:numPr>
        <w:shd w:val="clear" w:color="auto" w:fill="FFFFFF"/>
        <w:spacing w:after="0" w:line="220" w:lineRule="atLeast"/>
        <w:ind w:left="1361" w:firstLine="0"/>
        <w:jc w:val="both"/>
        <w:rPr>
          <w:rFonts w:ascii="Calibri" w:eastAsia="Times New Roman" w:hAnsi="Calibri" w:cs="Calibri"/>
          <w:b/>
          <w:bCs/>
          <w:color w:val="000000"/>
          <w:lang w:val="el-GR" w:eastAsia="el-GR"/>
        </w:rPr>
      </w:pPr>
      <w:r w:rsidRPr="00087CE5">
        <w:rPr>
          <w:rFonts w:ascii="Calibri" w:eastAsia="Times New Roman" w:hAnsi="Calibri" w:cs="Calibri"/>
          <w:b/>
          <w:bCs/>
          <w:color w:val="000000"/>
          <w:lang w:val="el-GR" w:eastAsia="el-GR"/>
        </w:rPr>
        <w:t>Aceptando un cumplido</w:t>
      </w:r>
    </w:p>
    <w:p w14:paraId="6F3F43B2"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Objetivo de aprendizaje: Desarrollar la capacidad de aceptar elogios.</w:t>
      </w:r>
    </w:p>
    <w:p w14:paraId="6914F8ED"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Habilidad: comunicación interpersonal.</w:t>
      </w:r>
    </w:p>
    <w:p w14:paraId="649E8046"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(Madre / Padre) Pídale a su hijo una definición de "cumplido".</w:t>
      </w:r>
    </w:p>
    <w:p w14:paraId="2FABF804"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Dile a él / ella:</w:t>
      </w:r>
    </w:p>
    <w:p w14:paraId="73566B38"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Ser felicitado lo alienta a "mantener el buen trabajo". Por lo general, lo hace sentirse bien consigo mismo, pero a veces puede ser difícil aceptar un cumplido.</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Puede sentirse avergonzado por lo que la persona ha dicho, o incluso puede sentir que no es verdad.</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Tal vez, no te guste cuando un adulto te felicita frente a otros niños.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Podría pensar que los otros niños se resentirán por recibir elogios y sentirán que están estancados.</w:t>
      </w:r>
    </w:p>
    <w:p w14:paraId="555C4545"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Es importante aprender a aceptar un cumplido, al igual que es importante aprender a dar uno.</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Complementar es una parte importante de tener una buena comunicación interpersonal,</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especialmente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para tener nuevos buenos amigos.</w:t>
      </w:r>
    </w:p>
    <w:p w14:paraId="4FDA408E"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La forma más sencilla de aceptar un cumplido es simplemente decir "Gracias".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También puedes devolver un cumplido.</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Por ejemplo, si alguien dice: "Me gustan mucho tus nuevas zapatillas", podrías decir: "Gracias".</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Me gusta el tuyo también."</w:t>
      </w:r>
    </w:p>
    <w:p w14:paraId="02EB7549"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1DFF2200"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Pídale a su hijo que vaya primero y lo felicite.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Debes decir "Gracias" y dar un cumplido a cambio.</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Debe repetir estos pasos tres veces.</w:t>
      </w:r>
    </w:p>
    <w:p w14:paraId="5FC8217B"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lastRenderedPageBreak/>
        <w:t>Asegúrese de que su hijo tenga incluso oportunidades de recibir cumplidos (en lugar de iniciarlos).</w:t>
      </w:r>
    </w:p>
    <w:p w14:paraId="1BB96778" w14:textId="77777777" w:rsidR="00087CE5" w:rsidRPr="00087CE5" w:rsidRDefault="00087CE5" w:rsidP="00087CE5">
      <w:pPr>
        <w:shd w:val="clear" w:color="auto" w:fill="FFFFFF"/>
        <w:spacing w:after="0" w:line="220" w:lineRule="atLeast"/>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32C31CC5" w14:textId="77777777" w:rsidR="00087CE5" w:rsidRPr="00087CE5" w:rsidRDefault="00087CE5" w:rsidP="007B3795">
      <w:pPr>
        <w:numPr>
          <w:ilvl w:val="1"/>
          <w:numId w:val="45"/>
        </w:numPr>
        <w:shd w:val="clear" w:color="auto" w:fill="FFFFFF"/>
        <w:spacing w:after="0" w:line="220" w:lineRule="atLeast"/>
        <w:ind w:left="1351" w:firstLine="0"/>
        <w:jc w:val="both"/>
        <w:rPr>
          <w:rFonts w:ascii="Calibri" w:eastAsia="Times New Roman" w:hAnsi="Calibri" w:cs="Calibri"/>
          <w:b/>
          <w:bCs/>
          <w:color w:val="000000"/>
          <w:lang w:val="el-GR" w:eastAsia="el-GR"/>
        </w:rPr>
      </w:pPr>
      <w:r w:rsidRPr="00087CE5">
        <w:rPr>
          <w:rFonts w:ascii="Calibri" w:eastAsia="Times New Roman" w:hAnsi="Calibri" w:cs="Calibri"/>
          <w:b/>
          <w:bCs/>
          <w:color w:val="000000"/>
          <w:lang w:val="el-GR" w:eastAsia="el-GR"/>
        </w:rPr>
        <w:t>Haciendo preguntas</w:t>
      </w:r>
    </w:p>
    <w:p w14:paraId="0233718F"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Objetivo de aprendizaje: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comprender la importancia de hacer preguntas durante una conversación</w:t>
      </w:r>
    </w:p>
    <w:p w14:paraId="0A983313" w14:textId="01D18F4D"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Habilidad</w:t>
      </w:r>
      <w:r w:rsidRPr="00087CE5">
        <w:rPr>
          <w:rFonts w:ascii="Calibri" w:eastAsia="Times New Roman" w:hAnsi="Calibri" w:cs="Calibri"/>
          <w:b/>
          <w:bCs/>
          <w:color w:val="000000"/>
          <w:lang w:val="es-ES" w:eastAsia="el-GR"/>
        </w:rPr>
        <w:t>:</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comunicación interpersonal.</w:t>
      </w:r>
    </w:p>
    <w:p w14:paraId="0BEC1542"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(Madre / Padre)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Dígale a su hijo:</w:t>
      </w:r>
    </w:p>
    <w:p w14:paraId="7AF835AB"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Hacer preguntas es la mejor manera de obtener la mayor cantidad de información posible sobre un tema.</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Cuando haces preguntas, demuestras que estás interesado en otras personas y mantienes la conversación.</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i/>
          <w:iCs/>
          <w:color w:val="000000"/>
          <w:lang w:val="es-ES" w:eastAsia="el-GR"/>
        </w:rPr>
        <w:t>También aprenderás cosas de las respuestas de las personas que te harán un mejor amigo.</w:t>
      </w:r>
    </w:p>
    <w:p w14:paraId="1F2FD49E"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08FC68C6" w14:textId="77777777" w:rsidR="00087CE5" w:rsidRPr="00087CE5" w:rsidRDefault="00087CE5" w:rsidP="00087CE5">
      <w:pPr>
        <w:shd w:val="clear" w:color="auto" w:fill="FFFFFF"/>
        <w:spacing w:after="0" w:line="220" w:lineRule="atLeast"/>
        <w:ind w:left="708"/>
        <w:jc w:val="both"/>
        <w:rPr>
          <w:rFonts w:ascii="Calibri" w:eastAsia="Times New Roman" w:hAnsi="Calibri" w:cs="Calibri"/>
          <w:color w:val="000000"/>
          <w:lang w:val="es-ES" w:eastAsia="el-GR"/>
        </w:rPr>
      </w:pPr>
      <w:r w:rsidRPr="00087CE5">
        <w:rPr>
          <w:rFonts w:ascii="Calibri" w:eastAsia="Times New Roman" w:hAnsi="Calibri" w:cs="Calibri"/>
          <w:color w:val="000000"/>
          <w:lang w:val="es-ES" w:eastAsia="el-GR"/>
        </w:rPr>
        <w:t>Para la práctica, usted (madre / padre) se concentra en secreto en algo en la habitación (por ejemplo, una imagen) y da una pista, como por ejemplo, "Estoy pensando en algo en la pared". Su hijo hace preguntas (por ejemplo, " ¿De qué color es? ”O“ ¿En qué pared está? ”) Hasta que él / ella adivine el objeto.</w:t>
      </w:r>
    </w:p>
    <w:p w14:paraId="564C3052" w14:textId="77777777" w:rsidR="00087CE5" w:rsidRPr="00087CE5" w:rsidRDefault="00087CE5" w:rsidP="00087CE5">
      <w:pPr>
        <w:shd w:val="clear" w:color="auto" w:fill="FFFFFF"/>
        <w:spacing w:before="120"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Siga las sugerencias a continuación y haga que su hijo practique haciendo preguntas.</w:t>
      </w:r>
    </w:p>
    <w:p w14:paraId="039E0FB0" w14:textId="77777777" w:rsidR="00F80102" w:rsidRPr="00087CE5" w:rsidRDefault="00F80102" w:rsidP="00F80102">
      <w:pPr>
        <w:shd w:val="clear" w:color="auto" w:fill="FFFFFF"/>
        <w:spacing w:before="120" w:after="0" w:line="180" w:lineRule="atLeast"/>
        <w:jc w:val="both"/>
        <w:rPr>
          <w:rFonts w:ascii="Calibri" w:eastAsia="Calibri" w:hAnsi="Calibri" w:cs="AntiqueOlive-Roman"/>
          <w:lang w:val="es-ES"/>
        </w:rPr>
      </w:pPr>
    </w:p>
    <w:p w14:paraId="61CC8D3B" w14:textId="66E3D7F2" w:rsidR="00F80102" w:rsidRPr="00F80102" w:rsidRDefault="005B6FA8" w:rsidP="005B6FA8">
      <w:pPr>
        <w:shd w:val="clear" w:color="auto" w:fill="FFFFFF"/>
        <w:spacing w:before="120" w:after="0" w:line="180" w:lineRule="atLeast"/>
        <w:rPr>
          <w:rFonts w:ascii="Calibri" w:eastAsia="Calibri" w:hAnsi="Calibri" w:cs="AntiqueOlive-Roman"/>
          <w:lang w:val="en-US"/>
        </w:rPr>
      </w:pPr>
      <w:r w:rsidRPr="00087CE5">
        <w:rPr>
          <w:rFonts w:ascii="Times New Roman" w:eastAsia="Times New Roman" w:hAnsi="Times New Roman" w:cs="Times New Roman"/>
          <w:noProof/>
          <w:sz w:val="24"/>
          <w:szCs w:val="24"/>
          <w:lang w:val="es-ES" w:eastAsia="pl-PL"/>
        </w:rPr>
        <w:t xml:space="preserve">            </w:t>
      </w:r>
      <w:r w:rsidR="00F80102" w:rsidRPr="00F80102">
        <w:rPr>
          <w:rFonts w:ascii="Times New Roman" w:eastAsia="Times New Roman" w:hAnsi="Times New Roman" w:cs="Times New Roman"/>
          <w:noProof/>
          <w:sz w:val="24"/>
          <w:szCs w:val="24"/>
          <w:lang w:val="en-GB" w:eastAsia="en-GB"/>
        </w:rPr>
        <w:drawing>
          <wp:inline distT="0" distB="0" distL="0" distR="0" wp14:anchorId="4CF32091" wp14:editId="263525FB">
            <wp:extent cx="2879776" cy="2093938"/>
            <wp:effectExtent l="19050" t="0" r="0" b="0"/>
            <wp:docPr id="550" name="Immagine 1" descr="Risultati immagini per disegno bambini con un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disegno bambini con un cane"/>
                    <pic:cNvPicPr>
                      <a:picLocks noChangeAspect="1" noChangeArrowheads="1"/>
                    </pic:cNvPicPr>
                  </pic:nvPicPr>
                  <pic:blipFill>
                    <a:blip r:embed="rId32" cstate="print"/>
                    <a:srcRect/>
                    <a:stretch>
                      <a:fillRect/>
                    </a:stretch>
                  </pic:blipFill>
                  <pic:spPr bwMode="auto">
                    <a:xfrm>
                      <a:off x="0" y="0"/>
                      <a:ext cx="2885557" cy="2098142"/>
                    </a:xfrm>
                    <a:prstGeom prst="rect">
                      <a:avLst/>
                    </a:prstGeom>
                    <a:noFill/>
                    <a:ln w="9525">
                      <a:noFill/>
                      <a:miter lim="800000"/>
                      <a:headEnd/>
                      <a:tailEnd/>
                    </a:ln>
                  </pic:spPr>
                </pic:pic>
              </a:graphicData>
            </a:graphic>
          </wp:inline>
        </w:drawing>
      </w:r>
    </w:p>
    <w:p w14:paraId="7F52F668" w14:textId="77777777" w:rsidR="00F80102" w:rsidRPr="00F80102" w:rsidRDefault="00F80102" w:rsidP="00F80102">
      <w:pPr>
        <w:shd w:val="clear" w:color="auto" w:fill="FFFFFF"/>
        <w:spacing w:after="0" w:line="180" w:lineRule="atLeast"/>
        <w:jc w:val="both"/>
        <w:rPr>
          <w:rFonts w:ascii="Calibri" w:eastAsia="Calibri" w:hAnsi="Calibri" w:cs="AntiqueOlive-Roman"/>
          <w:lang w:val="en-US"/>
        </w:rPr>
      </w:pPr>
    </w:p>
    <w:p w14:paraId="52618F12" w14:textId="77777777" w:rsidR="00087CE5" w:rsidRDefault="00087CE5" w:rsidP="00087CE5">
      <w:pPr>
        <w:shd w:val="clear" w:color="auto" w:fill="FFFFFF"/>
        <w:spacing w:after="0" w:line="220" w:lineRule="atLeast"/>
        <w:ind w:left="708"/>
        <w:jc w:val="both"/>
        <w:rPr>
          <w:rFonts w:ascii="Calibri" w:eastAsia="Times New Roman" w:hAnsi="Calibri" w:cs="Calibri"/>
          <w:color w:val="000000"/>
          <w:lang w:val="es-ES" w:eastAsia="el-GR"/>
        </w:rPr>
      </w:pPr>
      <w:r w:rsidRPr="00087CE5">
        <w:rPr>
          <w:rFonts w:ascii="Calibri" w:eastAsia="Times New Roman" w:hAnsi="Calibri" w:cs="Calibri"/>
          <w:color w:val="000000"/>
          <w:lang w:val="es-ES" w:eastAsia="el-GR"/>
        </w:rPr>
        <w:t>Aquí está el comienzo de una conversación que usted y su hijo pueden tener.</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Una vez que haya leído sus partes, continúe la conversación formando tres preguntas y respuestas más.</w:t>
      </w:r>
    </w:p>
    <w:p w14:paraId="689BC6E4"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p>
    <w:p w14:paraId="03BA988F"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287B5275"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Tu: Tengo un gato. Tu hijo: ¿Cómo se llama?</w:t>
      </w:r>
    </w:p>
    <w:p w14:paraId="1E17284D"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Tu: Kitty. Tu hijo: ¿Qué clase de gato es él?</w:t>
      </w:r>
    </w:p>
    <w:p w14:paraId="7971C49F"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Tu: Un Devon Rex. Tu niño: ______________________</w:t>
      </w:r>
    </w:p>
    <w:p w14:paraId="1C90FFE0"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Usted: _______________________ Su hijo: ____________________</w:t>
      </w:r>
    </w:p>
    <w:p w14:paraId="01B4EE73"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Usted: _______________________ Su hijo: ____________________</w:t>
      </w:r>
    </w:p>
    <w:p w14:paraId="152C5C7D" w14:textId="77777777"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 </w:t>
      </w:r>
    </w:p>
    <w:p w14:paraId="61E4EF6B" w14:textId="3BDB9B51" w:rsidR="00087CE5" w:rsidRPr="00087CE5" w:rsidRDefault="00087CE5" w:rsidP="00087CE5">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A continuación, su hijo debe contarle todo lo que aprendió sobre Kitty, comenzando con "Usted tiene un gato llamado Kitty..."</w:t>
      </w:r>
    </w:p>
    <w:p w14:paraId="379AEE39" w14:textId="72E23C87" w:rsidR="00015140" w:rsidRDefault="00087CE5" w:rsidP="00015140">
      <w:pPr>
        <w:shd w:val="clear" w:color="auto" w:fill="FFFFFF"/>
        <w:spacing w:after="0" w:line="220" w:lineRule="atLeast"/>
        <w:ind w:left="708"/>
        <w:jc w:val="both"/>
        <w:rPr>
          <w:rFonts w:ascii="Calibri" w:eastAsia="Times New Roman" w:hAnsi="Calibri" w:cs="Calibri"/>
          <w:color w:val="000000"/>
          <w:lang w:val="es-ES" w:eastAsia="el-GR"/>
        </w:rPr>
      </w:pPr>
      <w:r w:rsidRPr="00087CE5">
        <w:rPr>
          <w:rFonts w:ascii="Calibri" w:eastAsia="Times New Roman" w:hAnsi="Calibri" w:cs="Calibri"/>
          <w:color w:val="000000"/>
          <w:lang w:val="es-ES" w:eastAsia="el-GR"/>
        </w:rPr>
        <w:lastRenderedPageBreak/>
        <w:t>Ahora, cambia el orden. Su hijo comienza la conversación diciendo: "Tengo un amigo". Cuando le han formulado y contestado cinco preguntas, es su turno de decirle a su hijo lo que aprendió sobre su amigo, comenzando con "Usted tiene un amigo... </w:t>
      </w:r>
      <w:r w:rsidRPr="0096561A">
        <w:rPr>
          <w:rFonts w:ascii="Calibri" w:eastAsia="Times New Roman" w:hAnsi="Calibri" w:cs="Calibri"/>
          <w:color w:val="000000"/>
          <w:lang w:val="es-ES" w:eastAsia="el-GR"/>
        </w:rPr>
        <w:t>".</w:t>
      </w:r>
    </w:p>
    <w:p w14:paraId="714ACE71" w14:textId="4DB1C172" w:rsidR="00087CE5" w:rsidRPr="0096561A" w:rsidRDefault="00087CE5" w:rsidP="00015140">
      <w:pPr>
        <w:shd w:val="clear" w:color="auto" w:fill="FFFFFF"/>
        <w:spacing w:after="0" w:line="220" w:lineRule="atLeast"/>
        <w:ind w:left="708"/>
        <w:jc w:val="both"/>
        <w:rPr>
          <w:rFonts w:ascii="Times New Roman" w:eastAsia="Times New Roman" w:hAnsi="Times New Roman" w:cs="Times New Roman"/>
          <w:color w:val="000000"/>
          <w:sz w:val="27"/>
          <w:szCs w:val="27"/>
          <w:lang w:val="es-ES" w:eastAsia="el-GR"/>
        </w:rPr>
      </w:pPr>
      <w:r w:rsidRPr="0096561A">
        <w:rPr>
          <w:rFonts w:ascii="Calibri" w:eastAsia="Times New Roman" w:hAnsi="Calibri" w:cs="Calibri"/>
          <w:b/>
          <w:bCs/>
          <w:color w:val="000000"/>
          <w:lang w:val="es-ES" w:eastAsia="el-GR"/>
        </w:rPr>
        <w:t> </w:t>
      </w:r>
    </w:p>
    <w:p w14:paraId="5DDEAE06" w14:textId="77777777" w:rsidR="00087CE5" w:rsidRPr="00087CE5" w:rsidRDefault="00087CE5" w:rsidP="007B3795">
      <w:pPr>
        <w:numPr>
          <w:ilvl w:val="1"/>
          <w:numId w:val="46"/>
        </w:numPr>
        <w:shd w:val="clear" w:color="auto" w:fill="FFFFFF"/>
        <w:spacing w:after="0" w:line="220" w:lineRule="atLeast"/>
        <w:ind w:left="1348" w:firstLine="0"/>
        <w:jc w:val="both"/>
        <w:rPr>
          <w:rFonts w:ascii="Calibri" w:eastAsia="Times New Roman" w:hAnsi="Calibri" w:cs="Calibri"/>
          <w:b/>
          <w:bCs/>
          <w:color w:val="000000"/>
          <w:lang w:val="el-GR" w:eastAsia="el-GR"/>
        </w:rPr>
      </w:pPr>
      <w:r w:rsidRPr="00087CE5">
        <w:rPr>
          <w:rFonts w:ascii="Calibri" w:eastAsia="Times New Roman" w:hAnsi="Calibri" w:cs="Calibri"/>
          <w:b/>
          <w:bCs/>
          <w:color w:val="000000"/>
          <w:lang w:val="el-GR" w:eastAsia="el-GR"/>
        </w:rPr>
        <w:t>Siendo asertivo</w:t>
      </w:r>
    </w:p>
    <w:p w14:paraId="42C70874"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Objetivo de aprendizaje: enseñar a los niños a hacer valer sus propios derechos sin infringir los derechos de los demás.</w:t>
      </w:r>
    </w:p>
    <w:p w14:paraId="689C0FAC"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Habilidad: Asertividad</w:t>
      </w:r>
    </w:p>
    <w:p w14:paraId="461228E7"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Explique a su hijo que hay una diferencia entre ser asertivo y ser agresivo.</w:t>
      </w:r>
    </w:p>
    <w:p w14:paraId="41B80394"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(Madre / Padre) Dígale:</w:t>
      </w:r>
    </w:p>
    <w:p w14:paraId="4B6E208D"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Usted tiene muchos derechos diferentes, incluido el derecho a estar seguro y el derecho a dejar en paz las cosas que posee. Si alguien te amenaza, te molesta o toma algo que te pertenece, te quitan tus derechos y se vuelven agresivos.</w:t>
      </w:r>
    </w:p>
    <w:p w14:paraId="5AE3AE9E"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Ser asertivo significa defender tus derechos o los derechos de los demás. No significa quitar los derechos de los demás. Por ejemplo, si un niño agarró su libro y usted reaccionó empujándolo, ambos serían agresivos. Si le dijeras clara y firmemente que devolviera tu libro, serías asertivo.</w:t>
      </w:r>
    </w:p>
    <w:p w14:paraId="6BAEC4BA"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i/>
          <w:iCs/>
          <w:color w:val="000000"/>
          <w:lang w:val="es-ES" w:eastAsia="el-GR"/>
        </w:rPr>
        <w:t>Es importante ser asertivo, defenderse a sí mismo y también a otros niños, especialmente si son más pequeños o más pequeños. No siempre es fácil, y puede significar hablar cuando tienes miedo. Incluso si sientes que estás hablando, es posible que necesites que un adulto te ayude.</w:t>
      </w:r>
    </w:p>
    <w:p w14:paraId="2ABE11E7"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58C187D5"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Pídale a su hijo que comparta ejemplos de asertividad de su propio comportamiento o de sus observaciones.</w:t>
      </w:r>
    </w:p>
    <w:p w14:paraId="1384EA12"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Haga el asertivo y el asertor junto con su hijo y haga una representación de las situaciones que se describen a continuación. Asegúrese de que los niños tengan la oportunidad de ser Asertores y Agresores.</w:t>
      </w:r>
    </w:p>
    <w:p w14:paraId="6D147965"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4582151F"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Agresor: usted es un matón que trata de obtener la merienda de la otra persona.</w:t>
      </w:r>
    </w:p>
    <w:p w14:paraId="2A7122A6"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Asesora: Tratas de detener al acosador sin ser grosero o enojado.</w:t>
      </w:r>
    </w:p>
    <w:p w14:paraId="514B12B8"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481A0392"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Agresor: Usted dice algo malo acerca de la familia del otro niño.</w:t>
      </w:r>
    </w:p>
    <w:p w14:paraId="2907D301"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Asesora: Responde con calma y firmeza, diciendo cómo se siente sin enojarse.</w:t>
      </w:r>
    </w:p>
    <w:p w14:paraId="2C369479"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44EAA7E5"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Agresor: Usted llama al otro niño "estúpido" porque tiene problemas en la escuela.</w:t>
      </w:r>
    </w:p>
    <w:p w14:paraId="7937D008" w14:textId="341587DF"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Asesora: Usted dice cómo el insulto</w:t>
      </w:r>
      <w:r w:rsidR="0096561A">
        <w:rPr>
          <w:rFonts w:ascii="Calibri" w:eastAsia="Times New Roman" w:hAnsi="Calibri" w:cs="Calibri"/>
          <w:color w:val="000000"/>
          <w:lang w:val="es-ES" w:eastAsia="el-GR"/>
        </w:rPr>
        <w:t>r</w:t>
      </w:r>
      <w:r w:rsidRPr="00087CE5">
        <w:rPr>
          <w:rFonts w:ascii="Calibri" w:eastAsia="Times New Roman" w:hAnsi="Calibri" w:cs="Calibri"/>
          <w:color w:val="000000"/>
          <w:lang w:val="es-ES" w:eastAsia="el-GR"/>
        </w:rPr>
        <w:t xml:space="preserve"> lo hace sentir sin entrar en una discusión.</w:t>
      </w:r>
    </w:p>
    <w:p w14:paraId="6D34CCEC"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1DA669E8"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Agresor: Haces caras para molestar al otro niño.</w:t>
      </w:r>
    </w:p>
    <w:p w14:paraId="1439999D"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Asesora: Usted dice algo para detener este comportamiento, y si continúa, lo ignora.</w:t>
      </w:r>
    </w:p>
    <w:p w14:paraId="00C6D596"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66FC7BC9"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Agresor: Usted bromea al otro niño sobre su corte de pelo.</w:t>
      </w:r>
    </w:p>
    <w:p w14:paraId="7F25B2DF" w14:textId="5129C85C" w:rsidR="00087CE5" w:rsidRPr="00087CE5" w:rsidRDefault="0096561A" w:rsidP="00087CE5">
      <w:pPr>
        <w:spacing w:after="0" w:line="240" w:lineRule="auto"/>
        <w:ind w:left="708"/>
        <w:jc w:val="both"/>
        <w:rPr>
          <w:rFonts w:ascii="Times New Roman" w:eastAsia="Times New Roman" w:hAnsi="Times New Roman" w:cs="Times New Roman"/>
          <w:color w:val="000000"/>
          <w:sz w:val="27"/>
          <w:szCs w:val="27"/>
          <w:lang w:val="es-ES" w:eastAsia="el-GR"/>
        </w:rPr>
      </w:pPr>
      <w:r>
        <w:rPr>
          <w:rFonts w:ascii="Calibri" w:eastAsia="Times New Roman" w:hAnsi="Calibri" w:cs="Calibri"/>
          <w:color w:val="000000"/>
          <w:lang w:val="es-ES" w:eastAsia="el-GR"/>
        </w:rPr>
        <w:t>Asesora: Le dice al insultor</w:t>
      </w:r>
      <w:r w:rsidR="00087CE5" w:rsidRPr="00087CE5">
        <w:rPr>
          <w:rFonts w:ascii="Calibri" w:eastAsia="Times New Roman" w:hAnsi="Calibri" w:cs="Calibri"/>
          <w:color w:val="000000"/>
          <w:lang w:val="es-ES" w:eastAsia="el-GR"/>
        </w:rPr>
        <w:t xml:space="preserve"> que no le gusta que lo molesten con una voz tranquila pero firme.</w:t>
      </w:r>
    </w:p>
    <w:p w14:paraId="644C0D0C"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549D5EBF"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Agresor: Rompiste un juguete, pero mientes y dices que el otro niño lo hizo.</w:t>
      </w:r>
    </w:p>
    <w:p w14:paraId="3448B9FA"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Asesora: Usted le dice al otro niño cómo se siente con respecto a la situación sin enojarse.</w:t>
      </w:r>
    </w:p>
    <w:p w14:paraId="65137792"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 </w:t>
      </w:r>
    </w:p>
    <w:p w14:paraId="36DF0E61"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Agresor: Cortas en fila en las películas frente al otro niño.</w:t>
      </w:r>
    </w:p>
    <w:p w14:paraId="2637801F"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Asesora: Usted dice que cortar en línea está rompiendo las reglas. Entonces decides la mejor solución al problema sin discutir o pelear.</w:t>
      </w:r>
    </w:p>
    <w:p w14:paraId="3A3AF9C8" w14:textId="77777777" w:rsidR="00087CE5" w:rsidRPr="00087CE5" w:rsidRDefault="00087CE5" w:rsidP="00087CE5">
      <w:pPr>
        <w:shd w:val="clear" w:color="auto" w:fill="FFFFFF"/>
        <w:spacing w:before="120" w:after="0" w:line="220" w:lineRule="atLeast"/>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b/>
          <w:bCs/>
          <w:color w:val="000000"/>
          <w:lang w:val="es-ES" w:eastAsia="el-GR"/>
        </w:rPr>
        <w:lastRenderedPageBreak/>
        <w:t> </w:t>
      </w:r>
    </w:p>
    <w:p w14:paraId="038D434E" w14:textId="77777777" w:rsidR="00087CE5" w:rsidRPr="00087CE5" w:rsidRDefault="00087CE5" w:rsidP="00087CE5">
      <w:pPr>
        <w:spacing w:line="253" w:lineRule="atLeast"/>
        <w:rPr>
          <w:rFonts w:ascii="Times New Roman" w:eastAsia="Times New Roman" w:hAnsi="Times New Roman" w:cs="Times New Roman"/>
          <w:color w:val="000000"/>
          <w:lang w:val="es-ES" w:eastAsia="el-GR"/>
        </w:rPr>
      </w:pPr>
      <w:r w:rsidRPr="00087CE5">
        <w:rPr>
          <w:rFonts w:ascii="Calibri" w:eastAsia="Times New Roman" w:hAnsi="Calibri" w:cs="Calibri"/>
          <w:b/>
          <w:bCs/>
          <w:color w:val="000000"/>
          <w:lang w:val="es-ES" w:eastAsia="el-GR"/>
        </w:rPr>
        <w:t>                   EVALUACIÓN DE LA PRÁCTICA:</w:t>
      </w:r>
    </w:p>
    <w:p w14:paraId="5D5BAC0D" w14:textId="77777777" w:rsidR="00087CE5" w:rsidRPr="00087CE5" w:rsidRDefault="00087CE5" w:rsidP="00087CE5">
      <w:pPr>
        <w:spacing w:after="0" w:line="240" w:lineRule="auto"/>
        <w:ind w:left="708"/>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Podemos usar tres indicadores simples para evaluar si las prácticas sobre habilidades prosociales han impactado en los niños. El desarrollo de habilidades pro-sociales puede verse como un proceso de tres partes:</w:t>
      </w:r>
    </w:p>
    <w:p w14:paraId="20E448B7" w14:textId="77777777" w:rsidR="00087CE5" w:rsidRPr="00087CE5" w:rsidRDefault="00087CE5" w:rsidP="00087CE5">
      <w:pPr>
        <w:spacing w:after="0" w:line="240" w:lineRule="auto"/>
        <w:ind w:left="1428" w:hanging="360"/>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w:t>
      </w:r>
      <w:r w:rsidRPr="00087CE5">
        <w:rPr>
          <w:rFonts w:ascii="Times New Roman" w:eastAsia="Times New Roman" w:hAnsi="Times New Roman" w:cs="Times New Roman"/>
          <w:color w:val="000000"/>
          <w:sz w:val="27"/>
          <w:szCs w:val="27"/>
          <w:lang w:val="es-ES" w:eastAsia="el-GR"/>
        </w:rPr>
        <w:t> </w:t>
      </w:r>
      <w:r w:rsidRPr="00087CE5">
        <w:rPr>
          <w:rFonts w:ascii="Times New Roman" w:eastAsia="Times New Roman" w:hAnsi="Times New Roman" w:cs="Times New Roman"/>
          <w:color w:val="000000"/>
          <w:sz w:val="14"/>
          <w:szCs w:val="14"/>
          <w:lang w:val="es-ES" w:eastAsia="el-GR"/>
        </w:rPr>
        <w:t>          </w:t>
      </w:r>
      <w:r w:rsidRPr="00087CE5">
        <w:rPr>
          <w:rFonts w:ascii="Calibri" w:eastAsia="Times New Roman" w:hAnsi="Calibri" w:cs="Calibri"/>
          <w:color w:val="000000"/>
          <w:lang w:val="es-ES" w:eastAsia="el-GR"/>
        </w:rPr>
        <w:t>Primero, en el</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 </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reconocimiento</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 </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paso, un niño debe ser capaz de determinar si alguien necesita ayuda.</w:t>
      </w:r>
    </w:p>
    <w:p w14:paraId="70C64DB9" w14:textId="77777777" w:rsidR="00087CE5" w:rsidRPr="00087CE5" w:rsidRDefault="00087CE5" w:rsidP="00087CE5">
      <w:pPr>
        <w:spacing w:after="0" w:line="240" w:lineRule="auto"/>
        <w:ind w:left="1428" w:hanging="360"/>
        <w:jc w:val="both"/>
        <w:rPr>
          <w:rFonts w:ascii="Times New Roman" w:eastAsia="Times New Roman" w:hAnsi="Times New Roman" w:cs="Times New Roman"/>
          <w:color w:val="000000"/>
          <w:sz w:val="27"/>
          <w:szCs w:val="27"/>
          <w:lang w:val="es-ES" w:eastAsia="el-GR"/>
        </w:rPr>
      </w:pPr>
      <w:r w:rsidRPr="00087CE5">
        <w:rPr>
          <w:rFonts w:ascii="Calibri" w:eastAsia="Times New Roman" w:hAnsi="Calibri" w:cs="Calibri"/>
          <w:color w:val="000000"/>
          <w:lang w:val="es-ES" w:eastAsia="el-GR"/>
        </w:rPr>
        <w:t>-</w:t>
      </w:r>
      <w:r w:rsidRPr="00087CE5">
        <w:rPr>
          <w:rFonts w:ascii="Times New Roman" w:eastAsia="Times New Roman" w:hAnsi="Times New Roman" w:cs="Times New Roman"/>
          <w:color w:val="000000"/>
          <w:sz w:val="27"/>
          <w:szCs w:val="27"/>
          <w:lang w:val="es-ES" w:eastAsia="el-GR"/>
        </w:rPr>
        <w:t> </w:t>
      </w:r>
      <w:r w:rsidRPr="00087CE5">
        <w:rPr>
          <w:rFonts w:ascii="Times New Roman" w:eastAsia="Times New Roman" w:hAnsi="Times New Roman" w:cs="Times New Roman"/>
          <w:color w:val="000000"/>
          <w:sz w:val="14"/>
          <w:szCs w:val="14"/>
          <w:lang w:val="es-ES" w:eastAsia="el-GR"/>
        </w:rPr>
        <w:t>          </w:t>
      </w:r>
      <w:r w:rsidRPr="00087CE5">
        <w:rPr>
          <w:rFonts w:ascii="Calibri" w:eastAsia="Times New Roman" w:hAnsi="Calibri" w:cs="Calibri"/>
          <w:color w:val="000000"/>
          <w:lang w:val="es-ES" w:eastAsia="el-GR"/>
        </w:rPr>
        <w:t>Segundo, el niño debe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 </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decidir</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 </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Si ayudar o no actuar.</w:t>
      </w:r>
    </w:p>
    <w:p w14:paraId="02A0A9B9" w14:textId="77777777" w:rsidR="00087CE5" w:rsidRDefault="00087CE5" w:rsidP="00087CE5">
      <w:pPr>
        <w:spacing w:after="0" w:line="240" w:lineRule="auto"/>
        <w:ind w:left="1428" w:hanging="360"/>
        <w:jc w:val="both"/>
        <w:rPr>
          <w:rFonts w:ascii="Calibri" w:eastAsia="Times New Roman" w:hAnsi="Calibri" w:cs="Calibri"/>
          <w:color w:val="000000"/>
          <w:lang w:val="es-ES" w:eastAsia="el-GR"/>
        </w:rPr>
      </w:pPr>
      <w:r w:rsidRPr="00087CE5">
        <w:rPr>
          <w:rFonts w:ascii="Calibri" w:eastAsia="Times New Roman" w:hAnsi="Calibri" w:cs="Calibri"/>
          <w:color w:val="000000"/>
          <w:lang w:val="es-ES" w:eastAsia="el-GR"/>
        </w:rPr>
        <w:t>-</w:t>
      </w:r>
      <w:r w:rsidRPr="00087CE5">
        <w:rPr>
          <w:rFonts w:ascii="Times New Roman" w:eastAsia="Times New Roman" w:hAnsi="Times New Roman" w:cs="Times New Roman"/>
          <w:color w:val="000000"/>
          <w:sz w:val="27"/>
          <w:szCs w:val="27"/>
          <w:lang w:val="es-ES" w:eastAsia="el-GR"/>
        </w:rPr>
        <w:t> </w:t>
      </w:r>
      <w:r w:rsidRPr="00087CE5">
        <w:rPr>
          <w:rFonts w:ascii="Times New Roman" w:eastAsia="Times New Roman" w:hAnsi="Times New Roman" w:cs="Times New Roman"/>
          <w:color w:val="000000"/>
          <w:sz w:val="14"/>
          <w:szCs w:val="14"/>
          <w:lang w:val="es-ES" w:eastAsia="el-GR"/>
        </w:rPr>
        <w:t>          </w:t>
      </w:r>
      <w:r w:rsidRPr="00087CE5">
        <w:rPr>
          <w:rFonts w:ascii="Calibri" w:eastAsia="Times New Roman" w:hAnsi="Calibri" w:cs="Calibri"/>
          <w:color w:val="000000"/>
          <w:lang w:val="es-ES" w:eastAsia="el-GR"/>
        </w:rPr>
        <w:t>En tercer lugar, un niño debe</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 </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acto</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 </w:t>
      </w:r>
      <w:r w:rsidRPr="00087CE5">
        <w:rPr>
          <w:rFonts w:ascii="Times New Roman" w:eastAsia="Times New Roman" w:hAnsi="Times New Roman" w:cs="Times New Roman"/>
          <w:color w:val="000000"/>
          <w:sz w:val="27"/>
          <w:szCs w:val="27"/>
          <w:lang w:val="es-ES" w:eastAsia="el-GR"/>
        </w:rPr>
        <w:t> </w:t>
      </w:r>
      <w:r w:rsidRPr="00087CE5">
        <w:rPr>
          <w:rFonts w:ascii="Calibri" w:eastAsia="Times New Roman" w:hAnsi="Calibri" w:cs="Calibri"/>
          <w:color w:val="000000"/>
          <w:lang w:val="es-ES" w:eastAsia="el-GR"/>
        </w:rPr>
        <w:t>seleccionando y realizando un comportamiento apropiado para esa situación.</w:t>
      </w:r>
    </w:p>
    <w:p w14:paraId="1A933158" w14:textId="77777777" w:rsidR="00087CE5" w:rsidRDefault="00087CE5" w:rsidP="00087CE5">
      <w:pPr>
        <w:spacing w:after="0" w:line="240" w:lineRule="auto"/>
        <w:ind w:left="1428" w:hanging="360"/>
        <w:jc w:val="both"/>
        <w:rPr>
          <w:rFonts w:ascii="Calibri" w:eastAsia="Times New Roman" w:hAnsi="Calibri" w:cs="Calibri"/>
          <w:color w:val="000000"/>
          <w:lang w:val="es-ES" w:eastAsia="el-GR"/>
        </w:rPr>
      </w:pPr>
    </w:p>
    <w:p w14:paraId="239D1899" w14:textId="77777777" w:rsidR="00087CE5" w:rsidRPr="00087CE5" w:rsidRDefault="00087CE5" w:rsidP="00087CE5">
      <w:pPr>
        <w:spacing w:after="0" w:line="240" w:lineRule="auto"/>
        <w:ind w:left="1428" w:hanging="360"/>
        <w:jc w:val="both"/>
        <w:rPr>
          <w:rFonts w:ascii="Times New Roman" w:eastAsia="Times New Roman" w:hAnsi="Times New Roman" w:cs="Times New Roman"/>
          <w:color w:val="000000"/>
          <w:sz w:val="27"/>
          <w:szCs w:val="27"/>
          <w:lang w:val="es-ES" w:eastAsia="el-GR"/>
        </w:rPr>
      </w:pPr>
    </w:p>
    <w:tbl>
      <w:tblPr>
        <w:tblpPr w:leftFromText="180" w:rightFromText="180" w:vertAnchor="text" w:horzAnchor="margin" w:tblpY="416"/>
        <w:tblW w:w="8897" w:type="dxa"/>
        <w:tblCellMar>
          <w:left w:w="0" w:type="dxa"/>
          <w:right w:w="0" w:type="dxa"/>
        </w:tblCellMar>
        <w:tblLook w:val="04A0" w:firstRow="1" w:lastRow="0" w:firstColumn="1" w:lastColumn="0" w:noHBand="0" w:noVBand="1"/>
      </w:tblPr>
      <w:tblGrid>
        <w:gridCol w:w="4303"/>
        <w:gridCol w:w="4594"/>
      </w:tblGrid>
      <w:tr w:rsidR="00087CE5" w:rsidRPr="00A67085" w14:paraId="5B94112E" w14:textId="77777777" w:rsidTr="00087CE5">
        <w:trPr>
          <w:tblHeader/>
        </w:trPr>
        <w:tc>
          <w:tcPr>
            <w:tcW w:w="889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D2F1D3" w14:textId="77777777" w:rsidR="00087CE5" w:rsidRPr="00A67085" w:rsidRDefault="00087CE5" w:rsidP="00087CE5">
            <w:pPr>
              <w:spacing w:after="120" w:line="276" w:lineRule="atLeast"/>
              <w:jc w:val="center"/>
              <w:rPr>
                <w:rFonts w:ascii="Times New Roman" w:eastAsia="Times New Roman" w:hAnsi="Times New Roman" w:cs="Times New Roman"/>
                <w:sz w:val="24"/>
                <w:szCs w:val="24"/>
                <w:lang w:val="es-ES" w:eastAsia="el-GR"/>
              </w:rPr>
            </w:pPr>
            <w:r w:rsidRPr="00A67085">
              <w:rPr>
                <w:rFonts w:ascii="Calibri" w:eastAsia="Times New Roman" w:hAnsi="Calibri" w:cs="Calibri"/>
                <w:b/>
                <w:bCs/>
                <w:smallCaps/>
                <w:sz w:val="24"/>
                <w:szCs w:val="24"/>
                <w:lang w:val="es-ES" w:eastAsia="el-GR"/>
              </w:rPr>
              <w:t>Ejemplos de habilidades aprendidas para resolver problemas de comportamiento</w:t>
            </w:r>
          </w:p>
        </w:tc>
      </w:tr>
      <w:tr w:rsidR="00087CE5" w:rsidRPr="00A67085" w14:paraId="23FD1096" w14:textId="77777777" w:rsidTr="00087CE5">
        <w:tc>
          <w:tcPr>
            <w:tcW w:w="4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63F058" w14:textId="77777777" w:rsidR="00087CE5" w:rsidRPr="00A67085" w:rsidRDefault="00087CE5" w:rsidP="00087CE5">
            <w:pPr>
              <w:spacing w:after="0" w:line="253" w:lineRule="atLeast"/>
              <w:rPr>
                <w:rFonts w:ascii="Times New Roman" w:eastAsia="Times New Roman" w:hAnsi="Times New Roman" w:cs="Times New Roman"/>
                <w:lang w:eastAsia="el-GR"/>
              </w:rPr>
            </w:pPr>
            <w:r w:rsidRPr="00A67085">
              <w:rPr>
                <w:rFonts w:ascii="Calibri" w:eastAsia="Times New Roman" w:hAnsi="Calibri" w:cs="Calibri"/>
                <w:b/>
                <w:bCs/>
                <w:i/>
                <w:iCs/>
                <w:lang w:eastAsia="el-GR"/>
              </w:rPr>
              <w:t>Comportamientos problemáticos</w:t>
            </w:r>
          </w:p>
        </w:tc>
        <w:tc>
          <w:tcPr>
            <w:tcW w:w="4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08499E" w14:textId="77777777" w:rsidR="00087CE5" w:rsidRPr="00A67085" w:rsidRDefault="00087CE5" w:rsidP="00087CE5">
            <w:pPr>
              <w:spacing w:after="0" w:line="253" w:lineRule="atLeast"/>
              <w:rPr>
                <w:rFonts w:ascii="Times New Roman" w:eastAsia="Times New Roman" w:hAnsi="Times New Roman" w:cs="Times New Roman"/>
                <w:lang w:eastAsia="el-GR"/>
              </w:rPr>
            </w:pPr>
            <w:r w:rsidRPr="00A67085">
              <w:rPr>
                <w:rFonts w:ascii="Calibri" w:eastAsia="Times New Roman" w:hAnsi="Calibri" w:cs="Calibri"/>
                <w:b/>
                <w:bCs/>
                <w:i/>
                <w:iCs/>
                <w:lang w:eastAsia="el-GR"/>
              </w:rPr>
              <w:t>Habilidades aprendidas</w:t>
            </w:r>
          </w:p>
        </w:tc>
      </w:tr>
      <w:tr w:rsidR="00087CE5" w:rsidRPr="00A67085" w14:paraId="6D3F4C8D" w14:textId="77777777" w:rsidTr="00087CE5">
        <w:tc>
          <w:tcPr>
            <w:tcW w:w="4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720A55" w14:textId="77777777" w:rsidR="00087CE5" w:rsidRPr="00A67085" w:rsidRDefault="00087CE5" w:rsidP="00087CE5">
            <w:pPr>
              <w:spacing w:after="0" w:line="253" w:lineRule="atLeast"/>
              <w:rPr>
                <w:rFonts w:ascii="Times New Roman" w:eastAsia="Times New Roman" w:hAnsi="Times New Roman" w:cs="Times New Roman"/>
                <w:lang w:val="es-ES" w:eastAsia="el-GR"/>
              </w:rPr>
            </w:pPr>
            <w:r w:rsidRPr="00A67085">
              <w:rPr>
                <w:rFonts w:ascii="Calibri" w:eastAsia="Times New Roman" w:hAnsi="Calibri" w:cs="Calibri"/>
                <w:lang w:val="es-ES" w:eastAsia="el-GR"/>
              </w:rPr>
              <w:t>Gritando cuando él / ella no puede alcanzar algo que él / ella quiere</w:t>
            </w:r>
          </w:p>
        </w:tc>
        <w:tc>
          <w:tcPr>
            <w:tcW w:w="4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32F6D" w14:textId="77777777" w:rsidR="00087CE5" w:rsidRPr="00A67085" w:rsidRDefault="00087CE5" w:rsidP="00087CE5">
            <w:pPr>
              <w:spacing w:after="0" w:line="253" w:lineRule="atLeast"/>
              <w:rPr>
                <w:rFonts w:ascii="Times New Roman" w:eastAsia="Times New Roman" w:hAnsi="Times New Roman" w:cs="Times New Roman"/>
                <w:lang w:val="es-ES" w:eastAsia="el-GR"/>
              </w:rPr>
            </w:pPr>
            <w:r w:rsidRPr="00A67085">
              <w:rPr>
                <w:rFonts w:ascii="Calibri" w:eastAsia="Times New Roman" w:hAnsi="Calibri" w:cs="Calibri"/>
                <w:lang w:val="es-ES" w:eastAsia="el-GR"/>
              </w:rPr>
              <w:t>Uso por favor y gracias</w:t>
            </w:r>
          </w:p>
        </w:tc>
      </w:tr>
      <w:tr w:rsidR="00087CE5" w:rsidRPr="00A67085" w14:paraId="23E23309" w14:textId="77777777" w:rsidTr="00087CE5">
        <w:tc>
          <w:tcPr>
            <w:tcW w:w="4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68A2E7" w14:textId="77777777" w:rsidR="00087CE5" w:rsidRPr="00A67085" w:rsidRDefault="00087CE5" w:rsidP="00087CE5">
            <w:pPr>
              <w:spacing w:after="0" w:line="253" w:lineRule="atLeast"/>
              <w:rPr>
                <w:rFonts w:ascii="Times New Roman" w:eastAsia="Times New Roman" w:hAnsi="Times New Roman" w:cs="Times New Roman"/>
                <w:lang w:eastAsia="el-GR"/>
              </w:rPr>
            </w:pPr>
            <w:r w:rsidRPr="00A67085">
              <w:rPr>
                <w:rFonts w:ascii="Calibri" w:eastAsia="Times New Roman" w:hAnsi="Calibri" w:cs="Calibri"/>
                <w:lang w:eastAsia="el-GR"/>
              </w:rPr>
              <w:t>Exigente - "dame"</w:t>
            </w:r>
          </w:p>
        </w:tc>
        <w:tc>
          <w:tcPr>
            <w:tcW w:w="4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E3E20" w14:textId="77777777" w:rsidR="00087CE5" w:rsidRPr="00A67085" w:rsidRDefault="00087CE5" w:rsidP="00087CE5">
            <w:pPr>
              <w:spacing w:after="0" w:line="253" w:lineRule="atLeast"/>
              <w:rPr>
                <w:rFonts w:ascii="Times New Roman" w:eastAsia="Times New Roman" w:hAnsi="Times New Roman" w:cs="Times New Roman"/>
                <w:lang w:eastAsia="el-GR"/>
              </w:rPr>
            </w:pPr>
            <w:r w:rsidRPr="00A67085">
              <w:rPr>
                <w:rFonts w:ascii="Calibri" w:eastAsia="Times New Roman" w:hAnsi="Calibri" w:cs="Calibri"/>
                <w:lang w:eastAsia="el-GR"/>
              </w:rPr>
              <w:t>Exigente - "dame"</w:t>
            </w:r>
          </w:p>
        </w:tc>
      </w:tr>
      <w:tr w:rsidR="00087CE5" w:rsidRPr="00A67085" w14:paraId="6FBDB167" w14:textId="77777777" w:rsidTr="00087CE5">
        <w:tc>
          <w:tcPr>
            <w:tcW w:w="4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C98D7" w14:textId="77777777" w:rsidR="00087CE5" w:rsidRPr="00A67085" w:rsidRDefault="00087CE5" w:rsidP="00087CE5">
            <w:pPr>
              <w:spacing w:after="0" w:line="253" w:lineRule="atLeast"/>
              <w:rPr>
                <w:rFonts w:ascii="Times New Roman" w:eastAsia="Times New Roman" w:hAnsi="Times New Roman" w:cs="Times New Roman"/>
                <w:lang w:eastAsia="el-GR"/>
              </w:rPr>
            </w:pPr>
            <w:r w:rsidRPr="00A67085">
              <w:rPr>
                <w:rFonts w:ascii="Calibri" w:eastAsia="Times New Roman" w:hAnsi="Calibri" w:cs="Calibri"/>
                <w:lang w:eastAsia="el-GR"/>
              </w:rPr>
              <w:t>Gritando - "eso es mío"</w:t>
            </w:r>
          </w:p>
        </w:tc>
        <w:tc>
          <w:tcPr>
            <w:tcW w:w="4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104F44" w14:textId="77777777" w:rsidR="00087CE5" w:rsidRPr="00A67085" w:rsidRDefault="00087CE5" w:rsidP="00087CE5">
            <w:pPr>
              <w:spacing w:after="0" w:line="253" w:lineRule="atLeast"/>
              <w:rPr>
                <w:rFonts w:ascii="Times New Roman" w:eastAsia="Times New Roman" w:hAnsi="Times New Roman" w:cs="Times New Roman"/>
                <w:lang w:eastAsia="el-GR"/>
              </w:rPr>
            </w:pPr>
            <w:r w:rsidRPr="00A67085">
              <w:rPr>
                <w:rFonts w:ascii="Calibri" w:eastAsia="Times New Roman" w:hAnsi="Calibri" w:cs="Calibri"/>
                <w:lang w:eastAsia="el-GR"/>
              </w:rPr>
              <w:t>Como compartir</w:t>
            </w:r>
          </w:p>
        </w:tc>
      </w:tr>
      <w:tr w:rsidR="00087CE5" w:rsidRPr="00A67085" w14:paraId="683CC677" w14:textId="77777777" w:rsidTr="00087CE5">
        <w:tc>
          <w:tcPr>
            <w:tcW w:w="4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BA41E" w14:textId="77777777" w:rsidR="00087CE5" w:rsidRPr="00A67085" w:rsidRDefault="00087CE5" w:rsidP="00087CE5">
            <w:pPr>
              <w:spacing w:after="0" w:line="253" w:lineRule="atLeast"/>
              <w:rPr>
                <w:rFonts w:ascii="Times New Roman" w:eastAsia="Times New Roman" w:hAnsi="Times New Roman" w:cs="Times New Roman"/>
                <w:lang w:val="es-ES" w:eastAsia="el-GR"/>
              </w:rPr>
            </w:pPr>
            <w:r w:rsidRPr="00A67085">
              <w:rPr>
                <w:rFonts w:ascii="Calibri" w:eastAsia="Times New Roman" w:hAnsi="Calibri" w:cs="Calibri"/>
                <w:lang w:val="es-ES" w:eastAsia="el-GR"/>
              </w:rPr>
              <w:t>Lastimar a alguien Fuera de control gritando</w:t>
            </w:r>
          </w:p>
        </w:tc>
        <w:tc>
          <w:tcPr>
            <w:tcW w:w="4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E3FBB8" w14:textId="77777777" w:rsidR="00087CE5" w:rsidRPr="00A67085" w:rsidRDefault="00087CE5" w:rsidP="00087CE5">
            <w:pPr>
              <w:spacing w:after="0" w:line="253" w:lineRule="atLeast"/>
              <w:rPr>
                <w:rFonts w:ascii="Times New Roman" w:eastAsia="Times New Roman" w:hAnsi="Times New Roman" w:cs="Times New Roman"/>
                <w:lang w:eastAsia="el-GR"/>
              </w:rPr>
            </w:pPr>
            <w:r w:rsidRPr="00A67085">
              <w:rPr>
                <w:rFonts w:ascii="Calibri" w:eastAsia="Times New Roman" w:hAnsi="Calibri" w:cs="Calibri"/>
                <w:lang w:val="es-ES" w:eastAsia="el-GR"/>
              </w:rPr>
              <w:t>Cómo lidiar con los sentimientos de enojo. </w:t>
            </w:r>
            <w:r w:rsidRPr="00A67085">
              <w:rPr>
                <w:rFonts w:ascii="Calibri" w:eastAsia="Times New Roman" w:hAnsi="Calibri" w:cs="Calibri"/>
                <w:lang w:eastAsia="el-GR"/>
              </w:rPr>
              <w:t>Di lo siento.</w:t>
            </w:r>
          </w:p>
        </w:tc>
      </w:tr>
      <w:tr w:rsidR="00087CE5" w:rsidRPr="00A67085" w14:paraId="1970E1CD" w14:textId="77777777" w:rsidTr="00087CE5">
        <w:tc>
          <w:tcPr>
            <w:tcW w:w="43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6B066" w14:textId="77777777" w:rsidR="00087CE5" w:rsidRPr="00A67085" w:rsidRDefault="00087CE5" w:rsidP="00087CE5">
            <w:pPr>
              <w:spacing w:after="0" w:line="253" w:lineRule="atLeast"/>
              <w:rPr>
                <w:rFonts w:ascii="Times New Roman" w:eastAsia="Times New Roman" w:hAnsi="Times New Roman" w:cs="Times New Roman"/>
                <w:lang w:val="es-ES" w:eastAsia="el-GR"/>
              </w:rPr>
            </w:pPr>
            <w:r w:rsidRPr="00A67085">
              <w:rPr>
                <w:rFonts w:ascii="Calibri" w:eastAsia="Times New Roman" w:hAnsi="Calibri" w:cs="Calibri"/>
                <w:lang w:val="es-ES" w:eastAsia="el-GR"/>
              </w:rPr>
              <w:t>Interrumpir o insistir en hacerlo ahora.</w:t>
            </w:r>
          </w:p>
        </w:tc>
        <w:tc>
          <w:tcPr>
            <w:tcW w:w="4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FA2BD8" w14:textId="77777777" w:rsidR="00087CE5" w:rsidRPr="00A67085" w:rsidRDefault="00087CE5" w:rsidP="00087CE5">
            <w:pPr>
              <w:spacing w:after="0" w:line="253" w:lineRule="atLeast"/>
              <w:rPr>
                <w:rFonts w:ascii="Times New Roman" w:eastAsia="Times New Roman" w:hAnsi="Times New Roman" w:cs="Times New Roman"/>
                <w:lang w:eastAsia="el-GR"/>
              </w:rPr>
            </w:pPr>
            <w:r w:rsidRPr="00A67085">
              <w:rPr>
                <w:rFonts w:ascii="Calibri" w:eastAsia="Times New Roman" w:hAnsi="Calibri" w:cs="Calibri"/>
                <w:lang w:eastAsia="el-GR"/>
              </w:rPr>
              <w:t>Acepta no como respuesta</w:t>
            </w:r>
          </w:p>
        </w:tc>
      </w:tr>
    </w:tbl>
    <w:p w14:paraId="2386EE58" w14:textId="1E482FE1" w:rsidR="00F80102" w:rsidRPr="00087CE5" w:rsidRDefault="00F80102" w:rsidP="00087CE5">
      <w:pPr>
        <w:autoSpaceDE w:val="0"/>
        <w:autoSpaceDN w:val="0"/>
        <w:adjustRightInd w:val="0"/>
        <w:spacing w:after="0" w:line="240" w:lineRule="auto"/>
        <w:ind w:left="1428"/>
        <w:contextualSpacing/>
        <w:jc w:val="both"/>
        <w:rPr>
          <w:rFonts w:ascii="Calibri" w:eastAsia="Calibri" w:hAnsi="Calibri" w:cs="AntiqueOlive-Roman"/>
          <w:lang w:val="es-ES"/>
        </w:rPr>
      </w:pPr>
    </w:p>
    <w:p w14:paraId="61A063FC" w14:textId="210B993B" w:rsidR="00087CE5" w:rsidRPr="00087CE5" w:rsidRDefault="00087CE5" w:rsidP="00087CE5">
      <w:pPr>
        <w:spacing w:line="253" w:lineRule="atLeast"/>
        <w:rPr>
          <w:rFonts w:ascii="Times New Roman" w:eastAsia="Times New Roman" w:hAnsi="Times New Roman" w:cs="Times New Roman"/>
          <w:color w:val="000000"/>
          <w:lang w:val="es-ES" w:eastAsia="el-GR"/>
        </w:rPr>
      </w:pPr>
      <w:r>
        <w:rPr>
          <w:rFonts w:ascii="Calibri" w:eastAsia="Times New Roman" w:hAnsi="Calibri" w:cs="Calibri"/>
          <w:b/>
          <w:bCs/>
          <w:color w:val="000000"/>
          <w:lang w:val="es-ES" w:eastAsia="el-GR"/>
        </w:rPr>
        <w:t xml:space="preserve">             </w:t>
      </w:r>
      <w:r w:rsidRPr="00087CE5">
        <w:rPr>
          <w:rFonts w:ascii="Calibri" w:eastAsia="Times New Roman" w:hAnsi="Calibri" w:cs="Calibri"/>
          <w:b/>
          <w:bCs/>
          <w:color w:val="000000"/>
          <w:lang w:val="es-ES" w:eastAsia="el-GR"/>
        </w:rPr>
        <w:t> COMENTARIOS PARA LA IMPLEMENTACIÓN:</w:t>
      </w:r>
    </w:p>
    <w:p w14:paraId="6128A937" w14:textId="77777777" w:rsidR="00087CE5" w:rsidRPr="00087CE5" w:rsidRDefault="00087CE5" w:rsidP="00087CE5">
      <w:pPr>
        <w:spacing w:line="253" w:lineRule="atLeast"/>
        <w:ind w:left="708"/>
        <w:jc w:val="both"/>
        <w:rPr>
          <w:rFonts w:ascii="Times New Roman" w:eastAsia="Times New Roman" w:hAnsi="Times New Roman" w:cs="Times New Roman"/>
          <w:color w:val="000000"/>
          <w:lang w:val="es-ES" w:eastAsia="el-GR"/>
        </w:rPr>
      </w:pPr>
      <w:r w:rsidRPr="00087CE5">
        <w:rPr>
          <w:rFonts w:ascii="Calibri" w:eastAsia="Times New Roman" w:hAnsi="Calibri" w:cs="Calibri"/>
          <w:color w:val="000000"/>
          <w:lang w:val="es-ES" w:eastAsia="el-GR"/>
        </w:rPr>
        <w:t>La tarea ha demostrado tener un efecto positivo en el rendimiento académico de un estudiante. La tarea les da a los niños la oportunidad de usar habilidades sociales cuando surgen situaciones en entornos naturales, en lugar de artificiales, y también es una manera excelente de involucrar a los padres en la instrucción de habilidades sociales y fomentar la colaboración entre el hogar y la escuela.</w:t>
      </w:r>
    </w:p>
    <w:p w14:paraId="6FF087AE" w14:textId="77777777" w:rsidR="00087CE5" w:rsidRPr="00087CE5" w:rsidRDefault="00087CE5" w:rsidP="00087CE5">
      <w:pPr>
        <w:spacing w:line="253" w:lineRule="atLeast"/>
        <w:ind w:left="708"/>
        <w:jc w:val="both"/>
        <w:rPr>
          <w:rFonts w:ascii="Times New Roman" w:eastAsia="Times New Roman" w:hAnsi="Times New Roman" w:cs="Times New Roman"/>
          <w:color w:val="000000"/>
          <w:lang w:val="es-ES" w:eastAsia="el-GR"/>
        </w:rPr>
      </w:pPr>
      <w:r w:rsidRPr="00087CE5">
        <w:rPr>
          <w:rFonts w:ascii="Calibri" w:eastAsia="Times New Roman" w:hAnsi="Calibri" w:cs="Calibri"/>
          <w:color w:val="000000"/>
          <w:u w:val="single"/>
          <w:lang w:val="es-ES" w:eastAsia="el-GR"/>
        </w:rPr>
        <w:t>La tarea de habilidades sociales es apropiada cuando se trata de una extensión planificada del trabajo en clase y es evaluada por maestros, alumnos y padres.</w:t>
      </w:r>
    </w:p>
    <w:p w14:paraId="79922335" w14:textId="77777777" w:rsidR="00087CE5" w:rsidRPr="00087CE5" w:rsidRDefault="00087CE5" w:rsidP="00087CE5">
      <w:pPr>
        <w:spacing w:line="253" w:lineRule="atLeast"/>
        <w:ind w:left="705"/>
        <w:rPr>
          <w:rFonts w:ascii="Times New Roman" w:eastAsia="Times New Roman" w:hAnsi="Times New Roman" w:cs="Times New Roman"/>
          <w:color w:val="000000"/>
          <w:lang w:val="es-ES" w:eastAsia="el-GR"/>
        </w:rPr>
      </w:pPr>
      <w:r w:rsidRPr="00087CE5">
        <w:rPr>
          <w:rFonts w:ascii="Calibri" w:eastAsia="Times New Roman" w:hAnsi="Calibri" w:cs="Calibri"/>
          <w:b/>
          <w:bCs/>
          <w:color w:val="000000"/>
          <w:lang w:val="es-ES" w:eastAsia="el-GR"/>
        </w:rPr>
        <w:t> </w:t>
      </w:r>
    </w:p>
    <w:p w14:paraId="765D91FA" w14:textId="77777777" w:rsidR="00087CE5" w:rsidRPr="0028521D" w:rsidRDefault="00087CE5" w:rsidP="00087CE5">
      <w:pPr>
        <w:spacing w:line="253" w:lineRule="atLeast"/>
        <w:ind w:left="705"/>
        <w:rPr>
          <w:rFonts w:ascii="Calibri" w:eastAsia="Times New Roman" w:hAnsi="Calibri" w:cs="Calibri"/>
          <w:color w:val="000000"/>
          <w:lang w:val="es-ES" w:eastAsia="el-GR"/>
        </w:rPr>
      </w:pPr>
      <w:r w:rsidRPr="0028521D">
        <w:rPr>
          <w:rFonts w:ascii="Calibri" w:eastAsia="Times New Roman" w:hAnsi="Calibri" w:cs="Calibri"/>
          <w:b/>
          <w:color w:val="000000"/>
          <w:lang w:val="es-ES" w:eastAsia="el-GR"/>
        </w:rPr>
        <w:t>OTROS RECURSOS ÚTILES</w:t>
      </w:r>
      <w:r w:rsidRPr="0028521D">
        <w:rPr>
          <w:rFonts w:ascii="Calibri" w:eastAsia="Times New Roman" w:hAnsi="Calibri" w:cs="Calibri"/>
          <w:color w:val="000000"/>
          <w:lang w:val="es-ES" w:eastAsia="el-GR"/>
        </w:rPr>
        <w:t> (por ejemplo, enlaces donde puede encontrar más información sobre el tema dado):</w:t>
      </w:r>
    </w:p>
    <w:p w14:paraId="7EB6090C" w14:textId="77777777" w:rsidR="00087CE5" w:rsidRPr="00087CE5" w:rsidRDefault="0051259E" w:rsidP="00087CE5">
      <w:pPr>
        <w:spacing w:line="253" w:lineRule="atLeast"/>
        <w:ind w:left="705"/>
        <w:rPr>
          <w:rFonts w:ascii="Times New Roman" w:eastAsia="Times New Roman" w:hAnsi="Times New Roman" w:cs="Times New Roman"/>
          <w:color w:val="000000"/>
          <w:lang w:val="es-ES" w:eastAsia="el-GR"/>
        </w:rPr>
      </w:pPr>
      <w:hyperlink r:id="rId33" w:history="1">
        <w:r w:rsidR="00087CE5" w:rsidRPr="00087CE5">
          <w:rPr>
            <w:rFonts w:ascii="Calibri" w:eastAsia="Times New Roman" w:hAnsi="Calibri" w:cs="Calibri"/>
            <w:color w:val="0000FF"/>
            <w:u w:val="single"/>
            <w:lang w:val="es-ES" w:eastAsia="el-GR"/>
          </w:rPr>
          <w:t>https://www.parentingscience.com/social-skills-activities.html</w:t>
        </w:r>
      </w:hyperlink>
    </w:p>
    <w:p w14:paraId="2885FA7C" w14:textId="77777777" w:rsidR="00087CE5" w:rsidRPr="00087CE5" w:rsidRDefault="0051259E" w:rsidP="00087CE5">
      <w:pPr>
        <w:spacing w:line="253" w:lineRule="atLeast"/>
        <w:ind w:left="705"/>
        <w:rPr>
          <w:rFonts w:ascii="Times New Roman" w:eastAsia="Times New Roman" w:hAnsi="Times New Roman" w:cs="Times New Roman"/>
          <w:color w:val="000000"/>
          <w:lang w:val="es-ES" w:eastAsia="el-GR"/>
        </w:rPr>
      </w:pPr>
      <w:hyperlink r:id="rId34" w:history="1">
        <w:r w:rsidR="00087CE5" w:rsidRPr="00087CE5">
          <w:rPr>
            <w:rFonts w:ascii="Calibri" w:eastAsia="Times New Roman" w:hAnsi="Calibri" w:cs="Calibri"/>
            <w:color w:val="0000FF"/>
            <w:u w:val="single"/>
            <w:lang w:val="es-ES" w:eastAsia="el-GR"/>
          </w:rPr>
          <w:t>http://www.parenthelpline.org/Global-PDFs/Skill-Time-Booklet</w:t>
        </w:r>
      </w:hyperlink>
    </w:p>
    <w:p w14:paraId="3BB4BD3B" w14:textId="77777777" w:rsidR="00B24BF3" w:rsidRPr="00087CE5" w:rsidRDefault="00B24BF3" w:rsidP="00136E8F">
      <w:pPr>
        <w:ind w:left="705"/>
        <w:jc w:val="both"/>
        <w:rPr>
          <w:lang w:val="es-ES"/>
        </w:rPr>
        <w:sectPr w:rsidR="00B24BF3" w:rsidRPr="00087CE5" w:rsidSect="00540D22">
          <w:pgSz w:w="11906" w:h="16838"/>
          <w:pgMar w:top="1417" w:right="1417" w:bottom="1417" w:left="1417" w:header="708" w:footer="708" w:gutter="0"/>
          <w:cols w:space="708"/>
          <w:docGrid w:linePitch="360"/>
        </w:sectPr>
      </w:pPr>
    </w:p>
    <w:p w14:paraId="7E3FBA04" w14:textId="36F8FC3D" w:rsidR="00B24BF3" w:rsidRDefault="00EC1906" w:rsidP="00B24BF3">
      <w:pPr>
        <w:pStyle w:val="Ttulo3"/>
        <w:spacing w:after="240"/>
        <w:ind w:firstLine="705"/>
        <w:rPr>
          <w:lang w:val="en-US"/>
        </w:rPr>
      </w:pPr>
      <w:r>
        <w:rPr>
          <w:lang w:val="en-US"/>
        </w:rPr>
        <w:lastRenderedPageBreak/>
        <w:t>FIESTA ESCOLAR</w:t>
      </w:r>
    </w:p>
    <w:p w14:paraId="4769072F" w14:textId="77777777" w:rsidR="00EC1906" w:rsidRPr="00EC1906" w:rsidRDefault="00B24BF3" w:rsidP="00EC1906">
      <w:pPr>
        <w:pStyle w:val="NormalWeb"/>
        <w:spacing w:before="0" w:beforeAutospacing="0" w:after="200" w:afterAutospacing="0" w:line="253" w:lineRule="atLeast"/>
        <w:rPr>
          <w:color w:val="000000"/>
          <w:sz w:val="22"/>
          <w:szCs w:val="22"/>
          <w:lang w:val="el-GR" w:eastAsia="el-GR"/>
        </w:rPr>
      </w:pPr>
      <w:r>
        <w:rPr>
          <w:lang w:val="en-US"/>
        </w:rPr>
        <w:t xml:space="preserve">     </w:t>
      </w:r>
      <w:r>
        <w:rPr>
          <w:lang w:val="en-US"/>
        </w:rPr>
        <w:tab/>
      </w:r>
      <w:r w:rsidR="00EC1906" w:rsidRPr="00EC1906">
        <w:rPr>
          <w:rFonts w:ascii="Calibri" w:hAnsi="Calibri" w:cs="Calibri"/>
          <w:color w:val="000000"/>
          <w:sz w:val="22"/>
          <w:szCs w:val="22"/>
          <w:lang w:val="el-GR" w:eastAsia="el-GR"/>
        </w:rPr>
        <w:t>  </w:t>
      </w:r>
      <w:r w:rsidR="00EC1906" w:rsidRPr="00EC1906">
        <w:rPr>
          <w:rFonts w:ascii="Calibri" w:hAnsi="Calibri" w:cs="Calibri"/>
          <w:b/>
          <w:bCs/>
          <w:color w:val="000000"/>
          <w:sz w:val="22"/>
          <w:szCs w:val="22"/>
          <w:lang w:val="el-GR" w:eastAsia="el-GR"/>
        </w:rPr>
        <w:t>ÁREA (OBJETIVOS):</w:t>
      </w:r>
    </w:p>
    <w:p w14:paraId="234581C0" w14:textId="77777777" w:rsidR="00EC1906" w:rsidRPr="00EC1906" w:rsidRDefault="00EC1906" w:rsidP="007B3795">
      <w:pPr>
        <w:numPr>
          <w:ilvl w:val="0"/>
          <w:numId w:val="47"/>
        </w:numPr>
        <w:spacing w:line="253" w:lineRule="atLeast"/>
        <w:ind w:left="959" w:firstLine="0"/>
        <w:rPr>
          <w:rFonts w:ascii="Calibri" w:eastAsia="Times New Roman" w:hAnsi="Calibri" w:cs="Calibri"/>
          <w:color w:val="000000"/>
          <w:lang w:val="es-ES" w:eastAsia="el-GR"/>
        </w:rPr>
      </w:pPr>
      <w:r w:rsidRPr="00EC1906">
        <w:rPr>
          <w:rFonts w:ascii="Calibri" w:eastAsia="Times New Roman" w:hAnsi="Calibri" w:cs="Calibri"/>
          <w:color w:val="000000"/>
          <w:lang w:val="es-ES" w:eastAsia="el-GR"/>
        </w:rPr>
        <w:t>Planificación del trabajo común ;</w:t>
      </w:r>
    </w:p>
    <w:p w14:paraId="3C8F56E7" w14:textId="5C2A69EB" w:rsidR="00EC1906" w:rsidRPr="00EC1906" w:rsidRDefault="00EC1906" w:rsidP="007B3795">
      <w:pPr>
        <w:numPr>
          <w:ilvl w:val="0"/>
          <w:numId w:val="47"/>
        </w:numPr>
        <w:spacing w:line="253" w:lineRule="atLeast"/>
        <w:ind w:left="959" w:firstLine="0"/>
        <w:rPr>
          <w:rFonts w:ascii="Calibri" w:eastAsia="Times New Roman" w:hAnsi="Calibri" w:cs="Calibri"/>
          <w:color w:val="000000"/>
          <w:lang w:val="es-ES" w:eastAsia="el-GR"/>
        </w:rPr>
      </w:pPr>
      <w:r w:rsidRPr="00EC1906">
        <w:rPr>
          <w:rFonts w:ascii="Calibri" w:eastAsia="Times New Roman" w:hAnsi="Calibri" w:cs="Calibri"/>
          <w:color w:val="000000"/>
          <w:lang w:val="es-ES" w:eastAsia="el-GR"/>
        </w:rPr>
        <w:t xml:space="preserve">Cómo involucrar </w:t>
      </w:r>
      <w:r w:rsidR="0096561A">
        <w:rPr>
          <w:rFonts w:ascii="Calibri" w:eastAsia="Times New Roman" w:hAnsi="Calibri" w:cs="Calibri"/>
          <w:color w:val="000000"/>
          <w:lang w:val="es-ES" w:eastAsia="el-GR"/>
        </w:rPr>
        <w:t>a los padres en la vida escolar</w:t>
      </w:r>
      <w:r w:rsidRPr="00EC1906">
        <w:rPr>
          <w:rFonts w:ascii="Calibri" w:eastAsia="Times New Roman" w:hAnsi="Calibri" w:cs="Calibri"/>
          <w:color w:val="000000"/>
          <w:lang w:val="es-ES" w:eastAsia="el-GR"/>
        </w:rPr>
        <w:t>.</w:t>
      </w:r>
    </w:p>
    <w:p w14:paraId="62059F94" w14:textId="160D9D16" w:rsidR="00EC1906" w:rsidRPr="00EC1906" w:rsidRDefault="00EC1906" w:rsidP="00EC1906">
      <w:pPr>
        <w:spacing w:line="253" w:lineRule="atLeast"/>
        <w:rPr>
          <w:rFonts w:ascii="Times New Roman" w:eastAsia="Times New Roman" w:hAnsi="Times New Roman" w:cs="Times New Roman"/>
          <w:color w:val="000000"/>
          <w:lang w:val="es-ES" w:eastAsia="el-GR"/>
        </w:rPr>
      </w:pPr>
      <w:r w:rsidRPr="00EC1906">
        <w:rPr>
          <w:rFonts w:ascii="Calibri" w:eastAsia="Times New Roman" w:hAnsi="Calibri" w:cs="Calibri"/>
          <w:color w:val="000000"/>
          <w:lang w:val="es-ES" w:eastAsia="el-GR"/>
        </w:rPr>
        <w:t>                   </w:t>
      </w:r>
      <w:r w:rsidR="00CB2D8A">
        <w:rPr>
          <w:rFonts w:ascii="Calibri" w:eastAsia="Times New Roman" w:hAnsi="Calibri" w:cs="Calibri"/>
          <w:b/>
          <w:bCs/>
          <w:color w:val="000000"/>
          <w:lang w:val="es-ES" w:eastAsia="el-GR"/>
        </w:rPr>
        <w:t>ANTECEDENTES</w:t>
      </w:r>
      <w:r w:rsidRPr="00EC1906">
        <w:rPr>
          <w:rFonts w:ascii="Calibri" w:eastAsia="Times New Roman" w:hAnsi="Calibri" w:cs="Calibri"/>
          <w:b/>
          <w:bCs/>
          <w:color w:val="000000"/>
          <w:lang w:val="es-ES" w:eastAsia="el-GR"/>
        </w:rPr>
        <w:t xml:space="preserve"> TEÓRICO</w:t>
      </w:r>
      <w:r w:rsidR="00CB2D8A">
        <w:rPr>
          <w:rFonts w:ascii="Calibri" w:eastAsia="Times New Roman" w:hAnsi="Calibri" w:cs="Calibri"/>
          <w:b/>
          <w:bCs/>
          <w:color w:val="000000"/>
          <w:lang w:val="es-ES" w:eastAsia="el-GR"/>
        </w:rPr>
        <w:t>S</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(si es necesario):</w:t>
      </w:r>
    </w:p>
    <w:p w14:paraId="0CC7CB6F" w14:textId="77777777" w:rsidR="00EC1906" w:rsidRPr="00EC1906" w:rsidRDefault="00EC1906" w:rsidP="00EC1906">
      <w:pPr>
        <w:spacing w:line="253" w:lineRule="atLeast"/>
        <w:ind w:left="708"/>
        <w:rPr>
          <w:rFonts w:ascii="Times New Roman" w:eastAsia="Times New Roman" w:hAnsi="Times New Roman" w:cs="Times New Roman"/>
          <w:color w:val="000000"/>
          <w:lang w:val="es-ES" w:eastAsia="el-GR"/>
        </w:rPr>
      </w:pPr>
      <w:r w:rsidRPr="00EC1906">
        <w:rPr>
          <w:rFonts w:ascii="Calibri" w:eastAsia="Times New Roman" w:hAnsi="Calibri" w:cs="Calibri"/>
          <w:color w:val="000000"/>
          <w:lang w:val="es-ES" w:eastAsia="el-GR"/>
        </w:rPr>
        <w:t>Al preparar este día festivo, los padres</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participarán activamente en la vida escolar</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de sus hijos y contribuirán a un mejor clima en la escuela.</w:t>
      </w:r>
    </w:p>
    <w:p w14:paraId="67D40C8E" w14:textId="77777777" w:rsidR="00EC1906" w:rsidRPr="00EC1906" w:rsidRDefault="00EC1906" w:rsidP="00EC1906">
      <w:pPr>
        <w:spacing w:line="253" w:lineRule="atLeast"/>
        <w:rPr>
          <w:rFonts w:ascii="Times New Roman" w:eastAsia="Times New Roman" w:hAnsi="Times New Roman" w:cs="Times New Roman"/>
          <w:color w:val="000000"/>
          <w:lang w:val="es-ES" w:eastAsia="el-GR"/>
        </w:rPr>
      </w:pPr>
      <w:r w:rsidRPr="00EC1906">
        <w:rPr>
          <w:rFonts w:ascii="Calibri" w:eastAsia="Times New Roman" w:hAnsi="Calibri" w:cs="Calibri"/>
          <w:color w:val="000000"/>
          <w:lang w:val="es-ES" w:eastAsia="el-GR"/>
        </w:rPr>
        <w:t>                   </w:t>
      </w:r>
      <w:r w:rsidRPr="00EC1906">
        <w:rPr>
          <w:rFonts w:ascii="Calibri" w:eastAsia="Times New Roman" w:hAnsi="Calibri" w:cs="Calibri"/>
          <w:b/>
          <w:bCs/>
          <w:color w:val="000000"/>
          <w:lang w:val="es-ES" w:eastAsia="el-GR"/>
        </w:rPr>
        <w:t>DESCRIPCIÓN:</w:t>
      </w:r>
    </w:p>
    <w:p w14:paraId="4CF29C5F" w14:textId="77777777" w:rsidR="00EC1906" w:rsidRPr="00EC1906" w:rsidRDefault="00EC1906" w:rsidP="00EC1906">
      <w:pPr>
        <w:spacing w:line="253" w:lineRule="atLeast"/>
        <w:ind w:left="708"/>
        <w:rPr>
          <w:rFonts w:ascii="Times New Roman" w:eastAsia="Times New Roman" w:hAnsi="Times New Roman" w:cs="Times New Roman"/>
          <w:color w:val="000000"/>
          <w:lang w:val="es-ES" w:eastAsia="el-GR"/>
        </w:rPr>
      </w:pPr>
      <w:r w:rsidRPr="00EC1906">
        <w:rPr>
          <w:rFonts w:ascii="Calibri" w:eastAsia="Times New Roman" w:hAnsi="Calibri" w:cs="Calibri"/>
          <w:color w:val="000000"/>
          <w:lang w:val="el-GR" w:eastAsia="el-GR"/>
        </w:rPr>
        <w:t>Р</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aren</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ts prepararán una</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fiesta</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escolar</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relacionada con la Pascua.</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Decorarán el salón de la escuela y prepararán golosinas para los niños.</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La decoración incluirá globos, guirnaldas de papel, flores, huevos pintados.</w:t>
      </w:r>
    </w:p>
    <w:p w14:paraId="1265BADC" w14:textId="77777777" w:rsidR="00EC1906" w:rsidRPr="00EC1906" w:rsidRDefault="00EC1906" w:rsidP="00EC1906">
      <w:pPr>
        <w:spacing w:line="253" w:lineRule="atLeast"/>
        <w:rPr>
          <w:rFonts w:ascii="Times New Roman" w:eastAsia="Times New Roman" w:hAnsi="Times New Roman" w:cs="Times New Roman"/>
          <w:color w:val="000000"/>
          <w:lang w:val="es-ES" w:eastAsia="el-GR"/>
        </w:rPr>
      </w:pPr>
      <w:r w:rsidRPr="00EC1906">
        <w:rPr>
          <w:rFonts w:ascii="Calibri" w:eastAsia="Times New Roman" w:hAnsi="Calibri" w:cs="Calibri"/>
          <w:color w:val="000000"/>
          <w:lang w:val="es-ES" w:eastAsia="el-GR"/>
        </w:rPr>
        <w:t>                   </w:t>
      </w:r>
      <w:r w:rsidRPr="00EC1906">
        <w:rPr>
          <w:rFonts w:ascii="Calibri" w:eastAsia="Times New Roman" w:hAnsi="Calibri" w:cs="Calibri"/>
          <w:b/>
          <w:bCs/>
          <w:color w:val="000000"/>
          <w:lang w:val="es-ES" w:eastAsia="el-GR"/>
        </w:rPr>
        <w:t>EVALUACIÓN DE LA PRÁCTICA:</w:t>
      </w:r>
    </w:p>
    <w:p w14:paraId="63BE554C" w14:textId="479099D0" w:rsidR="00EC1906" w:rsidRPr="00EC1906" w:rsidRDefault="00EC1906" w:rsidP="00EC1906">
      <w:pPr>
        <w:spacing w:line="253" w:lineRule="atLeast"/>
        <w:ind w:left="708"/>
        <w:jc w:val="both"/>
        <w:rPr>
          <w:rFonts w:ascii="Times New Roman" w:eastAsia="Times New Roman" w:hAnsi="Times New Roman" w:cs="Times New Roman"/>
          <w:color w:val="000000"/>
          <w:lang w:val="es-ES" w:eastAsia="el-GR"/>
        </w:rPr>
      </w:pPr>
      <w:r w:rsidRPr="00EC1906">
        <w:rPr>
          <w:rFonts w:ascii="Calibri" w:eastAsia="Times New Roman" w:hAnsi="Calibri" w:cs="Calibri"/>
          <w:color w:val="000000"/>
          <w:lang w:val="es-ES" w:eastAsia="el-GR"/>
        </w:rPr>
        <w:t>Con la preparación de esta</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fiesta, los padres tendrán la oportunidad de trabajar con los niños y sus maestros.</w:t>
      </w:r>
      <w:r w:rsidRPr="00EC1906">
        <w:rPr>
          <w:rFonts w:ascii="Times New Roman" w:eastAsia="Times New Roman" w:hAnsi="Times New Roman" w:cs="Times New Roman"/>
          <w:color w:val="000000"/>
          <w:lang w:val="es-ES" w:eastAsia="el-GR"/>
        </w:rPr>
        <w:t> </w:t>
      </w:r>
      <w:r w:rsidRPr="00EC1906">
        <w:rPr>
          <w:rFonts w:ascii="Calibri" w:eastAsia="Times New Roman" w:hAnsi="Calibri" w:cs="Calibri"/>
          <w:color w:val="000000"/>
          <w:lang w:val="es-ES" w:eastAsia="el-GR"/>
        </w:rPr>
        <w:t>Esto ayudará a mejorar las relaciones entre padres y estudiantes, padres y maestros, así como entre los padres mismos.</w:t>
      </w:r>
    </w:p>
    <w:p w14:paraId="17DB3A79" w14:textId="77777777" w:rsidR="00EC1906" w:rsidRPr="00EC1906" w:rsidRDefault="00EC1906" w:rsidP="00EC1906">
      <w:pPr>
        <w:spacing w:line="253" w:lineRule="atLeast"/>
        <w:rPr>
          <w:rFonts w:ascii="Times New Roman" w:eastAsia="Times New Roman" w:hAnsi="Times New Roman" w:cs="Times New Roman"/>
          <w:color w:val="000000"/>
          <w:lang w:val="es-ES" w:eastAsia="el-GR"/>
        </w:rPr>
      </w:pPr>
      <w:r w:rsidRPr="00EC1906">
        <w:rPr>
          <w:rFonts w:ascii="Calibri" w:eastAsia="Times New Roman" w:hAnsi="Calibri" w:cs="Calibri"/>
          <w:color w:val="000000"/>
          <w:lang w:val="es-ES" w:eastAsia="el-GR"/>
        </w:rPr>
        <w:t>                 </w:t>
      </w:r>
    </w:p>
    <w:p w14:paraId="15ED05CC" w14:textId="70640036" w:rsidR="00B24BF3" w:rsidRPr="00EC1906" w:rsidRDefault="00B24BF3" w:rsidP="00EC1906">
      <w:pPr>
        <w:rPr>
          <w:b/>
          <w:lang w:val="es-ES"/>
        </w:rPr>
      </w:pPr>
      <w:r w:rsidRPr="00EC1906">
        <w:rPr>
          <w:lang w:val="es-ES"/>
        </w:rPr>
        <w:t xml:space="preserve">    </w:t>
      </w:r>
      <w:r w:rsidRPr="00EC1906">
        <w:rPr>
          <w:lang w:val="es-ES"/>
        </w:rPr>
        <w:tab/>
      </w:r>
    </w:p>
    <w:p w14:paraId="4104219A" w14:textId="77777777" w:rsidR="00B24BF3" w:rsidRPr="00EC1906" w:rsidRDefault="00B24BF3" w:rsidP="00B24BF3">
      <w:pPr>
        <w:jc w:val="both"/>
        <w:rPr>
          <w:b/>
          <w:lang w:val="es-ES"/>
        </w:rPr>
      </w:pPr>
    </w:p>
    <w:p w14:paraId="5689D727" w14:textId="77777777" w:rsidR="00B24BF3" w:rsidRPr="00EC1906" w:rsidRDefault="00B24BF3" w:rsidP="00B24BF3">
      <w:pPr>
        <w:jc w:val="both"/>
        <w:rPr>
          <w:b/>
          <w:lang w:val="es-ES"/>
        </w:rPr>
      </w:pPr>
    </w:p>
    <w:p w14:paraId="010FD494" w14:textId="77777777" w:rsidR="00B24BF3" w:rsidRPr="00EC1906" w:rsidRDefault="00B24BF3" w:rsidP="00B24BF3">
      <w:pPr>
        <w:jc w:val="both"/>
        <w:rPr>
          <w:b/>
          <w:lang w:val="es-ES"/>
        </w:rPr>
      </w:pPr>
    </w:p>
    <w:p w14:paraId="575AEA56" w14:textId="77777777" w:rsidR="00B24BF3" w:rsidRPr="00EC1906" w:rsidRDefault="00B24BF3" w:rsidP="00B24BF3">
      <w:pPr>
        <w:jc w:val="both"/>
        <w:rPr>
          <w:b/>
          <w:lang w:val="es-ES"/>
        </w:rPr>
      </w:pPr>
    </w:p>
    <w:p w14:paraId="55DCC467" w14:textId="77777777" w:rsidR="00B24BF3" w:rsidRPr="00EC1906" w:rsidRDefault="00B24BF3" w:rsidP="00B24BF3">
      <w:pPr>
        <w:rPr>
          <w:lang w:val="es-ES"/>
        </w:rPr>
      </w:pPr>
    </w:p>
    <w:p w14:paraId="0FF6F007" w14:textId="77777777" w:rsidR="00B24BF3" w:rsidRPr="00EC1906" w:rsidRDefault="00B24BF3" w:rsidP="00B24BF3">
      <w:pPr>
        <w:rPr>
          <w:lang w:val="es-ES"/>
        </w:rPr>
      </w:pPr>
      <w:r w:rsidRPr="00EC1906">
        <w:rPr>
          <w:lang w:val="es-ES"/>
        </w:rPr>
        <w:t xml:space="preserve">      </w:t>
      </w:r>
      <w:r w:rsidRPr="00EC1906">
        <w:rPr>
          <w:lang w:val="es-ES"/>
        </w:rPr>
        <w:tab/>
        <w:t xml:space="preserve"> </w:t>
      </w:r>
    </w:p>
    <w:p w14:paraId="56FBA6D3" w14:textId="77777777" w:rsidR="00B24BF3" w:rsidRPr="00EC1906" w:rsidRDefault="00B24BF3" w:rsidP="00B24BF3">
      <w:pPr>
        <w:rPr>
          <w:lang w:val="es-ES"/>
        </w:rPr>
      </w:pPr>
    </w:p>
    <w:p w14:paraId="5DD47E44" w14:textId="77777777" w:rsidR="00B24BF3" w:rsidRPr="00EC1906" w:rsidRDefault="00B24BF3" w:rsidP="00B24BF3">
      <w:pPr>
        <w:rPr>
          <w:lang w:val="es-ES"/>
        </w:rPr>
      </w:pPr>
    </w:p>
    <w:p w14:paraId="7BF81703" w14:textId="77777777" w:rsidR="00B24BF3" w:rsidRPr="00EC1906" w:rsidRDefault="00B24BF3" w:rsidP="00B24BF3">
      <w:pPr>
        <w:rPr>
          <w:lang w:val="es-ES"/>
        </w:rPr>
      </w:pPr>
    </w:p>
    <w:p w14:paraId="2A950F82" w14:textId="77777777" w:rsidR="00B24BF3" w:rsidRPr="00EC1906" w:rsidRDefault="00B24BF3" w:rsidP="00B24BF3">
      <w:pPr>
        <w:rPr>
          <w:lang w:val="es-ES"/>
        </w:rPr>
      </w:pPr>
    </w:p>
    <w:p w14:paraId="6A66DC7D" w14:textId="77777777" w:rsidR="00B24BF3" w:rsidRPr="00EC1906" w:rsidRDefault="00B24BF3" w:rsidP="00B24BF3">
      <w:pPr>
        <w:rPr>
          <w:b/>
          <w:lang w:val="es-ES"/>
        </w:rPr>
        <w:sectPr w:rsidR="00B24BF3" w:rsidRPr="00EC1906" w:rsidSect="00540D22">
          <w:pgSz w:w="11906" w:h="16838"/>
          <w:pgMar w:top="1417" w:right="1417" w:bottom="1417" w:left="1417" w:header="708" w:footer="708" w:gutter="0"/>
          <w:cols w:space="708"/>
          <w:docGrid w:linePitch="360"/>
        </w:sectPr>
      </w:pPr>
    </w:p>
    <w:p w14:paraId="4A233FD0" w14:textId="3D9E2BE0" w:rsidR="00B24BF3" w:rsidRPr="00EF5120" w:rsidRDefault="00EF5120" w:rsidP="00B24BF3">
      <w:pPr>
        <w:pStyle w:val="Ttulo3"/>
        <w:spacing w:after="240"/>
        <w:ind w:firstLine="708"/>
        <w:rPr>
          <w:lang w:val="es-ES"/>
        </w:rPr>
      </w:pPr>
      <w:bookmarkStart w:id="22" w:name="_Toc3200310"/>
      <w:r w:rsidRPr="00EF5120">
        <w:rPr>
          <w:lang w:val="es-ES"/>
        </w:rPr>
        <w:lastRenderedPageBreak/>
        <w:t>DEJENME CONTARLES SOBRE MI TRABAJO</w:t>
      </w:r>
      <w:r w:rsidR="00B24BF3" w:rsidRPr="00EF5120">
        <w:rPr>
          <w:lang w:val="es-ES"/>
        </w:rPr>
        <w:t>…</w:t>
      </w:r>
      <w:r w:rsidR="001263D7" w:rsidRPr="00EF5120">
        <w:rPr>
          <w:lang w:val="es-ES"/>
        </w:rPr>
        <w:t>/</w:t>
      </w:r>
      <w:r w:rsidRPr="00EF5120">
        <w:rPr>
          <w:lang w:val="es-ES"/>
        </w:rPr>
        <w:t xml:space="preserve"> ASESORÍA </w:t>
      </w:r>
      <w:r w:rsidR="001263D7" w:rsidRPr="00EF5120">
        <w:rPr>
          <w:lang w:val="es-ES"/>
        </w:rPr>
        <w:t>VOCA</w:t>
      </w:r>
      <w:r w:rsidRPr="00EF5120">
        <w:rPr>
          <w:lang w:val="es-ES"/>
        </w:rPr>
        <w:t>C</w:t>
      </w:r>
      <w:r w:rsidR="001263D7" w:rsidRPr="00EF5120">
        <w:rPr>
          <w:lang w:val="es-ES"/>
        </w:rPr>
        <w:t>IONAL</w:t>
      </w:r>
      <w:bookmarkEnd w:id="22"/>
    </w:p>
    <w:p w14:paraId="50F34B50" w14:textId="77777777" w:rsidR="00EF5120" w:rsidRPr="00EF5120" w:rsidRDefault="00B24BF3" w:rsidP="00EF5120">
      <w:pPr>
        <w:pStyle w:val="NormalWeb"/>
        <w:spacing w:before="0" w:beforeAutospacing="0" w:after="200" w:afterAutospacing="0" w:line="253" w:lineRule="atLeast"/>
        <w:rPr>
          <w:color w:val="000000"/>
          <w:sz w:val="22"/>
          <w:szCs w:val="22"/>
          <w:lang w:val="es-ES" w:eastAsia="el-GR"/>
        </w:rPr>
      </w:pPr>
      <w:r w:rsidRPr="00EF5120">
        <w:rPr>
          <w:lang w:val="es-ES"/>
        </w:rPr>
        <w:t xml:space="preserve">     </w:t>
      </w:r>
      <w:r w:rsidRPr="00EF5120">
        <w:rPr>
          <w:lang w:val="es-ES"/>
        </w:rPr>
        <w:tab/>
      </w:r>
      <w:r w:rsidR="00EF5120" w:rsidRPr="00EF5120">
        <w:rPr>
          <w:rFonts w:ascii="Calibri" w:hAnsi="Calibri" w:cs="Calibri"/>
          <w:color w:val="000000"/>
          <w:sz w:val="22"/>
          <w:szCs w:val="22"/>
          <w:lang w:val="es-ES" w:eastAsia="el-GR"/>
        </w:rPr>
        <w:t> </w:t>
      </w:r>
      <w:r w:rsidR="00EF5120" w:rsidRPr="00EF5120">
        <w:rPr>
          <w:rFonts w:ascii="Calibri" w:hAnsi="Calibri" w:cs="Calibri"/>
          <w:b/>
          <w:bCs/>
          <w:color w:val="000000"/>
          <w:sz w:val="22"/>
          <w:szCs w:val="22"/>
          <w:lang w:val="es-ES" w:eastAsia="el-GR"/>
        </w:rPr>
        <w:t>ÁREA (OBJETIVOS):</w:t>
      </w:r>
    </w:p>
    <w:p w14:paraId="209D2AE2" w14:textId="77777777" w:rsidR="00EF5120" w:rsidRPr="00EF5120" w:rsidRDefault="00EF5120" w:rsidP="007B3795">
      <w:pPr>
        <w:pStyle w:val="Prrafodelista"/>
        <w:numPr>
          <w:ilvl w:val="0"/>
          <w:numId w:val="48"/>
        </w:numPr>
        <w:spacing w:after="0" w:line="253" w:lineRule="atLeast"/>
        <w:rPr>
          <w:rFonts w:ascii="Calibri" w:eastAsia="Times New Roman" w:hAnsi="Calibri" w:cs="Calibri"/>
          <w:color w:val="000000"/>
          <w:lang w:val="es-ES" w:eastAsia="el-GR"/>
        </w:rPr>
      </w:pPr>
      <w:r w:rsidRPr="00EF5120">
        <w:rPr>
          <w:rFonts w:ascii="Calibri" w:eastAsia="Times New Roman" w:hAnsi="Calibri" w:cs="Calibri"/>
          <w:color w:val="000000"/>
          <w:lang w:val="es-ES" w:eastAsia="el-GR"/>
        </w:rPr>
        <w:t>Animar a los padres a entrar en el aula y sentir el ambiente;</w:t>
      </w:r>
    </w:p>
    <w:p w14:paraId="4882EC61" w14:textId="77777777" w:rsidR="00EF5120" w:rsidRPr="00EF5120" w:rsidRDefault="00EF5120" w:rsidP="007B3795">
      <w:pPr>
        <w:pStyle w:val="Prrafodelista"/>
        <w:numPr>
          <w:ilvl w:val="0"/>
          <w:numId w:val="48"/>
        </w:numPr>
        <w:spacing w:after="0" w:line="253" w:lineRule="atLeast"/>
        <w:rPr>
          <w:rFonts w:ascii="Calibri" w:eastAsia="Times New Roman" w:hAnsi="Calibri" w:cs="Calibri"/>
          <w:color w:val="000000"/>
          <w:lang w:val="es-ES" w:eastAsia="el-GR"/>
        </w:rPr>
      </w:pPr>
      <w:r w:rsidRPr="00EF5120">
        <w:rPr>
          <w:rFonts w:ascii="Calibri" w:eastAsia="Times New Roman" w:hAnsi="Calibri" w:cs="Calibri"/>
          <w:color w:val="000000"/>
          <w:lang w:val="es-ES" w:eastAsia="el-GR"/>
        </w:rPr>
        <w:t>Dando a los padres la oportunidad de convertirse en inspiradores;</w:t>
      </w:r>
    </w:p>
    <w:p w14:paraId="61B31BA1" w14:textId="77777777" w:rsidR="00EF5120" w:rsidRPr="00EF5120" w:rsidRDefault="00EF5120" w:rsidP="007B3795">
      <w:pPr>
        <w:pStyle w:val="Prrafodelista"/>
        <w:numPr>
          <w:ilvl w:val="0"/>
          <w:numId w:val="48"/>
        </w:numPr>
        <w:spacing w:after="0" w:line="253" w:lineRule="atLeast"/>
        <w:rPr>
          <w:rFonts w:ascii="Calibri" w:eastAsia="Times New Roman" w:hAnsi="Calibri" w:cs="Calibri"/>
          <w:color w:val="000000"/>
          <w:lang w:val="es-ES" w:eastAsia="el-GR"/>
        </w:rPr>
      </w:pPr>
      <w:r w:rsidRPr="00EF5120">
        <w:rPr>
          <w:rFonts w:ascii="Calibri" w:eastAsia="Times New Roman" w:hAnsi="Calibri" w:cs="Calibri"/>
          <w:color w:val="000000"/>
          <w:lang w:val="es-ES" w:eastAsia="el-GR"/>
        </w:rPr>
        <w:t>Estudiando el medio ambiente ;</w:t>
      </w:r>
    </w:p>
    <w:p w14:paraId="2F37D9E3" w14:textId="77777777" w:rsidR="00EF5120" w:rsidRPr="00EF5120" w:rsidRDefault="00EF5120" w:rsidP="007B3795">
      <w:pPr>
        <w:pStyle w:val="Prrafodelista"/>
        <w:numPr>
          <w:ilvl w:val="0"/>
          <w:numId w:val="48"/>
        </w:numPr>
        <w:spacing w:after="0" w:line="253" w:lineRule="atLeast"/>
        <w:rPr>
          <w:rFonts w:ascii="Calibri" w:eastAsia="Times New Roman" w:hAnsi="Calibri" w:cs="Calibri"/>
          <w:color w:val="000000"/>
          <w:lang w:val="es-ES" w:eastAsia="el-GR"/>
        </w:rPr>
      </w:pPr>
      <w:r w:rsidRPr="00EF5120">
        <w:rPr>
          <w:rFonts w:ascii="Calibri" w:eastAsia="Times New Roman" w:hAnsi="Calibri" w:cs="Calibri"/>
          <w:color w:val="000000"/>
          <w:lang w:val="es-ES" w:eastAsia="el-GR"/>
        </w:rPr>
        <w:t>Involucrar a los padres en la vida escolar ;</w:t>
      </w:r>
    </w:p>
    <w:p w14:paraId="0CAEB09C" w14:textId="77777777" w:rsidR="00EF5120" w:rsidRPr="00EF5120" w:rsidRDefault="00EF5120" w:rsidP="007B3795">
      <w:pPr>
        <w:pStyle w:val="Prrafodelista"/>
        <w:numPr>
          <w:ilvl w:val="0"/>
          <w:numId w:val="48"/>
        </w:numPr>
        <w:spacing w:after="0" w:line="253" w:lineRule="atLeast"/>
        <w:rPr>
          <w:rFonts w:ascii="Calibri" w:eastAsia="Times New Roman" w:hAnsi="Calibri" w:cs="Calibri"/>
          <w:color w:val="000000"/>
          <w:lang w:val="es-ES" w:eastAsia="el-GR"/>
        </w:rPr>
      </w:pPr>
      <w:r w:rsidRPr="00EF5120">
        <w:rPr>
          <w:rFonts w:ascii="Calibri" w:eastAsia="Times New Roman" w:hAnsi="Calibri" w:cs="Calibri"/>
          <w:color w:val="000000"/>
          <w:lang w:val="es-ES" w:eastAsia="el-GR"/>
        </w:rPr>
        <w:t>Beneficiándose del conocimiento de los padres, compartiéndolo con el grupo de la clase ;</w:t>
      </w:r>
    </w:p>
    <w:p w14:paraId="24BA0DAA" w14:textId="77777777" w:rsidR="00EF5120" w:rsidRPr="00EF5120" w:rsidRDefault="00EF5120" w:rsidP="007B3795">
      <w:pPr>
        <w:pStyle w:val="Prrafodelista"/>
        <w:numPr>
          <w:ilvl w:val="0"/>
          <w:numId w:val="48"/>
        </w:numPr>
        <w:spacing w:after="0" w:line="253" w:lineRule="atLeast"/>
        <w:rPr>
          <w:rFonts w:ascii="Calibri" w:eastAsia="Times New Roman" w:hAnsi="Calibri" w:cs="Calibri"/>
          <w:color w:val="000000"/>
          <w:lang w:val="es-ES" w:eastAsia="el-GR"/>
        </w:rPr>
      </w:pPr>
      <w:r w:rsidRPr="00EF5120">
        <w:rPr>
          <w:rFonts w:ascii="Calibri" w:eastAsia="Times New Roman" w:hAnsi="Calibri" w:cs="Calibri"/>
          <w:color w:val="000000"/>
          <w:lang w:val="es-ES" w:eastAsia="el-GR"/>
        </w:rPr>
        <w:t>Planificación del trabajo común;</w:t>
      </w:r>
    </w:p>
    <w:p w14:paraId="10AB070E" w14:textId="77777777" w:rsidR="00EF5120" w:rsidRPr="00EF5120" w:rsidRDefault="00EF5120" w:rsidP="007B3795">
      <w:pPr>
        <w:pStyle w:val="Prrafodelista"/>
        <w:numPr>
          <w:ilvl w:val="0"/>
          <w:numId w:val="48"/>
        </w:numPr>
        <w:spacing w:line="253" w:lineRule="atLeast"/>
        <w:rPr>
          <w:rFonts w:ascii="Calibri" w:eastAsia="Times New Roman" w:hAnsi="Calibri" w:cs="Calibri"/>
          <w:color w:val="000000"/>
          <w:lang w:val="es-ES" w:eastAsia="el-GR"/>
        </w:rPr>
      </w:pPr>
      <w:r w:rsidRPr="00EF5120">
        <w:rPr>
          <w:rFonts w:ascii="Calibri" w:eastAsia="Times New Roman" w:hAnsi="Calibri" w:cs="Calibri"/>
          <w:color w:val="000000"/>
          <w:lang w:val="es-ES" w:eastAsia="el-GR"/>
        </w:rPr>
        <w:t>Un plan de lección con los padres.</w:t>
      </w:r>
    </w:p>
    <w:p w14:paraId="0C3A64D4" w14:textId="77777777" w:rsidR="00EF5120" w:rsidRPr="00EF5120" w:rsidRDefault="00EF5120" w:rsidP="00EF5120">
      <w:pPr>
        <w:spacing w:line="253" w:lineRule="atLeast"/>
        <w:ind w:left="708"/>
        <w:rPr>
          <w:rFonts w:ascii="Times New Roman" w:eastAsia="Times New Roman" w:hAnsi="Times New Roman" w:cs="Times New Roman"/>
          <w:color w:val="000000"/>
          <w:lang w:val="es-ES" w:eastAsia="el-GR"/>
        </w:rPr>
      </w:pPr>
      <w:r w:rsidRPr="00EF5120">
        <w:rPr>
          <w:rFonts w:ascii="Calibri" w:eastAsia="Times New Roman" w:hAnsi="Calibri" w:cs="Calibri"/>
          <w:b/>
          <w:bCs/>
          <w:color w:val="000000"/>
          <w:lang w:val="es-ES" w:eastAsia="el-GR"/>
        </w:rPr>
        <w:t>ANTECEDENTES TEÓRICOS:</w:t>
      </w:r>
    </w:p>
    <w:p w14:paraId="373ACA18" w14:textId="77777777" w:rsidR="00EF5120" w:rsidRPr="00EF5120" w:rsidRDefault="00EF5120" w:rsidP="00EF5120">
      <w:pPr>
        <w:spacing w:after="0" w:line="253" w:lineRule="atLeast"/>
        <w:ind w:left="708"/>
        <w:jc w:val="both"/>
        <w:rPr>
          <w:rFonts w:ascii="Times New Roman" w:eastAsia="Times New Roman" w:hAnsi="Times New Roman" w:cs="Times New Roman"/>
          <w:color w:val="000000"/>
          <w:lang w:val="es-ES" w:eastAsia="el-GR"/>
        </w:rPr>
      </w:pPr>
      <w:r w:rsidRPr="00EF5120">
        <w:rPr>
          <w:rFonts w:ascii="Calibri" w:eastAsia="Times New Roman" w:hAnsi="Calibri" w:cs="Calibri"/>
          <w:color w:val="000000"/>
          <w:lang w:val="es-ES" w:eastAsia="el-GR"/>
        </w:rPr>
        <w:t>„Vivimos en un mundo dinámico de cambio constante.</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Las investigaciones muestran que más del 60% de los niños actualmente en la escuela primaria trabajarán en ocupaciones que aún no existen.</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Las profesiones van y vienen.</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Los tiempos en que un modelo de carrera lineal estaba en vigor, en el que un graduado farmacéutico se convirtió en farmacéutico y trabajó para una farmacia durante años, hace mucho que han desaparecido.</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Los jóvenes que ingresan al mercado educativo y al mercado laboral se enfrentan a un enorme caos de información y variabilidad de datos.</w:t>
      </w:r>
    </w:p>
    <w:p w14:paraId="6567D395" w14:textId="77777777" w:rsidR="00EF5120" w:rsidRPr="00EF5120" w:rsidRDefault="00EF5120" w:rsidP="00EF5120">
      <w:pPr>
        <w:spacing w:after="0" w:line="253" w:lineRule="atLeast"/>
        <w:ind w:left="708"/>
        <w:jc w:val="both"/>
        <w:rPr>
          <w:rFonts w:ascii="Times New Roman" w:eastAsia="Times New Roman" w:hAnsi="Times New Roman" w:cs="Times New Roman"/>
          <w:color w:val="000000"/>
          <w:lang w:val="es-ES" w:eastAsia="el-GR"/>
        </w:rPr>
      </w:pPr>
      <w:r w:rsidRPr="00EF5120">
        <w:rPr>
          <w:rFonts w:ascii="Calibri" w:eastAsia="Times New Roman" w:hAnsi="Calibri" w:cs="Calibri"/>
          <w:color w:val="000000"/>
          <w:lang w:val="es-ES" w:eastAsia="el-GR"/>
        </w:rPr>
        <w:t>La elección de un camino educativo y profesional no se convierte en un evento único, sino en un proceso que se lleva a cabo a lo largo de la vida.</w:t>
      </w:r>
    </w:p>
    <w:p w14:paraId="5B2CE54D" w14:textId="644E39EA" w:rsidR="00EF5120" w:rsidRPr="00EF5120" w:rsidRDefault="00EF5120" w:rsidP="00EF5120">
      <w:pPr>
        <w:spacing w:after="0" w:line="253" w:lineRule="atLeast"/>
        <w:ind w:left="708"/>
        <w:jc w:val="both"/>
        <w:rPr>
          <w:rFonts w:ascii="Times New Roman" w:eastAsia="Times New Roman" w:hAnsi="Times New Roman" w:cs="Times New Roman"/>
          <w:color w:val="000000"/>
          <w:lang w:val="es-ES" w:eastAsia="el-GR"/>
        </w:rPr>
      </w:pPr>
      <w:r w:rsidRPr="00EF5120">
        <w:rPr>
          <w:rFonts w:ascii="Calibri" w:eastAsia="Times New Roman" w:hAnsi="Calibri" w:cs="Calibri"/>
          <w:color w:val="000000"/>
          <w:lang w:val="es-ES" w:eastAsia="el-GR"/>
        </w:rPr>
        <w:t>Es importante no solo QUÉ elegir, sino también CÓMO elegir.</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El hecho de que un niño, por ejemplo, de 12 a 14 años de edad, sueñe con la carrera de un abogado, no significa que en 4-5 años el sueño seguirá siendo válido.</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Pero, sin duda, sin la habilidad de una buena comunicación, la identificación de</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creencias</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propias</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 el establecimiento y el logro de objetivos y, sobre todo, la respuesta a la pregunta de quién soy y a dónde me dirijo en mi estilo</w:t>
      </w:r>
      <w:r>
        <w:rPr>
          <w:rFonts w:ascii="Calibri" w:eastAsia="Times New Roman" w:hAnsi="Calibri" w:cs="Calibri"/>
          <w:color w:val="000000"/>
          <w:lang w:val="es-ES" w:eastAsia="el-GR"/>
        </w:rPr>
        <w:t xml:space="preserve"> de vida, será difícil lograrlo</w:t>
      </w:r>
      <w:r w:rsidRPr="00EF5120">
        <w:rPr>
          <w:rFonts w:ascii="Calibri" w:eastAsia="Times New Roman" w:hAnsi="Calibri" w:cs="Calibri"/>
          <w:color w:val="000000"/>
          <w:lang w:val="es-ES" w:eastAsia="el-GR"/>
        </w:rPr>
        <w:t xml:space="preserve"> éxito profesional</w:t>
      </w:r>
    </w:p>
    <w:p w14:paraId="6465A392" w14:textId="020B78DD" w:rsidR="00EF5120" w:rsidRPr="00EF5120" w:rsidRDefault="00EF5120" w:rsidP="00EF5120">
      <w:pPr>
        <w:spacing w:after="0" w:line="253" w:lineRule="atLeast"/>
        <w:ind w:left="708"/>
        <w:jc w:val="both"/>
        <w:rPr>
          <w:rFonts w:ascii="Times New Roman" w:eastAsia="Times New Roman" w:hAnsi="Times New Roman" w:cs="Times New Roman"/>
          <w:color w:val="000000"/>
          <w:lang w:val="es-ES" w:eastAsia="el-GR"/>
        </w:rPr>
      </w:pPr>
      <w:r w:rsidRPr="00EF5120">
        <w:rPr>
          <w:rFonts w:ascii="Calibri" w:eastAsia="Times New Roman" w:hAnsi="Calibri" w:cs="Calibri"/>
          <w:color w:val="000000"/>
          <w:lang w:val="es-ES" w:eastAsia="el-GR"/>
        </w:rPr>
        <w:t>Por lo tanto, citando a P.</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Voelkel, "la clave es descubrir sus propias pasiones, talentos, su propio potencial y comenzar a invertir en esta área".</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Cuando una persona tiene la oportunidad de sentir la satisfacción de lo que él</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 ella</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lo hace?</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Cuando él</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 ella</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trabaja de acuerdo a su</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 sus</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puntos fuertes, cuando él</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 ella</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cree en lo que él</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 ella</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lo hace, ya que está en línea con su</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 sus</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valores.</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La autoconciencia o el conocimiento de lo que hago en un momento dado y lo que hago por ello, lo que es importante para mí y, lo que es más importante, es crucial en el proceso de establecer mi trayectoria educativa y profesional.</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Su buena construcción y conocimiento del mercado laboral son necesarios para lograr un objetivo profesional.</w:t>
      </w:r>
      <w:r>
        <w:rPr>
          <w:rFonts w:ascii="Calibri" w:eastAsia="Times New Roman" w:hAnsi="Calibri" w:cs="Calibri"/>
          <w:color w:val="000000"/>
          <w:lang w:val="es-ES" w:eastAsia="el-GR"/>
        </w:rPr>
        <w:t xml:space="preserve"> </w:t>
      </w:r>
      <w:r w:rsidRPr="00EF5120">
        <w:rPr>
          <w:rFonts w:ascii="Calibri" w:eastAsia="Times New Roman" w:hAnsi="Calibri" w:cs="Calibri"/>
          <w:color w:val="000000"/>
          <w:lang w:val="es-ES" w:eastAsia="el-GR"/>
        </w:rPr>
        <w:t>Incluso si en el futuro cambiará y las circunstancias inesperadas de la vida tendrán un impacto en él.</w:t>
      </w:r>
    </w:p>
    <w:p w14:paraId="2A4107C2" w14:textId="11699589" w:rsidR="00EF5120" w:rsidRPr="00EF5120" w:rsidRDefault="00EF5120" w:rsidP="00EF5120">
      <w:pPr>
        <w:spacing w:after="0" w:line="253" w:lineRule="atLeast"/>
        <w:ind w:left="708"/>
        <w:jc w:val="both"/>
        <w:rPr>
          <w:rFonts w:ascii="Times New Roman" w:eastAsia="Times New Roman" w:hAnsi="Times New Roman" w:cs="Times New Roman"/>
          <w:color w:val="000000"/>
          <w:lang w:val="es-ES" w:eastAsia="el-GR"/>
        </w:rPr>
      </w:pPr>
      <w:r w:rsidRPr="00EF5120">
        <w:rPr>
          <w:rFonts w:ascii="Calibri" w:eastAsia="Times New Roman" w:hAnsi="Calibri" w:cs="Calibri"/>
          <w:color w:val="000000"/>
          <w:lang w:val="es-ES" w:eastAsia="el-GR"/>
        </w:rPr>
        <w:t>El cambio omnipresente y la incertidumbre están en oposición al asesoramiento tradicionalmente comprendido.</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Su</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objetivo era diseñar trayectorias profesionales lineales y referirse al futuro de lo que es un hecho ahora.</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Mientras tanto, solo podemos asumir que los estándares de hoy no afectarán directamente el futuro de nuestros</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alumnos.</w:t>
      </w:r>
    </w:p>
    <w:p w14:paraId="1BD370A6" w14:textId="7081C629" w:rsidR="00EF5120" w:rsidRPr="00EF5120" w:rsidRDefault="000456DE" w:rsidP="00EF5120">
      <w:pPr>
        <w:spacing w:after="0" w:line="253" w:lineRule="atLeast"/>
        <w:ind w:left="708"/>
        <w:jc w:val="both"/>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El asesoramiento</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moderno</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debe tener un carácter procesal, y el consejero debe actuar como un compañero y experto en la comprensión del proceso.</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Su</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tarea consiste en proponer herramientas adecuadas que faciliten la</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búsqueda</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constante e independiente</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de su</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joven</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modo de vida</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por parte de una persona joven, y no dar consejos esquemáticos y respuestas listas, como suele ocurrir en el caso</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de</w:t>
      </w:r>
      <w:r w:rsidR="00EF5120" w:rsidRPr="00EF5120">
        <w:rPr>
          <w:rFonts w:ascii="Times New Roman" w:eastAsia="Times New Roman" w:hAnsi="Times New Roman" w:cs="Times New Roman"/>
          <w:color w:val="000000"/>
          <w:lang w:val="es-ES" w:eastAsia="el-GR"/>
        </w:rPr>
        <w:t> </w:t>
      </w:r>
      <w:r w:rsidR="00EF5120" w:rsidRPr="00EF5120">
        <w:rPr>
          <w:rFonts w:ascii="Calibri" w:eastAsia="Times New Roman" w:hAnsi="Calibri" w:cs="Calibri"/>
          <w:color w:val="000000"/>
          <w:lang w:val="es-ES" w:eastAsia="el-GR"/>
        </w:rPr>
        <w:t>la asesoría tradicional.</w:t>
      </w:r>
    </w:p>
    <w:p w14:paraId="6DE5F537" w14:textId="6D27D7E4" w:rsidR="0037013F" w:rsidRPr="009E6DFC" w:rsidRDefault="00EF5120" w:rsidP="00EF5120">
      <w:pPr>
        <w:spacing w:line="253" w:lineRule="atLeast"/>
        <w:ind w:left="708"/>
        <w:jc w:val="both"/>
        <w:rPr>
          <w:rFonts w:ascii="Calibri" w:eastAsia="Times New Roman" w:hAnsi="Calibri" w:cs="Calibri"/>
          <w:color w:val="000000"/>
          <w:vertAlign w:val="superscript"/>
          <w:lang w:val="es-ES" w:eastAsia="el-GR"/>
        </w:rPr>
      </w:pPr>
      <w:r w:rsidRPr="00EF5120">
        <w:rPr>
          <w:rFonts w:ascii="Calibri" w:eastAsia="Times New Roman" w:hAnsi="Calibri" w:cs="Calibri"/>
          <w:color w:val="000000"/>
          <w:lang w:val="es-ES" w:eastAsia="el-GR"/>
        </w:rPr>
        <w:lastRenderedPageBreak/>
        <w:t>La intención del proceso de asesoramiento debe ser fortalecer y desarrollar el potencial de los alumnos.</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Vale la pena apoyar el desarrollo de las competencias sociales, la capacidad de pensar creativamente y enfrentar situaciones difíciles, así como la búsqueda independiente de información.</w:t>
      </w:r>
      <w:r w:rsidRPr="00EF5120">
        <w:rPr>
          <w:rFonts w:ascii="Times New Roman" w:eastAsia="Times New Roman" w:hAnsi="Times New Roman" w:cs="Times New Roman"/>
          <w:color w:val="000000"/>
          <w:lang w:val="es-ES" w:eastAsia="el-GR"/>
        </w:rPr>
        <w:t> </w:t>
      </w:r>
      <w:r w:rsidRPr="00EF5120">
        <w:rPr>
          <w:rFonts w:ascii="Calibri" w:eastAsia="Times New Roman" w:hAnsi="Calibri" w:cs="Calibri"/>
          <w:color w:val="000000"/>
          <w:lang w:val="es-ES" w:eastAsia="el-GR"/>
        </w:rPr>
        <w:t>Y siempre se debe enfatizar que una decisión tomada una vez no tiene que ser una decisión para siempre. Por lo tanto, la educación y la carrera de</w:t>
      </w:r>
      <w:r w:rsidRPr="00EF5120">
        <w:rPr>
          <w:rFonts w:ascii="Calibri" w:eastAsia="Times New Roman" w:hAnsi="Calibri" w:cs="Calibri"/>
          <w:color w:val="000000"/>
          <w:shd w:val="clear" w:color="auto" w:fill="E6ECF9"/>
          <w:lang w:val="es-ES" w:eastAsia="el-GR"/>
        </w:rPr>
        <w:t xml:space="preserve"> </w:t>
      </w:r>
      <w:r w:rsidRPr="00EF5120">
        <w:rPr>
          <w:rFonts w:ascii="Calibri" w:eastAsia="Times New Roman" w:hAnsi="Calibri" w:cs="Calibri"/>
          <w:color w:val="000000"/>
          <w:lang w:val="es-ES" w:eastAsia="el-GR"/>
        </w:rPr>
        <w:t xml:space="preserve">abogado l ing contemporánea se está acercando en sus supuestos y métodos para el entrenamiento, especialmente entrenar de la carrera y la vida como entrenador. “ </w:t>
      </w:r>
      <w:r w:rsidR="0037013F" w:rsidRPr="009E6DFC">
        <w:rPr>
          <w:rFonts w:ascii="Calibri" w:eastAsia="Times New Roman" w:hAnsi="Calibri" w:cs="Calibri"/>
          <w:color w:val="000000"/>
          <w:vertAlign w:val="superscript"/>
          <w:lang w:val="es-ES" w:eastAsia="el-GR"/>
        </w:rPr>
        <w:footnoteReference w:id="9"/>
      </w:r>
    </w:p>
    <w:p w14:paraId="50434B89" w14:textId="77777777" w:rsidR="009E6DFC" w:rsidRPr="009E6DFC" w:rsidRDefault="009E6DFC" w:rsidP="009E6DFC">
      <w:pPr>
        <w:spacing w:line="253" w:lineRule="atLeast"/>
        <w:ind w:left="708"/>
        <w:jc w:val="both"/>
        <w:rPr>
          <w:rFonts w:ascii="Times New Roman" w:eastAsia="Times New Roman" w:hAnsi="Times New Roman" w:cs="Times New Roman"/>
          <w:color w:val="000000"/>
          <w:lang w:val="es-ES" w:eastAsia="el-GR"/>
        </w:rPr>
      </w:pPr>
      <w:r w:rsidRPr="009E6DFC">
        <w:rPr>
          <w:rFonts w:ascii="Calibri" w:eastAsia="Times New Roman" w:hAnsi="Calibri" w:cs="Calibri"/>
          <w:color w:val="000000"/>
          <w:lang w:val="es-ES" w:eastAsia="el-GR"/>
        </w:rPr>
        <w:t>En la escuela primaria (grados I-III), como parte de las actividades relacionadas con el asesoramiento vocacional, las clases deben realizarse para:</w:t>
      </w:r>
    </w:p>
    <w:p w14:paraId="40B5B98F" w14:textId="77777777" w:rsidR="009E6DFC" w:rsidRPr="009E6DFC" w:rsidRDefault="009E6DFC" w:rsidP="009E6DFC">
      <w:pPr>
        <w:spacing w:after="0" w:line="253" w:lineRule="atLeast"/>
        <w:ind w:left="2136" w:hanging="360"/>
        <w:jc w:val="both"/>
        <w:rPr>
          <w:rFonts w:ascii="Times New Roman" w:eastAsia="Times New Roman" w:hAnsi="Times New Roman" w:cs="Times New Roman"/>
          <w:color w:val="000000"/>
          <w:lang w:val="es-ES" w:eastAsia="el-GR"/>
        </w:rPr>
      </w:pPr>
      <w:r w:rsidRPr="009E6DFC">
        <w:rPr>
          <w:rFonts w:ascii="Calibri" w:eastAsia="Times New Roman" w:hAnsi="Calibri" w:cs="Calibri"/>
          <w:color w:val="000000"/>
          <w:lang w:val="es-ES" w:eastAsia="el-GR"/>
        </w:rPr>
        <w:t>•</w:t>
      </w:r>
      <w:r w:rsidRPr="009E6DFC">
        <w:rPr>
          <w:rFonts w:ascii="Times New Roman" w:eastAsia="Times New Roman" w:hAnsi="Times New Roman" w:cs="Times New Roman"/>
          <w:color w:val="000000"/>
          <w:lang w:val="es-ES" w:eastAsia="el-GR"/>
        </w:rPr>
        <w:t> </w:t>
      </w:r>
      <w:r w:rsidRPr="009E6DFC">
        <w:rPr>
          <w:rFonts w:ascii="Times New Roman" w:eastAsia="Times New Roman" w:hAnsi="Times New Roman" w:cs="Times New Roman"/>
          <w:color w:val="000000"/>
          <w:sz w:val="14"/>
          <w:szCs w:val="14"/>
          <w:lang w:val="es-ES" w:eastAsia="el-GR"/>
        </w:rPr>
        <w:t>          </w:t>
      </w:r>
      <w:r w:rsidRPr="009E6DFC">
        <w:rPr>
          <w:rFonts w:ascii="Calibri" w:eastAsia="Times New Roman" w:hAnsi="Calibri" w:cs="Calibri"/>
          <w:color w:val="000000"/>
          <w:lang w:val="es-ES" w:eastAsia="el-GR"/>
        </w:rPr>
        <w:t>permitiendo la confrontación de tendencias, intereses, talentos y situaciones profesionales específicas,</w:t>
      </w:r>
    </w:p>
    <w:p w14:paraId="169C8748" w14:textId="77777777" w:rsidR="009E6DFC" w:rsidRPr="009E6DFC" w:rsidRDefault="009E6DFC" w:rsidP="009E6DFC">
      <w:pPr>
        <w:spacing w:line="253" w:lineRule="atLeast"/>
        <w:ind w:left="2136" w:hanging="360"/>
        <w:jc w:val="both"/>
        <w:rPr>
          <w:rFonts w:ascii="Calibri" w:eastAsia="Times New Roman" w:hAnsi="Calibri" w:cs="Calibri"/>
          <w:color w:val="000000"/>
          <w:lang w:val="es-ES" w:eastAsia="el-GR"/>
        </w:rPr>
      </w:pPr>
      <w:r w:rsidRPr="009E6DFC">
        <w:rPr>
          <w:rFonts w:ascii="Calibri" w:eastAsia="Times New Roman" w:hAnsi="Calibri" w:cs="Calibri"/>
          <w:color w:val="000000"/>
          <w:lang w:val="es-ES" w:eastAsia="el-GR"/>
        </w:rPr>
        <w:t>•</w:t>
      </w:r>
      <w:r w:rsidRPr="009E6DFC">
        <w:rPr>
          <w:rFonts w:ascii="Times New Roman" w:eastAsia="Times New Roman" w:hAnsi="Times New Roman" w:cs="Times New Roman"/>
          <w:color w:val="000000"/>
          <w:lang w:val="es-ES" w:eastAsia="el-GR"/>
        </w:rPr>
        <w:t> </w:t>
      </w:r>
      <w:r w:rsidRPr="009E6DFC">
        <w:rPr>
          <w:rFonts w:ascii="Times New Roman" w:eastAsia="Times New Roman" w:hAnsi="Times New Roman" w:cs="Times New Roman"/>
          <w:color w:val="000000"/>
          <w:sz w:val="14"/>
          <w:szCs w:val="14"/>
          <w:lang w:val="es-ES" w:eastAsia="el-GR"/>
        </w:rPr>
        <w:t>          </w:t>
      </w:r>
      <w:r w:rsidRPr="009E6DFC">
        <w:rPr>
          <w:rFonts w:ascii="Calibri" w:eastAsia="Times New Roman" w:hAnsi="Calibri" w:cs="Calibri"/>
          <w:color w:val="000000"/>
          <w:lang w:val="es-ES" w:eastAsia="el-GR"/>
        </w:rPr>
        <w:t>tan completo como sea posible para familiarizar a los niños con varios tipos de áreas profesionales y ocupaciones,</w:t>
      </w:r>
    </w:p>
    <w:p w14:paraId="3908E4DC" w14:textId="22CA6D99" w:rsidR="0037013F" w:rsidRPr="009E6DFC" w:rsidRDefault="009E6DFC" w:rsidP="009E6DFC">
      <w:pPr>
        <w:spacing w:line="253" w:lineRule="atLeast"/>
        <w:ind w:left="708"/>
        <w:rPr>
          <w:rFonts w:ascii="Calibri" w:eastAsia="Times New Roman" w:hAnsi="Calibri" w:cs="Calibri"/>
          <w:color w:val="000000"/>
          <w:lang w:val="es-ES" w:eastAsia="el-GR"/>
        </w:rPr>
      </w:pPr>
      <w:r w:rsidRPr="009E6DFC">
        <w:rPr>
          <w:rFonts w:ascii="Calibri" w:eastAsia="Times New Roman" w:hAnsi="Calibri" w:cs="Calibri"/>
          <w:color w:val="000000"/>
          <w:lang w:val="es-ES" w:eastAsia="el-GR"/>
        </w:rPr>
        <w:t>Conformando una motivación particular para el desarrollo profesional</w:t>
      </w:r>
      <w:r w:rsidR="0037013F" w:rsidRPr="009E6DFC">
        <w:rPr>
          <w:rFonts w:ascii="Calibri" w:eastAsia="Times New Roman" w:hAnsi="Calibri" w:cs="Calibri"/>
          <w:color w:val="000000"/>
          <w:lang w:val="es-ES" w:eastAsia="el-GR"/>
        </w:rPr>
        <w:t>.</w:t>
      </w:r>
      <w:r w:rsidRPr="009E6DFC">
        <w:rPr>
          <w:rFonts w:ascii="Calibri" w:eastAsia="Times New Roman" w:hAnsi="Calibri" w:cs="Calibri"/>
          <w:color w:val="000000"/>
          <w:vertAlign w:val="superscript"/>
          <w:lang w:val="es-ES" w:eastAsia="el-GR"/>
        </w:rPr>
        <w:t>10</w:t>
      </w:r>
      <w:r w:rsidR="0037013F" w:rsidRPr="009E6DFC">
        <w:rPr>
          <w:rFonts w:ascii="Calibri" w:eastAsia="Times New Roman" w:hAnsi="Calibri" w:cs="Calibri"/>
          <w:color w:val="000000"/>
          <w:lang w:val="es-ES" w:eastAsia="el-GR"/>
        </w:rPr>
        <w:tab/>
      </w:r>
    </w:p>
    <w:p w14:paraId="023C1FF0" w14:textId="77777777" w:rsidR="009E6DFC" w:rsidRPr="009E6DFC" w:rsidRDefault="00B24BF3" w:rsidP="009E6DFC">
      <w:pPr>
        <w:pStyle w:val="NormalWeb"/>
        <w:spacing w:before="0" w:beforeAutospacing="0" w:after="200" w:afterAutospacing="0" w:line="253" w:lineRule="atLeast"/>
        <w:rPr>
          <w:color w:val="000000"/>
          <w:sz w:val="22"/>
          <w:szCs w:val="22"/>
          <w:lang w:val="es-ES" w:eastAsia="el-GR"/>
        </w:rPr>
      </w:pPr>
      <w:r w:rsidRPr="009E6DFC">
        <w:rPr>
          <w:lang w:val="es-ES"/>
        </w:rPr>
        <w:t xml:space="preserve">     </w:t>
      </w:r>
      <w:r w:rsidRPr="009E6DFC">
        <w:rPr>
          <w:lang w:val="es-ES"/>
        </w:rPr>
        <w:tab/>
      </w:r>
      <w:r w:rsidR="009E6DFC" w:rsidRPr="009E6DFC">
        <w:rPr>
          <w:rFonts w:ascii="Calibri" w:hAnsi="Calibri" w:cs="Calibri"/>
          <w:b/>
          <w:bCs/>
          <w:color w:val="000000"/>
          <w:sz w:val="22"/>
          <w:szCs w:val="22"/>
          <w:lang w:val="es-ES" w:eastAsia="el-GR"/>
        </w:rPr>
        <w:t>DESCRIPCIÓN:</w:t>
      </w:r>
    </w:p>
    <w:p w14:paraId="57A1DC94" w14:textId="77777777" w:rsidR="009E6DFC" w:rsidRPr="009E6DFC" w:rsidRDefault="009E6DFC" w:rsidP="009E6DFC">
      <w:pPr>
        <w:spacing w:line="253" w:lineRule="atLeast"/>
        <w:ind w:left="708"/>
        <w:jc w:val="both"/>
        <w:rPr>
          <w:rFonts w:ascii="Times New Roman" w:eastAsia="Times New Roman" w:hAnsi="Times New Roman" w:cs="Times New Roman"/>
          <w:color w:val="000000"/>
          <w:lang w:val="es-ES" w:eastAsia="el-GR"/>
        </w:rPr>
      </w:pPr>
      <w:r w:rsidRPr="009E6DFC">
        <w:rPr>
          <w:rFonts w:ascii="Calibri" w:eastAsia="Times New Roman" w:hAnsi="Calibri" w:cs="Calibri"/>
          <w:color w:val="000000"/>
          <w:lang w:val="es-ES" w:eastAsia="el-GR"/>
        </w:rPr>
        <w:t>Algunos padres que tienen trabajos interesantes serán invitados a venir y contarles a sus alumnos sobre sus ocupaciones.</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Los padres les dirán a los alumnos lo que realmente hacen cada día, cuáles son los desafíos que enfrentan y cómo sus trabajos les dan la oportunidad de ayudar a las personas y /</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o hacer</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que la vida de las personas sea mejor / más fácil / más emocionante / más interesante.</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Los padres se sentirán libres de convertir sus ideas de presentación en acciones para lograr un impacto e impresionar a los alumnos.</w:t>
      </w:r>
    </w:p>
    <w:p w14:paraId="779801EA" w14:textId="7F95C577" w:rsidR="009E6DFC" w:rsidRPr="009E6DFC" w:rsidRDefault="009E6DFC" w:rsidP="009E6DFC">
      <w:pPr>
        <w:spacing w:line="253" w:lineRule="atLeast"/>
        <w:ind w:left="708"/>
        <w:jc w:val="both"/>
        <w:rPr>
          <w:rFonts w:ascii="Times New Roman" w:eastAsia="Times New Roman" w:hAnsi="Times New Roman" w:cs="Times New Roman"/>
          <w:color w:val="000000"/>
          <w:lang w:val="es-ES" w:eastAsia="el-GR"/>
        </w:rPr>
      </w:pPr>
      <w:r w:rsidRPr="009E6DFC">
        <w:rPr>
          <w:rFonts w:ascii="Calibri" w:eastAsia="Times New Roman" w:hAnsi="Calibri" w:cs="Calibri"/>
          <w:color w:val="000000"/>
          <w:lang w:val="es-ES" w:eastAsia="el-GR"/>
        </w:rPr>
        <w:t>Los padres van a presentar y hablar sobre un tema relacionado con su área de trabajo (trabajo) o conocimiento (historias y costumbres de donde viven).</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La forma en que se presentará su actividad es de su propia iniciativa (puede ser una película, una presentación de Power</w:t>
      </w:r>
      <w:r>
        <w:rPr>
          <w:rFonts w:ascii="Calibri" w:eastAsia="Times New Roman" w:hAnsi="Calibri" w:cs="Calibri"/>
          <w:color w:val="000000"/>
          <w:lang w:val="es-ES" w:eastAsia="el-GR"/>
        </w:rPr>
        <w:t>P</w:t>
      </w:r>
      <w:r w:rsidRPr="009E6DFC">
        <w:rPr>
          <w:rFonts w:ascii="Calibri" w:eastAsia="Times New Roman" w:hAnsi="Calibri" w:cs="Calibri"/>
          <w:color w:val="000000"/>
          <w:lang w:val="es-ES" w:eastAsia="el-GR"/>
        </w:rPr>
        <w:t>oint, traer algún material de apoyo o simplemente hablar).</w:t>
      </w:r>
    </w:p>
    <w:p w14:paraId="1D8E7149" w14:textId="77777777" w:rsidR="009E6DFC" w:rsidRPr="009E6DFC" w:rsidRDefault="009E6DFC" w:rsidP="009E6DFC">
      <w:pPr>
        <w:spacing w:line="253" w:lineRule="atLeast"/>
        <w:ind w:left="708"/>
        <w:jc w:val="both"/>
        <w:rPr>
          <w:rFonts w:ascii="Times New Roman" w:eastAsia="Times New Roman" w:hAnsi="Times New Roman" w:cs="Times New Roman"/>
          <w:color w:val="000000"/>
          <w:lang w:val="es-ES" w:eastAsia="el-GR"/>
        </w:rPr>
      </w:pPr>
      <w:r w:rsidRPr="009E6DFC">
        <w:rPr>
          <w:rFonts w:ascii="Calibri" w:eastAsia="Times New Roman" w:hAnsi="Calibri" w:cs="Calibri"/>
          <w:color w:val="000000"/>
          <w:lang w:val="es-ES" w:eastAsia="el-GR"/>
        </w:rPr>
        <w:t>A partir de estos diferentes tipos de conocimiento, se presentará un contenido / tema dentro del tema de Estudio del medio ambiente.</w:t>
      </w:r>
    </w:p>
    <w:p w14:paraId="7C9CB9FC" w14:textId="77777777" w:rsidR="009E6DFC" w:rsidRPr="009E6DFC" w:rsidRDefault="009E6DFC" w:rsidP="009E6DFC">
      <w:pPr>
        <w:spacing w:line="253" w:lineRule="atLeast"/>
        <w:ind w:firstLine="708"/>
        <w:rPr>
          <w:rFonts w:ascii="Times New Roman" w:eastAsia="Times New Roman" w:hAnsi="Times New Roman" w:cs="Times New Roman"/>
          <w:color w:val="000000"/>
          <w:lang w:val="es-ES" w:eastAsia="el-GR"/>
        </w:rPr>
      </w:pPr>
      <w:r w:rsidRPr="009E6DFC">
        <w:rPr>
          <w:rFonts w:ascii="Calibri" w:eastAsia="Times New Roman" w:hAnsi="Calibri" w:cs="Calibri"/>
          <w:b/>
          <w:bCs/>
          <w:color w:val="000000"/>
          <w:lang w:val="es-ES" w:eastAsia="el-GR"/>
        </w:rPr>
        <w:t>EVALUACIÓN DE LA PRÁCTICA:</w:t>
      </w:r>
    </w:p>
    <w:p w14:paraId="117680EA" w14:textId="571FF489" w:rsidR="009E6DFC" w:rsidRPr="009E6DFC" w:rsidRDefault="009E6DFC" w:rsidP="009E6DFC">
      <w:pPr>
        <w:spacing w:line="253" w:lineRule="atLeast"/>
        <w:ind w:left="690"/>
        <w:rPr>
          <w:rFonts w:ascii="Times New Roman" w:eastAsia="Times New Roman" w:hAnsi="Times New Roman" w:cs="Times New Roman"/>
          <w:color w:val="000000"/>
          <w:lang w:val="es-ES" w:eastAsia="el-GR"/>
        </w:rPr>
      </w:pPr>
      <w:r w:rsidRPr="009E6DFC">
        <w:rPr>
          <w:rFonts w:ascii="Calibri" w:eastAsia="Times New Roman" w:hAnsi="Calibri" w:cs="Calibri"/>
          <w:color w:val="000000"/>
          <w:lang w:val="es-ES" w:eastAsia="el-GR"/>
        </w:rPr>
        <w:t>Al final del año escolar, se les</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pedirá a los alumnos que escriban ensayos sobre el</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TRABAJO DE</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MI</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SUEÑO y los lean a la clase. </w:t>
      </w:r>
    </w:p>
    <w:p w14:paraId="0A3C5C2A" w14:textId="2348894A" w:rsidR="009E6DFC" w:rsidRPr="009E6DFC" w:rsidRDefault="009E6DFC" w:rsidP="009E6DFC">
      <w:pPr>
        <w:spacing w:line="253" w:lineRule="atLeast"/>
        <w:jc w:val="both"/>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            </w:t>
      </w:r>
      <w:r w:rsidRPr="009E6DFC">
        <w:rPr>
          <w:rFonts w:ascii="Calibri" w:eastAsia="Times New Roman" w:hAnsi="Calibri" w:cs="Calibri"/>
          <w:color w:val="000000"/>
          <w:lang w:val="es-ES" w:eastAsia="el-GR"/>
        </w:rPr>
        <w:t> </w:t>
      </w:r>
      <w:r w:rsidRPr="009E6DFC">
        <w:rPr>
          <w:rFonts w:ascii="Calibri" w:eastAsia="Times New Roman" w:hAnsi="Calibri" w:cs="Calibri"/>
          <w:b/>
          <w:bCs/>
          <w:color w:val="000000"/>
          <w:lang w:val="es-ES" w:eastAsia="el-GR"/>
        </w:rPr>
        <w:t>COMENTARIOS PARA LA IMPLEMENTACIÓN (si es posible)</w:t>
      </w:r>
      <w:r w:rsidRPr="009E6DFC">
        <w:rPr>
          <w:rFonts w:ascii="Calibri" w:eastAsia="Times New Roman" w:hAnsi="Calibri" w:cs="Calibri"/>
          <w:color w:val="000000"/>
          <w:lang w:val="es-ES" w:eastAsia="el-GR"/>
        </w:rPr>
        <w:t>:</w:t>
      </w:r>
    </w:p>
    <w:p w14:paraId="5FB77EF8" w14:textId="2FC56E9A" w:rsidR="0037013F" w:rsidRPr="009E6DFC" w:rsidRDefault="009E6DFC" w:rsidP="009E6DFC">
      <w:pPr>
        <w:spacing w:line="253" w:lineRule="atLeast"/>
        <w:ind w:left="705"/>
        <w:jc w:val="both"/>
        <w:rPr>
          <w:lang w:val="es-ES"/>
        </w:rPr>
      </w:pPr>
      <w:r w:rsidRPr="009E6DFC">
        <w:rPr>
          <w:rFonts w:ascii="Calibri" w:eastAsia="Times New Roman" w:hAnsi="Calibri" w:cs="Calibri"/>
          <w:color w:val="000000"/>
          <w:lang w:val="es-ES" w:eastAsia="el-GR"/>
        </w:rPr>
        <w:t>Por lo general, los padres están muy dispuestos a solicitar esta acción.</w:t>
      </w:r>
      <w:r w:rsidRPr="009E6DFC">
        <w:rPr>
          <w:rFonts w:ascii="Times New Roman" w:eastAsia="Times New Roman" w:hAnsi="Times New Roman" w:cs="Times New Roman"/>
          <w:color w:val="000000"/>
          <w:lang w:val="es-ES" w:eastAsia="el-GR"/>
        </w:rPr>
        <w:t> </w:t>
      </w:r>
      <w:r w:rsidRPr="009E6DFC">
        <w:rPr>
          <w:rFonts w:ascii="Calibri" w:eastAsia="Times New Roman" w:hAnsi="Calibri" w:cs="Calibri"/>
          <w:color w:val="000000"/>
          <w:lang w:val="es-ES" w:eastAsia="el-GR"/>
        </w:rPr>
        <w:t>Vale la pena prestar atención a que cada uno de los padres participe en el mismo nivel en la implementación de la actividad, y que todos los que quieran puedan hablar sobre su profesión. Para los niños también es muy importante que sus padres se involucren en esta acción. Es una actividad simple que fortalece la cooperación de los padres con la escuela.</w:t>
      </w:r>
    </w:p>
    <w:p w14:paraId="69EE68EE" w14:textId="7394256D" w:rsidR="00FA5C8C" w:rsidRPr="00FA5C8C" w:rsidRDefault="00FA5C8C" w:rsidP="00FA5C8C">
      <w:pPr>
        <w:spacing w:line="253" w:lineRule="atLeast"/>
        <w:ind w:left="705"/>
        <w:jc w:val="both"/>
        <w:rPr>
          <w:rFonts w:ascii="Times New Roman" w:eastAsia="Times New Roman" w:hAnsi="Times New Roman" w:cs="Times New Roman"/>
          <w:color w:val="000000"/>
          <w:lang w:val="es-ES" w:eastAsia="el-GR"/>
        </w:rPr>
      </w:pPr>
      <w:r w:rsidRPr="00FA5C8C">
        <w:rPr>
          <w:rFonts w:ascii="Calibri" w:eastAsia="Times New Roman" w:hAnsi="Calibri" w:cs="Calibri"/>
          <w:b/>
          <w:bCs/>
          <w:color w:val="000000"/>
          <w:lang w:val="es-ES" w:eastAsia="el-GR"/>
        </w:rPr>
        <w:lastRenderedPageBreak/>
        <w:t>OTROS RECURSOS ÚTILES</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lang w:val="es-ES" w:eastAsia="el-GR"/>
        </w:rPr>
        <w:t>(por ejemplo, enlaces donde puede encontrar</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lang w:val="es-ES" w:eastAsia="el-GR"/>
        </w:rPr>
        <w:t>más información sobre el</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lang w:val="es-ES" w:eastAsia="el-GR"/>
        </w:rPr>
        <w:t>tema</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lang w:val="es-ES" w:eastAsia="el-GR"/>
        </w:rPr>
        <w:t>dado</w:t>
      </w:r>
      <w:r w:rsidR="000456DE">
        <w:rPr>
          <w:rFonts w:ascii="Times New Roman" w:eastAsia="Times New Roman" w:hAnsi="Times New Roman" w:cs="Times New Roman"/>
          <w:color w:val="000000"/>
          <w:lang w:val="es-ES" w:eastAsia="el-GR"/>
        </w:rPr>
        <w:t>)</w:t>
      </w:r>
      <w:r w:rsidRPr="00FA5C8C">
        <w:rPr>
          <w:rFonts w:ascii="Calibri" w:eastAsia="Times New Roman" w:hAnsi="Calibri" w:cs="Calibri"/>
          <w:color w:val="000000"/>
          <w:lang w:val="es-ES" w:eastAsia="el-GR"/>
        </w:rPr>
        <w:t>:</w:t>
      </w:r>
    </w:p>
    <w:p w14:paraId="7A3C68EB" w14:textId="77777777" w:rsidR="00FA5C8C" w:rsidRPr="00FA5C8C" w:rsidRDefault="00FA5C8C" w:rsidP="00FA5C8C">
      <w:pPr>
        <w:spacing w:line="253" w:lineRule="atLeast"/>
        <w:jc w:val="center"/>
        <w:rPr>
          <w:rFonts w:ascii="Times New Roman" w:eastAsia="Times New Roman" w:hAnsi="Times New Roman" w:cs="Times New Roman"/>
          <w:color w:val="000000"/>
          <w:lang w:val="es-ES" w:eastAsia="el-GR"/>
        </w:rPr>
      </w:pPr>
      <w:r w:rsidRPr="00FA5C8C">
        <w:rPr>
          <w:rFonts w:ascii="Calibri" w:eastAsia="Times New Roman" w:hAnsi="Calibri" w:cs="Calibri"/>
          <w:i/>
          <w:iCs/>
          <w:color w:val="000000"/>
          <w:lang w:val="es-ES" w:eastAsia="el-GR"/>
        </w:rPr>
        <w:t>CANCIÓN</w:t>
      </w:r>
    </w:p>
    <w:p w14:paraId="7A92063D"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Un día me gustaría encontrar</w:t>
      </w:r>
    </w:p>
    <w:p w14:paraId="4F065090" w14:textId="7EA695CC" w:rsidR="00FA5C8C" w:rsidRPr="00FA5C8C" w:rsidRDefault="000456DE" w:rsidP="00FA5C8C">
      <w:pPr>
        <w:spacing w:after="0" w:line="240" w:lineRule="auto"/>
        <w:jc w:val="center"/>
        <w:rPr>
          <w:rFonts w:ascii="Times New Roman" w:eastAsia="Times New Roman" w:hAnsi="Times New Roman" w:cs="Times New Roman"/>
          <w:color w:val="000000"/>
          <w:sz w:val="27"/>
          <w:szCs w:val="27"/>
          <w:lang w:val="es-ES" w:eastAsia="el-GR"/>
        </w:rPr>
      </w:pPr>
      <w:r>
        <w:rPr>
          <w:rFonts w:ascii="Calibri" w:eastAsia="Times New Roman" w:hAnsi="Calibri" w:cs="Calibri"/>
          <w:i/>
          <w:iCs/>
          <w:color w:val="000000"/>
          <w:lang w:val="es-ES" w:eastAsia="el-GR"/>
        </w:rPr>
        <w:t>e</w:t>
      </w:r>
      <w:r w:rsidR="00FA5C8C" w:rsidRPr="00FA5C8C">
        <w:rPr>
          <w:rFonts w:ascii="Calibri" w:eastAsia="Times New Roman" w:hAnsi="Calibri" w:cs="Calibri"/>
          <w:i/>
          <w:iCs/>
          <w:color w:val="000000"/>
          <w:lang w:val="es-ES" w:eastAsia="el-GR"/>
        </w:rPr>
        <w:t>l</w:t>
      </w:r>
      <w:r w:rsidR="00FA5C8C" w:rsidRPr="00FA5C8C">
        <w:rPr>
          <w:rFonts w:ascii="Times New Roman" w:eastAsia="Times New Roman" w:hAnsi="Times New Roman" w:cs="Times New Roman"/>
          <w:color w:val="000000"/>
          <w:sz w:val="27"/>
          <w:szCs w:val="27"/>
          <w:lang w:val="es-ES" w:eastAsia="el-GR"/>
        </w:rPr>
        <w:t> </w:t>
      </w:r>
      <w:r w:rsidR="00FA5C8C" w:rsidRPr="00FA5C8C">
        <w:rPr>
          <w:rFonts w:ascii="Calibri" w:eastAsia="Times New Roman" w:hAnsi="Calibri" w:cs="Calibri"/>
          <w:i/>
          <w:iCs/>
          <w:color w:val="000000"/>
          <w:lang w:val="es-ES" w:eastAsia="el-GR"/>
        </w:rPr>
        <w:t>trabajo perfecto para mi</w:t>
      </w:r>
    </w:p>
    <w:p w14:paraId="404D8EA3" w14:textId="77777777" w:rsidR="00FA5C8C" w:rsidRPr="00FA5C8C" w:rsidRDefault="00FA5C8C" w:rsidP="00FA5C8C">
      <w:pPr>
        <w:spacing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 </w:t>
      </w:r>
    </w:p>
    <w:p w14:paraId="7A65D363"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María dice que quiere cocinar,</w:t>
      </w:r>
    </w:p>
    <w:p w14:paraId="2F6B6471"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Susie quiere escribir un libro.</w:t>
      </w:r>
    </w:p>
    <w:p w14:paraId="45F9170C" w14:textId="156CBEC9"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Mathew quiere trabajar en una tienda...</w:t>
      </w:r>
    </w:p>
    <w:p w14:paraId="7FF5F295"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Asistente de tienda - un buen trabajo!</w:t>
      </w:r>
    </w:p>
    <w:p w14:paraId="19684C6C"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 </w:t>
      </w:r>
    </w:p>
    <w:p w14:paraId="51487C50"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Coro:</w:t>
      </w:r>
    </w:p>
    <w:p w14:paraId="64D5E1ED"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Pero realmente no sé</w:t>
      </w:r>
    </w:p>
    <w:p w14:paraId="7C492B45" w14:textId="52AEBFE8"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lo</w:t>
      </w:r>
      <w:r w:rsidRPr="00FA5C8C">
        <w:rPr>
          <w:rFonts w:ascii="Times New Roman" w:eastAsia="Times New Roman" w:hAnsi="Times New Roman" w:cs="Times New Roman"/>
          <w:color w:val="000000"/>
          <w:sz w:val="27"/>
          <w:szCs w:val="27"/>
          <w:lang w:val="es-ES" w:eastAsia="el-GR"/>
        </w:rPr>
        <w:t> </w:t>
      </w:r>
      <w:r w:rsidRPr="00FA5C8C">
        <w:rPr>
          <w:rFonts w:ascii="Calibri" w:eastAsia="Times New Roman" w:hAnsi="Calibri" w:cs="Calibri"/>
          <w:i/>
          <w:iCs/>
          <w:color w:val="000000"/>
          <w:lang w:val="es-ES" w:eastAsia="el-GR"/>
        </w:rPr>
        <w:t>que quiero ser</w:t>
      </w:r>
      <w:r w:rsidR="000456DE">
        <w:rPr>
          <w:rFonts w:ascii="Calibri" w:eastAsia="Times New Roman" w:hAnsi="Calibri" w:cs="Calibri"/>
          <w:i/>
          <w:iCs/>
          <w:color w:val="000000"/>
          <w:lang w:val="es-ES" w:eastAsia="el-GR"/>
        </w:rPr>
        <w:t>.</w:t>
      </w:r>
    </w:p>
    <w:p w14:paraId="1E0DDEAB" w14:textId="77777777" w:rsidR="00FA5C8C" w:rsidRPr="00FA5C8C" w:rsidRDefault="00FA5C8C" w:rsidP="00FA5C8C">
      <w:pPr>
        <w:spacing w:after="0" w:line="240" w:lineRule="auto"/>
        <w:jc w:val="center"/>
        <w:rPr>
          <w:rFonts w:ascii="Calibri" w:eastAsia="Times New Roman" w:hAnsi="Calibri" w:cs="Calibri"/>
          <w:i/>
          <w:iCs/>
          <w:color w:val="000000"/>
          <w:lang w:val="es-ES" w:eastAsia="el-GR"/>
        </w:rPr>
      </w:pPr>
      <w:r w:rsidRPr="00FA5C8C">
        <w:rPr>
          <w:rFonts w:ascii="Calibri" w:eastAsia="Times New Roman" w:hAnsi="Calibri" w:cs="Calibri"/>
          <w:i/>
          <w:iCs/>
          <w:color w:val="000000"/>
          <w:lang w:val="es-ES" w:eastAsia="el-GR"/>
        </w:rPr>
        <w:t>Un día me gustaría encontrar</w:t>
      </w:r>
    </w:p>
    <w:p w14:paraId="15240F7B" w14:textId="77777777" w:rsidR="00FA5C8C" w:rsidRPr="00FA5C8C" w:rsidRDefault="00FA5C8C" w:rsidP="00FA5C8C">
      <w:pPr>
        <w:spacing w:after="0" w:line="240" w:lineRule="auto"/>
        <w:jc w:val="center"/>
        <w:rPr>
          <w:rFonts w:ascii="Calibri" w:eastAsia="Times New Roman" w:hAnsi="Calibri" w:cs="Calibri"/>
          <w:i/>
          <w:iCs/>
          <w:color w:val="000000"/>
          <w:lang w:val="es-ES" w:eastAsia="el-GR"/>
        </w:rPr>
      </w:pPr>
      <w:r w:rsidRPr="00FA5C8C">
        <w:rPr>
          <w:rFonts w:ascii="Calibri" w:eastAsia="Times New Roman" w:hAnsi="Calibri" w:cs="Calibri"/>
          <w:i/>
          <w:iCs/>
          <w:color w:val="000000"/>
          <w:lang w:val="es-ES" w:eastAsia="el-GR"/>
        </w:rPr>
        <w:t>el trabajo perfecto para mi</w:t>
      </w:r>
    </w:p>
    <w:p w14:paraId="23728E7E"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Pero realmente no sé</w:t>
      </w:r>
    </w:p>
    <w:p w14:paraId="7CD14313"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lo</w:t>
      </w:r>
      <w:r w:rsidRPr="00FA5C8C">
        <w:rPr>
          <w:rFonts w:ascii="Times New Roman" w:eastAsia="Times New Roman" w:hAnsi="Times New Roman" w:cs="Times New Roman"/>
          <w:color w:val="000000"/>
          <w:sz w:val="27"/>
          <w:szCs w:val="27"/>
          <w:lang w:val="es-ES" w:eastAsia="el-GR"/>
        </w:rPr>
        <w:t> </w:t>
      </w:r>
      <w:r w:rsidRPr="00FA5C8C">
        <w:rPr>
          <w:rFonts w:ascii="Calibri" w:eastAsia="Times New Roman" w:hAnsi="Calibri" w:cs="Calibri"/>
          <w:i/>
          <w:iCs/>
          <w:color w:val="000000"/>
          <w:lang w:val="es-ES" w:eastAsia="el-GR"/>
        </w:rPr>
        <w:t>que quiero ser</w:t>
      </w:r>
    </w:p>
    <w:p w14:paraId="03071ECD"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Un día me gustaría encontrar</w:t>
      </w:r>
    </w:p>
    <w:p w14:paraId="43354B5B" w14:textId="77777777" w:rsidR="00FA5C8C" w:rsidRPr="00FA5C8C" w:rsidRDefault="00FA5C8C" w:rsidP="00FA5C8C">
      <w:pPr>
        <w:spacing w:after="0" w:line="240" w:lineRule="auto"/>
        <w:jc w:val="center"/>
        <w:rPr>
          <w:rFonts w:ascii="Times New Roman" w:eastAsia="Times New Roman" w:hAnsi="Times New Roman" w:cs="Times New Roman"/>
          <w:color w:val="000000"/>
          <w:sz w:val="27"/>
          <w:szCs w:val="27"/>
          <w:lang w:val="es-ES" w:eastAsia="el-GR"/>
        </w:rPr>
      </w:pPr>
      <w:r w:rsidRPr="00FA5C8C">
        <w:rPr>
          <w:rFonts w:ascii="Calibri" w:eastAsia="Times New Roman" w:hAnsi="Calibri" w:cs="Calibri"/>
          <w:i/>
          <w:iCs/>
          <w:color w:val="000000"/>
          <w:lang w:val="es-ES" w:eastAsia="el-GR"/>
        </w:rPr>
        <w:t>el</w:t>
      </w:r>
      <w:r w:rsidRPr="00FA5C8C">
        <w:rPr>
          <w:rFonts w:ascii="Times New Roman" w:eastAsia="Times New Roman" w:hAnsi="Times New Roman" w:cs="Times New Roman"/>
          <w:color w:val="000000"/>
          <w:sz w:val="27"/>
          <w:szCs w:val="27"/>
          <w:lang w:val="es-ES" w:eastAsia="el-GR"/>
        </w:rPr>
        <w:t> </w:t>
      </w:r>
      <w:r w:rsidRPr="00FA5C8C">
        <w:rPr>
          <w:rFonts w:ascii="Calibri" w:eastAsia="Times New Roman" w:hAnsi="Calibri" w:cs="Calibri"/>
          <w:i/>
          <w:iCs/>
          <w:color w:val="000000"/>
          <w:lang w:val="es-ES" w:eastAsia="el-GR"/>
        </w:rPr>
        <w:t>trabajo perfecto para mi</w:t>
      </w:r>
    </w:p>
    <w:p w14:paraId="6E98B454" w14:textId="77777777" w:rsidR="00FA5C8C" w:rsidRPr="00FA5C8C" w:rsidRDefault="00FA5C8C" w:rsidP="00FA5C8C">
      <w:pPr>
        <w:spacing w:line="253" w:lineRule="atLeast"/>
        <w:jc w:val="center"/>
        <w:rPr>
          <w:rFonts w:ascii="Times New Roman" w:eastAsia="Times New Roman" w:hAnsi="Times New Roman" w:cs="Times New Roman"/>
          <w:color w:val="000000"/>
          <w:lang w:val="es-ES" w:eastAsia="el-GR"/>
        </w:rPr>
      </w:pPr>
      <w:r w:rsidRPr="00FA5C8C">
        <w:rPr>
          <w:rFonts w:ascii="Calibri" w:eastAsia="Times New Roman" w:hAnsi="Calibri" w:cs="Calibri"/>
          <w:color w:val="000000"/>
          <w:lang w:val="es-ES" w:eastAsia="el-GR"/>
        </w:rPr>
        <w:t> </w:t>
      </w:r>
    </w:p>
    <w:p w14:paraId="734AFC4A" w14:textId="77777777" w:rsidR="00FA5C8C" w:rsidRPr="00FA5C8C" w:rsidRDefault="00FA5C8C" w:rsidP="00FA5C8C">
      <w:pPr>
        <w:spacing w:line="253" w:lineRule="atLeast"/>
        <w:ind w:left="705"/>
        <w:jc w:val="both"/>
        <w:rPr>
          <w:rFonts w:ascii="Times New Roman" w:eastAsia="Times New Roman" w:hAnsi="Times New Roman" w:cs="Times New Roman"/>
          <w:color w:val="000000"/>
          <w:lang w:val="es-ES" w:eastAsia="el-GR"/>
        </w:rPr>
      </w:pPr>
      <w:r w:rsidRPr="00FA5C8C">
        <w:rPr>
          <w:rFonts w:ascii="Calibri" w:eastAsia="Times New Roman" w:hAnsi="Calibri" w:cs="Calibri"/>
          <w:color w:val="000000"/>
          <w:lang w:val="es-ES" w:eastAsia="el-GR"/>
        </w:rPr>
        <w:t> </w:t>
      </w:r>
    </w:p>
    <w:p w14:paraId="1EBD93CD" w14:textId="77777777" w:rsidR="00FA5C8C" w:rsidRPr="00FA5C8C" w:rsidRDefault="0051259E" w:rsidP="007B3795">
      <w:pPr>
        <w:numPr>
          <w:ilvl w:val="0"/>
          <w:numId w:val="49"/>
        </w:numPr>
        <w:spacing w:after="0" w:line="253" w:lineRule="atLeast"/>
        <w:ind w:left="1226" w:firstLine="0"/>
        <w:jc w:val="both"/>
        <w:rPr>
          <w:rFonts w:ascii="Times New Roman" w:eastAsia="Times New Roman" w:hAnsi="Times New Roman" w:cs="Times New Roman"/>
          <w:color w:val="000000"/>
          <w:lang w:val="es-ES" w:eastAsia="el-GR"/>
        </w:rPr>
      </w:pPr>
      <w:hyperlink r:id="rId35" w:history="1">
        <w:r w:rsidR="00FA5C8C" w:rsidRPr="00FA5C8C">
          <w:rPr>
            <w:rFonts w:ascii="Calibri" w:eastAsia="Times New Roman" w:hAnsi="Calibri" w:cs="Calibri"/>
            <w:color w:val="0000FF"/>
            <w:u w:val="single"/>
            <w:lang w:val="es-ES" w:eastAsia="el-GR"/>
          </w:rPr>
          <w:t>http://www.interaktywnaedukacja.pl/?p=486</w:t>
        </w:r>
      </w:hyperlink>
      <w:r w:rsidR="00FA5C8C" w:rsidRPr="00FA5C8C">
        <w:rPr>
          <w:rFonts w:ascii="Times New Roman" w:eastAsia="Times New Roman" w:hAnsi="Times New Roman" w:cs="Times New Roman"/>
          <w:color w:val="000000"/>
          <w:lang w:val="es-ES" w:eastAsia="el-GR"/>
        </w:rPr>
        <w:t> </w:t>
      </w:r>
      <w:r w:rsidR="00FA5C8C" w:rsidRPr="00FA5C8C">
        <w:rPr>
          <w:rFonts w:ascii="Calibri" w:eastAsia="Times New Roman" w:hAnsi="Calibri" w:cs="Calibri"/>
          <w:color w:val="000000"/>
          <w:lang w:val="es-ES" w:eastAsia="el-GR"/>
        </w:rPr>
        <w:t>-</w:t>
      </w:r>
      <w:r w:rsidR="00FA5C8C" w:rsidRPr="00FA5C8C">
        <w:rPr>
          <w:rFonts w:ascii="Times New Roman" w:eastAsia="Times New Roman" w:hAnsi="Times New Roman" w:cs="Times New Roman"/>
          <w:color w:val="000000"/>
          <w:lang w:val="es-ES" w:eastAsia="el-GR"/>
        </w:rPr>
        <w:t> </w:t>
      </w:r>
      <w:r w:rsidR="00FA5C8C" w:rsidRPr="00FA5C8C">
        <w:rPr>
          <w:rFonts w:ascii="Calibri" w:eastAsia="Times New Roman" w:hAnsi="Calibri" w:cs="Calibri"/>
          <w:color w:val="000000"/>
          <w:lang w:val="es-ES" w:eastAsia="el-GR"/>
        </w:rPr>
        <w:t>sitio web con materiales en polaco.</w:t>
      </w:r>
    </w:p>
    <w:p w14:paraId="3607BC8A" w14:textId="77777777" w:rsidR="00526873" w:rsidRPr="00FA5C8C" w:rsidRDefault="00526873" w:rsidP="001263D7">
      <w:pPr>
        <w:contextualSpacing/>
        <w:jc w:val="both"/>
        <w:rPr>
          <w:lang w:val="es-ES"/>
        </w:rPr>
        <w:sectPr w:rsidR="00526873" w:rsidRPr="00FA5C8C">
          <w:pgSz w:w="11906" w:h="16838"/>
          <w:pgMar w:top="1417" w:right="1417" w:bottom="1417" w:left="1417" w:header="708" w:footer="708" w:gutter="0"/>
          <w:cols w:space="708"/>
          <w:docGrid w:linePitch="360"/>
        </w:sectPr>
      </w:pPr>
    </w:p>
    <w:p w14:paraId="068505BE" w14:textId="60FC6182" w:rsidR="001263D7" w:rsidRPr="00FA5C8C" w:rsidRDefault="00FA5C8C" w:rsidP="001263D7">
      <w:pPr>
        <w:pStyle w:val="Ttulo3"/>
        <w:spacing w:after="240"/>
        <w:ind w:firstLine="708"/>
        <w:rPr>
          <w:rFonts w:eastAsia="Calibri"/>
          <w:lang w:val="es-ES"/>
        </w:rPr>
      </w:pPr>
      <w:r w:rsidRPr="00FA5C8C">
        <w:rPr>
          <w:rFonts w:eastAsia="Calibri"/>
          <w:lang w:val="es-ES"/>
        </w:rPr>
        <w:lastRenderedPageBreak/>
        <w:t>EMPEZANDO DE NUEVO</w:t>
      </w:r>
    </w:p>
    <w:p w14:paraId="7D5FA7B4" w14:textId="51797D01" w:rsidR="00FA5C8C" w:rsidRDefault="00FA5C8C" w:rsidP="00FA5C8C">
      <w:pPr>
        <w:pStyle w:val="NormalWeb"/>
        <w:spacing w:before="0" w:beforeAutospacing="0" w:after="200" w:afterAutospacing="0" w:line="253" w:lineRule="atLeast"/>
        <w:rPr>
          <w:color w:val="000000"/>
          <w:sz w:val="22"/>
          <w:szCs w:val="22"/>
        </w:rPr>
      </w:pPr>
      <w:r>
        <w:rPr>
          <w:rFonts w:ascii="Calibri" w:eastAsia="Calibri" w:hAnsi="Calibri"/>
          <w:lang w:val="es-ES"/>
        </w:rPr>
        <w:t xml:space="preserve">             </w:t>
      </w:r>
      <w:r>
        <w:rPr>
          <w:rStyle w:val="notranslate"/>
          <w:rFonts w:ascii="Calibri" w:hAnsi="Calibri" w:cs="Calibri"/>
          <w:b/>
          <w:bCs/>
          <w:color w:val="000000"/>
          <w:sz w:val="22"/>
          <w:szCs w:val="22"/>
        </w:rPr>
        <w:t>ÁREA (OBJETIVOS):</w:t>
      </w:r>
    </w:p>
    <w:p w14:paraId="59B1A3D8" w14:textId="77777777" w:rsidR="00FA5C8C" w:rsidRDefault="00FA5C8C" w:rsidP="00FA5C8C">
      <w:pPr>
        <w:pStyle w:val="NormalWeb"/>
        <w:spacing w:before="0" w:beforeAutospacing="0" w:after="200" w:afterAutospacing="0" w:line="253" w:lineRule="atLeast"/>
        <w:ind w:left="708"/>
        <w:rPr>
          <w:color w:val="000000"/>
          <w:sz w:val="22"/>
          <w:szCs w:val="22"/>
        </w:rPr>
      </w:pPr>
      <w:r>
        <w:rPr>
          <w:rStyle w:val="notranslate"/>
          <w:rFonts w:ascii="Calibri" w:hAnsi="Calibri" w:cs="Calibri"/>
          <w:color w:val="000000"/>
          <w:sz w:val="22"/>
          <w:szCs w:val="22"/>
        </w:rPr>
        <w:t>Gestionar situaciones de conflicto en la comunicación.</w:t>
      </w:r>
    </w:p>
    <w:p w14:paraId="0EE76E43" w14:textId="77777777" w:rsidR="00FA5C8C" w:rsidRDefault="00FA5C8C" w:rsidP="00FA5C8C">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color w:val="000000"/>
          <w:sz w:val="22"/>
          <w:szCs w:val="22"/>
        </w:rPr>
        <w:t>Esta práctica nos ayudará a desarrollar un discurso amable y una escucha compasiva.</w:t>
      </w:r>
      <w:r>
        <w:rPr>
          <w:color w:val="000000"/>
          <w:sz w:val="22"/>
          <w:szCs w:val="22"/>
        </w:rPr>
        <w:t> </w:t>
      </w:r>
      <w:r>
        <w:rPr>
          <w:rStyle w:val="notranslate"/>
          <w:rFonts w:ascii="Calibri" w:hAnsi="Calibri" w:cs="Calibri"/>
          <w:color w:val="000000"/>
          <w:sz w:val="22"/>
          <w:szCs w:val="22"/>
        </w:rPr>
        <w:t>Begin Anew es una práctica de reconocimiento y apreciación de los elementos positivos dentro de nuestra escuela o entorno familiar.</w:t>
      </w:r>
    </w:p>
    <w:p w14:paraId="5F7DBD2E" w14:textId="092A0558" w:rsidR="00FA5C8C" w:rsidRDefault="00FA5C8C" w:rsidP="00FA5C8C">
      <w:pPr>
        <w:pStyle w:val="NormalWeb"/>
        <w:spacing w:before="0" w:beforeAutospacing="0" w:after="200" w:afterAutospacing="0" w:line="253" w:lineRule="atLeast"/>
        <w:rPr>
          <w:color w:val="000000"/>
          <w:sz w:val="22"/>
          <w:szCs w:val="22"/>
        </w:rPr>
      </w:pPr>
      <w:r>
        <w:rPr>
          <w:rFonts w:ascii="Calibri" w:hAnsi="Calibri" w:cs="Calibri"/>
          <w:color w:val="000000"/>
          <w:sz w:val="22"/>
          <w:szCs w:val="22"/>
        </w:rPr>
        <w:t>             </w:t>
      </w:r>
      <w:r w:rsidR="00D8266C">
        <w:rPr>
          <w:rFonts w:ascii="Calibri" w:hAnsi="Calibri" w:cs="Calibri"/>
          <w:b/>
          <w:color w:val="000000"/>
          <w:sz w:val="22"/>
          <w:szCs w:val="22"/>
        </w:rPr>
        <w:t>ANTECEDENTES</w:t>
      </w:r>
      <w:r w:rsidRPr="00FA5C8C">
        <w:rPr>
          <w:rFonts w:ascii="Calibri" w:hAnsi="Calibri" w:cs="Calibri"/>
          <w:b/>
          <w:color w:val="000000"/>
          <w:sz w:val="22"/>
          <w:szCs w:val="22"/>
        </w:rPr>
        <w:t xml:space="preserve"> </w:t>
      </w:r>
      <w:r>
        <w:rPr>
          <w:rStyle w:val="notranslate"/>
          <w:rFonts w:ascii="Calibri" w:hAnsi="Calibri" w:cs="Calibri"/>
          <w:b/>
          <w:bCs/>
          <w:color w:val="000000"/>
          <w:sz w:val="22"/>
          <w:szCs w:val="22"/>
        </w:rPr>
        <w:t>TEÓRICO</w:t>
      </w:r>
      <w:r w:rsidR="00D8266C">
        <w:rPr>
          <w:rStyle w:val="notranslate"/>
          <w:rFonts w:ascii="Calibri" w:hAnsi="Calibri" w:cs="Calibri"/>
          <w:b/>
          <w:bCs/>
          <w:color w:val="000000"/>
          <w:sz w:val="22"/>
          <w:szCs w:val="22"/>
        </w:rPr>
        <w:t>S</w:t>
      </w:r>
      <w:r>
        <w:rPr>
          <w:rStyle w:val="notranslate"/>
          <w:rFonts w:ascii="Calibri" w:hAnsi="Calibri" w:cs="Calibri"/>
          <w:b/>
          <w:bCs/>
          <w:color w:val="000000"/>
          <w:sz w:val="22"/>
          <w:szCs w:val="22"/>
        </w:rPr>
        <w:t xml:space="preserve"> (si es necesario):</w:t>
      </w:r>
    </w:p>
    <w:p w14:paraId="75CF7A6E" w14:textId="77777777" w:rsidR="00FA5C8C" w:rsidRDefault="00FA5C8C" w:rsidP="00FA5C8C">
      <w:pPr>
        <w:pStyle w:val="NormalWeb"/>
        <w:spacing w:before="0" w:beforeAutospacing="0" w:after="200" w:afterAutospacing="0" w:line="253" w:lineRule="atLeast"/>
        <w:ind w:firstLine="708"/>
        <w:rPr>
          <w:color w:val="000000"/>
          <w:sz w:val="22"/>
          <w:szCs w:val="22"/>
        </w:rPr>
      </w:pPr>
      <w:r>
        <w:rPr>
          <w:rStyle w:val="notranslate"/>
          <w:rFonts w:ascii="Calibri" w:hAnsi="Calibri" w:cs="Calibri"/>
          <w:color w:val="000000"/>
          <w:sz w:val="22"/>
          <w:szCs w:val="22"/>
        </w:rPr>
        <w:t>Comunidad de la aldea del ciruelo,</w:t>
      </w:r>
      <w:r>
        <w:rPr>
          <w:rStyle w:val="notranslate"/>
          <w:color w:val="000000"/>
          <w:sz w:val="22"/>
          <w:szCs w:val="22"/>
        </w:rPr>
        <w:t> </w:t>
      </w:r>
      <w:r>
        <w:rPr>
          <w:rStyle w:val="notranslate"/>
          <w:rFonts w:ascii="Calibri" w:hAnsi="Calibri" w:cs="Calibri"/>
          <w:color w:val="000000"/>
          <w:sz w:val="22"/>
          <w:szCs w:val="22"/>
        </w:rPr>
        <w:t>Thich</w:t>
      </w:r>
      <w:r>
        <w:rPr>
          <w:color w:val="000000"/>
          <w:sz w:val="22"/>
          <w:szCs w:val="22"/>
        </w:rPr>
        <w:t> </w:t>
      </w:r>
      <w:r>
        <w:rPr>
          <w:rStyle w:val="notranslate"/>
          <w:rFonts w:ascii="Calibri" w:hAnsi="Calibri" w:cs="Calibri"/>
          <w:color w:val="000000"/>
          <w:sz w:val="22"/>
          <w:szCs w:val="22"/>
        </w:rPr>
        <w:t>Nhat</w:t>
      </w:r>
      <w:r>
        <w:rPr>
          <w:rStyle w:val="notranslate"/>
          <w:color w:val="000000"/>
          <w:sz w:val="22"/>
          <w:szCs w:val="22"/>
        </w:rPr>
        <w:t> </w:t>
      </w:r>
      <w:r>
        <w:rPr>
          <w:rStyle w:val="notranslate"/>
          <w:rFonts w:ascii="Calibri" w:hAnsi="Calibri" w:cs="Calibri"/>
          <w:color w:val="000000"/>
          <w:sz w:val="22"/>
          <w:szCs w:val="22"/>
        </w:rPr>
        <w:t>Hanh.</w:t>
      </w:r>
    </w:p>
    <w:p w14:paraId="3398BD4E" w14:textId="31A03292" w:rsidR="00FA5C8C" w:rsidRDefault="00FA5C8C" w:rsidP="00FA5C8C">
      <w:pPr>
        <w:pStyle w:val="NormalWeb"/>
        <w:spacing w:before="0" w:beforeAutospacing="0" w:after="200" w:afterAutospacing="0" w:line="253" w:lineRule="atLeast"/>
        <w:rPr>
          <w:color w:val="000000"/>
          <w:sz w:val="22"/>
          <w:szCs w:val="22"/>
        </w:rPr>
      </w:pPr>
      <w:r>
        <w:rPr>
          <w:rFonts w:ascii="Calibri" w:hAnsi="Calibri" w:cs="Calibri"/>
          <w:color w:val="000000"/>
          <w:sz w:val="22"/>
          <w:szCs w:val="22"/>
        </w:rPr>
        <w:t>              </w:t>
      </w:r>
      <w:r>
        <w:rPr>
          <w:rStyle w:val="notranslate"/>
          <w:rFonts w:ascii="Calibri" w:hAnsi="Calibri" w:cs="Calibri"/>
          <w:b/>
          <w:bCs/>
          <w:color w:val="000000"/>
          <w:sz w:val="22"/>
          <w:szCs w:val="22"/>
        </w:rPr>
        <w:t>DESCRIPCIÓN:</w:t>
      </w:r>
    </w:p>
    <w:p w14:paraId="05A33008" w14:textId="77777777" w:rsidR="00FA5C8C" w:rsidRDefault="00FA5C8C" w:rsidP="00FA5C8C">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color w:val="000000"/>
          <w:sz w:val="22"/>
          <w:szCs w:val="22"/>
        </w:rPr>
        <w:t>“Comenzar de nuevo” nos ayuda a mirarnos profunda y honestamente a nosotros mismos, nuestras acciones pasadas, nuestro habla y nuestros pensamientos, y puede ayudarnos a crear un nuevo comienzo dentro de nosotros mismos y en nuestras relaciones con los demás.</w:t>
      </w:r>
    </w:p>
    <w:p w14:paraId="60765C73" w14:textId="77777777" w:rsidR="00FA5C8C" w:rsidRDefault="00FA5C8C" w:rsidP="00FA5C8C">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color w:val="000000"/>
          <w:sz w:val="22"/>
          <w:szCs w:val="22"/>
        </w:rPr>
        <w:t>Esta práctica nos ayuda a aclarar nuestra mente y resolver problemas pendientes o malentendidos en nuestras relaciones.</w:t>
      </w:r>
      <w:r>
        <w:rPr>
          <w:color w:val="000000"/>
          <w:sz w:val="22"/>
          <w:szCs w:val="22"/>
        </w:rPr>
        <w:t> </w:t>
      </w:r>
      <w:r>
        <w:rPr>
          <w:rStyle w:val="notranslate"/>
          <w:rFonts w:ascii="Calibri" w:hAnsi="Calibri" w:cs="Calibri"/>
          <w:color w:val="000000"/>
          <w:sz w:val="22"/>
          <w:szCs w:val="22"/>
        </w:rPr>
        <w:t>Es una práctica muy útil cuando surge una dificultad en nuestras relaciones con los demás y uno de nosotros se siente herido o resentido.</w:t>
      </w:r>
      <w:r>
        <w:rPr>
          <w:color w:val="000000"/>
          <w:sz w:val="22"/>
          <w:szCs w:val="22"/>
        </w:rPr>
        <w:t> </w:t>
      </w:r>
      <w:r>
        <w:rPr>
          <w:rStyle w:val="notranslate"/>
          <w:rFonts w:ascii="Calibri" w:hAnsi="Calibri" w:cs="Calibri"/>
          <w:color w:val="000000"/>
          <w:sz w:val="22"/>
          <w:szCs w:val="22"/>
        </w:rPr>
        <w:t>Esta práctica puede darnos la oportunidad de comenzar de nuevo y comprender mejor a la otra persona.</w:t>
      </w:r>
    </w:p>
    <w:p w14:paraId="37C594CD" w14:textId="77777777" w:rsidR="00FA5C8C" w:rsidRDefault="00FA5C8C" w:rsidP="00FA5C8C">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color w:val="000000"/>
          <w:sz w:val="22"/>
          <w:szCs w:val="22"/>
        </w:rPr>
        <w:t>Esta práctica es</w:t>
      </w:r>
      <w:r>
        <w:rPr>
          <w:rStyle w:val="notranslate"/>
          <w:color w:val="000000"/>
          <w:sz w:val="22"/>
          <w:szCs w:val="22"/>
        </w:rPr>
        <w:t> </w:t>
      </w:r>
      <w:r>
        <w:rPr>
          <w:rStyle w:val="notranslate"/>
          <w:rFonts w:ascii="Calibri" w:hAnsi="Calibri" w:cs="Calibri"/>
          <w:i/>
          <w:iCs/>
          <w:color w:val="000000"/>
          <w:sz w:val="22"/>
          <w:szCs w:val="22"/>
        </w:rPr>
        <w:t>un proceso de cuatro partes</w:t>
      </w:r>
      <w:r>
        <w:rPr>
          <w:rStyle w:val="notranslate"/>
          <w:color w:val="000000"/>
          <w:sz w:val="22"/>
          <w:szCs w:val="22"/>
        </w:rPr>
        <w:t> </w:t>
      </w:r>
      <w:r>
        <w:rPr>
          <w:rStyle w:val="notranslate"/>
          <w:rFonts w:ascii="Calibri" w:hAnsi="Calibri" w:cs="Calibri"/>
          <w:color w:val="000000"/>
          <w:sz w:val="22"/>
          <w:szCs w:val="22"/>
        </w:rPr>
        <w:t>que se utiliza en un entorno formal.</w:t>
      </w:r>
      <w:r>
        <w:rPr>
          <w:color w:val="000000"/>
          <w:sz w:val="22"/>
          <w:szCs w:val="22"/>
        </w:rPr>
        <w:t> </w:t>
      </w:r>
      <w:r>
        <w:rPr>
          <w:rStyle w:val="notranslate"/>
          <w:rFonts w:ascii="Calibri" w:hAnsi="Calibri" w:cs="Calibri"/>
          <w:color w:val="000000"/>
          <w:sz w:val="22"/>
          <w:szCs w:val="22"/>
        </w:rPr>
        <w:t>Solo una persona habla a la vez y</w:t>
      </w:r>
      <w:r>
        <w:rPr>
          <w:rStyle w:val="notranslate"/>
          <w:color w:val="000000"/>
          <w:sz w:val="22"/>
          <w:szCs w:val="22"/>
        </w:rPr>
        <w:t> </w:t>
      </w:r>
      <w:r>
        <w:rPr>
          <w:rStyle w:val="notranslate"/>
          <w:rFonts w:ascii="Calibri" w:hAnsi="Calibri" w:cs="Calibri"/>
          <w:color w:val="000000"/>
          <w:sz w:val="22"/>
          <w:szCs w:val="22"/>
          <w:u w:val="single"/>
        </w:rPr>
        <w:t>no se interrumpe durante su turno.</w:t>
      </w:r>
      <w:r>
        <w:rPr>
          <w:color w:val="000000"/>
          <w:sz w:val="22"/>
          <w:szCs w:val="22"/>
        </w:rPr>
        <w:t> </w:t>
      </w:r>
      <w:r>
        <w:rPr>
          <w:rStyle w:val="notranslate"/>
          <w:rFonts w:ascii="Calibri" w:hAnsi="Calibri" w:cs="Calibri"/>
          <w:color w:val="000000"/>
          <w:sz w:val="22"/>
          <w:szCs w:val="22"/>
        </w:rPr>
        <w:t>Esto es muy importante de respetar para que podamos</w:t>
      </w:r>
      <w:r>
        <w:rPr>
          <w:rStyle w:val="notranslate"/>
          <w:color w:val="000000"/>
          <w:sz w:val="22"/>
          <w:szCs w:val="22"/>
        </w:rPr>
        <w:t> </w:t>
      </w:r>
      <w:r>
        <w:rPr>
          <w:rStyle w:val="notranslate"/>
          <w:rFonts w:ascii="Calibri" w:hAnsi="Calibri" w:cs="Calibri"/>
          <w:color w:val="000000"/>
          <w:sz w:val="22"/>
          <w:szCs w:val="22"/>
        </w:rPr>
        <w:t>darle</w:t>
      </w:r>
      <w:r>
        <w:rPr>
          <w:rStyle w:val="notranslate"/>
          <w:color w:val="000000"/>
          <w:sz w:val="22"/>
          <w:szCs w:val="22"/>
        </w:rPr>
        <w:t> </w:t>
      </w:r>
      <w:r>
        <w:rPr>
          <w:rStyle w:val="notranslate"/>
          <w:rFonts w:ascii="Calibri" w:hAnsi="Calibri" w:cs="Calibri"/>
          <w:color w:val="000000"/>
          <w:sz w:val="22"/>
          <w:szCs w:val="22"/>
        </w:rPr>
        <w:t>espacio y tiempo a la otra persona para expresarse.</w:t>
      </w:r>
      <w:r>
        <w:rPr>
          <w:color w:val="000000"/>
          <w:sz w:val="22"/>
          <w:szCs w:val="22"/>
        </w:rPr>
        <w:t> </w:t>
      </w:r>
      <w:r>
        <w:rPr>
          <w:rStyle w:val="notranslate"/>
          <w:rFonts w:ascii="Calibri" w:hAnsi="Calibri" w:cs="Calibri"/>
          <w:color w:val="000000"/>
          <w:sz w:val="22"/>
          <w:szCs w:val="22"/>
        </w:rPr>
        <w:t>La otra persona</w:t>
      </w:r>
      <w:r>
        <w:rPr>
          <w:rStyle w:val="notranslate"/>
          <w:color w:val="000000"/>
          <w:sz w:val="22"/>
          <w:szCs w:val="22"/>
        </w:rPr>
        <w:t> </w:t>
      </w:r>
      <w:r>
        <w:rPr>
          <w:rStyle w:val="notranslate"/>
          <w:rFonts w:ascii="Calibri" w:hAnsi="Calibri" w:cs="Calibri"/>
          <w:color w:val="000000"/>
          <w:sz w:val="22"/>
          <w:szCs w:val="22"/>
          <w:u w:val="single"/>
        </w:rPr>
        <w:t>practicará una escucha profunda y seguirá con plena conciencia la respiración que entra y sale</w:t>
      </w:r>
      <w:r>
        <w:rPr>
          <w:rStyle w:val="notranslate"/>
          <w:color w:val="000000"/>
          <w:sz w:val="22"/>
          <w:szCs w:val="22"/>
        </w:rPr>
        <w:t> </w:t>
      </w:r>
      <w:r>
        <w:rPr>
          <w:rStyle w:val="notranslate"/>
          <w:rFonts w:ascii="Calibri" w:hAnsi="Calibri" w:cs="Calibri"/>
          <w:color w:val="000000"/>
          <w:sz w:val="22"/>
          <w:szCs w:val="22"/>
        </w:rPr>
        <w:t>.</w:t>
      </w:r>
      <w:r>
        <w:rPr>
          <w:color w:val="000000"/>
          <w:sz w:val="22"/>
          <w:szCs w:val="22"/>
        </w:rPr>
        <w:t> </w:t>
      </w:r>
      <w:r>
        <w:rPr>
          <w:rStyle w:val="notranslate"/>
          <w:rFonts w:ascii="Calibri" w:hAnsi="Calibri" w:cs="Calibri"/>
          <w:color w:val="000000"/>
          <w:sz w:val="22"/>
          <w:szCs w:val="22"/>
        </w:rPr>
        <w:t>También se recomienda tomar tiempo y pausas y sentir lo que sentimos en cada momento, para que podamos abrazar lo que es.</w:t>
      </w:r>
    </w:p>
    <w:p w14:paraId="31EA3AF7" w14:textId="77777777" w:rsidR="00FA5C8C" w:rsidRDefault="00FA5C8C" w:rsidP="00FA5C8C">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color w:val="000000"/>
          <w:sz w:val="22"/>
          <w:szCs w:val="22"/>
        </w:rPr>
        <w:t>Es una práctica que debe hacerse</w:t>
      </w:r>
      <w:r>
        <w:rPr>
          <w:rStyle w:val="notranslate"/>
          <w:color w:val="000000"/>
          <w:sz w:val="22"/>
          <w:szCs w:val="22"/>
        </w:rPr>
        <w:t> </w:t>
      </w:r>
      <w:r>
        <w:rPr>
          <w:rStyle w:val="notranslate"/>
          <w:rFonts w:ascii="Calibri" w:hAnsi="Calibri" w:cs="Calibri"/>
          <w:b/>
          <w:bCs/>
          <w:i/>
          <w:iCs/>
          <w:color w:val="000000"/>
          <w:sz w:val="22"/>
          <w:szCs w:val="22"/>
        </w:rPr>
        <w:t>una por una</w:t>
      </w:r>
      <w:r>
        <w:rPr>
          <w:rStyle w:val="notranslate"/>
          <w:color w:val="000000"/>
          <w:sz w:val="22"/>
          <w:szCs w:val="22"/>
        </w:rPr>
        <w:t> </w:t>
      </w:r>
      <w:r>
        <w:rPr>
          <w:rStyle w:val="notranslate"/>
          <w:rFonts w:ascii="Calibri" w:hAnsi="Calibri" w:cs="Calibri"/>
          <w:b/>
          <w:bCs/>
          <w:color w:val="000000"/>
          <w:sz w:val="22"/>
          <w:szCs w:val="22"/>
        </w:rPr>
        <w:t>,</w:t>
      </w:r>
      <w:r>
        <w:rPr>
          <w:rStyle w:val="notranslate"/>
          <w:color w:val="000000"/>
          <w:sz w:val="22"/>
          <w:szCs w:val="22"/>
        </w:rPr>
        <w:t> </w:t>
      </w:r>
      <w:r>
        <w:rPr>
          <w:rStyle w:val="notranslate"/>
          <w:rFonts w:ascii="Calibri" w:hAnsi="Calibri" w:cs="Calibri"/>
          <w:color w:val="000000"/>
          <w:sz w:val="22"/>
          <w:szCs w:val="22"/>
        </w:rPr>
        <w:t>o en caso necesario, con una tercera persona en la que ambas personas confían y respetan, por ejemplo, en un conflicto escolar, etc.</w:t>
      </w:r>
    </w:p>
    <w:p w14:paraId="01E4DBF1" w14:textId="77777777" w:rsidR="00FA5C8C" w:rsidRDefault="00FA5C8C" w:rsidP="00FA5C8C">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color w:val="000000"/>
          <w:sz w:val="22"/>
          <w:szCs w:val="22"/>
        </w:rPr>
        <w:t>1</w:t>
      </w:r>
      <w:r>
        <w:rPr>
          <w:rStyle w:val="notranslate"/>
          <w:color w:val="000000"/>
          <w:sz w:val="22"/>
          <w:szCs w:val="22"/>
        </w:rPr>
        <w:t> </w:t>
      </w:r>
      <w:r>
        <w:rPr>
          <w:rStyle w:val="notranslate"/>
          <w:rFonts w:ascii="Calibri" w:hAnsi="Calibri" w:cs="Calibri"/>
          <w:b/>
          <w:bCs/>
          <w:color w:val="000000"/>
          <w:sz w:val="22"/>
          <w:szCs w:val="22"/>
        </w:rPr>
        <w:t>.</w:t>
      </w:r>
      <w:r>
        <w:rPr>
          <w:color w:val="000000"/>
          <w:sz w:val="22"/>
          <w:szCs w:val="22"/>
        </w:rPr>
        <w:t> </w:t>
      </w:r>
      <w:r>
        <w:rPr>
          <w:rStyle w:val="notranslate"/>
          <w:rFonts w:ascii="Calibri" w:hAnsi="Calibri" w:cs="Calibri"/>
          <w:b/>
          <w:bCs/>
          <w:color w:val="000000"/>
          <w:sz w:val="22"/>
          <w:szCs w:val="22"/>
        </w:rPr>
        <w:t>Riego de flores</w:t>
      </w:r>
      <w:r>
        <w:rPr>
          <w:rStyle w:val="notranslate"/>
          <w:color w:val="000000"/>
          <w:sz w:val="22"/>
          <w:szCs w:val="22"/>
        </w:rPr>
        <w:t> </w:t>
      </w:r>
      <w:r>
        <w:rPr>
          <w:rStyle w:val="notranslate"/>
          <w:rFonts w:ascii="Calibri" w:hAnsi="Calibri" w:cs="Calibri"/>
          <w:color w:val="000000"/>
          <w:sz w:val="22"/>
          <w:szCs w:val="22"/>
        </w:rPr>
        <w:t>: comenzamos la conversación compartiendo nuestro aprecio por la otra persona.</w:t>
      </w:r>
      <w:r>
        <w:rPr>
          <w:color w:val="000000"/>
          <w:sz w:val="22"/>
          <w:szCs w:val="22"/>
        </w:rPr>
        <w:t> </w:t>
      </w:r>
      <w:r>
        <w:rPr>
          <w:rStyle w:val="notranslate"/>
          <w:rFonts w:ascii="Calibri" w:hAnsi="Calibri" w:cs="Calibri"/>
          <w:color w:val="000000"/>
          <w:sz w:val="22"/>
          <w:szCs w:val="22"/>
        </w:rPr>
        <w:t>Podemos mencionar acciones concretas que la otra persona dijo o hizo que valoramos o apreciamos en ellas.</w:t>
      </w:r>
      <w:r>
        <w:rPr>
          <w:color w:val="000000"/>
          <w:sz w:val="22"/>
          <w:szCs w:val="22"/>
        </w:rPr>
        <w:t> </w:t>
      </w:r>
      <w:r>
        <w:rPr>
          <w:rStyle w:val="notranslate"/>
          <w:rFonts w:ascii="Calibri" w:hAnsi="Calibri" w:cs="Calibri"/>
          <w:color w:val="000000"/>
          <w:sz w:val="22"/>
          <w:szCs w:val="22"/>
        </w:rPr>
        <w:t>Esta es una oportunidad para iluminar las fortalezas del otro y para fomentar el crecimiento de sus cualidades positivas.</w:t>
      </w:r>
      <w:r>
        <w:rPr>
          <w:color w:val="000000"/>
          <w:sz w:val="22"/>
          <w:szCs w:val="22"/>
        </w:rPr>
        <w:t> </w:t>
      </w:r>
      <w:r>
        <w:rPr>
          <w:rStyle w:val="notranslate"/>
          <w:rFonts w:ascii="Calibri" w:hAnsi="Calibri" w:cs="Calibri"/>
          <w:color w:val="000000"/>
          <w:sz w:val="22"/>
          <w:szCs w:val="22"/>
        </w:rPr>
        <w:t>De esta manera, facilitamos que la otra persona se abra a nosotros y sea receptiva a la conversación.</w:t>
      </w:r>
    </w:p>
    <w:p w14:paraId="43D66798" w14:textId="77777777" w:rsidR="00FA5C8C" w:rsidRDefault="00FA5C8C" w:rsidP="00FA5C8C">
      <w:pPr>
        <w:pStyle w:val="NormalWeb"/>
        <w:spacing w:before="0" w:beforeAutospacing="0" w:after="200" w:afterAutospacing="0" w:line="253" w:lineRule="atLeast"/>
        <w:ind w:left="708"/>
        <w:jc w:val="both"/>
        <w:rPr>
          <w:color w:val="000000"/>
          <w:sz w:val="22"/>
          <w:szCs w:val="22"/>
        </w:rPr>
      </w:pPr>
      <w:r>
        <w:rPr>
          <w:rStyle w:val="notranslate"/>
          <w:rFonts w:ascii="Calibri" w:hAnsi="Calibri" w:cs="Calibri"/>
          <w:color w:val="000000"/>
          <w:sz w:val="22"/>
          <w:szCs w:val="22"/>
        </w:rPr>
        <w:t>2.</w:t>
      </w:r>
      <w:r>
        <w:rPr>
          <w:rStyle w:val="notranslate"/>
          <w:color w:val="000000"/>
          <w:sz w:val="22"/>
          <w:szCs w:val="22"/>
        </w:rPr>
        <w:t> </w:t>
      </w:r>
      <w:r>
        <w:rPr>
          <w:rStyle w:val="notranslate"/>
          <w:rFonts w:ascii="Calibri" w:hAnsi="Calibri" w:cs="Calibri"/>
          <w:b/>
          <w:bCs/>
          <w:color w:val="000000"/>
          <w:sz w:val="22"/>
          <w:szCs w:val="22"/>
        </w:rPr>
        <w:t>Compartir arrepentimientos</w:t>
      </w:r>
      <w:r>
        <w:rPr>
          <w:rStyle w:val="notranslate"/>
          <w:color w:val="000000"/>
          <w:sz w:val="22"/>
          <w:szCs w:val="22"/>
        </w:rPr>
        <w:t> </w:t>
      </w:r>
      <w:r>
        <w:rPr>
          <w:rStyle w:val="notranslate"/>
          <w:rFonts w:ascii="Calibri" w:hAnsi="Calibri" w:cs="Calibri"/>
          <w:color w:val="000000"/>
          <w:sz w:val="22"/>
          <w:szCs w:val="22"/>
        </w:rPr>
        <w:t>: podemos continuar mencionando cualquier falta de habilidad en nuestras acciones, en nuestro discurso o en nuestros pensamientos que pudimos haber tenido, y aún no tuvimos la oportunidad de disculparse por ello.</w:t>
      </w:r>
    </w:p>
    <w:p w14:paraId="13511129" w14:textId="77777777" w:rsidR="00FA5C8C" w:rsidRPr="00FA5C8C" w:rsidRDefault="00FA5C8C" w:rsidP="00FA5C8C">
      <w:pPr>
        <w:pStyle w:val="NormalWeb"/>
        <w:spacing w:before="0" w:beforeAutospacing="0" w:after="200" w:afterAutospacing="0" w:line="253" w:lineRule="atLeast"/>
        <w:ind w:left="708"/>
        <w:jc w:val="both"/>
        <w:rPr>
          <w:rStyle w:val="notranslate"/>
          <w:rFonts w:ascii="Calibri" w:hAnsi="Calibri" w:cs="Calibri"/>
        </w:rPr>
      </w:pPr>
      <w:r>
        <w:rPr>
          <w:rStyle w:val="notranslate"/>
          <w:rFonts w:ascii="Calibri" w:hAnsi="Calibri" w:cs="Calibri"/>
          <w:color w:val="000000"/>
          <w:sz w:val="22"/>
          <w:szCs w:val="22"/>
        </w:rPr>
        <w:t>3.</w:t>
      </w:r>
      <w:r>
        <w:rPr>
          <w:rStyle w:val="notranslate"/>
          <w:color w:val="000000"/>
          <w:sz w:val="22"/>
          <w:szCs w:val="22"/>
        </w:rPr>
        <w:t> </w:t>
      </w:r>
      <w:r>
        <w:rPr>
          <w:rStyle w:val="notranslate"/>
          <w:rFonts w:ascii="Calibri" w:hAnsi="Calibri" w:cs="Calibri"/>
          <w:b/>
          <w:bCs/>
          <w:color w:val="000000"/>
          <w:sz w:val="22"/>
          <w:szCs w:val="22"/>
        </w:rPr>
        <w:t>Expresar un dolor</w:t>
      </w:r>
      <w:r>
        <w:rPr>
          <w:rStyle w:val="notranslate"/>
          <w:color w:val="000000"/>
          <w:sz w:val="22"/>
          <w:szCs w:val="22"/>
        </w:rPr>
        <w:t> </w:t>
      </w:r>
      <w:r>
        <w:rPr>
          <w:rStyle w:val="notranslate"/>
          <w:rFonts w:ascii="Calibri" w:hAnsi="Calibri" w:cs="Calibri"/>
          <w:color w:val="000000"/>
          <w:sz w:val="22"/>
          <w:szCs w:val="22"/>
        </w:rPr>
        <w:t>: podemos compartir cómo nos sentimos heridos por la interacción con la otra persona, tal vez por algo que él o ella hizo o dijo.</w:t>
      </w:r>
      <w:r w:rsidRPr="00FA5C8C">
        <w:rPr>
          <w:rStyle w:val="notranslate"/>
          <w:rFonts w:ascii="Calibri" w:hAnsi="Calibri" w:cs="Calibri"/>
        </w:rPr>
        <w:t> </w:t>
      </w:r>
      <w:r>
        <w:rPr>
          <w:rStyle w:val="notranslate"/>
          <w:rFonts w:ascii="Calibri" w:hAnsi="Calibri" w:cs="Calibri"/>
          <w:color w:val="000000"/>
          <w:sz w:val="22"/>
          <w:szCs w:val="22"/>
        </w:rPr>
        <w:t>Diciendo;</w:t>
      </w:r>
      <w:r w:rsidRPr="00FA5C8C">
        <w:rPr>
          <w:rStyle w:val="notranslate"/>
          <w:rFonts w:ascii="Calibri" w:hAnsi="Calibri" w:cs="Calibri"/>
        </w:rPr>
        <w:t> </w:t>
      </w:r>
      <w:r w:rsidRPr="00FA5C8C">
        <w:rPr>
          <w:rStyle w:val="notranslate"/>
          <w:rFonts w:ascii="Calibri" w:hAnsi="Calibri" w:cs="Calibri"/>
          <w:color w:val="000000"/>
          <w:sz w:val="22"/>
          <w:szCs w:val="22"/>
        </w:rPr>
        <w:t>" Me sentí así cuando dijiste o hiciste esto ..." nunca "hiciste esto o aquello ..." De esta manera podemos aprender a responsabilizarnos de lo que es nuestro y compartirlo con otros de este lugar.</w:t>
      </w:r>
    </w:p>
    <w:p w14:paraId="56BEC4FB" w14:textId="77777777" w:rsidR="00FA5C8C" w:rsidRPr="00FA5C8C" w:rsidRDefault="00FA5C8C" w:rsidP="00FA5C8C">
      <w:pPr>
        <w:pStyle w:val="NormalWeb"/>
        <w:spacing w:before="0" w:beforeAutospacing="0" w:after="200" w:afterAutospacing="0" w:line="253" w:lineRule="atLeast"/>
        <w:ind w:left="708"/>
        <w:jc w:val="both"/>
        <w:rPr>
          <w:rStyle w:val="notranslate"/>
          <w:rFonts w:ascii="Calibri" w:hAnsi="Calibri" w:cs="Calibri"/>
        </w:rPr>
      </w:pPr>
      <w:r>
        <w:rPr>
          <w:rStyle w:val="notranslate"/>
          <w:rFonts w:ascii="Calibri" w:hAnsi="Calibri" w:cs="Calibri"/>
          <w:color w:val="000000"/>
          <w:sz w:val="22"/>
          <w:szCs w:val="22"/>
        </w:rPr>
        <w:lastRenderedPageBreak/>
        <w:t>4.</w:t>
      </w:r>
      <w:r>
        <w:rPr>
          <w:rStyle w:val="notranslate"/>
          <w:color w:val="000000"/>
          <w:sz w:val="22"/>
          <w:szCs w:val="22"/>
        </w:rPr>
        <w:t> </w:t>
      </w:r>
      <w:r>
        <w:rPr>
          <w:rStyle w:val="notranslate"/>
          <w:rFonts w:ascii="Calibri" w:hAnsi="Calibri" w:cs="Calibri"/>
          <w:b/>
          <w:bCs/>
          <w:color w:val="000000"/>
          <w:sz w:val="22"/>
          <w:szCs w:val="22"/>
        </w:rPr>
        <w:t>Compartir una dificultad a largo plazo y pedir apoyo</w:t>
      </w:r>
      <w:r>
        <w:rPr>
          <w:rStyle w:val="notranslate"/>
          <w:color w:val="000000"/>
          <w:sz w:val="22"/>
          <w:szCs w:val="22"/>
        </w:rPr>
        <w:t> </w:t>
      </w:r>
      <w:r>
        <w:rPr>
          <w:rStyle w:val="notranslate"/>
          <w:rFonts w:ascii="Calibri" w:hAnsi="Calibri" w:cs="Calibri"/>
          <w:color w:val="000000"/>
          <w:sz w:val="22"/>
          <w:szCs w:val="22"/>
        </w:rPr>
        <w:t>: todos pasamos por dificultades y dolor en muchos momentos de nuestras vidas.</w:t>
      </w:r>
      <w:r>
        <w:rPr>
          <w:color w:val="000000"/>
          <w:sz w:val="22"/>
          <w:szCs w:val="22"/>
        </w:rPr>
        <w:t> </w:t>
      </w:r>
      <w:r>
        <w:rPr>
          <w:rStyle w:val="notranslate"/>
          <w:rFonts w:ascii="Calibri" w:hAnsi="Calibri" w:cs="Calibri"/>
          <w:color w:val="000000"/>
          <w:sz w:val="22"/>
          <w:szCs w:val="22"/>
        </w:rPr>
        <w:t>A veces, una situación en el momento presente puede</w:t>
      </w:r>
      <w:r w:rsidRPr="00FA5C8C">
        <w:rPr>
          <w:rStyle w:val="notranslate"/>
          <w:rFonts w:ascii="Calibri" w:hAnsi="Calibri" w:cs="Calibri"/>
          <w:color w:val="000000"/>
          <w:sz w:val="22"/>
          <w:szCs w:val="22"/>
        </w:rPr>
        <w:t> </w:t>
      </w:r>
      <w:r>
        <w:rPr>
          <w:rStyle w:val="notranslate"/>
          <w:rFonts w:ascii="Calibri" w:hAnsi="Calibri" w:cs="Calibri"/>
          <w:color w:val="000000"/>
          <w:sz w:val="22"/>
          <w:szCs w:val="22"/>
        </w:rPr>
        <w:t>surgir</w:t>
      </w:r>
      <w:r w:rsidRPr="00FA5C8C">
        <w:rPr>
          <w:rStyle w:val="notranslate"/>
          <w:rFonts w:ascii="Calibri" w:hAnsi="Calibri" w:cs="Calibri"/>
          <w:color w:val="000000"/>
          <w:sz w:val="22"/>
          <w:szCs w:val="22"/>
        </w:rPr>
        <w:t> </w:t>
      </w:r>
      <w:r>
        <w:rPr>
          <w:rStyle w:val="notranslate"/>
          <w:rFonts w:ascii="Calibri" w:hAnsi="Calibri" w:cs="Calibri"/>
          <w:color w:val="000000"/>
          <w:sz w:val="22"/>
          <w:szCs w:val="22"/>
        </w:rPr>
        <w:t>un dolor de nuestro pasado de vuelta a la superficie.</w:t>
      </w:r>
      <w:r w:rsidRPr="00FA5C8C">
        <w:rPr>
          <w:rStyle w:val="notranslate"/>
          <w:rFonts w:ascii="Calibri" w:hAnsi="Calibri" w:cs="Calibri"/>
        </w:rPr>
        <w:t> </w:t>
      </w:r>
      <w:r w:rsidRPr="00FA5C8C">
        <w:rPr>
          <w:rStyle w:val="notranslate"/>
          <w:rFonts w:ascii="Calibri" w:hAnsi="Calibri" w:cs="Calibri"/>
          <w:color w:val="000000"/>
          <w:sz w:val="22"/>
          <w:szCs w:val="22"/>
        </w:rPr>
        <w:t>Al compartir cómo nos sentimos, podemos hacer que las personas que nos rodean entiendan y conozcan mejor nuestra oferta para ayudarnos en lo que necesitamos.</w:t>
      </w:r>
    </w:p>
    <w:p w14:paraId="6F97C59F" w14:textId="77777777" w:rsidR="00FA5C8C" w:rsidRPr="00FA5C8C" w:rsidRDefault="00FA5C8C" w:rsidP="00FA5C8C">
      <w:pPr>
        <w:pStyle w:val="NormalWeb"/>
        <w:spacing w:before="0" w:beforeAutospacing="0" w:after="200" w:afterAutospacing="0" w:line="253" w:lineRule="atLeast"/>
        <w:ind w:left="708"/>
        <w:jc w:val="both"/>
        <w:rPr>
          <w:rStyle w:val="notranslate"/>
          <w:rFonts w:ascii="Calibri" w:hAnsi="Calibri" w:cs="Calibri"/>
        </w:rPr>
      </w:pPr>
      <w:r>
        <w:rPr>
          <w:rStyle w:val="notranslate"/>
          <w:rFonts w:ascii="Calibri" w:hAnsi="Calibri" w:cs="Calibri"/>
          <w:color w:val="000000"/>
          <w:sz w:val="22"/>
          <w:szCs w:val="22"/>
        </w:rPr>
        <w:t>Esta práctica nos ayudará a desarrollar una forma amable de hablar y una escucha compasiva.</w:t>
      </w:r>
      <w:r w:rsidRPr="00FA5C8C">
        <w:rPr>
          <w:rStyle w:val="notranslate"/>
          <w:rFonts w:ascii="Calibri" w:hAnsi="Calibri" w:cs="Calibri"/>
        </w:rPr>
        <w:t> </w:t>
      </w:r>
      <w:r>
        <w:rPr>
          <w:rStyle w:val="notranslate"/>
          <w:rFonts w:ascii="Calibri" w:hAnsi="Calibri" w:cs="Calibri"/>
          <w:color w:val="000000"/>
          <w:sz w:val="22"/>
          <w:szCs w:val="22"/>
        </w:rPr>
        <w:t>Begin Anew es una práctica de reconocimiento y apreciación de los elementos positivos dentro de nuestra escuela o entorno familiar.</w:t>
      </w:r>
    </w:p>
    <w:p w14:paraId="2E572276" w14:textId="77777777" w:rsidR="00FA5C8C" w:rsidRPr="00FA5C8C" w:rsidRDefault="001263D7" w:rsidP="00FA5C8C">
      <w:pPr>
        <w:pStyle w:val="NormalWeb"/>
        <w:spacing w:before="0" w:beforeAutospacing="0" w:after="200" w:afterAutospacing="0" w:line="253" w:lineRule="atLeast"/>
        <w:ind w:left="708"/>
        <w:jc w:val="both"/>
        <w:rPr>
          <w:rStyle w:val="notranslate"/>
          <w:rFonts w:ascii="Calibri" w:hAnsi="Calibri" w:cs="Calibri"/>
        </w:rPr>
      </w:pPr>
      <w:r w:rsidRPr="00A01A08">
        <w:rPr>
          <w:rFonts w:ascii="Calibri" w:eastAsia="Calibri" w:hAnsi="Calibri"/>
          <w:noProof/>
          <w:lang w:val="en-GB" w:eastAsia="en-GB"/>
        </w:rPr>
        <w:drawing>
          <wp:anchor distT="0" distB="0" distL="114300" distR="114300" simplePos="0" relativeHeight="251710464" behindDoc="1" locked="0" layoutInCell="1" allowOverlap="1" wp14:anchorId="6F4B0128" wp14:editId="2B785897">
            <wp:simplePos x="0" y="0"/>
            <wp:positionH relativeFrom="column">
              <wp:posOffset>3701415</wp:posOffset>
            </wp:positionH>
            <wp:positionV relativeFrom="paragraph">
              <wp:posOffset>71755</wp:posOffset>
            </wp:positionV>
            <wp:extent cx="2133600" cy="3122295"/>
            <wp:effectExtent l="0" t="0" r="0" b="1905"/>
            <wp:wrapTight wrapText="bothSides">
              <wp:wrapPolygon edited="0">
                <wp:start x="0" y="0"/>
                <wp:lineTo x="0" y="21481"/>
                <wp:lineTo x="21407" y="21481"/>
                <wp:lineTo x="21407" y="0"/>
                <wp:lineTo x="0" y="0"/>
              </wp:wrapPolygon>
            </wp:wrapTight>
            <wp:docPr id="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0" cy="3122295"/>
                    </a:xfrm>
                    <a:prstGeom prst="rect">
                      <a:avLst/>
                    </a:prstGeom>
                    <a:noFill/>
                  </pic:spPr>
                </pic:pic>
              </a:graphicData>
            </a:graphic>
            <wp14:sizeRelH relativeFrom="page">
              <wp14:pctWidth>0</wp14:pctWidth>
            </wp14:sizeRelH>
            <wp14:sizeRelV relativeFrom="page">
              <wp14:pctHeight>0</wp14:pctHeight>
            </wp14:sizeRelV>
          </wp:anchor>
        </w:drawing>
      </w:r>
      <w:r w:rsidR="00FA5C8C">
        <w:rPr>
          <w:rStyle w:val="notranslate"/>
          <w:rFonts w:ascii="Calibri" w:hAnsi="Calibri" w:cs="Calibri"/>
          <w:color w:val="000000"/>
          <w:sz w:val="22"/>
          <w:szCs w:val="22"/>
        </w:rPr>
        <w:t>Reconocer los rasgos positivos de otros nos permitirá ver también nuestras buenas cualidades.</w:t>
      </w:r>
    </w:p>
    <w:p w14:paraId="5FD1E554" w14:textId="77777777" w:rsidR="00FA5C8C" w:rsidRDefault="00FA5C8C" w:rsidP="00FA5C8C">
      <w:pPr>
        <w:pStyle w:val="NormalWeb"/>
        <w:spacing w:before="0" w:beforeAutospacing="0" w:after="200" w:afterAutospacing="0" w:line="253" w:lineRule="atLeast"/>
        <w:ind w:left="708"/>
        <w:jc w:val="both"/>
        <w:rPr>
          <w:color w:val="000000"/>
          <w:sz w:val="22"/>
          <w:szCs w:val="22"/>
        </w:rPr>
      </w:pPr>
      <w:r w:rsidRPr="00FA5C8C">
        <w:rPr>
          <w:rStyle w:val="notranslate"/>
          <w:rFonts w:ascii="Calibri" w:hAnsi="Calibri" w:cs="Calibri"/>
          <w:color w:val="000000"/>
          <w:sz w:val="22"/>
          <w:szCs w:val="22"/>
        </w:rPr>
        <w:t>Junto con estos buenos rasgos, cada uno de nosotros tiene áreas de debilidad, como hablar de nuestra ira o quedar atrapados en nuestras percepciones</w:t>
      </w:r>
      <w:r>
        <w:rPr>
          <w:rStyle w:val="notranslate"/>
          <w:rFonts w:ascii="Calibri" w:hAnsi="Calibri" w:cs="Calibri"/>
          <w:color w:val="000000"/>
          <w:sz w:val="22"/>
          <w:szCs w:val="22"/>
          <w:shd w:val="clear" w:color="auto" w:fill="E6ECF9"/>
        </w:rPr>
        <w:t xml:space="preserve"> </w:t>
      </w:r>
      <w:r w:rsidRPr="000456DE">
        <w:rPr>
          <w:rStyle w:val="notranslate"/>
          <w:rFonts w:ascii="Calibri" w:hAnsi="Calibri" w:cs="Calibri"/>
          <w:color w:val="000000"/>
          <w:sz w:val="22"/>
          <w:szCs w:val="22"/>
        </w:rPr>
        <w:t>erróneas.</w:t>
      </w:r>
      <w:r w:rsidRPr="000456DE">
        <w:rPr>
          <w:rStyle w:val="notranslate"/>
          <w:rFonts w:ascii="Calibri" w:hAnsi="Calibri" w:cs="Calibri"/>
        </w:rPr>
        <w:t> </w:t>
      </w:r>
      <w:r>
        <w:rPr>
          <w:rStyle w:val="notranslate"/>
          <w:rFonts w:ascii="Calibri" w:hAnsi="Calibri" w:cs="Calibri"/>
          <w:color w:val="000000"/>
          <w:sz w:val="22"/>
          <w:szCs w:val="22"/>
        </w:rPr>
        <w:t>Cuando practicamos el "riego de flores", apoyamos el desarrollo de buenas cualidades entre nosotros y al mismo tiempo ayudamos a debilitar las dificultades en la otra persona.</w:t>
      </w:r>
      <w:r>
        <w:rPr>
          <w:color w:val="000000"/>
          <w:sz w:val="22"/>
          <w:szCs w:val="22"/>
        </w:rPr>
        <w:t> </w:t>
      </w:r>
      <w:r>
        <w:rPr>
          <w:rStyle w:val="notranslate"/>
          <w:rFonts w:ascii="Calibri" w:hAnsi="Calibri" w:cs="Calibri"/>
          <w:color w:val="000000"/>
          <w:sz w:val="22"/>
          <w:szCs w:val="22"/>
        </w:rPr>
        <w:t>Al igual que en un jardín, cuando "regamos las flores" de bondad amorosa y compasión entre nosotros, también quitamos energía de las malas hierbas de la ira, los celos y la percepción errónea.</w:t>
      </w:r>
    </w:p>
    <w:p w14:paraId="21A63779" w14:textId="77777777" w:rsidR="00FA5C8C" w:rsidRPr="00FA5C8C" w:rsidRDefault="001263D7" w:rsidP="00FA5C8C">
      <w:pPr>
        <w:pStyle w:val="NormalWeb"/>
        <w:spacing w:before="0" w:beforeAutospacing="0" w:after="200" w:afterAutospacing="0" w:line="253" w:lineRule="atLeast"/>
        <w:rPr>
          <w:color w:val="000000"/>
          <w:sz w:val="22"/>
          <w:szCs w:val="22"/>
          <w:lang w:val="es-ES" w:eastAsia="el-GR"/>
        </w:rPr>
      </w:pPr>
      <w:r w:rsidRPr="00FA5C8C">
        <w:rPr>
          <w:rFonts w:ascii="Calibri" w:eastAsia="Calibri" w:hAnsi="Calibri"/>
          <w:lang w:val="es-ES"/>
        </w:rPr>
        <w:t xml:space="preserve">     </w:t>
      </w:r>
      <w:r w:rsidRPr="00FA5C8C">
        <w:rPr>
          <w:rFonts w:ascii="Calibri" w:eastAsia="Calibri" w:hAnsi="Calibri"/>
          <w:lang w:val="es-ES"/>
        </w:rPr>
        <w:tab/>
      </w:r>
      <w:r w:rsidR="00FA5C8C" w:rsidRPr="00FA5C8C">
        <w:rPr>
          <w:rFonts w:ascii="Calibri" w:hAnsi="Calibri" w:cs="Calibri"/>
          <w:color w:val="000000"/>
          <w:sz w:val="22"/>
          <w:szCs w:val="22"/>
          <w:lang w:val="es-ES" w:eastAsia="el-GR"/>
        </w:rPr>
        <w:t>  </w:t>
      </w:r>
      <w:r w:rsidR="00FA5C8C" w:rsidRPr="00FA5C8C">
        <w:rPr>
          <w:rFonts w:ascii="Calibri" w:hAnsi="Calibri" w:cs="Calibri"/>
          <w:b/>
          <w:bCs/>
          <w:color w:val="000000"/>
          <w:sz w:val="22"/>
          <w:szCs w:val="22"/>
          <w:lang w:val="es-ES" w:eastAsia="el-GR"/>
        </w:rPr>
        <w:t>EVALUACIÓN DE LA PRÁCTICA:</w:t>
      </w:r>
    </w:p>
    <w:p w14:paraId="00AAE677" w14:textId="77777777" w:rsidR="00FA5C8C" w:rsidRPr="00FA5C8C" w:rsidRDefault="00FA5C8C" w:rsidP="00FA5C8C">
      <w:pPr>
        <w:spacing w:after="0" w:line="253" w:lineRule="atLeast"/>
        <w:ind w:left="708"/>
        <w:rPr>
          <w:rFonts w:ascii="Times New Roman" w:eastAsia="Times New Roman" w:hAnsi="Times New Roman" w:cs="Times New Roman"/>
          <w:color w:val="000000"/>
          <w:lang w:val="es-ES" w:eastAsia="el-GR"/>
        </w:rPr>
      </w:pPr>
      <w:r w:rsidRPr="00FA5C8C">
        <w:rPr>
          <w:rFonts w:ascii="Calibri" w:eastAsia="Times New Roman" w:hAnsi="Calibri" w:cs="Calibri"/>
          <w:i/>
          <w:iCs/>
          <w:color w:val="000000"/>
          <w:lang w:val="es-ES" w:eastAsia="el-GR"/>
        </w:rPr>
        <w:t>Puedes hacerte estas preguntas;</w:t>
      </w:r>
    </w:p>
    <w:p w14:paraId="37581DFA" w14:textId="77777777" w:rsidR="00FA5C8C" w:rsidRPr="00FA5C8C" w:rsidRDefault="00FA5C8C" w:rsidP="007B3795">
      <w:pPr>
        <w:numPr>
          <w:ilvl w:val="0"/>
          <w:numId w:val="50"/>
        </w:numPr>
        <w:spacing w:after="0" w:line="253" w:lineRule="atLeast"/>
        <w:ind w:left="1226" w:firstLine="0"/>
        <w:rPr>
          <w:rFonts w:ascii="Times New Roman" w:eastAsia="Times New Roman" w:hAnsi="Times New Roman" w:cs="Times New Roman"/>
          <w:color w:val="000000"/>
          <w:lang w:val="es-ES" w:eastAsia="el-GR"/>
        </w:rPr>
      </w:pPr>
      <w:r w:rsidRPr="00FA5C8C">
        <w:rPr>
          <w:rFonts w:ascii="Calibri" w:eastAsia="Times New Roman" w:hAnsi="Calibri" w:cs="Calibri"/>
          <w:color w:val="000000"/>
          <w:lang w:val="es-ES" w:eastAsia="el-GR"/>
        </w:rPr>
        <w:t>¿Has podido expresar tus sentimientos?</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lang w:val="es-ES" w:eastAsia="el-GR"/>
        </w:rPr>
        <w:t>¿Y las NECESIDADES escondidas detrás?</w:t>
      </w:r>
    </w:p>
    <w:p w14:paraId="4A82C2E2" w14:textId="77777777" w:rsidR="00FA5C8C" w:rsidRPr="00FA5C8C" w:rsidRDefault="00FA5C8C" w:rsidP="007B3795">
      <w:pPr>
        <w:numPr>
          <w:ilvl w:val="0"/>
          <w:numId w:val="50"/>
        </w:numPr>
        <w:spacing w:after="0" w:line="253" w:lineRule="atLeast"/>
        <w:ind w:left="1226" w:firstLine="0"/>
        <w:rPr>
          <w:rFonts w:ascii="Calibri" w:eastAsia="Times New Roman" w:hAnsi="Calibri" w:cs="Calibri"/>
          <w:color w:val="000000"/>
          <w:lang w:val="es-ES" w:eastAsia="el-GR"/>
        </w:rPr>
      </w:pPr>
      <w:r w:rsidRPr="00FA5C8C">
        <w:rPr>
          <w:rFonts w:ascii="Calibri" w:eastAsia="Times New Roman" w:hAnsi="Calibri" w:cs="Calibri"/>
          <w:color w:val="000000"/>
          <w:lang w:val="es-ES" w:eastAsia="el-GR"/>
        </w:rPr>
        <w:t>¿Sientes que la otra persona ha entendido tu posición?</w:t>
      </w:r>
    </w:p>
    <w:p w14:paraId="157B2CD9" w14:textId="77777777" w:rsidR="00FA5C8C" w:rsidRPr="00FA5C8C" w:rsidRDefault="00FA5C8C" w:rsidP="007B3795">
      <w:pPr>
        <w:numPr>
          <w:ilvl w:val="0"/>
          <w:numId w:val="50"/>
        </w:numPr>
        <w:spacing w:after="0" w:line="253" w:lineRule="atLeast"/>
        <w:ind w:left="1226" w:firstLine="0"/>
        <w:rPr>
          <w:rFonts w:ascii="Times New Roman" w:eastAsia="Times New Roman" w:hAnsi="Times New Roman" w:cs="Times New Roman"/>
          <w:color w:val="000000"/>
          <w:lang w:val="es-ES" w:eastAsia="el-GR"/>
        </w:rPr>
      </w:pPr>
      <w:r w:rsidRPr="00FA5C8C">
        <w:rPr>
          <w:rFonts w:ascii="Calibri" w:eastAsia="Times New Roman" w:hAnsi="Calibri" w:cs="Calibri"/>
          <w:color w:val="000000"/>
          <w:lang w:val="es-ES" w:eastAsia="el-GR"/>
        </w:rPr>
        <w:t>¿Entendiste los sentimientos y la posición de la otra persona?</w:t>
      </w:r>
    </w:p>
    <w:p w14:paraId="31744505" w14:textId="77777777" w:rsidR="00FA5C8C" w:rsidRPr="00FA5C8C" w:rsidRDefault="00FA5C8C" w:rsidP="007B3795">
      <w:pPr>
        <w:numPr>
          <w:ilvl w:val="0"/>
          <w:numId w:val="50"/>
        </w:numPr>
        <w:spacing w:line="253" w:lineRule="atLeast"/>
        <w:ind w:left="1226" w:firstLine="0"/>
        <w:rPr>
          <w:rFonts w:ascii="Times New Roman" w:eastAsia="Times New Roman" w:hAnsi="Times New Roman" w:cs="Times New Roman"/>
          <w:color w:val="000000"/>
          <w:lang w:val="es-ES" w:eastAsia="el-GR"/>
        </w:rPr>
      </w:pPr>
      <w:r w:rsidRPr="00FA5C8C">
        <w:rPr>
          <w:rFonts w:ascii="Calibri" w:eastAsia="Times New Roman" w:hAnsi="Calibri" w:cs="Calibri"/>
          <w:color w:val="000000"/>
          <w:lang w:val="es-ES" w:eastAsia="el-GR"/>
        </w:rPr>
        <w:t>¿Podría encontrar un punto de encuentro en la solución del conflicto que ha mejorado la situación?</w:t>
      </w:r>
    </w:p>
    <w:p w14:paraId="54888F88" w14:textId="77777777" w:rsidR="00FA5C8C" w:rsidRPr="00FA5C8C" w:rsidRDefault="00FA5C8C" w:rsidP="00FA5C8C">
      <w:pPr>
        <w:spacing w:line="253" w:lineRule="atLeast"/>
        <w:rPr>
          <w:rFonts w:ascii="Times New Roman" w:eastAsia="Times New Roman" w:hAnsi="Times New Roman" w:cs="Times New Roman"/>
          <w:color w:val="000000"/>
          <w:lang w:val="es-ES" w:eastAsia="el-GR"/>
        </w:rPr>
      </w:pPr>
      <w:r w:rsidRPr="00FA5C8C">
        <w:rPr>
          <w:rFonts w:ascii="Calibri" w:eastAsia="Times New Roman" w:hAnsi="Calibri" w:cs="Calibri"/>
          <w:b/>
          <w:bCs/>
          <w:color w:val="000000"/>
          <w:lang w:val="es-ES" w:eastAsia="el-GR"/>
        </w:rPr>
        <w:t>                  COMENTARIOS PARA LA IMPLEMENTACIÓN (si es posible):</w:t>
      </w:r>
    </w:p>
    <w:p w14:paraId="15F72F86" w14:textId="77777777" w:rsidR="00FA5C8C" w:rsidRPr="00FA5C8C" w:rsidRDefault="00FA5C8C" w:rsidP="00FA5C8C">
      <w:pPr>
        <w:spacing w:after="0" w:line="253" w:lineRule="atLeast"/>
        <w:ind w:left="1068" w:hanging="360"/>
        <w:rPr>
          <w:rFonts w:ascii="Times New Roman" w:eastAsia="Times New Roman" w:hAnsi="Times New Roman" w:cs="Times New Roman"/>
          <w:color w:val="000000"/>
          <w:lang w:val="es-ES" w:eastAsia="el-GR"/>
        </w:rPr>
      </w:pPr>
      <w:r w:rsidRPr="00FA5C8C">
        <w:rPr>
          <w:rFonts w:ascii="Calibri" w:eastAsia="Times New Roman" w:hAnsi="Calibri" w:cs="Calibri"/>
          <w:color w:val="000000"/>
          <w:lang w:val="es-ES" w:eastAsia="el-GR"/>
        </w:rPr>
        <w:t>-</w:t>
      </w:r>
      <w:r w:rsidRPr="00FA5C8C">
        <w:rPr>
          <w:rFonts w:ascii="Times New Roman" w:eastAsia="Times New Roman" w:hAnsi="Times New Roman" w:cs="Times New Roman"/>
          <w:color w:val="000000"/>
          <w:lang w:val="es-ES" w:eastAsia="el-GR"/>
        </w:rPr>
        <w:t> </w:t>
      </w:r>
      <w:r w:rsidRPr="00FA5C8C">
        <w:rPr>
          <w:rFonts w:ascii="Times New Roman" w:eastAsia="Times New Roman" w:hAnsi="Times New Roman" w:cs="Times New Roman"/>
          <w:color w:val="000000"/>
          <w:sz w:val="14"/>
          <w:szCs w:val="14"/>
          <w:lang w:val="es-ES" w:eastAsia="el-GR"/>
        </w:rPr>
        <w:t>          </w:t>
      </w:r>
      <w:r w:rsidRPr="00FA5C8C">
        <w:rPr>
          <w:rFonts w:ascii="Calibri" w:eastAsia="Times New Roman" w:hAnsi="Calibri" w:cs="Calibri"/>
          <w:color w:val="000000"/>
          <w:lang w:val="es-ES" w:eastAsia="el-GR"/>
        </w:rPr>
        <w:t>Elija un buen momento para que ambas personas hagan esta práctica.</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lang w:val="es-ES" w:eastAsia="el-GR"/>
        </w:rPr>
        <w:t>Quizás es bueno tener un momento cada semana para hacer esta práctica y limpiar cualquier situación durante la semana.</w:t>
      </w:r>
    </w:p>
    <w:p w14:paraId="46E6D65C" w14:textId="77777777" w:rsidR="00FA5C8C" w:rsidRPr="00FA5C8C" w:rsidRDefault="00FA5C8C" w:rsidP="00FA5C8C">
      <w:pPr>
        <w:spacing w:after="0" w:line="253" w:lineRule="atLeast"/>
        <w:ind w:left="1068" w:hanging="360"/>
        <w:rPr>
          <w:rFonts w:ascii="Times New Roman" w:eastAsia="Times New Roman" w:hAnsi="Times New Roman" w:cs="Times New Roman"/>
          <w:color w:val="000000"/>
          <w:lang w:val="es-ES" w:eastAsia="el-GR"/>
        </w:rPr>
      </w:pPr>
      <w:r w:rsidRPr="00FA5C8C">
        <w:rPr>
          <w:rFonts w:ascii="Calibri" w:eastAsia="Times New Roman" w:hAnsi="Calibri" w:cs="Calibri"/>
          <w:color w:val="000000"/>
          <w:lang w:val="es-ES" w:eastAsia="el-GR"/>
        </w:rPr>
        <w:t>-</w:t>
      </w:r>
      <w:r w:rsidRPr="00FA5C8C">
        <w:rPr>
          <w:rFonts w:ascii="Times New Roman" w:eastAsia="Times New Roman" w:hAnsi="Times New Roman" w:cs="Times New Roman"/>
          <w:color w:val="000000"/>
          <w:lang w:val="es-ES" w:eastAsia="el-GR"/>
        </w:rPr>
        <w:t> </w:t>
      </w:r>
      <w:r w:rsidRPr="00FA5C8C">
        <w:rPr>
          <w:rFonts w:ascii="Times New Roman" w:eastAsia="Times New Roman" w:hAnsi="Times New Roman" w:cs="Times New Roman"/>
          <w:color w:val="000000"/>
          <w:sz w:val="14"/>
          <w:szCs w:val="14"/>
          <w:lang w:val="es-ES" w:eastAsia="el-GR"/>
        </w:rPr>
        <w:t>          </w:t>
      </w:r>
      <w:r w:rsidRPr="00FA5C8C">
        <w:rPr>
          <w:rFonts w:ascii="Calibri" w:eastAsia="Times New Roman" w:hAnsi="Calibri" w:cs="Calibri"/>
          <w:color w:val="000000"/>
          <w:lang w:val="es-ES" w:eastAsia="el-GR"/>
        </w:rPr>
        <w:t>Solo una persona habla a la vez y</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u w:val="single"/>
          <w:lang w:val="es-ES" w:eastAsia="el-GR"/>
        </w:rPr>
        <w:t>no se interrumpe durante su turno.</w:t>
      </w:r>
    </w:p>
    <w:p w14:paraId="20BA677B" w14:textId="77777777" w:rsidR="00FA5C8C" w:rsidRPr="00FA5C8C" w:rsidRDefault="00FA5C8C" w:rsidP="00FA5C8C">
      <w:pPr>
        <w:spacing w:after="0" w:line="253" w:lineRule="atLeast"/>
        <w:ind w:left="1068" w:hanging="360"/>
        <w:rPr>
          <w:rFonts w:ascii="Times New Roman" w:eastAsia="Times New Roman" w:hAnsi="Times New Roman" w:cs="Times New Roman"/>
          <w:color w:val="000000"/>
          <w:lang w:val="es-ES" w:eastAsia="el-GR"/>
        </w:rPr>
      </w:pPr>
      <w:r w:rsidRPr="00FA5C8C">
        <w:rPr>
          <w:rFonts w:ascii="Calibri" w:eastAsia="Times New Roman" w:hAnsi="Calibri" w:cs="Calibri"/>
          <w:color w:val="000000"/>
          <w:lang w:val="es-ES" w:eastAsia="el-GR"/>
        </w:rPr>
        <w:t>-</w:t>
      </w:r>
      <w:r w:rsidRPr="00FA5C8C">
        <w:rPr>
          <w:rFonts w:ascii="Times New Roman" w:eastAsia="Times New Roman" w:hAnsi="Times New Roman" w:cs="Times New Roman"/>
          <w:color w:val="000000"/>
          <w:lang w:val="es-ES" w:eastAsia="el-GR"/>
        </w:rPr>
        <w:t> </w:t>
      </w:r>
      <w:r w:rsidRPr="00FA5C8C">
        <w:rPr>
          <w:rFonts w:ascii="Times New Roman" w:eastAsia="Times New Roman" w:hAnsi="Times New Roman" w:cs="Times New Roman"/>
          <w:color w:val="000000"/>
          <w:sz w:val="14"/>
          <w:szCs w:val="14"/>
          <w:lang w:val="es-ES" w:eastAsia="el-GR"/>
        </w:rPr>
        <w:t>          </w:t>
      </w:r>
      <w:r w:rsidRPr="00FA5C8C">
        <w:rPr>
          <w:rFonts w:ascii="Calibri" w:eastAsia="Times New Roman" w:hAnsi="Calibri" w:cs="Calibri"/>
          <w:color w:val="000000"/>
          <w:lang w:val="es-ES" w:eastAsia="el-GR"/>
        </w:rPr>
        <w:t>La otra persona</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u w:val="single"/>
          <w:lang w:val="es-ES" w:eastAsia="el-GR"/>
        </w:rPr>
        <w:t>practicará una escucha profunda y seguirá con plena conciencia la respiración que entra y sale</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lang w:val="es-ES" w:eastAsia="el-GR"/>
        </w:rPr>
        <w:t>.</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lang w:val="es-ES" w:eastAsia="el-GR"/>
        </w:rPr>
        <w:t>También se recomienda tomar tiempo y pausas y sentir lo que sentimos en cada momento, para que podamos abrazar lo que es.</w:t>
      </w:r>
    </w:p>
    <w:p w14:paraId="2A20AE47" w14:textId="5B28B3DC" w:rsidR="00FA5C8C" w:rsidRPr="00FA5C8C" w:rsidRDefault="00FA5C8C" w:rsidP="00FA5C8C">
      <w:pPr>
        <w:spacing w:line="253" w:lineRule="atLeast"/>
        <w:ind w:left="1068" w:hanging="360"/>
        <w:rPr>
          <w:rFonts w:ascii="Times New Roman" w:eastAsia="Times New Roman" w:hAnsi="Times New Roman" w:cs="Times New Roman"/>
          <w:color w:val="000000"/>
          <w:lang w:val="es-ES" w:eastAsia="el-GR"/>
        </w:rPr>
      </w:pPr>
      <w:r w:rsidRPr="00FA5C8C">
        <w:rPr>
          <w:rFonts w:ascii="Calibri" w:eastAsia="Times New Roman" w:hAnsi="Calibri" w:cs="Calibri"/>
          <w:color w:val="000000"/>
          <w:lang w:val="es-ES" w:eastAsia="el-GR"/>
        </w:rPr>
        <w:t>-</w:t>
      </w:r>
      <w:r w:rsidRPr="00FA5C8C">
        <w:rPr>
          <w:rFonts w:ascii="Times New Roman" w:eastAsia="Times New Roman" w:hAnsi="Times New Roman" w:cs="Times New Roman"/>
          <w:color w:val="000000"/>
          <w:lang w:val="es-ES" w:eastAsia="el-GR"/>
        </w:rPr>
        <w:t> </w:t>
      </w:r>
      <w:r w:rsidRPr="00FA5C8C">
        <w:rPr>
          <w:rFonts w:ascii="Times New Roman" w:eastAsia="Times New Roman" w:hAnsi="Times New Roman" w:cs="Times New Roman"/>
          <w:color w:val="000000"/>
          <w:sz w:val="14"/>
          <w:szCs w:val="14"/>
          <w:lang w:val="es-ES" w:eastAsia="el-GR"/>
        </w:rPr>
        <w:t>          </w:t>
      </w:r>
      <w:r w:rsidRPr="00FA5C8C">
        <w:rPr>
          <w:rFonts w:ascii="Calibri" w:eastAsia="Times New Roman" w:hAnsi="Calibri" w:cs="Calibri"/>
          <w:color w:val="000000"/>
          <w:lang w:val="es-ES" w:eastAsia="el-GR"/>
        </w:rPr>
        <w:t>Es una práctica que debe hacerse</w:t>
      </w:r>
      <w:r w:rsidRPr="00FA5C8C">
        <w:rPr>
          <w:rFonts w:ascii="Times New Roman" w:eastAsia="Times New Roman" w:hAnsi="Times New Roman" w:cs="Times New Roman"/>
          <w:color w:val="000000"/>
          <w:lang w:val="es-ES" w:eastAsia="el-GR"/>
        </w:rPr>
        <w:t> </w:t>
      </w:r>
      <w:r w:rsidR="000456DE">
        <w:rPr>
          <w:rFonts w:ascii="Calibri" w:eastAsia="Times New Roman" w:hAnsi="Calibri" w:cs="Calibri"/>
          <w:b/>
          <w:bCs/>
          <w:i/>
          <w:iCs/>
          <w:color w:val="000000"/>
          <w:lang w:val="es-ES" w:eastAsia="el-GR"/>
        </w:rPr>
        <w:t>una por una</w:t>
      </w:r>
      <w:r w:rsidRPr="00FA5C8C">
        <w:rPr>
          <w:rFonts w:ascii="Calibri" w:eastAsia="Times New Roman" w:hAnsi="Calibri" w:cs="Calibri"/>
          <w:b/>
          <w:bCs/>
          <w:color w:val="000000"/>
          <w:lang w:val="es-ES" w:eastAsia="el-GR"/>
        </w:rPr>
        <w:t>,</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color w:val="000000"/>
          <w:lang w:val="es-ES" w:eastAsia="el-GR"/>
        </w:rPr>
        <w:t>o en caso necesario, con una tercera persona en la que ambas personas confían y respetan, por ejemplo, en un conflicto escolar, etc.</w:t>
      </w:r>
    </w:p>
    <w:p w14:paraId="7E43E5D9" w14:textId="77777777" w:rsidR="00FA5C8C" w:rsidRDefault="00FA5C8C" w:rsidP="00FA5C8C">
      <w:pPr>
        <w:spacing w:line="253" w:lineRule="atLeast"/>
        <w:ind w:left="705"/>
        <w:rPr>
          <w:rFonts w:ascii="Calibri" w:eastAsia="Times New Roman" w:hAnsi="Calibri" w:cs="Calibri"/>
          <w:b/>
          <w:bCs/>
          <w:color w:val="000000"/>
          <w:lang w:val="es-ES" w:eastAsia="el-GR"/>
        </w:rPr>
      </w:pPr>
    </w:p>
    <w:p w14:paraId="3FD2E585" w14:textId="761B498C" w:rsidR="00FA5C8C" w:rsidRDefault="00FA5C8C" w:rsidP="00FA5C8C">
      <w:pPr>
        <w:spacing w:line="253" w:lineRule="atLeast"/>
        <w:ind w:left="705"/>
        <w:rPr>
          <w:rFonts w:ascii="Calibri" w:eastAsia="Times New Roman" w:hAnsi="Calibri" w:cs="Calibri"/>
          <w:b/>
          <w:bCs/>
          <w:color w:val="000000"/>
          <w:lang w:val="es-ES" w:eastAsia="el-GR"/>
        </w:rPr>
      </w:pPr>
      <w:r w:rsidRPr="00FA5C8C">
        <w:rPr>
          <w:rFonts w:ascii="Calibri" w:eastAsia="Times New Roman" w:hAnsi="Calibri" w:cs="Calibri"/>
          <w:b/>
          <w:bCs/>
          <w:color w:val="000000"/>
          <w:lang w:val="es-ES" w:eastAsia="el-GR"/>
        </w:rPr>
        <w:lastRenderedPageBreak/>
        <w:t>OTROS RECURSOS ÚTILES (</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b/>
          <w:bCs/>
          <w:color w:val="000000"/>
          <w:lang w:val="es-ES" w:eastAsia="el-GR"/>
        </w:rPr>
        <w:t>e</w:t>
      </w:r>
      <w:r w:rsidR="000456DE">
        <w:rPr>
          <w:rFonts w:ascii="Calibri" w:eastAsia="Times New Roman" w:hAnsi="Calibri" w:cs="Calibri"/>
          <w:b/>
          <w:bCs/>
          <w:color w:val="000000"/>
          <w:lang w:val="es-ES" w:eastAsia="el-GR"/>
        </w:rPr>
        <w:t>j.</w:t>
      </w:r>
      <w:r w:rsidRPr="00FA5C8C">
        <w:rPr>
          <w:rFonts w:ascii="Times New Roman" w:eastAsia="Times New Roman" w:hAnsi="Times New Roman" w:cs="Times New Roman"/>
          <w:color w:val="000000"/>
          <w:lang w:val="es-ES" w:eastAsia="el-GR"/>
        </w:rPr>
        <w:t> </w:t>
      </w:r>
      <w:r w:rsidRPr="00FA5C8C">
        <w:rPr>
          <w:rFonts w:ascii="Calibri" w:eastAsia="Times New Roman" w:hAnsi="Calibri" w:cs="Calibri"/>
          <w:b/>
          <w:bCs/>
          <w:color w:val="000000"/>
          <w:lang w:val="es-ES" w:eastAsia="el-GR"/>
        </w:rPr>
        <w:t>enlaces donde puede encontrar más información sobre el tema dado):</w:t>
      </w:r>
    </w:p>
    <w:p w14:paraId="75C47ABC" w14:textId="18BBF8C9" w:rsidR="00FA5C8C" w:rsidRPr="00C630DE" w:rsidRDefault="0051259E" w:rsidP="00FA5C8C">
      <w:pPr>
        <w:spacing w:line="253" w:lineRule="atLeast"/>
        <w:ind w:left="705"/>
        <w:rPr>
          <w:rFonts w:ascii="Times New Roman" w:eastAsia="Times New Roman" w:hAnsi="Times New Roman" w:cs="Times New Roman"/>
          <w:color w:val="000000"/>
          <w:lang w:val="es-ES" w:eastAsia="el-GR"/>
        </w:rPr>
      </w:pPr>
      <w:hyperlink r:id="rId37" w:history="1">
        <w:r w:rsidR="00FA5C8C" w:rsidRPr="00C630DE">
          <w:rPr>
            <w:rFonts w:ascii="Calibri" w:eastAsia="Times New Roman" w:hAnsi="Calibri" w:cs="Calibri"/>
            <w:b/>
            <w:bCs/>
            <w:color w:val="0563C1"/>
            <w:u w:val="single"/>
            <w:lang w:val="es-ES" w:eastAsia="el-GR"/>
          </w:rPr>
          <w:t>https://plumvillage.org/</w:t>
        </w:r>
      </w:hyperlink>
    </w:p>
    <w:p w14:paraId="30D75CC3" w14:textId="6BF7EF5A" w:rsidR="001263D7" w:rsidRPr="00C630DE" w:rsidRDefault="001263D7" w:rsidP="00FA5C8C">
      <w:pPr>
        <w:rPr>
          <w:rFonts w:eastAsia="Calibri" w:cstheme="minorHAnsi"/>
          <w:b/>
          <w:color w:val="FF0000"/>
          <w:lang w:val="es-ES"/>
        </w:rPr>
        <w:sectPr w:rsidR="001263D7" w:rsidRPr="00C630DE" w:rsidSect="00540D22">
          <w:pgSz w:w="11906" w:h="16838"/>
          <w:pgMar w:top="1417" w:right="1417" w:bottom="1417" w:left="1417" w:header="708" w:footer="708" w:gutter="0"/>
          <w:cols w:space="708"/>
          <w:docGrid w:linePitch="360"/>
        </w:sectPr>
      </w:pPr>
    </w:p>
    <w:p w14:paraId="510E6367" w14:textId="6F500276" w:rsidR="001263D7" w:rsidRPr="00C630DE" w:rsidRDefault="00FA5C8C" w:rsidP="001263D7">
      <w:pPr>
        <w:pStyle w:val="Ttulo3"/>
        <w:spacing w:after="240"/>
        <w:ind w:firstLine="705"/>
        <w:rPr>
          <w:lang w:val="es-ES"/>
        </w:rPr>
      </w:pPr>
      <w:bookmarkStart w:id="23" w:name="_Toc3200312"/>
      <w:r w:rsidRPr="00C630DE">
        <w:rPr>
          <w:lang w:val="es-ES"/>
        </w:rPr>
        <w:lastRenderedPageBreak/>
        <w:t>ATENCI</w:t>
      </w:r>
      <w:r>
        <w:rPr>
          <w:lang w:val="es-ES"/>
        </w:rPr>
        <w:t>ÓN PLENA E</w:t>
      </w:r>
      <w:r w:rsidR="001263D7" w:rsidRPr="00C630DE">
        <w:rPr>
          <w:lang w:val="es-ES"/>
        </w:rPr>
        <w:t>N CONFLICT</w:t>
      </w:r>
      <w:r w:rsidRPr="00C630DE">
        <w:rPr>
          <w:lang w:val="es-ES"/>
        </w:rPr>
        <w:t>O</w:t>
      </w:r>
      <w:r w:rsidR="001263D7" w:rsidRPr="00C630DE">
        <w:rPr>
          <w:lang w:val="es-ES"/>
        </w:rPr>
        <w:t>S</w:t>
      </w:r>
      <w:bookmarkEnd w:id="23"/>
    </w:p>
    <w:p w14:paraId="300859F5" w14:textId="19B65688" w:rsidR="001263D7" w:rsidRPr="00DB44CF" w:rsidRDefault="001263D7" w:rsidP="001263D7">
      <w:pPr>
        <w:rPr>
          <w:b/>
          <w:lang w:val="en-US"/>
        </w:rPr>
      </w:pPr>
      <w:r w:rsidRPr="00C630DE">
        <w:rPr>
          <w:lang w:val="es-ES"/>
        </w:rPr>
        <w:t xml:space="preserve">     </w:t>
      </w:r>
      <w:r w:rsidRPr="00C630DE">
        <w:rPr>
          <w:lang w:val="es-ES"/>
        </w:rPr>
        <w:tab/>
        <w:t xml:space="preserve"> </w:t>
      </w:r>
      <w:r w:rsidR="00684964">
        <w:rPr>
          <w:b/>
          <w:lang w:val="en-US"/>
        </w:rPr>
        <w:t>ÁREA (OBJE</w:t>
      </w:r>
      <w:r w:rsidRPr="00DB44CF">
        <w:rPr>
          <w:b/>
          <w:lang w:val="en-US"/>
        </w:rPr>
        <w:t>TIV</w:t>
      </w:r>
      <w:r w:rsidR="00684964">
        <w:rPr>
          <w:b/>
          <w:lang w:val="en-US"/>
        </w:rPr>
        <w:t>O</w:t>
      </w:r>
      <w:r w:rsidRPr="00DB44CF">
        <w:rPr>
          <w:b/>
          <w:lang w:val="en-US"/>
        </w:rPr>
        <w:t>S):</w:t>
      </w:r>
    </w:p>
    <w:tbl>
      <w:tblPr>
        <w:tblW w:w="95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0"/>
        <w:gridCol w:w="3995"/>
      </w:tblGrid>
      <w:tr w:rsidR="001263D7" w14:paraId="12DCC2AA" w14:textId="77777777" w:rsidTr="00684964">
        <w:trPr>
          <w:trHeight w:val="3390"/>
        </w:trPr>
        <w:tc>
          <w:tcPr>
            <w:tcW w:w="5560" w:type="dxa"/>
            <w:tcBorders>
              <w:top w:val="nil"/>
              <w:left w:val="nil"/>
              <w:bottom w:val="nil"/>
              <w:right w:val="nil"/>
            </w:tcBorders>
          </w:tcPr>
          <w:p w14:paraId="0DF3AA11" w14:textId="77777777" w:rsidR="00684964" w:rsidRPr="00684964" w:rsidRDefault="00684964" w:rsidP="007B3795">
            <w:pPr>
              <w:numPr>
                <w:ilvl w:val="0"/>
                <w:numId w:val="51"/>
              </w:numPr>
              <w:spacing w:after="0" w:line="253" w:lineRule="atLeast"/>
              <w:ind w:left="1116" w:firstLine="0"/>
              <w:rPr>
                <w:rFonts w:ascii="Calibri" w:eastAsia="Times New Roman" w:hAnsi="Calibri" w:cs="Calibri"/>
                <w:color w:val="000000"/>
                <w:lang w:val="el-GR" w:eastAsia="el-GR"/>
              </w:rPr>
            </w:pPr>
            <w:r w:rsidRPr="00684964">
              <w:rPr>
                <w:rFonts w:ascii="Calibri" w:eastAsia="Times New Roman" w:hAnsi="Calibri" w:cs="Calibri"/>
                <w:color w:val="000000"/>
                <w:lang w:val="el-GR" w:eastAsia="el-GR"/>
              </w:rPr>
              <w:t>Gestión de conflictos.</w:t>
            </w:r>
          </w:p>
          <w:p w14:paraId="57D00B64" w14:textId="77777777" w:rsidR="00684964" w:rsidRPr="00684964" w:rsidRDefault="00684964" w:rsidP="007B3795">
            <w:pPr>
              <w:numPr>
                <w:ilvl w:val="0"/>
                <w:numId w:val="51"/>
              </w:numPr>
              <w:spacing w:after="0" w:line="253" w:lineRule="atLeast"/>
              <w:ind w:left="1116" w:firstLine="0"/>
              <w:rPr>
                <w:rFonts w:ascii="Calibri" w:eastAsia="Times New Roman" w:hAnsi="Calibri" w:cs="Calibri"/>
                <w:color w:val="000000"/>
                <w:lang w:val="el-GR" w:eastAsia="el-GR"/>
              </w:rPr>
            </w:pPr>
            <w:r w:rsidRPr="00684964">
              <w:rPr>
                <w:rFonts w:ascii="Calibri" w:eastAsia="Times New Roman" w:hAnsi="Calibri" w:cs="Calibri"/>
                <w:color w:val="000000"/>
                <w:lang w:val="el-GR" w:eastAsia="el-GR"/>
              </w:rPr>
              <w:t>Regulación emocional.</w:t>
            </w:r>
          </w:p>
          <w:p w14:paraId="6351E487" w14:textId="77777777" w:rsidR="00684964" w:rsidRPr="00684964" w:rsidRDefault="00684964" w:rsidP="007B3795">
            <w:pPr>
              <w:numPr>
                <w:ilvl w:val="0"/>
                <w:numId w:val="51"/>
              </w:numPr>
              <w:spacing w:after="0" w:line="253" w:lineRule="atLeast"/>
              <w:ind w:left="1116" w:firstLine="0"/>
              <w:rPr>
                <w:rFonts w:ascii="Calibri" w:eastAsia="Times New Roman" w:hAnsi="Calibri" w:cs="Calibri"/>
                <w:color w:val="000000"/>
                <w:lang w:val="el-GR" w:eastAsia="el-GR"/>
              </w:rPr>
            </w:pPr>
            <w:r w:rsidRPr="00684964">
              <w:rPr>
                <w:rFonts w:ascii="Calibri" w:eastAsia="Times New Roman" w:hAnsi="Calibri" w:cs="Calibri"/>
                <w:color w:val="000000"/>
                <w:lang w:val="el-GR" w:eastAsia="el-GR"/>
              </w:rPr>
              <w:t>Favorece el autocontrol. </w:t>
            </w:r>
            <w:r w:rsidRPr="00684964">
              <w:rPr>
                <w:rFonts w:ascii="Calibri" w:eastAsia="Times New Roman" w:hAnsi="Calibri" w:cs="Calibri"/>
                <w:color w:val="000000"/>
                <w:lang w:val="el-GR" w:eastAsia="el-GR"/>
              </w:rPr>
              <w:br/>
              <w:t> </w:t>
            </w:r>
          </w:p>
          <w:p w14:paraId="57B8E9C8" w14:textId="69D9CA13" w:rsidR="00684964" w:rsidRPr="00684964" w:rsidRDefault="00684964" w:rsidP="00684964">
            <w:pPr>
              <w:spacing w:line="253" w:lineRule="atLeast"/>
              <w:ind w:left="157"/>
              <w:rPr>
                <w:rFonts w:ascii="Times New Roman" w:eastAsia="Times New Roman" w:hAnsi="Times New Roman" w:cs="Times New Roman"/>
                <w:color w:val="000000"/>
                <w:lang w:val="es-ES" w:eastAsia="el-GR"/>
              </w:rPr>
            </w:pPr>
            <w:r w:rsidRPr="00684964">
              <w:rPr>
                <w:rFonts w:ascii="Calibri" w:eastAsia="Times New Roman" w:hAnsi="Calibri" w:cs="Calibri"/>
                <w:color w:val="000000"/>
                <w:lang w:val="es-ES" w:eastAsia="el-GR"/>
              </w:rPr>
              <w:t>     </w:t>
            </w:r>
            <w:r>
              <w:rPr>
                <w:rFonts w:ascii="Calibri" w:eastAsia="Times New Roman" w:hAnsi="Calibri" w:cs="Calibri"/>
                <w:color w:val="000000"/>
                <w:lang w:val="es-ES" w:eastAsia="el-GR"/>
              </w:rPr>
              <w:t xml:space="preserve">       </w:t>
            </w:r>
            <w:r w:rsidR="00D8266C">
              <w:rPr>
                <w:rFonts w:ascii="Calibri" w:eastAsia="Times New Roman" w:hAnsi="Calibri" w:cs="Calibri"/>
                <w:color w:val="000000"/>
                <w:lang w:val="es-ES" w:eastAsia="el-GR"/>
              </w:rPr>
              <w:t xml:space="preserve"> </w:t>
            </w:r>
            <w:r w:rsidR="00D8266C" w:rsidRPr="00D8266C">
              <w:rPr>
                <w:rFonts w:ascii="Calibri" w:eastAsia="Times New Roman" w:hAnsi="Calibri" w:cs="Calibri"/>
                <w:b/>
                <w:bCs/>
                <w:color w:val="000000"/>
                <w:lang w:val="es-ES" w:eastAsia="el-GR"/>
              </w:rPr>
              <w:t>ANTECEDENTES</w:t>
            </w:r>
            <w:r w:rsidRPr="00684964">
              <w:rPr>
                <w:rFonts w:ascii="Calibri" w:eastAsia="Times New Roman" w:hAnsi="Calibri" w:cs="Calibri"/>
                <w:b/>
                <w:bCs/>
                <w:color w:val="000000"/>
                <w:lang w:val="es-ES" w:eastAsia="el-GR"/>
              </w:rPr>
              <w:t xml:space="preserve"> TEÓRICO</w:t>
            </w:r>
            <w:r w:rsidR="00D8266C">
              <w:rPr>
                <w:rFonts w:ascii="Calibri" w:eastAsia="Times New Roman" w:hAnsi="Calibri" w:cs="Calibri"/>
                <w:b/>
                <w:bCs/>
                <w:color w:val="000000"/>
                <w:lang w:val="es-ES" w:eastAsia="el-GR"/>
              </w:rPr>
              <w:t>S</w:t>
            </w:r>
            <w:r w:rsidRPr="00684964">
              <w:rPr>
                <w:rFonts w:ascii="Calibri" w:eastAsia="Times New Roman" w:hAnsi="Calibri" w:cs="Calibri"/>
                <w:b/>
                <w:bCs/>
                <w:color w:val="000000"/>
                <w:lang w:val="es-ES" w:eastAsia="el-GR"/>
              </w:rPr>
              <w:t xml:space="preserve"> (si es necesario):</w:t>
            </w:r>
          </w:p>
          <w:p w14:paraId="6BED7638" w14:textId="346DF3EF" w:rsidR="00684964" w:rsidRPr="00684964" w:rsidRDefault="00684964" w:rsidP="00684964">
            <w:pPr>
              <w:spacing w:line="253" w:lineRule="atLeast"/>
              <w:rPr>
                <w:rFonts w:ascii="Times New Roman" w:eastAsia="Times New Roman" w:hAnsi="Times New Roman" w:cs="Times New Roman"/>
                <w:color w:val="000000"/>
                <w:lang w:val="es-ES" w:eastAsia="el-GR"/>
              </w:rPr>
            </w:pPr>
            <w:r>
              <w:rPr>
                <w:rFonts w:ascii="Calibri" w:eastAsia="Times New Roman" w:hAnsi="Calibri" w:cs="Calibri"/>
                <w:color w:val="000000"/>
                <w:lang w:val="es-ES" w:eastAsia="el-GR"/>
              </w:rPr>
              <w:t xml:space="preserve">                 </w:t>
            </w:r>
            <w:r w:rsidRPr="00684964">
              <w:rPr>
                <w:rFonts w:ascii="Calibri" w:eastAsia="Times New Roman" w:hAnsi="Calibri" w:cs="Calibri"/>
                <w:color w:val="000000"/>
                <w:lang w:val="es-ES" w:eastAsia="el-GR"/>
              </w:rPr>
              <w:t>Atención plena en la resolución de conflictos.</w:t>
            </w:r>
          </w:p>
          <w:p w14:paraId="73EE63AB" w14:textId="77777777" w:rsidR="001263D7" w:rsidRPr="00684964" w:rsidRDefault="001263D7" w:rsidP="001263D7">
            <w:pPr>
              <w:rPr>
                <w:lang w:val="es-ES"/>
              </w:rPr>
            </w:pPr>
            <w:r w:rsidRPr="00684964">
              <w:rPr>
                <w:lang w:val="es-ES"/>
              </w:rPr>
              <w:tab/>
            </w:r>
          </w:p>
        </w:tc>
        <w:tc>
          <w:tcPr>
            <w:tcW w:w="3995" w:type="dxa"/>
            <w:tcBorders>
              <w:top w:val="nil"/>
              <w:left w:val="nil"/>
              <w:bottom w:val="nil"/>
              <w:right w:val="nil"/>
            </w:tcBorders>
          </w:tcPr>
          <w:p w14:paraId="1B728172" w14:textId="77777777" w:rsidR="001263D7" w:rsidRPr="00DB44CF" w:rsidRDefault="001263D7" w:rsidP="001263D7">
            <w:pPr>
              <w:rPr>
                <w:lang w:val="en-US"/>
              </w:rPr>
            </w:pPr>
            <w:r>
              <w:rPr>
                <w:noProof/>
                <w:lang w:val="en-GB" w:eastAsia="en-GB"/>
              </w:rPr>
              <w:drawing>
                <wp:inline distT="0" distB="0" distL="0" distR="0" wp14:anchorId="42EB527A" wp14:editId="58C7DFF2">
                  <wp:extent cx="2447925" cy="2312905"/>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009" cy="2322433"/>
                          </a:xfrm>
                          <a:prstGeom prst="rect">
                            <a:avLst/>
                          </a:prstGeom>
                          <a:noFill/>
                        </pic:spPr>
                      </pic:pic>
                    </a:graphicData>
                  </a:graphic>
                </wp:inline>
              </w:drawing>
            </w:r>
          </w:p>
        </w:tc>
      </w:tr>
    </w:tbl>
    <w:p w14:paraId="146AA50E" w14:textId="77777777" w:rsidR="00684964" w:rsidRPr="00684964" w:rsidRDefault="00684964" w:rsidP="00684964">
      <w:pPr>
        <w:spacing w:line="253" w:lineRule="atLeast"/>
        <w:ind w:firstLine="708"/>
        <w:rPr>
          <w:rFonts w:ascii="Times New Roman" w:eastAsia="Times New Roman" w:hAnsi="Times New Roman" w:cs="Times New Roman"/>
          <w:color w:val="000000"/>
          <w:lang w:val="es-ES" w:eastAsia="el-GR"/>
        </w:rPr>
      </w:pPr>
      <w:r w:rsidRPr="00684964">
        <w:rPr>
          <w:rFonts w:ascii="Calibri" w:eastAsia="Times New Roman" w:hAnsi="Calibri" w:cs="Calibri"/>
          <w:b/>
          <w:bCs/>
          <w:color w:val="000000"/>
          <w:lang w:val="es-ES" w:eastAsia="el-GR"/>
        </w:rPr>
        <w:t>DESCRIPCIÓN:</w:t>
      </w:r>
    </w:p>
    <w:p w14:paraId="5A4AD83C" w14:textId="77777777" w:rsidR="00684964" w:rsidRPr="00684964" w:rsidRDefault="00684964" w:rsidP="00684964">
      <w:pPr>
        <w:spacing w:before="100" w:after="100" w:line="240" w:lineRule="auto"/>
        <w:ind w:left="708"/>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spacing w:val="3"/>
          <w:lang w:val="es-ES" w:eastAsia="el-GR"/>
        </w:rPr>
        <w:t>Consejos de atención plena para reducir la reactividad.</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Podemos usar</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prácticas</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conscientes</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para crear espacio entre un arrebato de ira u otra emoción fuerte para que podamos tener más posibilidades de elegir de una manera consciente.</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En algunas situaciones, esto podría ser simplemente alejarse o hacer una</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pausa,</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o una respiración profunda antes de hablar.</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A medida que aprendemos a practicar estas habilidades por nosotros mismos, más tarde podemos enseñar a nuestros hijos cómo responder de manera consciente.</w:t>
      </w:r>
    </w:p>
    <w:p w14:paraId="045660F3" w14:textId="77777777" w:rsidR="00684964" w:rsidRPr="00684964" w:rsidRDefault="00684964" w:rsidP="00684964">
      <w:pPr>
        <w:spacing w:before="100" w:after="100" w:line="240" w:lineRule="auto"/>
        <w:ind w:left="708"/>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spacing w:val="3"/>
          <w:lang w:val="es-ES" w:eastAsia="el-GR"/>
        </w:rPr>
        <w:t>Los pasos que nos ayudarán a ser conscientes en una situación de conflicto serán:</w:t>
      </w:r>
    </w:p>
    <w:p w14:paraId="00D1F404" w14:textId="77777777" w:rsidR="00684964" w:rsidRPr="00684964" w:rsidRDefault="00684964" w:rsidP="007B3795">
      <w:pPr>
        <w:numPr>
          <w:ilvl w:val="0"/>
          <w:numId w:val="52"/>
        </w:numPr>
        <w:spacing w:before="100" w:after="100" w:line="240" w:lineRule="auto"/>
        <w:ind w:left="1322" w:firstLine="0"/>
        <w:jc w:val="both"/>
        <w:rPr>
          <w:rFonts w:ascii="Calibri" w:eastAsia="Times New Roman" w:hAnsi="Calibri" w:cs="Calibri"/>
          <w:color w:val="000000"/>
          <w:spacing w:val="3"/>
          <w:lang w:val="el-GR" w:eastAsia="el-GR"/>
        </w:rPr>
      </w:pPr>
      <w:r w:rsidRPr="00684964">
        <w:rPr>
          <w:rFonts w:ascii="Calibri" w:eastAsia="Times New Roman" w:hAnsi="Calibri" w:cs="Calibri"/>
          <w:b/>
          <w:bCs/>
          <w:color w:val="000000"/>
          <w:spacing w:val="3"/>
          <w:lang w:val="es-ES" w:eastAsia="el-GR"/>
        </w:rPr>
        <w:t>Siempre pausa</w:t>
      </w:r>
      <w:r w:rsidRPr="00684964">
        <w:rPr>
          <w:rFonts w:ascii="Calibri" w:eastAsia="Times New Roman" w:hAnsi="Calibri" w:cs="Calibri"/>
          <w:color w:val="000000"/>
          <w:spacing w:val="3"/>
          <w:lang w:val="es-ES" w:eastAsia="el-GR"/>
        </w:rPr>
        <w:t>   - Cuando surja un conflicto, hacer una pausa y una respiración profunda. Tómese un momento para respirar lentamente y observe el aire que entra y sale por los pulmones y el vientre. Enfocándose en su respiración y cuerpo para que se base en el momento presente. </w:t>
      </w:r>
      <w:r w:rsidRPr="00684964">
        <w:rPr>
          <w:rFonts w:ascii="Calibri" w:eastAsia="Times New Roman" w:hAnsi="Calibri" w:cs="Calibri"/>
          <w:color w:val="000000"/>
          <w:spacing w:val="3"/>
          <w:lang w:val="el-GR" w:eastAsia="el-GR"/>
        </w:rPr>
        <w:t>Sal de la mente tanto como puedas.</w:t>
      </w:r>
    </w:p>
    <w:p w14:paraId="118AF79A" w14:textId="77777777" w:rsidR="00684964" w:rsidRPr="00684964" w:rsidRDefault="00684964" w:rsidP="007B3795">
      <w:pPr>
        <w:numPr>
          <w:ilvl w:val="0"/>
          <w:numId w:val="52"/>
        </w:numPr>
        <w:spacing w:before="100" w:after="100" w:line="240" w:lineRule="auto"/>
        <w:ind w:left="1322" w:firstLine="0"/>
        <w:jc w:val="both"/>
        <w:rPr>
          <w:rFonts w:ascii="Calibri" w:eastAsia="Times New Roman" w:hAnsi="Calibri" w:cs="Calibri"/>
          <w:color w:val="000000"/>
          <w:spacing w:val="3"/>
          <w:lang w:val="es-ES" w:eastAsia="el-GR"/>
        </w:rPr>
      </w:pPr>
      <w:r w:rsidRPr="00684964">
        <w:rPr>
          <w:rFonts w:ascii="Calibri" w:eastAsia="Times New Roman" w:hAnsi="Calibri" w:cs="Calibri"/>
          <w:b/>
          <w:bCs/>
          <w:color w:val="000000"/>
          <w:spacing w:val="3"/>
          <w:lang w:val="es-ES" w:eastAsia="el-GR"/>
        </w:rPr>
        <w:t>Permítete sentir lo que estás sintiendo</w:t>
      </w:r>
      <w:r w:rsidRPr="00684964">
        <w:rPr>
          <w:rFonts w:ascii="Calibri" w:eastAsia="Times New Roman" w:hAnsi="Calibri" w:cs="Calibri"/>
          <w:color w:val="000000"/>
          <w:spacing w:val="3"/>
          <w:lang w:val="es-ES" w:eastAsia="el-GR"/>
        </w:rPr>
        <w:t> </w:t>
      </w:r>
      <w:r w:rsidRPr="00684964">
        <w:rPr>
          <w:rFonts w:ascii="Calibri" w:eastAsia="Times New Roman" w:hAnsi="Calibri" w:cs="Calibri"/>
          <w:b/>
          <w:bCs/>
          <w:color w:val="000000"/>
          <w:spacing w:val="3"/>
          <w:lang w:val="es-ES" w:eastAsia="el-GR"/>
        </w:rPr>
        <w:t> </w:t>
      </w:r>
      <w:r w:rsidRPr="00684964">
        <w:rPr>
          <w:rFonts w:ascii="Calibri" w:eastAsia="Times New Roman" w:hAnsi="Calibri" w:cs="Calibri"/>
          <w:color w:val="000000"/>
          <w:spacing w:val="3"/>
          <w:lang w:val="es-ES" w:eastAsia="el-GR"/>
        </w:rPr>
        <w:t> - Presta atención a tus pensamientos y emociones, sabiendo que no eres ellos. ¿Está tu mente corriendo con pensamientos enojados? ¿Te sientes herido o avergonzado? Solo toma conciencia de los pensamientos y emociones que surgen en ti y acéptalos. Se conformarán si usted no reacciona ante ellos, y los dejarán estar y los abrazarán con total aceptación.</w:t>
      </w:r>
    </w:p>
    <w:p w14:paraId="1B4980A0" w14:textId="77777777" w:rsidR="00684964" w:rsidRPr="00684964" w:rsidRDefault="00684964" w:rsidP="007B3795">
      <w:pPr>
        <w:numPr>
          <w:ilvl w:val="0"/>
          <w:numId w:val="52"/>
        </w:numPr>
        <w:spacing w:before="100" w:after="100" w:line="240" w:lineRule="auto"/>
        <w:ind w:left="1322" w:firstLine="0"/>
        <w:jc w:val="both"/>
        <w:rPr>
          <w:rFonts w:ascii="Calibri" w:eastAsia="Times New Roman" w:hAnsi="Calibri" w:cs="Calibri"/>
          <w:color w:val="000000"/>
          <w:spacing w:val="3"/>
          <w:lang w:val="es-ES" w:eastAsia="el-GR"/>
        </w:rPr>
      </w:pPr>
      <w:r w:rsidRPr="00684964">
        <w:rPr>
          <w:rFonts w:ascii="Calibri" w:eastAsia="Times New Roman" w:hAnsi="Calibri" w:cs="Calibri"/>
          <w:b/>
          <w:bCs/>
          <w:color w:val="000000"/>
          <w:spacing w:val="3"/>
          <w:lang w:val="es-ES" w:eastAsia="el-GR"/>
        </w:rPr>
        <w:t>Hacer un breve</w:t>
      </w:r>
      <w:r w:rsidRPr="00684964">
        <w:rPr>
          <w:rFonts w:ascii="Calibri" w:eastAsia="Times New Roman" w:hAnsi="Calibri" w:cs="Calibri"/>
          <w:color w:val="000000"/>
          <w:spacing w:val="3"/>
          <w:lang w:val="es-ES" w:eastAsia="el-GR"/>
        </w:rPr>
        <w:t> </w:t>
      </w:r>
      <w:r w:rsidRPr="00684964">
        <w:rPr>
          <w:rFonts w:ascii="Calibri" w:eastAsia="Times New Roman" w:hAnsi="Calibri" w:cs="Calibri"/>
          <w:b/>
          <w:bCs/>
          <w:color w:val="000000"/>
          <w:spacing w:val="3"/>
          <w:lang w:val="es-ES" w:eastAsia="el-GR"/>
        </w:rPr>
        <w:t> </w:t>
      </w:r>
      <w:r w:rsidRPr="00684964">
        <w:rPr>
          <w:rFonts w:ascii="Calibri" w:eastAsia="Times New Roman" w:hAnsi="Calibri" w:cs="Calibri"/>
          <w:color w:val="000000"/>
          <w:spacing w:val="3"/>
          <w:lang w:val="es-ES" w:eastAsia="el-GR"/>
        </w:rPr>
        <w:t> </w:t>
      </w:r>
      <w:hyperlink r:id="rId39" w:history="1">
        <w:r w:rsidRPr="00684964">
          <w:rPr>
            <w:rFonts w:ascii="Calibri" w:eastAsia="Times New Roman" w:hAnsi="Calibri" w:cs="Calibri"/>
            <w:b/>
            <w:bCs/>
            <w:color w:val="000000"/>
            <w:spacing w:val="3"/>
            <w:u w:val="single"/>
            <w:lang w:val="es-ES" w:eastAsia="el-GR"/>
          </w:rPr>
          <w:t>exploración corporal</w:t>
        </w:r>
      </w:hyperlink>
      <w:r w:rsidRPr="00684964">
        <w:rPr>
          <w:rFonts w:ascii="Calibri" w:eastAsia="Times New Roman" w:hAnsi="Calibri" w:cs="Calibri"/>
          <w:color w:val="000000"/>
          <w:spacing w:val="3"/>
          <w:lang w:val="es-ES" w:eastAsia="el-GR"/>
        </w:rPr>
        <w:t> : observe las sensaciones físicas que surgen con sus pensamientos y emociones. ¿Estás apretando la mandíbula? ¿Estás apretando los puños, listo para golpear algo? ¿Se contraen los músculos de las piernas, instándolos a huir? Observe cualquier tensión muscular desde los dedos de los pies hasta la parte superior de la cabeza.</w:t>
      </w:r>
    </w:p>
    <w:p w14:paraId="6DD84982" w14:textId="77777777" w:rsidR="00684964" w:rsidRPr="00684964" w:rsidRDefault="00684964" w:rsidP="007B3795">
      <w:pPr>
        <w:numPr>
          <w:ilvl w:val="0"/>
          <w:numId w:val="52"/>
        </w:numPr>
        <w:spacing w:before="100" w:after="100" w:line="240" w:lineRule="auto"/>
        <w:ind w:left="1322" w:firstLine="0"/>
        <w:jc w:val="both"/>
        <w:rPr>
          <w:rFonts w:ascii="Calibri" w:eastAsia="Times New Roman" w:hAnsi="Calibri" w:cs="Calibri"/>
          <w:color w:val="000000"/>
          <w:spacing w:val="3"/>
          <w:lang w:val="es-ES" w:eastAsia="el-GR"/>
        </w:rPr>
      </w:pPr>
      <w:r w:rsidRPr="00684964">
        <w:rPr>
          <w:rFonts w:ascii="Calibri" w:eastAsia="Times New Roman" w:hAnsi="Calibri" w:cs="Calibri"/>
          <w:b/>
          <w:bCs/>
          <w:color w:val="000000"/>
          <w:spacing w:val="3"/>
          <w:lang w:val="es-ES" w:eastAsia="el-GR"/>
        </w:rPr>
        <w:t>Acomódate en tu respiración</w:t>
      </w:r>
      <w:r w:rsidRPr="00684964">
        <w:rPr>
          <w:rFonts w:ascii="Calibri" w:eastAsia="Times New Roman" w:hAnsi="Calibri" w:cs="Calibri"/>
          <w:color w:val="000000"/>
          <w:spacing w:val="3"/>
          <w:lang w:val="es-ES" w:eastAsia="el-GR"/>
        </w:rPr>
        <w:t xml:space="preserve">   - Al respirar, notará una pausa al final de cada exhalación antes de volver a inhalar. Durante esta pausa, relájate y suaviza tus </w:t>
      </w:r>
      <w:r w:rsidRPr="00684964">
        <w:rPr>
          <w:rFonts w:ascii="Calibri" w:eastAsia="Times New Roman" w:hAnsi="Calibri" w:cs="Calibri"/>
          <w:color w:val="000000"/>
          <w:spacing w:val="3"/>
          <w:lang w:val="es-ES" w:eastAsia="el-GR"/>
        </w:rPr>
        <w:lastRenderedPageBreak/>
        <w:t>músculos. Sigue haciendo esto durante unos minutos, relajándote cada vez más profundamente en cada pausa.</w:t>
      </w:r>
    </w:p>
    <w:p w14:paraId="1D88FE72" w14:textId="77777777" w:rsidR="00684964" w:rsidRPr="00684964" w:rsidRDefault="00684964" w:rsidP="00684964">
      <w:pPr>
        <w:spacing w:before="100" w:after="100" w:line="240" w:lineRule="auto"/>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spacing w:val="3"/>
          <w:lang w:val="es-ES" w:eastAsia="el-GR"/>
        </w:rPr>
        <w:t> </w:t>
      </w:r>
    </w:p>
    <w:p w14:paraId="2B962106" w14:textId="77777777" w:rsidR="00684964" w:rsidRPr="00684964" w:rsidRDefault="00684964" w:rsidP="00684964">
      <w:pPr>
        <w:spacing w:before="100" w:after="100" w:line="240" w:lineRule="auto"/>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spacing w:val="3"/>
          <w:lang w:val="es-ES" w:eastAsia="el-GR"/>
        </w:rPr>
        <w:t> </w:t>
      </w:r>
    </w:p>
    <w:p w14:paraId="397DB334" w14:textId="77777777" w:rsidR="00684964" w:rsidRPr="00684964" w:rsidRDefault="00684964" w:rsidP="007B3795">
      <w:pPr>
        <w:numPr>
          <w:ilvl w:val="0"/>
          <w:numId w:val="53"/>
        </w:numPr>
        <w:spacing w:before="100" w:after="100" w:line="240" w:lineRule="auto"/>
        <w:ind w:left="1322" w:firstLine="0"/>
        <w:jc w:val="both"/>
        <w:rPr>
          <w:rFonts w:ascii="Calibri" w:eastAsia="Times New Roman" w:hAnsi="Calibri" w:cs="Calibri"/>
          <w:color w:val="000000"/>
          <w:spacing w:val="3"/>
          <w:lang w:val="es-ES" w:eastAsia="el-GR"/>
        </w:rPr>
      </w:pPr>
      <w:r w:rsidRPr="00684964">
        <w:rPr>
          <w:rFonts w:ascii="Calibri" w:eastAsia="Times New Roman" w:hAnsi="Calibri" w:cs="Calibri"/>
          <w:b/>
          <w:bCs/>
          <w:color w:val="000000"/>
          <w:spacing w:val="3"/>
          <w:lang w:val="es-ES" w:eastAsia="el-GR"/>
        </w:rPr>
        <w:t>Reconoce que tienes espacio para elegir</w:t>
      </w:r>
      <w:r w:rsidRPr="00684964">
        <w:rPr>
          <w:rFonts w:ascii="Calibri" w:eastAsia="Times New Roman" w:hAnsi="Calibri" w:cs="Calibri"/>
          <w:color w:val="000000"/>
          <w:spacing w:val="3"/>
          <w:lang w:val="es-ES" w:eastAsia="el-GR"/>
        </w:rPr>
        <w:t>   - Acepta que estás molesto y no trates de cambiarlo. Incluso podría decir en voz alta: "Estoy molesto". Elija ser paciente consigo mismo. Sin embargo, si sus emociones se sienten demasiado fuertes para investigar, reconozca su dificultad y aléjese de la situación problemática. Puede optar por volver al tema cuando se sienta más tranquilo y elegir un espacio tranquilo para ponerse en contacto con cómo se siente y con los pensamientos que aparecen sobre usted.</w:t>
      </w:r>
    </w:p>
    <w:p w14:paraId="2650AB6F" w14:textId="77777777" w:rsidR="00684964" w:rsidRPr="00684964" w:rsidRDefault="00684964" w:rsidP="007B3795">
      <w:pPr>
        <w:numPr>
          <w:ilvl w:val="0"/>
          <w:numId w:val="53"/>
        </w:numPr>
        <w:spacing w:before="100" w:after="100" w:line="240" w:lineRule="auto"/>
        <w:ind w:left="1322" w:firstLine="0"/>
        <w:jc w:val="both"/>
        <w:rPr>
          <w:rFonts w:ascii="Calibri" w:eastAsia="Times New Roman" w:hAnsi="Calibri" w:cs="Calibri"/>
          <w:color w:val="000000"/>
          <w:spacing w:val="3"/>
          <w:lang w:val="es-ES" w:eastAsia="el-GR"/>
        </w:rPr>
      </w:pPr>
      <w:r w:rsidRPr="00684964">
        <w:rPr>
          <w:rFonts w:ascii="Calibri" w:eastAsia="Times New Roman" w:hAnsi="Calibri" w:cs="Calibri"/>
          <w:b/>
          <w:bCs/>
          <w:color w:val="000000"/>
          <w:spacing w:val="3"/>
          <w:lang w:val="es-ES" w:eastAsia="el-GR"/>
        </w:rPr>
        <w:t>Desafía tus suposiciones</w:t>
      </w:r>
      <w:r w:rsidRPr="00684964">
        <w:rPr>
          <w:rFonts w:ascii="Calibri" w:eastAsia="Times New Roman" w:hAnsi="Calibri" w:cs="Calibri"/>
          <w:color w:val="000000"/>
          <w:spacing w:val="3"/>
          <w:lang w:val="es-ES" w:eastAsia="el-GR"/>
        </w:rPr>
        <w:t>   - Sea abierto a las opiniones de otros involucrados en el conflicto. No asuma que sabe de dónde provienen las ideas de las personas o cómo se sienten otras personas. Desafíate a hacer preguntas abiertas para que puedas entender realmente su perspectiva y ampliar tu visión de la vida. Recuerda que no eres tu creencia y que es mejor ser feliz que tener razón.</w:t>
      </w:r>
    </w:p>
    <w:p w14:paraId="7FCD771F" w14:textId="77777777" w:rsidR="00684964" w:rsidRPr="00684964" w:rsidRDefault="00684964" w:rsidP="007B3795">
      <w:pPr>
        <w:numPr>
          <w:ilvl w:val="0"/>
          <w:numId w:val="53"/>
        </w:numPr>
        <w:spacing w:before="100" w:after="100" w:line="240" w:lineRule="auto"/>
        <w:ind w:left="1322" w:firstLine="0"/>
        <w:jc w:val="both"/>
        <w:rPr>
          <w:rFonts w:ascii="Calibri" w:eastAsia="Times New Roman" w:hAnsi="Calibri" w:cs="Calibri"/>
          <w:color w:val="000000"/>
          <w:spacing w:val="3"/>
          <w:lang w:val="es-ES" w:eastAsia="el-GR"/>
        </w:rPr>
      </w:pPr>
      <w:r w:rsidRPr="00684964">
        <w:rPr>
          <w:rFonts w:ascii="Calibri" w:eastAsia="Times New Roman" w:hAnsi="Calibri" w:cs="Calibri"/>
          <w:b/>
          <w:bCs/>
          <w:color w:val="000000"/>
          <w:spacing w:val="3"/>
          <w:lang w:val="es-ES" w:eastAsia="el-GR"/>
        </w:rPr>
        <w:t>Evitar el discurso negativo</w:t>
      </w:r>
      <w:r w:rsidRPr="00684964">
        <w:rPr>
          <w:rFonts w:ascii="Calibri" w:eastAsia="Times New Roman" w:hAnsi="Calibri" w:cs="Calibri"/>
          <w:color w:val="000000"/>
          <w:spacing w:val="3"/>
          <w:lang w:val="es-ES" w:eastAsia="el-GR"/>
        </w:rPr>
        <w:t>   - Llamar nombres nunca es útil. En su lugar, explique su punto de vista claramente y reconozca los puntos de vista de los demás.</w:t>
      </w:r>
    </w:p>
    <w:p w14:paraId="085FCA24" w14:textId="77777777" w:rsidR="00684964" w:rsidRPr="00684964" w:rsidRDefault="00684964" w:rsidP="007B3795">
      <w:pPr>
        <w:numPr>
          <w:ilvl w:val="0"/>
          <w:numId w:val="53"/>
        </w:numPr>
        <w:spacing w:before="100" w:after="100" w:line="240" w:lineRule="auto"/>
        <w:ind w:left="1322" w:firstLine="0"/>
        <w:jc w:val="both"/>
        <w:rPr>
          <w:rFonts w:ascii="Calibri" w:eastAsia="Times New Roman" w:hAnsi="Calibri" w:cs="Calibri"/>
          <w:color w:val="000000"/>
          <w:spacing w:val="3"/>
          <w:lang w:val="es-ES" w:eastAsia="el-GR"/>
        </w:rPr>
      </w:pPr>
      <w:r w:rsidRPr="00684964">
        <w:rPr>
          <w:rFonts w:ascii="Calibri" w:eastAsia="Times New Roman" w:hAnsi="Calibri" w:cs="Calibri"/>
          <w:b/>
          <w:bCs/>
          <w:color w:val="000000"/>
          <w:spacing w:val="3"/>
          <w:lang w:val="es-ES" w:eastAsia="el-GR"/>
        </w:rPr>
        <w:t>Sugerir una resolución</w:t>
      </w:r>
      <w:r w:rsidRPr="00684964">
        <w:rPr>
          <w:rFonts w:ascii="Calibri" w:eastAsia="Times New Roman" w:hAnsi="Calibri" w:cs="Calibri"/>
          <w:color w:val="000000"/>
          <w:spacing w:val="3"/>
          <w:lang w:val="es-ES" w:eastAsia="el-GR"/>
        </w:rPr>
        <w:t>   - Manténgase al tanto del conflicto y sugiera una o más formas de resolverlo. Con calma discutir los pros y los contras de cada sugerencia.</w:t>
      </w:r>
    </w:p>
    <w:p w14:paraId="5DDA6D84" w14:textId="77777777" w:rsidR="00684964" w:rsidRPr="00684964" w:rsidRDefault="00684964" w:rsidP="007B3795">
      <w:pPr>
        <w:numPr>
          <w:ilvl w:val="0"/>
          <w:numId w:val="53"/>
        </w:numPr>
        <w:spacing w:before="100" w:after="100" w:line="240" w:lineRule="auto"/>
        <w:ind w:left="1322" w:firstLine="0"/>
        <w:jc w:val="both"/>
        <w:rPr>
          <w:rFonts w:ascii="Calibri" w:eastAsia="Times New Roman" w:hAnsi="Calibri" w:cs="Calibri"/>
          <w:color w:val="000000"/>
          <w:spacing w:val="3"/>
          <w:lang w:val="es-ES" w:eastAsia="el-GR"/>
        </w:rPr>
      </w:pPr>
      <w:r w:rsidRPr="00684964">
        <w:rPr>
          <w:rFonts w:ascii="Calibri" w:eastAsia="Times New Roman" w:hAnsi="Calibri" w:cs="Calibri"/>
          <w:b/>
          <w:bCs/>
          <w:color w:val="000000"/>
          <w:spacing w:val="3"/>
          <w:lang w:val="es-ES" w:eastAsia="el-GR"/>
        </w:rPr>
        <w:t>Avanzar</w:t>
      </w:r>
      <w:r w:rsidRPr="00684964">
        <w:rPr>
          <w:rFonts w:ascii="Calibri" w:eastAsia="Times New Roman" w:hAnsi="Calibri" w:cs="Calibri"/>
          <w:color w:val="000000"/>
          <w:spacing w:val="3"/>
          <w:lang w:val="es-ES" w:eastAsia="el-GR"/>
        </w:rPr>
        <w:t>   - Acepto intentar una resolución sin resentimiento. Y cuando avance con una sugerencia, hágale todo su esfuerzo.</w:t>
      </w:r>
    </w:p>
    <w:p w14:paraId="1FA841C3" w14:textId="77777777" w:rsidR="00684964" w:rsidRPr="00684964" w:rsidRDefault="00684964" w:rsidP="007B3795">
      <w:pPr>
        <w:numPr>
          <w:ilvl w:val="0"/>
          <w:numId w:val="53"/>
        </w:numPr>
        <w:spacing w:before="100" w:after="100" w:line="240" w:lineRule="auto"/>
        <w:ind w:left="1425" w:firstLine="0"/>
        <w:jc w:val="both"/>
        <w:rPr>
          <w:rFonts w:ascii="Calibri" w:eastAsia="Times New Roman" w:hAnsi="Calibri" w:cs="Calibri"/>
          <w:color w:val="000000"/>
          <w:spacing w:val="3"/>
          <w:lang w:val="es-ES" w:eastAsia="el-GR"/>
        </w:rPr>
      </w:pPr>
      <w:r w:rsidRPr="00684964">
        <w:rPr>
          <w:rFonts w:ascii="Calibri" w:eastAsia="Times New Roman" w:hAnsi="Calibri" w:cs="Calibri"/>
          <w:b/>
          <w:bCs/>
          <w:color w:val="000000"/>
          <w:spacing w:val="3"/>
          <w:lang w:val="es-ES" w:eastAsia="el-GR"/>
        </w:rPr>
        <w:t>Perdonar</w:t>
      </w:r>
      <w:r w:rsidRPr="00684964">
        <w:rPr>
          <w:rFonts w:ascii="Calibri" w:eastAsia="Times New Roman" w:hAnsi="Calibri" w:cs="Calibri"/>
          <w:color w:val="000000"/>
          <w:spacing w:val="3"/>
          <w:lang w:val="es-ES" w:eastAsia="el-GR"/>
        </w:rPr>
        <w:t> </w:t>
      </w:r>
      <w:r w:rsidRPr="00684964">
        <w:rPr>
          <w:rFonts w:ascii="Calibri" w:eastAsia="Times New Roman" w:hAnsi="Calibri" w:cs="Calibri"/>
          <w:b/>
          <w:bCs/>
          <w:color w:val="000000"/>
          <w:spacing w:val="3"/>
          <w:lang w:val="es-ES" w:eastAsia="el-GR"/>
        </w:rPr>
        <w:t> </w:t>
      </w:r>
      <w:r w:rsidRPr="00684964">
        <w:rPr>
          <w:rFonts w:ascii="Calibri" w:eastAsia="Times New Roman" w:hAnsi="Calibri" w:cs="Calibri"/>
          <w:color w:val="000000"/>
          <w:spacing w:val="3"/>
          <w:lang w:val="es-ES" w:eastAsia="el-GR"/>
        </w:rPr>
        <w:t> - Aferrarse a la ira y el resentimiento sólo nos duele y cargas relaciones. Perdónate a ti mismo ya los demás por ser diferentes y tener un argumento, y acepta la idea de que al aprender a resolver conflictos, crecemos como personas.</w:t>
      </w:r>
    </w:p>
    <w:p w14:paraId="14EFA365" w14:textId="77777777" w:rsidR="00684964" w:rsidRPr="00684964" w:rsidRDefault="00684964" w:rsidP="00684964">
      <w:pPr>
        <w:spacing w:before="100" w:after="100" w:line="240" w:lineRule="auto"/>
        <w:ind w:left="708"/>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spacing w:val="3"/>
          <w:lang w:val="es-ES" w:eastAsia="el-GR"/>
        </w:rPr>
        <w:t>Al practicar estos 10 pasos con regularidad, puede crear un sentido de confianza, bienestar y aceptación de situaciones difíciles.</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Estas habilidades le serán útiles cuando se sienta enojado o dividido, así como ejemplos resistentes y positivos de resolución de conflictos para nuestros niños.</w:t>
      </w:r>
    </w:p>
    <w:p w14:paraId="0567C53E" w14:textId="77777777" w:rsidR="00684964" w:rsidRDefault="00684964" w:rsidP="00684964">
      <w:pPr>
        <w:spacing w:before="100" w:after="100" w:line="240" w:lineRule="auto"/>
        <w:ind w:left="708"/>
        <w:jc w:val="both"/>
        <w:rPr>
          <w:rFonts w:ascii="Calibri" w:eastAsia="Times New Roman" w:hAnsi="Calibri" w:cs="Calibri"/>
          <w:color w:val="000000"/>
          <w:spacing w:val="3"/>
          <w:lang w:val="es-ES" w:eastAsia="el-GR"/>
        </w:rPr>
      </w:pPr>
      <w:r w:rsidRPr="00684964">
        <w:rPr>
          <w:rFonts w:ascii="Calibri" w:eastAsia="Times New Roman" w:hAnsi="Calibri" w:cs="Calibri"/>
          <w:color w:val="000000"/>
          <w:spacing w:val="3"/>
          <w:lang w:val="es-ES" w:eastAsia="el-GR"/>
        </w:rPr>
        <w:t>Escriba los pasos en un papel y sígalos cuando se encuentre en una situación de conflicto.</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s-ES" w:eastAsia="el-GR"/>
        </w:rPr>
        <w:t>Respeta lo que sientes en cada momento y puedes preguntarte "</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b/>
          <w:bCs/>
          <w:color w:val="000000"/>
          <w:spacing w:val="3"/>
          <w:lang w:val="es-ES" w:eastAsia="el-GR"/>
        </w:rPr>
        <w:t>¿qué necesitas aprender de esta situación?"</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spacing w:val="3"/>
          <w:lang w:val="el-GR" w:eastAsia="el-GR"/>
        </w:rPr>
        <w:t>Para ayudarte a disolver el conflicto.</w:t>
      </w:r>
    </w:p>
    <w:p w14:paraId="701DCE7B" w14:textId="7906846E" w:rsidR="001263D7" w:rsidRDefault="001263D7" w:rsidP="00684964">
      <w:pPr>
        <w:spacing w:before="100" w:after="100" w:line="240" w:lineRule="auto"/>
        <w:ind w:left="708"/>
        <w:jc w:val="both"/>
        <w:rPr>
          <w:rFonts w:eastAsia="Times New Roman" w:cs="Calibri"/>
          <w:color w:val="000000"/>
          <w:spacing w:val="3"/>
          <w:lang w:val="en-GB" w:eastAsia="en-GB"/>
        </w:rPr>
      </w:pPr>
      <w:r>
        <w:rPr>
          <w:rFonts w:eastAsia="Times New Roman" w:cs="Calibri"/>
          <w:noProof/>
          <w:color w:val="000000"/>
          <w:spacing w:val="3"/>
          <w:lang w:val="en-GB" w:eastAsia="en-GB"/>
        </w:rPr>
        <w:lastRenderedPageBreak/>
        <w:drawing>
          <wp:inline distT="0" distB="0" distL="0" distR="0" wp14:anchorId="06E727A6" wp14:editId="6CE8D1E2">
            <wp:extent cx="5400675" cy="2428875"/>
            <wp:effectExtent l="0" t="0" r="9525" b="9525"/>
            <wp:docPr id="5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2428875"/>
                    </a:xfrm>
                    <a:prstGeom prst="rect">
                      <a:avLst/>
                    </a:prstGeom>
                    <a:noFill/>
                    <a:ln>
                      <a:noFill/>
                    </a:ln>
                  </pic:spPr>
                </pic:pic>
              </a:graphicData>
            </a:graphic>
          </wp:inline>
        </w:drawing>
      </w:r>
    </w:p>
    <w:p w14:paraId="428740EA" w14:textId="77777777" w:rsidR="001263D7" w:rsidRPr="00684964" w:rsidRDefault="001263D7" w:rsidP="001263D7">
      <w:pPr>
        <w:rPr>
          <w:rFonts w:eastAsia="Calibri" w:cs="Times New Roman"/>
          <w:lang w:val="es-ES"/>
        </w:rPr>
      </w:pPr>
      <w:r w:rsidRPr="00684964">
        <w:rPr>
          <w:lang w:val="es-ES"/>
        </w:rPr>
        <w:t xml:space="preserve">     </w:t>
      </w:r>
      <w:r w:rsidRPr="00684964">
        <w:rPr>
          <w:lang w:val="es-ES"/>
        </w:rPr>
        <w:tab/>
      </w:r>
    </w:p>
    <w:p w14:paraId="0B9E0FA5" w14:textId="77777777" w:rsidR="00684964" w:rsidRPr="00684964" w:rsidRDefault="00684964" w:rsidP="00684964">
      <w:pPr>
        <w:spacing w:line="253" w:lineRule="atLeast"/>
        <w:ind w:firstLine="708"/>
        <w:rPr>
          <w:rFonts w:ascii="Calibri" w:eastAsia="Times New Roman" w:hAnsi="Calibri" w:cs="Calibri"/>
          <w:b/>
          <w:bCs/>
          <w:color w:val="000000"/>
          <w:lang w:val="es-ES" w:eastAsia="el-GR"/>
        </w:rPr>
      </w:pPr>
      <w:r w:rsidRPr="00684964">
        <w:rPr>
          <w:rFonts w:ascii="Calibri" w:eastAsia="Times New Roman" w:hAnsi="Calibri" w:cs="Calibri"/>
          <w:b/>
          <w:bCs/>
          <w:color w:val="000000"/>
          <w:lang w:val="es-ES" w:eastAsia="el-GR"/>
        </w:rPr>
        <w:t>EVALUACIÓN DE LA PRÁCTICA:</w:t>
      </w:r>
    </w:p>
    <w:p w14:paraId="49CAE330" w14:textId="77777777" w:rsidR="00684964" w:rsidRPr="00684964" w:rsidRDefault="00684964" w:rsidP="00684964">
      <w:pPr>
        <w:spacing w:line="253" w:lineRule="atLeast"/>
        <w:ind w:left="708"/>
        <w:jc w:val="both"/>
        <w:rPr>
          <w:rFonts w:ascii="Times New Roman" w:eastAsia="Times New Roman" w:hAnsi="Times New Roman" w:cs="Times New Roman"/>
          <w:color w:val="000000"/>
          <w:lang w:val="es-ES" w:eastAsia="el-GR"/>
        </w:rPr>
      </w:pPr>
      <w:r w:rsidRPr="00684964">
        <w:rPr>
          <w:rFonts w:ascii="Calibri" w:eastAsia="Times New Roman" w:hAnsi="Calibri" w:cs="Calibri"/>
          <w:color w:val="000000"/>
          <w:lang w:val="es-ES" w:eastAsia="el-GR"/>
        </w:rPr>
        <w:t>Luego de ponerlo en práctica podemos ver cambios en la gestión del conflicto.</w:t>
      </w:r>
      <w:r w:rsidRPr="00684964">
        <w:rPr>
          <w:rFonts w:ascii="Times New Roman" w:eastAsia="Times New Roman" w:hAnsi="Times New Roman" w:cs="Times New Roman"/>
          <w:color w:val="000000"/>
          <w:lang w:val="es-ES" w:eastAsia="el-GR"/>
        </w:rPr>
        <w:t> </w:t>
      </w:r>
      <w:r w:rsidRPr="00684964">
        <w:rPr>
          <w:rFonts w:ascii="Calibri" w:eastAsia="Times New Roman" w:hAnsi="Calibri" w:cs="Calibri"/>
          <w:color w:val="000000"/>
          <w:lang w:val="es-ES" w:eastAsia="el-GR"/>
        </w:rPr>
        <w:t>Especialmente</w:t>
      </w:r>
      <w:r w:rsidRPr="00684964">
        <w:rPr>
          <w:rFonts w:ascii="Times New Roman" w:eastAsia="Times New Roman" w:hAnsi="Times New Roman" w:cs="Times New Roman"/>
          <w:color w:val="000000"/>
          <w:lang w:val="es-ES" w:eastAsia="el-GR"/>
        </w:rPr>
        <w:t> </w:t>
      </w:r>
      <w:r w:rsidRPr="00684964">
        <w:rPr>
          <w:rFonts w:ascii="Calibri" w:eastAsia="Times New Roman" w:hAnsi="Calibri" w:cs="Calibri"/>
          <w:color w:val="000000"/>
          <w:lang w:val="es-ES" w:eastAsia="el-GR"/>
        </w:rPr>
        <w:t>en los cambios de ser reactivo, a volverse activo, con más posibilidades de elegir.</w:t>
      </w:r>
    </w:p>
    <w:p w14:paraId="077A95C3" w14:textId="5A73468B" w:rsidR="00684964" w:rsidRPr="00684964" w:rsidRDefault="00684964" w:rsidP="00684964">
      <w:pPr>
        <w:spacing w:line="253" w:lineRule="atLeast"/>
        <w:ind w:left="705"/>
        <w:rPr>
          <w:rFonts w:ascii="Times New Roman" w:eastAsia="Times New Roman" w:hAnsi="Times New Roman" w:cs="Times New Roman"/>
          <w:color w:val="000000"/>
          <w:lang w:val="es-ES" w:eastAsia="el-GR"/>
        </w:rPr>
      </w:pPr>
      <w:r w:rsidRPr="00684964">
        <w:rPr>
          <w:rFonts w:ascii="Calibri" w:eastAsia="Times New Roman" w:hAnsi="Calibri" w:cs="Calibri"/>
          <w:b/>
          <w:bCs/>
          <w:color w:val="000000"/>
          <w:lang w:val="es-ES" w:eastAsia="el-GR"/>
        </w:rPr>
        <w:t>OTROS RECURSOS ÚTILES (</w:t>
      </w:r>
      <w:r w:rsidRPr="00684964">
        <w:rPr>
          <w:rFonts w:ascii="Times New Roman" w:eastAsia="Times New Roman" w:hAnsi="Times New Roman" w:cs="Times New Roman"/>
          <w:color w:val="000000"/>
          <w:lang w:val="es-ES" w:eastAsia="el-GR"/>
        </w:rPr>
        <w:t> </w:t>
      </w:r>
      <w:r w:rsidRPr="00684964">
        <w:rPr>
          <w:rFonts w:ascii="Calibri" w:eastAsia="Times New Roman" w:hAnsi="Calibri" w:cs="Calibri"/>
          <w:b/>
          <w:bCs/>
          <w:color w:val="000000"/>
          <w:lang w:val="es-ES" w:eastAsia="el-GR"/>
        </w:rPr>
        <w:t>e</w:t>
      </w:r>
      <w:r w:rsidR="000456DE">
        <w:rPr>
          <w:rFonts w:ascii="Calibri" w:eastAsia="Times New Roman" w:hAnsi="Calibri" w:cs="Calibri"/>
          <w:b/>
          <w:bCs/>
          <w:color w:val="000000"/>
          <w:lang w:val="es-ES" w:eastAsia="el-GR"/>
        </w:rPr>
        <w:t>j.</w:t>
      </w:r>
      <w:r w:rsidRPr="00684964">
        <w:rPr>
          <w:rFonts w:ascii="Times New Roman" w:eastAsia="Times New Roman" w:hAnsi="Times New Roman" w:cs="Times New Roman"/>
          <w:color w:val="000000"/>
          <w:lang w:val="es-ES" w:eastAsia="el-GR"/>
        </w:rPr>
        <w:t> </w:t>
      </w:r>
      <w:r w:rsidRPr="00684964">
        <w:rPr>
          <w:rFonts w:ascii="Calibri" w:eastAsia="Times New Roman" w:hAnsi="Calibri" w:cs="Calibri"/>
          <w:b/>
          <w:bCs/>
          <w:color w:val="000000"/>
          <w:lang w:val="es-ES" w:eastAsia="el-GR"/>
        </w:rPr>
        <w:t>enlaces donde puede encontrar más información sobre el tema dado):</w:t>
      </w:r>
    </w:p>
    <w:p w14:paraId="04D00DD8" w14:textId="77777777" w:rsidR="00684964" w:rsidRPr="00684964" w:rsidRDefault="0051259E" w:rsidP="00684964">
      <w:pPr>
        <w:spacing w:before="100" w:after="100" w:line="240" w:lineRule="auto"/>
        <w:ind w:left="705"/>
        <w:rPr>
          <w:rFonts w:ascii="Times New Roman" w:eastAsia="Times New Roman" w:hAnsi="Times New Roman" w:cs="Times New Roman"/>
          <w:color w:val="000000"/>
          <w:sz w:val="27"/>
          <w:szCs w:val="27"/>
          <w:lang w:val="es-ES" w:eastAsia="el-GR"/>
        </w:rPr>
      </w:pPr>
      <w:hyperlink r:id="rId41" w:tgtFrame="_blank" w:history="1">
        <w:r w:rsidR="00684964" w:rsidRPr="00684964">
          <w:rPr>
            <w:rFonts w:ascii="Calibri" w:eastAsia="Times New Roman" w:hAnsi="Calibri" w:cs="Calibri"/>
            <w:color w:val="000000"/>
            <w:spacing w:val="3"/>
            <w:u w:val="single"/>
            <w:lang w:val="es-ES" w:eastAsia="el-GR"/>
          </w:rPr>
          <w:t>Flota de Maull</w:t>
        </w:r>
      </w:hyperlink>
      <w:r w:rsidR="00684964" w:rsidRPr="00684964">
        <w:rPr>
          <w:rFonts w:ascii="Times New Roman" w:eastAsia="Times New Roman" w:hAnsi="Times New Roman" w:cs="Times New Roman"/>
          <w:color w:val="000000"/>
          <w:sz w:val="27"/>
          <w:szCs w:val="27"/>
          <w:lang w:val="es-ES" w:eastAsia="el-GR"/>
        </w:rPr>
        <w:t> </w:t>
      </w:r>
      <w:r w:rsidR="00684964" w:rsidRPr="00684964">
        <w:rPr>
          <w:rFonts w:ascii="Calibri" w:eastAsia="Times New Roman" w:hAnsi="Calibri" w:cs="Calibri"/>
          <w:color w:val="000000"/>
          <w:spacing w:val="3"/>
          <w:lang w:val="es-ES" w:eastAsia="el-GR"/>
        </w:rPr>
        <w:t> </w:t>
      </w:r>
      <w:r w:rsidR="00684964" w:rsidRPr="00684964">
        <w:rPr>
          <w:rFonts w:ascii="Times New Roman" w:eastAsia="Times New Roman" w:hAnsi="Times New Roman" w:cs="Times New Roman"/>
          <w:color w:val="000000"/>
          <w:sz w:val="27"/>
          <w:szCs w:val="27"/>
          <w:lang w:val="es-ES" w:eastAsia="el-GR"/>
        </w:rPr>
        <w:t> </w:t>
      </w:r>
      <w:r w:rsidR="00684964" w:rsidRPr="00684964">
        <w:rPr>
          <w:rFonts w:ascii="Calibri" w:eastAsia="Times New Roman" w:hAnsi="Calibri" w:cs="Calibri"/>
          <w:color w:val="000000"/>
          <w:spacing w:val="3"/>
          <w:lang w:val="es-ES" w:eastAsia="el-GR"/>
        </w:rPr>
        <w:t>Curso Camino de la Libertad de Mindfulness Prison</w:t>
      </w:r>
    </w:p>
    <w:p w14:paraId="3CAFCD31" w14:textId="77777777" w:rsidR="00684964" w:rsidRPr="00684964" w:rsidRDefault="0051259E" w:rsidP="00684964">
      <w:pPr>
        <w:spacing w:before="100" w:after="100" w:line="240" w:lineRule="auto"/>
        <w:ind w:left="705"/>
        <w:rPr>
          <w:rFonts w:ascii="Times New Roman" w:eastAsia="Times New Roman" w:hAnsi="Times New Roman" w:cs="Times New Roman"/>
          <w:color w:val="000000"/>
          <w:sz w:val="27"/>
          <w:szCs w:val="27"/>
          <w:lang w:val="es-ES" w:eastAsia="el-GR"/>
        </w:rPr>
      </w:pPr>
      <w:hyperlink r:id="rId42" w:tgtFrame="_blank" w:history="1">
        <w:r w:rsidR="00684964" w:rsidRPr="00684964">
          <w:rPr>
            <w:rFonts w:ascii="Calibri" w:eastAsia="Times New Roman" w:hAnsi="Calibri" w:cs="Calibri"/>
            <w:color w:val="000000"/>
            <w:spacing w:val="3"/>
            <w:u w:val="single"/>
            <w:lang w:val="es-ES" w:eastAsia="el-GR"/>
          </w:rPr>
          <w:t>De Gina Biegel</w:t>
        </w:r>
      </w:hyperlink>
      <w:r w:rsidR="00684964" w:rsidRPr="00684964">
        <w:rPr>
          <w:rFonts w:ascii="Times New Roman" w:eastAsia="Times New Roman" w:hAnsi="Times New Roman" w:cs="Times New Roman"/>
          <w:color w:val="000000"/>
          <w:sz w:val="27"/>
          <w:szCs w:val="27"/>
          <w:lang w:val="es-ES" w:eastAsia="el-GR"/>
        </w:rPr>
        <w:t> </w:t>
      </w:r>
      <w:r w:rsidR="00684964" w:rsidRPr="00684964">
        <w:rPr>
          <w:rFonts w:ascii="Calibri" w:eastAsia="Times New Roman" w:hAnsi="Calibri" w:cs="Calibri"/>
          <w:color w:val="000000"/>
          <w:spacing w:val="3"/>
          <w:lang w:val="es-ES" w:eastAsia="el-GR"/>
        </w:rPr>
        <w:t> </w:t>
      </w:r>
      <w:r w:rsidR="00684964" w:rsidRPr="00684964">
        <w:rPr>
          <w:rFonts w:ascii="Times New Roman" w:eastAsia="Times New Roman" w:hAnsi="Times New Roman" w:cs="Times New Roman"/>
          <w:color w:val="000000"/>
          <w:sz w:val="27"/>
          <w:szCs w:val="27"/>
          <w:lang w:val="es-ES" w:eastAsia="el-GR"/>
        </w:rPr>
        <w:t> </w:t>
      </w:r>
      <w:r w:rsidR="00684964" w:rsidRPr="00684964">
        <w:rPr>
          <w:rFonts w:ascii="Calibri" w:eastAsia="Times New Roman" w:hAnsi="Calibri" w:cs="Calibri"/>
          <w:color w:val="000000"/>
          <w:spacing w:val="3"/>
          <w:lang w:val="es-ES" w:eastAsia="el-GR"/>
        </w:rPr>
        <w:t>Programa de adolescentes estresados.</w:t>
      </w:r>
    </w:p>
    <w:p w14:paraId="44B759EE" w14:textId="77777777" w:rsidR="001263D7" w:rsidRPr="00684964" w:rsidRDefault="001263D7" w:rsidP="001263D7">
      <w:pPr>
        <w:spacing w:after="0"/>
        <w:ind w:firstLine="708"/>
        <w:contextualSpacing/>
        <w:rPr>
          <w:rFonts w:eastAsia="Calibri" w:cs="Calibri"/>
          <w:b/>
          <w:color w:val="FF0000"/>
          <w:lang w:val="es-ES"/>
        </w:rPr>
      </w:pPr>
    </w:p>
    <w:p w14:paraId="4901E49D" w14:textId="77777777" w:rsidR="001263D7" w:rsidRPr="00684964" w:rsidRDefault="001263D7" w:rsidP="001263D7">
      <w:pPr>
        <w:spacing w:after="0"/>
        <w:ind w:firstLine="708"/>
        <w:contextualSpacing/>
        <w:rPr>
          <w:rFonts w:eastAsia="Calibri" w:cstheme="minorHAnsi"/>
          <w:b/>
          <w:color w:val="FF0000"/>
          <w:lang w:val="es-ES"/>
        </w:rPr>
        <w:sectPr w:rsidR="001263D7" w:rsidRPr="00684964" w:rsidSect="00540D22">
          <w:pgSz w:w="11906" w:h="16838"/>
          <w:pgMar w:top="1417" w:right="1417" w:bottom="1417" w:left="1417" w:header="708" w:footer="708" w:gutter="0"/>
          <w:cols w:space="708"/>
          <w:docGrid w:linePitch="360"/>
        </w:sectPr>
      </w:pPr>
    </w:p>
    <w:p w14:paraId="68AC3D1D" w14:textId="375EC029" w:rsidR="001263D7" w:rsidRPr="00684964" w:rsidRDefault="00684964" w:rsidP="001263D7">
      <w:pPr>
        <w:pStyle w:val="Ttulo3"/>
        <w:spacing w:after="240"/>
        <w:ind w:firstLine="705"/>
        <w:rPr>
          <w:rFonts w:asciiTheme="minorHAnsi" w:hAnsiTheme="minorHAnsi"/>
          <w:lang w:val="es-ES"/>
        </w:rPr>
      </w:pPr>
      <w:bookmarkStart w:id="24" w:name="_Toc3200313"/>
      <w:r w:rsidRPr="00684964">
        <w:rPr>
          <w:lang w:val="es-ES"/>
        </w:rPr>
        <w:lastRenderedPageBreak/>
        <w:t>FUERA DE LA LINEA</w:t>
      </w:r>
      <w:r w:rsidR="001263D7" w:rsidRPr="00684964">
        <w:rPr>
          <w:lang w:val="es-ES"/>
        </w:rPr>
        <w:t xml:space="preserve"> FACEBOOK</w:t>
      </w:r>
      <w:bookmarkEnd w:id="24"/>
    </w:p>
    <w:p w14:paraId="32B178D2" w14:textId="1630084C" w:rsidR="001263D7" w:rsidRPr="00C630DE" w:rsidRDefault="00684964" w:rsidP="001263D7">
      <w:pPr>
        <w:spacing w:line="240" w:lineRule="auto"/>
        <w:ind w:left="705"/>
        <w:rPr>
          <w:rFonts w:cs="Times New Roman"/>
          <w:b/>
          <w:lang w:val="es-ES"/>
        </w:rPr>
      </w:pPr>
      <w:r w:rsidRPr="00C630DE">
        <w:rPr>
          <w:rFonts w:cs="Times New Roman"/>
          <w:b/>
          <w:lang w:val="es-ES"/>
        </w:rPr>
        <w:t>Á</w:t>
      </w:r>
      <w:r w:rsidR="001263D7" w:rsidRPr="00C630DE">
        <w:rPr>
          <w:rFonts w:cs="Times New Roman"/>
          <w:b/>
          <w:lang w:val="es-ES"/>
        </w:rPr>
        <w:t>REA (</w:t>
      </w:r>
      <w:r w:rsidRPr="00C630DE">
        <w:rPr>
          <w:rFonts w:cs="Times New Roman"/>
          <w:b/>
          <w:lang w:val="es-ES"/>
        </w:rPr>
        <w:t>OBJE</w:t>
      </w:r>
      <w:r w:rsidR="001263D7" w:rsidRPr="00C630DE">
        <w:rPr>
          <w:rFonts w:cs="Times New Roman"/>
          <w:b/>
          <w:lang w:val="es-ES"/>
        </w:rPr>
        <w:t>TIV</w:t>
      </w:r>
      <w:r w:rsidRPr="00C630DE">
        <w:rPr>
          <w:rFonts w:cs="Times New Roman"/>
          <w:b/>
          <w:lang w:val="es-ES"/>
        </w:rPr>
        <w:t>O</w:t>
      </w:r>
      <w:r w:rsidR="001263D7" w:rsidRPr="00C630DE">
        <w:rPr>
          <w:rFonts w:cs="Times New Roman"/>
          <w:b/>
          <w:lang w:val="es-ES"/>
        </w:rPr>
        <w:t>S):</w:t>
      </w:r>
    </w:p>
    <w:p w14:paraId="404D7DDA" w14:textId="32A6578B" w:rsidR="00684964" w:rsidRPr="00D8266C" w:rsidRDefault="00684964" w:rsidP="007B3795">
      <w:pPr>
        <w:pStyle w:val="Prrafodelista"/>
        <w:numPr>
          <w:ilvl w:val="2"/>
          <w:numId w:val="55"/>
        </w:numPr>
        <w:spacing w:after="0" w:line="240" w:lineRule="auto"/>
        <w:jc w:val="both"/>
        <w:rPr>
          <w:rFonts w:ascii="Calibri" w:eastAsia="Times New Roman" w:hAnsi="Calibri" w:cs="Calibri"/>
          <w:color w:val="000000"/>
          <w:lang w:val="es-ES" w:eastAsia="el-GR"/>
        </w:rPr>
      </w:pPr>
      <w:r w:rsidRPr="00D8266C">
        <w:rPr>
          <w:rFonts w:ascii="Calibri" w:eastAsia="Times New Roman" w:hAnsi="Calibri" w:cs="Calibri"/>
          <w:color w:val="000000"/>
          <w:lang w:val="es-ES" w:eastAsia="el-GR"/>
        </w:rPr>
        <w:t>Empoderar una comprensión elevada de participación patern</w:t>
      </w:r>
      <w:r w:rsidR="00D8266C" w:rsidRPr="00D8266C">
        <w:rPr>
          <w:rFonts w:ascii="Calibri" w:eastAsia="Times New Roman" w:hAnsi="Calibri" w:cs="Calibri"/>
          <w:color w:val="000000"/>
          <w:lang w:val="es-ES" w:eastAsia="el-GR"/>
        </w:rPr>
        <w:t xml:space="preserve">al y </w:t>
      </w:r>
      <w:r w:rsidRPr="00D8266C">
        <w:rPr>
          <w:rFonts w:ascii="Calibri" w:eastAsia="Times New Roman" w:hAnsi="Calibri" w:cs="Calibri"/>
          <w:color w:val="000000"/>
          <w:lang w:val="es-ES" w:eastAsia="el-GR"/>
        </w:rPr>
        <w:t xml:space="preserve"> compromiso.</w:t>
      </w:r>
    </w:p>
    <w:p w14:paraId="77E1DF32" w14:textId="6FC3A62C" w:rsidR="00684964" w:rsidRPr="00D8266C" w:rsidRDefault="00684964" w:rsidP="007B3795">
      <w:pPr>
        <w:pStyle w:val="Prrafodelista"/>
        <w:numPr>
          <w:ilvl w:val="2"/>
          <w:numId w:val="55"/>
        </w:numPr>
        <w:spacing w:after="0" w:line="240" w:lineRule="auto"/>
        <w:jc w:val="both"/>
        <w:rPr>
          <w:rFonts w:ascii="Calibri" w:eastAsia="Times New Roman" w:hAnsi="Calibri" w:cs="Calibri"/>
          <w:color w:val="000000"/>
          <w:lang w:val="es-ES" w:eastAsia="el-GR"/>
        </w:rPr>
      </w:pPr>
      <w:r w:rsidRPr="00D8266C">
        <w:rPr>
          <w:rFonts w:ascii="Calibri" w:eastAsia="Times New Roman" w:hAnsi="Calibri" w:cs="Calibri"/>
          <w:color w:val="000000"/>
          <w:lang w:val="es-ES" w:eastAsia="el-GR"/>
        </w:rPr>
        <w:t>Los padres de familia se conocen unos a otros.</w:t>
      </w:r>
    </w:p>
    <w:p w14:paraId="2F3C7A8D" w14:textId="17388E9C" w:rsidR="00684964" w:rsidRPr="00D8266C" w:rsidRDefault="00684964" w:rsidP="007B3795">
      <w:pPr>
        <w:pStyle w:val="Prrafodelista"/>
        <w:numPr>
          <w:ilvl w:val="2"/>
          <w:numId w:val="55"/>
        </w:numPr>
        <w:spacing w:line="240" w:lineRule="auto"/>
        <w:jc w:val="both"/>
        <w:rPr>
          <w:rFonts w:ascii="Calibri" w:eastAsia="Times New Roman" w:hAnsi="Calibri" w:cs="Calibri"/>
          <w:color w:val="000000"/>
          <w:lang w:val="es-ES" w:eastAsia="el-GR"/>
        </w:rPr>
      </w:pPr>
      <w:r w:rsidRPr="00D8266C">
        <w:rPr>
          <w:rFonts w:ascii="Calibri" w:eastAsia="Times New Roman" w:hAnsi="Calibri" w:cs="Calibri"/>
          <w:color w:val="000000"/>
          <w:lang w:val="es-ES" w:eastAsia="el-GR"/>
        </w:rPr>
        <w:t>Romper el hielo entre los padres de una clase.</w:t>
      </w:r>
    </w:p>
    <w:p w14:paraId="3E363097" w14:textId="1366191E" w:rsidR="00684964" w:rsidRPr="00684964" w:rsidRDefault="00684964" w:rsidP="00684964">
      <w:pPr>
        <w:spacing w:line="240" w:lineRule="auto"/>
        <w:ind w:left="705"/>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b/>
          <w:bCs/>
          <w:color w:val="000000"/>
          <w:lang w:val="es-ES" w:eastAsia="el-GR"/>
        </w:rPr>
        <w:t>DESCRIPCION:</w:t>
      </w:r>
    </w:p>
    <w:p w14:paraId="3FF2E1A1" w14:textId="77777777" w:rsidR="00684964" w:rsidRPr="00684964" w:rsidRDefault="00684964" w:rsidP="00684964">
      <w:pPr>
        <w:shd w:val="clear" w:color="auto" w:fill="FFFFFF"/>
        <w:spacing w:after="0" w:line="240" w:lineRule="auto"/>
        <w:ind w:left="705"/>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lang w:val="es-ES" w:eastAsia="el-GR"/>
        </w:rPr>
        <w:t>Los padres mapearán las conexiones entre ellos en una pizarra.</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Los padres crean sus "avatares", luego dibujan líneas para mostrar cómo conocen a otros padres.</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Esto puede funcionar muy bien como un rompehielos en la primera conferencia entre padres y maestros.</w:t>
      </w:r>
    </w:p>
    <w:p w14:paraId="63C6AFFC" w14:textId="77777777" w:rsidR="00684964" w:rsidRPr="00684964" w:rsidRDefault="00684964" w:rsidP="00684964">
      <w:pPr>
        <w:shd w:val="clear" w:color="auto" w:fill="FFFFFF"/>
        <w:spacing w:after="0" w:line="240" w:lineRule="auto"/>
        <w:ind w:left="705"/>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lang w:val="es-ES" w:eastAsia="el-GR"/>
        </w:rPr>
        <w:t> </w:t>
      </w:r>
    </w:p>
    <w:p w14:paraId="585A2FDC" w14:textId="77777777" w:rsidR="00684964" w:rsidRPr="00684964" w:rsidRDefault="00684964" w:rsidP="00684964">
      <w:pPr>
        <w:shd w:val="clear" w:color="auto" w:fill="FFFFFF"/>
        <w:spacing w:after="0" w:line="240" w:lineRule="auto"/>
        <w:ind w:left="705"/>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b/>
          <w:bCs/>
          <w:color w:val="000000"/>
          <w:lang w:val="es-ES" w:eastAsia="el-GR"/>
        </w:rPr>
        <w:t>Duración:</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 </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30 minutos</w:t>
      </w:r>
    </w:p>
    <w:p w14:paraId="16EAF88B" w14:textId="32F13D0A" w:rsidR="00684964" w:rsidRPr="00684964" w:rsidRDefault="00684964" w:rsidP="007B3795">
      <w:pPr>
        <w:pStyle w:val="Prrafodelista"/>
        <w:numPr>
          <w:ilvl w:val="1"/>
          <w:numId w:val="54"/>
        </w:numPr>
        <w:shd w:val="clear" w:color="auto" w:fill="FFFFFF"/>
        <w:spacing w:after="0" w:line="240" w:lineRule="auto"/>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lang w:val="es-ES" w:eastAsia="el-GR"/>
        </w:rPr>
        <w:t>Los padres reciben marcadores, fichas y cintas.</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Si es posible, use marcadores de diferentes colores.</w:t>
      </w:r>
    </w:p>
    <w:p w14:paraId="4F4DBC5E" w14:textId="73F103E3" w:rsidR="00684964" w:rsidRPr="00684964" w:rsidRDefault="00684964" w:rsidP="007B3795">
      <w:pPr>
        <w:pStyle w:val="Prrafodelista"/>
        <w:numPr>
          <w:ilvl w:val="1"/>
          <w:numId w:val="54"/>
        </w:numPr>
        <w:shd w:val="clear" w:color="auto" w:fill="FFFFFF"/>
        <w:spacing w:after="0" w:line="240" w:lineRule="auto"/>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color w:val="000000"/>
          <w:lang w:val="es-ES" w:eastAsia="el-GR"/>
        </w:rPr>
        <w:t>Se pide a los padres que dibujen su "avatar" en la tarjeta de índice, su "imagen de perfil" en esta red social, por así decirlo. </w:t>
      </w:r>
      <w:r w:rsidRPr="00684964">
        <w:rPr>
          <w:rFonts w:ascii="Calibri" w:eastAsia="Times New Roman" w:hAnsi="Calibri" w:cs="Calibri"/>
          <w:color w:val="000000"/>
          <w:lang w:val="es-ES" w:eastAsia="el-GR"/>
        </w:rPr>
        <w:t>Ellos también sus nombres y los nombres de sus hijos en cada tarjeta.</w:t>
      </w:r>
    </w:p>
    <w:p w14:paraId="7440541D" w14:textId="1D40D7B8" w:rsidR="00684964" w:rsidRPr="00684964" w:rsidRDefault="00684964" w:rsidP="007B3795">
      <w:pPr>
        <w:pStyle w:val="Prrafodelista"/>
        <w:numPr>
          <w:ilvl w:val="1"/>
          <w:numId w:val="54"/>
        </w:numPr>
        <w:shd w:val="clear" w:color="auto" w:fill="FFFFFF"/>
        <w:spacing w:after="0" w:line="240" w:lineRule="auto"/>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lang w:val="es-ES" w:eastAsia="el-GR"/>
        </w:rPr>
        <w:t>Cada tarjeta de avatar está pegada en una pizarra grande.</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Se aseguran de dejar suficiente espacio entre cada tarjeta.</w:t>
      </w:r>
    </w:p>
    <w:p w14:paraId="62E7C0F0" w14:textId="59DD3683" w:rsidR="00684964" w:rsidRPr="00684964" w:rsidRDefault="00684964" w:rsidP="007B3795">
      <w:pPr>
        <w:pStyle w:val="Prrafodelista"/>
        <w:numPr>
          <w:ilvl w:val="1"/>
          <w:numId w:val="54"/>
        </w:numPr>
        <w:shd w:val="clear" w:color="auto" w:fill="FFFFFF"/>
        <w:spacing w:after="240" w:line="240" w:lineRule="auto"/>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lang w:val="es-ES" w:eastAsia="el-GR"/>
        </w:rPr>
        <w:t>A cada padre se le pide que dibuje líneas de avatares de personas que ya conocen en la sala.</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Además, deben especificar cómo se conocen ("tenían el mismo lugar de trabajo", "compañeros de comida", "fueron a la misma universidad").</w:t>
      </w:r>
    </w:p>
    <w:p w14:paraId="6FE1A04F" w14:textId="77777777" w:rsidR="00684964" w:rsidRPr="00684964" w:rsidRDefault="00684964" w:rsidP="00684964">
      <w:pPr>
        <w:spacing w:line="240" w:lineRule="auto"/>
        <w:ind w:left="705"/>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b/>
          <w:bCs/>
          <w:color w:val="000000"/>
          <w:lang w:val="es-ES" w:eastAsia="el-GR"/>
        </w:rPr>
        <w:t>EVALUACIÓN DE LA PRÁCTICA:</w:t>
      </w:r>
    </w:p>
    <w:p w14:paraId="3DCFF0D5" w14:textId="77777777" w:rsidR="00684964" w:rsidRPr="00684964" w:rsidRDefault="00684964" w:rsidP="00684964">
      <w:pPr>
        <w:spacing w:after="0" w:line="240" w:lineRule="auto"/>
        <w:ind w:left="705"/>
        <w:jc w:val="both"/>
        <w:rPr>
          <w:rFonts w:ascii="Times New Roman" w:eastAsia="Times New Roman" w:hAnsi="Times New Roman" w:cs="Times New Roman"/>
          <w:color w:val="000000"/>
          <w:sz w:val="27"/>
          <w:szCs w:val="27"/>
          <w:lang w:val="es-ES" w:eastAsia="el-GR"/>
        </w:rPr>
      </w:pPr>
      <w:r w:rsidRPr="00684964">
        <w:rPr>
          <w:rFonts w:ascii="Calibri" w:eastAsia="Times New Roman" w:hAnsi="Calibri" w:cs="Calibri"/>
          <w:color w:val="000000"/>
          <w:lang w:val="es-ES" w:eastAsia="el-GR"/>
        </w:rPr>
        <w:t>Además de la autoevaluación, se debe invitar a dos colegas a esta actividad.</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Ellos monitorean y observan la actividad y después de la sesión sigue una discusión de tres personas.</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El profesor y los dos colegas comparten todos los comentarios positivos y negativos sobre la actividad en sí.</w:t>
      </w:r>
      <w:r w:rsidRPr="00684964">
        <w:rPr>
          <w:rFonts w:ascii="Times New Roman" w:eastAsia="Times New Roman" w:hAnsi="Times New Roman" w:cs="Times New Roman"/>
          <w:color w:val="000000"/>
          <w:sz w:val="27"/>
          <w:szCs w:val="27"/>
          <w:lang w:val="es-ES" w:eastAsia="el-GR"/>
        </w:rPr>
        <w:t> </w:t>
      </w:r>
      <w:r w:rsidRPr="00684964">
        <w:rPr>
          <w:rFonts w:ascii="Calibri" w:eastAsia="Times New Roman" w:hAnsi="Calibri" w:cs="Calibri"/>
          <w:color w:val="000000"/>
          <w:lang w:val="es-ES" w:eastAsia="el-GR"/>
        </w:rPr>
        <w:t>Basado en este protocolo de pensar en voz alta, el maestro puede ajustar los pasos que deben tomarse para mejorar el proceso de la sesión.</w:t>
      </w:r>
    </w:p>
    <w:p w14:paraId="73BB84B2" w14:textId="77777777" w:rsidR="001263D7" w:rsidRPr="00684964" w:rsidRDefault="001263D7" w:rsidP="001263D7">
      <w:pPr>
        <w:spacing w:line="240" w:lineRule="auto"/>
        <w:ind w:left="705"/>
        <w:rPr>
          <w:rFonts w:cs="Times New Roman"/>
          <w:lang w:val="es-ES"/>
        </w:rPr>
      </w:pPr>
    </w:p>
    <w:p w14:paraId="7BDE83F1" w14:textId="77777777" w:rsidR="001263D7" w:rsidRPr="00684964" w:rsidRDefault="001263D7" w:rsidP="001263D7">
      <w:pPr>
        <w:spacing w:after="160" w:line="240" w:lineRule="auto"/>
        <w:rPr>
          <w:rFonts w:cs="Times New Roman"/>
          <w:lang w:val="es-ES"/>
        </w:rPr>
        <w:sectPr w:rsidR="001263D7" w:rsidRPr="00684964" w:rsidSect="00540D22">
          <w:pgSz w:w="11906" w:h="16838"/>
          <w:pgMar w:top="1417" w:right="1417" w:bottom="1417" w:left="1417" w:header="708" w:footer="708" w:gutter="0"/>
          <w:cols w:space="708"/>
          <w:docGrid w:linePitch="360"/>
        </w:sectPr>
      </w:pPr>
    </w:p>
    <w:p w14:paraId="2278A851" w14:textId="79744EFF" w:rsidR="001263D7" w:rsidRPr="00D8266C" w:rsidRDefault="00D8266C" w:rsidP="001263D7">
      <w:pPr>
        <w:pStyle w:val="Ttulo3"/>
        <w:spacing w:after="240"/>
        <w:ind w:firstLine="705"/>
        <w:rPr>
          <w:rFonts w:asciiTheme="minorHAnsi" w:hAnsiTheme="minorHAnsi"/>
          <w:lang w:val="es-ES"/>
        </w:rPr>
      </w:pPr>
      <w:r w:rsidRPr="00D8266C">
        <w:rPr>
          <w:lang w:val="es-ES"/>
        </w:rPr>
        <w:lastRenderedPageBreak/>
        <w:t>JUEGO DE MEMORIA DE LOS PADRES</w:t>
      </w:r>
    </w:p>
    <w:p w14:paraId="1494EE14" w14:textId="77777777" w:rsidR="00D8266C" w:rsidRPr="00D8266C" w:rsidRDefault="00D8266C" w:rsidP="00D8266C">
      <w:pPr>
        <w:spacing w:line="240" w:lineRule="auto"/>
        <w:ind w:left="705"/>
        <w:rPr>
          <w:rFonts w:ascii="Times New Roman" w:eastAsia="Times New Roman" w:hAnsi="Times New Roman" w:cs="Times New Roman"/>
          <w:color w:val="000000"/>
          <w:sz w:val="27"/>
          <w:szCs w:val="27"/>
          <w:lang w:val="el-GR" w:eastAsia="el-GR"/>
        </w:rPr>
      </w:pPr>
      <w:r w:rsidRPr="00D8266C">
        <w:rPr>
          <w:rFonts w:ascii="Calibri" w:eastAsia="Times New Roman" w:hAnsi="Calibri" w:cs="Calibri"/>
          <w:b/>
          <w:bCs/>
          <w:color w:val="000000"/>
          <w:lang w:val="el-GR" w:eastAsia="el-GR"/>
        </w:rPr>
        <w:t>ÁREA (</w:t>
      </w:r>
      <w:r w:rsidRPr="00D8266C">
        <w:rPr>
          <w:rFonts w:ascii="Times New Roman" w:eastAsia="Times New Roman" w:hAnsi="Times New Roman" w:cs="Times New Roman"/>
          <w:color w:val="000000"/>
          <w:sz w:val="27"/>
          <w:szCs w:val="27"/>
          <w:lang w:val="el-GR" w:eastAsia="el-GR"/>
        </w:rPr>
        <w:t> </w:t>
      </w:r>
      <w:r w:rsidRPr="00D8266C">
        <w:rPr>
          <w:rFonts w:ascii="Calibri" w:eastAsia="Times New Roman" w:hAnsi="Calibri" w:cs="Calibri"/>
          <w:b/>
          <w:bCs/>
          <w:color w:val="000000"/>
          <w:lang w:val="el-GR" w:eastAsia="el-GR"/>
        </w:rPr>
        <w:t>OBJETIVOS</w:t>
      </w:r>
      <w:r w:rsidRPr="00D8266C">
        <w:rPr>
          <w:rFonts w:ascii="Times New Roman" w:eastAsia="Times New Roman" w:hAnsi="Times New Roman" w:cs="Times New Roman"/>
          <w:color w:val="000000"/>
          <w:sz w:val="27"/>
          <w:szCs w:val="27"/>
          <w:lang w:val="el-GR" w:eastAsia="el-GR"/>
        </w:rPr>
        <w:t> </w:t>
      </w:r>
      <w:r w:rsidRPr="00D8266C">
        <w:rPr>
          <w:rFonts w:ascii="Calibri" w:eastAsia="Times New Roman" w:hAnsi="Calibri" w:cs="Calibri"/>
          <w:b/>
          <w:bCs/>
          <w:color w:val="000000"/>
          <w:lang w:val="el-GR" w:eastAsia="el-GR"/>
        </w:rPr>
        <w:t>):</w:t>
      </w:r>
    </w:p>
    <w:p w14:paraId="307E3F25" w14:textId="40428119" w:rsidR="00D8266C" w:rsidRPr="00D8266C" w:rsidRDefault="00D8266C" w:rsidP="007B3795">
      <w:pPr>
        <w:pStyle w:val="Prrafodelista"/>
        <w:numPr>
          <w:ilvl w:val="1"/>
          <w:numId w:val="57"/>
        </w:numPr>
        <w:spacing w:after="0" w:line="240" w:lineRule="auto"/>
        <w:jc w:val="both"/>
        <w:rPr>
          <w:rFonts w:ascii="Calibri" w:eastAsia="Times New Roman" w:hAnsi="Calibri" w:cs="Calibri"/>
          <w:color w:val="000000"/>
          <w:lang w:val="es-ES" w:eastAsia="el-GR"/>
        </w:rPr>
      </w:pPr>
      <w:r w:rsidRPr="00D8266C">
        <w:rPr>
          <w:rFonts w:ascii="Calibri" w:eastAsia="Times New Roman" w:hAnsi="Calibri" w:cs="Calibri"/>
          <w:color w:val="000000"/>
          <w:lang w:val="es-ES" w:eastAsia="el-GR"/>
        </w:rPr>
        <w:t>Lograr que los padres desarrollen mejores habilidades de cooperación entre ellos.</w:t>
      </w:r>
    </w:p>
    <w:p w14:paraId="76494C06" w14:textId="4EDE4679" w:rsidR="00D8266C" w:rsidRPr="00D8266C" w:rsidRDefault="00D8266C" w:rsidP="007B3795">
      <w:pPr>
        <w:pStyle w:val="Prrafodelista"/>
        <w:numPr>
          <w:ilvl w:val="1"/>
          <w:numId w:val="57"/>
        </w:numPr>
        <w:spacing w:line="240" w:lineRule="auto"/>
        <w:jc w:val="both"/>
        <w:rPr>
          <w:rFonts w:ascii="Calibri" w:eastAsia="Times New Roman" w:hAnsi="Calibri" w:cs="Calibri"/>
          <w:color w:val="000000"/>
          <w:lang w:val="es-ES" w:eastAsia="el-GR"/>
        </w:rPr>
      </w:pPr>
      <w:r w:rsidRPr="00D8266C">
        <w:rPr>
          <w:rFonts w:ascii="Calibri" w:eastAsia="Times New Roman" w:hAnsi="Calibri" w:cs="Calibri"/>
          <w:color w:val="000000"/>
          <w:lang w:val="es-ES" w:eastAsia="el-GR"/>
        </w:rPr>
        <w:t>Mejorar las habilidades de memoria de los padres y mejorar la cohesión grupal de los padres.</w:t>
      </w:r>
    </w:p>
    <w:p w14:paraId="74F67D5C" w14:textId="525F808F" w:rsidR="00D8266C" w:rsidRPr="00D8266C" w:rsidRDefault="00D8266C" w:rsidP="00D8266C">
      <w:pPr>
        <w:spacing w:line="240" w:lineRule="auto"/>
        <w:ind w:left="705"/>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b/>
          <w:bCs/>
          <w:color w:val="000000"/>
          <w:lang w:val="es-ES" w:eastAsia="el-GR"/>
        </w:rPr>
        <w:t>DESCRIPCION:</w:t>
      </w:r>
    </w:p>
    <w:p w14:paraId="2F3423F1" w14:textId="77777777" w:rsidR="00D8266C" w:rsidRPr="00D8266C" w:rsidRDefault="00D8266C" w:rsidP="00D8266C">
      <w:pPr>
        <w:shd w:val="clear" w:color="auto" w:fill="FFFFFF"/>
        <w:spacing w:after="0" w:line="240" w:lineRule="auto"/>
        <w:ind w:left="705"/>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color w:val="000000"/>
          <w:lang w:val="es-ES" w:eastAsia="el-GR"/>
        </w:rPr>
        <w:t>Esta es la actividad física que establece y los recuerdos compartidos de los padres.</w:t>
      </w:r>
      <w:r w:rsidRPr="00D8266C">
        <w:rPr>
          <w:rFonts w:ascii="Times New Roman" w:eastAsia="Times New Roman" w:hAnsi="Times New Roman" w:cs="Times New Roman"/>
          <w:color w:val="000000"/>
          <w:sz w:val="27"/>
          <w:szCs w:val="27"/>
          <w:lang w:val="es-ES" w:eastAsia="el-GR"/>
        </w:rPr>
        <w:t> </w:t>
      </w:r>
      <w:r w:rsidRPr="00D8266C">
        <w:rPr>
          <w:rFonts w:ascii="Calibri" w:eastAsia="Times New Roman" w:hAnsi="Calibri" w:cs="Calibri"/>
          <w:color w:val="000000"/>
          <w:lang w:val="es-ES" w:eastAsia="el-GR"/>
        </w:rPr>
        <w:t>Por lo tanto, debe implementarse durante el año académico en el que los padres se habrán conocido.</w:t>
      </w:r>
      <w:r w:rsidRPr="00D8266C">
        <w:rPr>
          <w:rFonts w:ascii="Times New Roman" w:eastAsia="Times New Roman" w:hAnsi="Times New Roman" w:cs="Times New Roman"/>
          <w:color w:val="000000"/>
          <w:sz w:val="27"/>
          <w:szCs w:val="27"/>
          <w:lang w:val="es-ES" w:eastAsia="el-GR"/>
        </w:rPr>
        <w:t> </w:t>
      </w:r>
      <w:r w:rsidRPr="00D8266C">
        <w:rPr>
          <w:rFonts w:ascii="Calibri" w:eastAsia="Times New Roman" w:hAnsi="Calibri" w:cs="Calibri"/>
          <w:color w:val="000000"/>
          <w:lang w:val="es-ES" w:eastAsia="el-GR"/>
        </w:rPr>
        <w:t>Los padres dibujan sus recuerdos compartidos entre ellos y los colocan en una pared.</w:t>
      </w:r>
      <w:r w:rsidRPr="00D8266C">
        <w:rPr>
          <w:rFonts w:ascii="Times New Roman" w:eastAsia="Times New Roman" w:hAnsi="Times New Roman" w:cs="Times New Roman"/>
          <w:color w:val="000000"/>
          <w:sz w:val="27"/>
          <w:szCs w:val="27"/>
          <w:lang w:val="es-ES" w:eastAsia="el-GR"/>
        </w:rPr>
        <w:t> </w:t>
      </w:r>
      <w:r w:rsidRPr="00D8266C">
        <w:rPr>
          <w:rFonts w:ascii="Calibri" w:eastAsia="Times New Roman" w:hAnsi="Calibri" w:cs="Calibri"/>
          <w:color w:val="000000"/>
          <w:lang w:val="es-ES" w:eastAsia="el-GR"/>
        </w:rPr>
        <w:t>El muro permanece arriba durante la sesión, trabajando como un punto focal de la experiencia compartida de los padres de estar en un equipo.</w:t>
      </w:r>
    </w:p>
    <w:p w14:paraId="7E538F37" w14:textId="77777777" w:rsidR="00D8266C" w:rsidRPr="00D8266C" w:rsidRDefault="00D8266C" w:rsidP="00D8266C">
      <w:pPr>
        <w:shd w:val="clear" w:color="auto" w:fill="FFFFFF"/>
        <w:spacing w:after="0" w:line="240" w:lineRule="auto"/>
        <w:ind w:left="705"/>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color w:val="000000"/>
          <w:lang w:val="es-ES" w:eastAsia="el-GR"/>
        </w:rPr>
        <w:t> </w:t>
      </w:r>
    </w:p>
    <w:p w14:paraId="66AA39CC" w14:textId="77777777" w:rsidR="00D8266C" w:rsidRPr="00D8266C" w:rsidRDefault="00D8266C" w:rsidP="00D8266C">
      <w:pPr>
        <w:shd w:val="clear" w:color="auto" w:fill="FFFFFF"/>
        <w:spacing w:after="0" w:line="240" w:lineRule="auto"/>
        <w:ind w:left="705"/>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color w:val="000000"/>
          <w:lang w:val="es-ES" w:eastAsia="el-GR"/>
        </w:rPr>
        <w:t>Pasos:</w:t>
      </w:r>
    </w:p>
    <w:p w14:paraId="2B783AE0" w14:textId="78DDC3A0" w:rsidR="00D8266C" w:rsidRPr="00D8266C" w:rsidRDefault="00D8266C" w:rsidP="007B3795">
      <w:pPr>
        <w:pStyle w:val="Prrafodelista"/>
        <w:numPr>
          <w:ilvl w:val="1"/>
          <w:numId w:val="56"/>
        </w:numPr>
        <w:shd w:val="clear" w:color="auto" w:fill="FFFFFF"/>
        <w:spacing w:after="0" w:line="240" w:lineRule="auto"/>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color w:val="000000"/>
          <w:lang w:val="es-ES" w:eastAsia="el-GR"/>
        </w:rPr>
        <w:t>Cada padre recibe hojas de papel, marcadores y cinta adhesiva.</w:t>
      </w:r>
    </w:p>
    <w:p w14:paraId="3E776F34" w14:textId="147F7FDC" w:rsidR="00D8266C" w:rsidRPr="00D8266C" w:rsidRDefault="00D8266C" w:rsidP="007B3795">
      <w:pPr>
        <w:pStyle w:val="Prrafodelista"/>
        <w:numPr>
          <w:ilvl w:val="1"/>
          <w:numId w:val="56"/>
        </w:numPr>
        <w:shd w:val="clear" w:color="auto" w:fill="FFFFFF"/>
        <w:spacing w:after="0" w:line="240" w:lineRule="auto"/>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color w:val="000000"/>
          <w:lang w:val="es-ES" w:eastAsia="el-GR"/>
        </w:rPr>
        <w:t>Cada participante debe inspeccionar la sala y tiene 15 minutos para escribir recuerdos positivos de experiencias y momentos compartidos mientras trabajan juntos.</w:t>
      </w:r>
    </w:p>
    <w:p w14:paraId="06F1F0D7" w14:textId="46BF9F5B" w:rsidR="00D8266C" w:rsidRPr="00D8266C" w:rsidRDefault="00D8266C" w:rsidP="007B3795">
      <w:pPr>
        <w:pStyle w:val="Prrafodelista"/>
        <w:numPr>
          <w:ilvl w:val="1"/>
          <w:numId w:val="56"/>
        </w:numPr>
        <w:shd w:val="clear" w:color="auto" w:fill="FFFFFF"/>
        <w:spacing w:after="0" w:line="240" w:lineRule="auto"/>
        <w:jc w:val="both"/>
        <w:rPr>
          <w:rFonts w:ascii="Calibri" w:eastAsia="Times New Roman" w:hAnsi="Calibri" w:cs="Calibri"/>
          <w:color w:val="000000"/>
          <w:lang w:val="es-ES" w:eastAsia="el-GR"/>
        </w:rPr>
      </w:pPr>
      <w:r w:rsidRPr="00D8266C">
        <w:rPr>
          <w:rFonts w:ascii="Calibri" w:eastAsia="Times New Roman" w:hAnsi="Calibri" w:cs="Calibri"/>
          <w:color w:val="000000"/>
          <w:lang w:val="es-ES" w:eastAsia="el-GR"/>
        </w:rPr>
        <w:t>Una vez que los padres tienen algunos recuerdos en la lista, se les pide que dibujen algunos de estos recuerdos en hojas nuevas de papeles.</w:t>
      </w:r>
      <w:r w:rsidRPr="00D8266C">
        <w:rPr>
          <w:rFonts w:ascii="Times New Roman" w:eastAsia="Times New Roman" w:hAnsi="Times New Roman" w:cs="Times New Roman"/>
          <w:color w:val="000000"/>
          <w:sz w:val="27"/>
          <w:szCs w:val="27"/>
          <w:lang w:val="es-ES" w:eastAsia="el-GR"/>
        </w:rPr>
        <w:t> </w:t>
      </w:r>
      <w:r w:rsidRPr="00D8266C">
        <w:rPr>
          <w:rFonts w:ascii="Calibri" w:eastAsia="Times New Roman" w:hAnsi="Calibri" w:cs="Calibri"/>
          <w:color w:val="000000"/>
          <w:lang w:val="es-ES" w:eastAsia="el-GR"/>
        </w:rPr>
        <w:t>Los dibujos pueden ser versiones abstractas de la "escena de la memoria".</w:t>
      </w:r>
      <w:r w:rsidRPr="00D8266C">
        <w:rPr>
          <w:rFonts w:ascii="Times New Roman" w:eastAsia="Times New Roman" w:hAnsi="Times New Roman" w:cs="Times New Roman"/>
          <w:color w:val="000000"/>
          <w:sz w:val="27"/>
          <w:szCs w:val="27"/>
          <w:lang w:val="es-ES" w:eastAsia="el-GR"/>
        </w:rPr>
        <w:t> </w:t>
      </w:r>
      <w:r w:rsidRPr="00D8266C">
        <w:rPr>
          <w:rFonts w:ascii="Calibri" w:eastAsia="Times New Roman" w:hAnsi="Calibri" w:cs="Calibri"/>
          <w:color w:val="000000"/>
          <w:lang w:val="es-ES" w:eastAsia="el-GR"/>
        </w:rPr>
        <w:t>Pueden involucrar a los padres que han compartido la memoria para hacer este dibujo. Se les da 20 minutos para hacer esto.</w:t>
      </w:r>
    </w:p>
    <w:p w14:paraId="0AB11E82" w14:textId="7BE9D0F7" w:rsidR="00D8266C" w:rsidRPr="00D8266C" w:rsidRDefault="00D8266C" w:rsidP="007B3795">
      <w:pPr>
        <w:pStyle w:val="Prrafodelista"/>
        <w:numPr>
          <w:ilvl w:val="1"/>
          <w:numId w:val="56"/>
        </w:numPr>
        <w:shd w:val="clear" w:color="auto" w:fill="FFFFFF"/>
        <w:spacing w:after="0" w:line="240" w:lineRule="auto"/>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color w:val="000000"/>
          <w:lang w:val="es-ES" w:eastAsia="el-GR"/>
        </w:rPr>
        <w:t>Una vez que se acabe el tiempo, se les pide a los padres que peguen los dibujos en la pared.</w:t>
      </w:r>
    </w:p>
    <w:p w14:paraId="47EC0FC2" w14:textId="6767E43B" w:rsidR="00D8266C" w:rsidRPr="00D8266C" w:rsidRDefault="00D8266C" w:rsidP="00D8266C">
      <w:pPr>
        <w:shd w:val="clear" w:color="auto" w:fill="FFFFFF"/>
        <w:spacing w:after="0" w:line="240" w:lineRule="auto"/>
        <w:ind w:left="1080"/>
        <w:jc w:val="both"/>
        <w:rPr>
          <w:rFonts w:ascii="Times New Roman" w:eastAsia="Times New Roman" w:hAnsi="Times New Roman" w:cs="Times New Roman"/>
          <w:color w:val="000000"/>
          <w:sz w:val="27"/>
          <w:szCs w:val="27"/>
          <w:lang w:val="es-ES" w:eastAsia="el-GR"/>
        </w:rPr>
      </w:pPr>
      <w:r>
        <w:rPr>
          <w:rFonts w:ascii="Calibri" w:eastAsia="Times New Roman" w:hAnsi="Calibri" w:cs="Calibri"/>
          <w:color w:val="000000"/>
          <w:lang w:val="es-ES" w:eastAsia="el-GR"/>
        </w:rPr>
        <w:t xml:space="preserve">5.   </w:t>
      </w:r>
      <w:r w:rsidRPr="00D8266C">
        <w:rPr>
          <w:rFonts w:ascii="Calibri" w:eastAsia="Times New Roman" w:hAnsi="Calibri" w:cs="Calibri"/>
          <w:color w:val="000000"/>
          <w:lang w:val="es-ES" w:eastAsia="el-GR"/>
        </w:rPr>
        <w:t>Después de grabar las memorias, cada padre se turna para describir la memoria dada.</w:t>
      </w:r>
    </w:p>
    <w:p w14:paraId="46255799" w14:textId="2DA5ACA9" w:rsidR="00D8266C" w:rsidRPr="00D8266C" w:rsidRDefault="00D8266C" w:rsidP="00D8266C">
      <w:pPr>
        <w:spacing w:line="240" w:lineRule="auto"/>
        <w:ind w:left="753"/>
        <w:jc w:val="both"/>
        <w:rPr>
          <w:rFonts w:ascii="Times New Roman" w:eastAsia="Times New Roman" w:hAnsi="Times New Roman" w:cs="Times New Roman"/>
          <w:color w:val="000000"/>
          <w:sz w:val="27"/>
          <w:szCs w:val="27"/>
          <w:lang w:val="es-ES" w:eastAsia="el-GR"/>
        </w:rPr>
      </w:pPr>
    </w:p>
    <w:p w14:paraId="219E656C" w14:textId="77777777" w:rsidR="00D8266C" w:rsidRPr="00D8266C" w:rsidRDefault="00D8266C" w:rsidP="00D8266C">
      <w:pPr>
        <w:spacing w:line="240" w:lineRule="auto"/>
        <w:ind w:left="705"/>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b/>
          <w:bCs/>
          <w:color w:val="000000"/>
          <w:lang w:val="es-ES" w:eastAsia="el-GR"/>
        </w:rPr>
        <w:t>EVALUACIÓN DE LA PRÁCTICA:</w:t>
      </w:r>
    </w:p>
    <w:p w14:paraId="54A595BB" w14:textId="77777777" w:rsidR="00D8266C" w:rsidRPr="00D8266C" w:rsidRDefault="00D8266C" w:rsidP="00D8266C">
      <w:pPr>
        <w:spacing w:after="0" w:line="240" w:lineRule="auto"/>
        <w:ind w:left="705"/>
        <w:jc w:val="both"/>
        <w:rPr>
          <w:rFonts w:ascii="Times New Roman" w:eastAsia="Times New Roman" w:hAnsi="Times New Roman" w:cs="Times New Roman"/>
          <w:color w:val="000000"/>
          <w:sz w:val="27"/>
          <w:szCs w:val="27"/>
          <w:lang w:val="es-ES" w:eastAsia="el-GR"/>
        </w:rPr>
      </w:pPr>
      <w:r w:rsidRPr="00D8266C">
        <w:rPr>
          <w:rFonts w:ascii="Calibri" w:eastAsia="Times New Roman" w:hAnsi="Calibri" w:cs="Calibri"/>
          <w:color w:val="000000"/>
          <w:lang w:val="es-ES" w:eastAsia="el-GR"/>
        </w:rPr>
        <w:t>Además de la autoevaluación, se debe invitar a dos colegas a esta actividad.</w:t>
      </w:r>
      <w:r w:rsidRPr="00D8266C">
        <w:rPr>
          <w:rFonts w:ascii="Times New Roman" w:eastAsia="Times New Roman" w:hAnsi="Times New Roman" w:cs="Times New Roman"/>
          <w:color w:val="000000"/>
          <w:sz w:val="27"/>
          <w:szCs w:val="27"/>
          <w:lang w:val="es-ES" w:eastAsia="el-GR"/>
        </w:rPr>
        <w:t> </w:t>
      </w:r>
      <w:r w:rsidRPr="00D8266C">
        <w:rPr>
          <w:rFonts w:ascii="Calibri" w:eastAsia="Times New Roman" w:hAnsi="Calibri" w:cs="Calibri"/>
          <w:color w:val="000000"/>
          <w:lang w:val="es-ES" w:eastAsia="el-GR"/>
        </w:rPr>
        <w:t>Ellos monitorean y observan la actividad y después de la sesión sigue una discusión de tres personas.</w:t>
      </w:r>
      <w:r w:rsidRPr="00D8266C">
        <w:rPr>
          <w:rFonts w:ascii="Times New Roman" w:eastAsia="Times New Roman" w:hAnsi="Times New Roman" w:cs="Times New Roman"/>
          <w:color w:val="000000"/>
          <w:sz w:val="27"/>
          <w:szCs w:val="27"/>
          <w:lang w:val="es-ES" w:eastAsia="el-GR"/>
        </w:rPr>
        <w:t> </w:t>
      </w:r>
      <w:r w:rsidRPr="00D8266C">
        <w:rPr>
          <w:rFonts w:ascii="Calibri" w:eastAsia="Times New Roman" w:hAnsi="Calibri" w:cs="Calibri"/>
          <w:color w:val="000000"/>
          <w:lang w:val="es-ES" w:eastAsia="el-GR"/>
        </w:rPr>
        <w:t>El profesor y los dos colegas comparten todos los comentarios positivos y negativos sobre la actividad en sí.</w:t>
      </w:r>
      <w:r w:rsidRPr="00D8266C">
        <w:rPr>
          <w:rFonts w:ascii="Times New Roman" w:eastAsia="Times New Roman" w:hAnsi="Times New Roman" w:cs="Times New Roman"/>
          <w:color w:val="000000"/>
          <w:sz w:val="27"/>
          <w:szCs w:val="27"/>
          <w:lang w:val="es-ES" w:eastAsia="el-GR"/>
        </w:rPr>
        <w:t> </w:t>
      </w:r>
      <w:r w:rsidRPr="00D8266C">
        <w:rPr>
          <w:rFonts w:ascii="Calibri" w:eastAsia="Times New Roman" w:hAnsi="Calibri" w:cs="Calibri"/>
          <w:color w:val="000000"/>
          <w:lang w:val="es-ES" w:eastAsia="el-GR"/>
        </w:rPr>
        <w:t>Basado en este protocolo de pensar en voz alta, el maestro puede ajustar los pasos que deben tomarse para mejorar el proceso de la sesión.</w:t>
      </w:r>
    </w:p>
    <w:p w14:paraId="10792F0D" w14:textId="1047264C" w:rsidR="001263D7" w:rsidRPr="00D8266C" w:rsidRDefault="001263D7" w:rsidP="001263D7">
      <w:pPr>
        <w:autoSpaceDE w:val="0"/>
        <w:autoSpaceDN w:val="0"/>
        <w:adjustRightInd w:val="0"/>
        <w:spacing w:after="0" w:line="240" w:lineRule="auto"/>
        <w:ind w:left="705"/>
        <w:jc w:val="both"/>
        <w:rPr>
          <w:rFonts w:cs="Times New Roman"/>
          <w:color w:val="000000"/>
          <w:lang w:val="es-ES"/>
        </w:rPr>
      </w:pPr>
    </w:p>
    <w:p w14:paraId="140EC51D" w14:textId="77777777" w:rsidR="001263D7" w:rsidRPr="00D8266C" w:rsidRDefault="001263D7" w:rsidP="001263D7">
      <w:pPr>
        <w:autoSpaceDE w:val="0"/>
        <w:autoSpaceDN w:val="0"/>
        <w:adjustRightInd w:val="0"/>
        <w:spacing w:after="0" w:line="240" w:lineRule="auto"/>
        <w:jc w:val="both"/>
        <w:rPr>
          <w:rFonts w:cs="Times New Roman"/>
          <w:lang w:val="es-ES"/>
        </w:rPr>
      </w:pPr>
    </w:p>
    <w:p w14:paraId="15ACB6A4" w14:textId="77777777" w:rsidR="001263D7" w:rsidRPr="00D8266C" w:rsidRDefault="001263D7" w:rsidP="001263D7">
      <w:pPr>
        <w:autoSpaceDE w:val="0"/>
        <w:autoSpaceDN w:val="0"/>
        <w:adjustRightInd w:val="0"/>
        <w:spacing w:after="0" w:line="240" w:lineRule="auto"/>
        <w:jc w:val="both"/>
        <w:rPr>
          <w:rFonts w:cs="Times New Roman"/>
          <w:lang w:val="es-ES"/>
        </w:rPr>
      </w:pPr>
    </w:p>
    <w:p w14:paraId="1DE76189" w14:textId="77777777" w:rsidR="001263D7" w:rsidRPr="00D8266C" w:rsidRDefault="001263D7" w:rsidP="001263D7">
      <w:pPr>
        <w:pStyle w:val="Ttulo3"/>
        <w:spacing w:after="240"/>
        <w:ind w:firstLine="705"/>
        <w:rPr>
          <w:lang w:val="es-ES"/>
        </w:rPr>
        <w:sectPr w:rsidR="001263D7" w:rsidRPr="00D8266C" w:rsidSect="00540D22">
          <w:pgSz w:w="11906" w:h="16838"/>
          <w:pgMar w:top="1417" w:right="1417" w:bottom="1417" w:left="1417" w:header="708" w:footer="708" w:gutter="0"/>
          <w:cols w:space="708"/>
          <w:docGrid w:linePitch="360"/>
        </w:sectPr>
      </w:pPr>
    </w:p>
    <w:p w14:paraId="509581D6" w14:textId="3A68E4FA" w:rsidR="001263D7" w:rsidRPr="00D8266C" w:rsidRDefault="00D8266C" w:rsidP="001263D7">
      <w:pPr>
        <w:pStyle w:val="Ttulo3"/>
        <w:spacing w:after="240"/>
        <w:ind w:firstLine="705"/>
        <w:rPr>
          <w:lang w:val="es-ES"/>
        </w:rPr>
      </w:pPr>
      <w:bookmarkStart w:id="25" w:name="_Toc3200315"/>
      <w:r w:rsidRPr="00D8266C">
        <w:rPr>
          <w:lang w:val="es-ES"/>
        </w:rPr>
        <w:lastRenderedPageBreak/>
        <w:t>COMO SOCRATES: EDUCANDO</w:t>
      </w:r>
      <w:bookmarkEnd w:id="25"/>
      <w:r w:rsidRPr="00D8266C">
        <w:rPr>
          <w:lang w:val="es-ES"/>
        </w:rPr>
        <w:t xml:space="preserve"> AL PENSAMIENTO CR</w:t>
      </w:r>
      <w:r>
        <w:rPr>
          <w:lang w:val="es-ES"/>
        </w:rPr>
        <w:t>ÍTICO</w:t>
      </w:r>
    </w:p>
    <w:p w14:paraId="5956BF48" w14:textId="77777777" w:rsidR="00D8266C" w:rsidRDefault="00D8266C" w:rsidP="00D8266C">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b/>
          <w:bCs/>
          <w:color w:val="000000"/>
          <w:sz w:val="22"/>
          <w:szCs w:val="22"/>
        </w:rPr>
        <w:t>ÁREA (OBJETIVOS):</w:t>
      </w:r>
      <w:r>
        <w:rPr>
          <w:color w:val="000000"/>
          <w:sz w:val="22"/>
          <w:szCs w:val="22"/>
        </w:rPr>
        <w:t> </w:t>
      </w:r>
      <w:r>
        <w:rPr>
          <w:rFonts w:ascii="Calibri" w:hAnsi="Calibri" w:cs="Calibri"/>
          <w:b/>
          <w:bCs/>
          <w:color w:val="000000"/>
          <w:sz w:val="22"/>
          <w:szCs w:val="22"/>
        </w:rPr>
        <w:t>                           </w:t>
      </w:r>
    </w:p>
    <w:p w14:paraId="6FF51035" w14:textId="77777777" w:rsidR="00D8266C" w:rsidRDefault="00D8266C" w:rsidP="00D8266C">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PENSAMIENTO INDEPENDIENTE Y CRÍTICO</w:t>
      </w:r>
    </w:p>
    <w:p w14:paraId="277BC667" w14:textId="77777777" w:rsidR="00D8266C" w:rsidRDefault="00D8266C" w:rsidP="00D8266C">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Ayudar a los padres a alentar el pensamiento crítico en sus hijos y apoyarlos para que</w:t>
      </w:r>
      <w:r>
        <w:rPr>
          <w:rStyle w:val="notranslate"/>
          <w:color w:val="000000"/>
          <w:sz w:val="22"/>
          <w:szCs w:val="22"/>
        </w:rPr>
        <w:t> </w:t>
      </w:r>
      <w:r>
        <w:rPr>
          <w:rStyle w:val="notranslate"/>
          <w:rFonts w:ascii="Calibri" w:hAnsi="Calibri" w:cs="Calibri"/>
          <w:color w:val="000000"/>
          <w:sz w:val="22"/>
          <w:szCs w:val="22"/>
        </w:rPr>
        <w:t>actúen de manera libre pensando y eligiendo.</w:t>
      </w:r>
    </w:p>
    <w:p w14:paraId="52772EB7" w14:textId="77777777" w:rsidR="00D8266C" w:rsidRDefault="00D8266C" w:rsidP="00D8266C">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Proporcionar a los padres estrategias e instrumentos prácticos para educar a sus hijos al pensamiento crítico</w:t>
      </w:r>
      <w:r>
        <w:rPr>
          <w:rStyle w:val="notranslate"/>
          <w:color w:val="000000"/>
          <w:sz w:val="22"/>
          <w:szCs w:val="22"/>
        </w:rPr>
        <w:t> </w:t>
      </w:r>
      <w:r>
        <w:rPr>
          <w:rStyle w:val="notranslate"/>
          <w:rFonts w:ascii="Calibri" w:hAnsi="Calibri" w:cs="Calibri"/>
          <w:color w:val="000000"/>
          <w:sz w:val="22"/>
          <w:szCs w:val="22"/>
        </w:rPr>
        <w:t>.</w:t>
      </w:r>
    </w:p>
    <w:p w14:paraId="4147FF64" w14:textId="77777777" w:rsidR="00D8266C" w:rsidRDefault="00D8266C" w:rsidP="00D8266C">
      <w:pPr>
        <w:pStyle w:val="NormalWeb"/>
        <w:spacing w:before="0" w:beforeAutospacing="0" w:after="0" w:afterAutospacing="0" w:line="253" w:lineRule="atLeast"/>
        <w:ind w:left="705"/>
        <w:jc w:val="both"/>
        <w:rPr>
          <w:color w:val="000000"/>
          <w:sz w:val="22"/>
          <w:szCs w:val="22"/>
        </w:rPr>
      </w:pPr>
      <w:r>
        <w:rPr>
          <w:rFonts w:ascii="Calibri" w:hAnsi="Calibri" w:cs="Calibri"/>
          <w:b/>
          <w:bCs/>
          <w:color w:val="000000"/>
          <w:sz w:val="22"/>
          <w:szCs w:val="22"/>
        </w:rPr>
        <w:t> </w:t>
      </w:r>
    </w:p>
    <w:p w14:paraId="021D822A" w14:textId="051A4866" w:rsidR="00D8266C" w:rsidRDefault="00D8266C" w:rsidP="00D8266C">
      <w:pPr>
        <w:pStyle w:val="NormalWeb"/>
        <w:spacing w:before="0" w:beforeAutospacing="0" w:after="0" w:afterAutospacing="0" w:line="253" w:lineRule="atLeast"/>
        <w:ind w:left="705" w:hanging="2130"/>
        <w:jc w:val="both"/>
        <w:rPr>
          <w:color w:val="000000"/>
          <w:sz w:val="22"/>
          <w:szCs w:val="22"/>
        </w:rPr>
      </w:pPr>
      <w:r>
        <w:rPr>
          <w:rStyle w:val="notranslate"/>
          <w:rFonts w:ascii="Calibri" w:hAnsi="Calibri" w:cs="Calibri"/>
          <w:b/>
          <w:bCs/>
          <w:color w:val="000000"/>
          <w:sz w:val="22"/>
          <w:szCs w:val="22"/>
        </w:rPr>
        <w:t xml:space="preserve">                                      ANTECEDENTES TEÓRICOS:</w:t>
      </w:r>
      <w:r>
        <w:rPr>
          <w:color w:val="000000"/>
          <w:sz w:val="22"/>
          <w:szCs w:val="22"/>
        </w:rPr>
        <w:t> </w:t>
      </w:r>
      <w:r>
        <w:rPr>
          <w:rFonts w:ascii="Calibri" w:hAnsi="Calibri" w:cs="Calibri"/>
          <w:color w:val="000000"/>
          <w:sz w:val="22"/>
          <w:szCs w:val="22"/>
        </w:rPr>
        <w:t>             </w:t>
      </w:r>
    </w:p>
    <w:p w14:paraId="411728C6" w14:textId="77777777" w:rsidR="00D8266C" w:rsidRDefault="00D8266C" w:rsidP="00D8266C">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El pensamiento crítico, según su propia definición, abarca muchos aspectos de la vida de una persona: es conocimiento, es aplicación, pero sobre todo, es una actitud;</w:t>
      </w:r>
      <w:r>
        <w:rPr>
          <w:color w:val="000000"/>
          <w:sz w:val="22"/>
          <w:szCs w:val="22"/>
        </w:rPr>
        <w:t> </w:t>
      </w:r>
      <w:r>
        <w:rPr>
          <w:rStyle w:val="notranslate"/>
          <w:rFonts w:ascii="Calibri" w:hAnsi="Calibri" w:cs="Calibri"/>
          <w:color w:val="000000"/>
          <w:sz w:val="22"/>
          <w:szCs w:val="22"/>
        </w:rPr>
        <w:t>Influye en la independencia de las personas y, por lo tanto, tiene un gran impacto en toda la sociedad.</w:t>
      </w:r>
      <w:r>
        <w:rPr>
          <w:color w:val="000000"/>
          <w:sz w:val="22"/>
          <w:szCs w:val="22"/>
        </w:rPr>
        <w:t> </w:t>
      </w:r>
      <w:r>
        <w:rPr>
          <w:rStyle w:val="notranslate"/>
          <w:rFonts w:ascii="Calibri" w:hAnsi="Calibri" w:cs="Calibri"/>
          <w:color w:val="000000"/>
          <w:sz w:val="22"/>
          <w:szCs w:val="22"/>
        </w:rPr>
        <w:t>Crea conexiones con todas las demás formas de pensamiento y actúa como una habilidad transversal, que permite el paso continuo y fluido de una forma de pensamiento a otra.</w:t>
      </w:r>
    </w:p>
    <w:p w14:paraId="30841185"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Desarrollar individuos integrales y equilibrados es apropiado para aumentar la educación del pensamiento crítico en los contextos de la educación formal y no formal, de modo que la capacitación pueda comenzar temprano y evitar algunas de las distorsiones típicas de la interpretación, a las que nos dirigimos naturalmente.</w:t>
      </w:r>
    </w:p>
    <w:p w14:paraId="55A0E0C6"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El pensamiento crítico es un rasgo básico para una educación activa, democrática, enfocada en las necesidades efectivas de los alumnos y de toda la sociedad.</w:t>
      </w:r>
    </w:p>
    <w:p w14:paraId="17DBF462"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Al educar al pensamiento crítico, el conocimiento aislado pierde su valor, porque es un fin en sí mismo e inestable;</w:t>
      </w:r>
      <w:r>
        <w:rPr>
          <w:color w:val="000000"/>
          <w:sz w:val="22"/>
          <w:szCs w:val="22"/>
        </w:rPr>
        <w:t> </w:t>
      </w:r>
      <w:r>
        <w:rPr>
          <w:rStyle w:val="notranslate"/>
          <w:rFonts w:ascii="Calibri" w:hAnsi="Calibri" w:cs="Calibri"/>
          <w:color w:val="000000"/>
          <w:sz w:val="22"/>
          <w:szCs w:val="22"/>
        </w:rPr>
        <w:t>Lo que es realmente importante es la investigación y el desarrollo de capacidades críticas.</w:t>
      </w:r>
    </w:p>
    <w:p w14:paraId="6C3B0F04"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Pensar críticamente significa ser capaz de evaluar situaciones, veracidad de la información e integridad de las conclusiones.</w:t>
      </w:r>
      <w:r>
        <w:rPr>
          <w:color w:val="000000"/>
          <w:sz w:val="22"/>
          <w:szCs w:val="22"/>
        </w:rPr>
        <w:t> </w:t>
      </w:r>
      <w:r>
        <w:rPr>
          <w:rStyle w:val="notranslate"/>
          <w:rFonts w:ascii="Calibri" w:hAnsi="Calibri" w:cs="Calibri"/>
          <w:color w:val="000000"/>
          <w:sz w:val="22"/>
          <w:szCs w:val="22"/>
        </w:rPr>
        <w:t>No es solo la capacidad del razonamiento lógico;</w:t>
      </w:r>
      <w:r>
        <w:rPr>
          <w:color w:val="000000"/>
          <w:sz w:val="22"/>
          <w:szCs w:val="22"/>
        </w:rPr>
        <w:t> </w:t>
      </w:r>
      <w:r>
        <w:rPr>
          <w:rStyle w:val="notranslate"/>
          <w:rFonts w:ascii="Calibri" w:hAnsi="Calibri" w:cs="Calibri"/>
          <w:color w:val="000000"/>
          <w:sz w:val="22"/>
          <w:szCs w:val="22"/>
        </w:rPr>
        <w:t>Es una actitud personal hacia la apertura acerca de investigar y preguntar.</w:t>
      </w:r>
    </w:p>
    <w:p w14:paraId="30BC0E3B"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Un buen nivel de pensamiento crítico no solo es necesario para el éxito de un curso de estudio o para un crecimiento psicológico personal: sus consecuencias afectan a toda la sociedad, porque influyen en las capacidades de emancipación, dialéctica, pensamiento profundo y, por lo tanto, independencia y libertad.</w:t>
      </w:r>
    </w:p>
    <w:p w14:paraId="397AB7FD"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Como dice Halpern, el pensamiento crítico está conectado con la capacidad de alcanzar metas y afirmar valores y opiniones y, por consiguiente, de mantener el bienestar y la felicidad.</w:t>
      </w:r>
    </w:p>
    <w:p w14:paraId="33F1347C"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Educar para el pensamiento crítico significa darles a los niños y jóvenes un “traje mental” permanente, que (a diferencia del conocimiento aislado que se puede olvidar) es duradero, perdura en el tiempo e influye en la forma de pensar y enfrentar la vida.</w:t>
      </w:r>
    </w:p>
    <w:p w14:paraId="47774F24"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Es esencial alentar continuamente a los niños y jóvenes (tanto en la escuela como fuera de la escuela) a usar las habilidades del pensamiento crítico, para que puedan ver las cosas desde el punto de vista de los demás, tener una mentalidad abierta y preguntarse "por qué". ? ”.</w:t>
      </w:r>
    </w:p>
    <w:p w14:paraId="4723E69A"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El pensamiento crítico es indispensable para criar a personas libres, independientes, conscientes y completas, pero no puede desarrollarse de manera individual, sino solo mediante la comunicación y el intercambio.</w:t>
      </w:r>
      <w:r>
        <w:rPr>
          <w:color w:val="000000"/>
          <w:sz w:val="22"/>
          <w:szCs w:val="22"/>
        </w:rPr>
        <w:t> </w:t>
      </w:r>
      <w:r>
        <w:rPr>
          <w:rStyle w:val="notranslate"/>
          <w:rFonts w:ascii="Calibri" w:hAnsi="Calibri" w:cs="Calibri"/>
          <w:color w:val="000000"/>
          <w:sz w:val="22"/>
          <w:szCs w:val="22"/>
        </w:rPr>
        <w:t>Solo puede ocurrir con la condición previa y el propósito de colaborar, escuchar y apoyar el desarrollo y la expresión de los pensamientos y opiniones de otras personas.</w:t>
      </w:r>
    </w:p>
    <w:p w14:paraId="47528992"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La educación del pensamiento crítico se basa en la variedad de experiencias que puede ofrecer y en el diálogo, la colaboración que crea durante este proceso.</w:t>
      </w:r>
    </w:p>
    <w:p w14:paraId="447487E5"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lastRenderedPageBreak/>
        <w:t>Por lo tanto, la colaboración con los padres es esencial para la adquisición de competencias transversales como pensamiento crítico: de esta manera, los niños y los jóvenes pueden implementar estas habilidades, no solo en la escuela, sino también, especialmente, fuera de la escuela, convirtiéndose en una experiencia que podrían aportar a todos. A lo largo de su crecimiento, hasta que sean adultos.</w:t>
      </w:r>
    </w:p>
    <w:p w14:paraId="458E3E92" w14:textId="77777777" w:rsidR="00D8266C" w:rsidRDefault="00D8266C" w:rsidP="00D8266C">
      <w:pPr>
        <w:pStyle w:val="NormalWeb"/>
        <w:spacing w:before="0" w:beforeAutospacing="0" w:after="0" w:afterAutospacing="0" w:line="253" w:lineRule="atLeast"/>
        <w:ind w:left="705" w:hanging="6"/>
        <w:jc w:val="both"/>
        <w:rPr>
          <w:color w:val="000000"/>
          <w:sz w:val="22"/>
          <w:szCs w:val="22"/>
        </w:rPr>
      </w:pPr>
      <w:r>
        <w:rPr>
          <w:rStyle w:val="notranslate"/>
          <w:rFonts w:ascii="Calibri" w:hAnsi="Calibri" w:cs="Calibri"/>
          <w:color w:val="000000"/>
          <w:sz w:val="22"/>
          <w:szCs w:val="22"/>
        </w:rPr>
        <w:t>Los padres pueden participar de diferentes maneras, mediante reuniones de capacitación / informativas con maestros o sesiones de observación en el aula;</w:t>
      </w:r>
      <w:r>
        <w:rPr>
          <w:color w:val="000000"/>
          <w:sz w:val="22"/>
          <w:szCs w:val="22"/>
        </w:rPr>
        <w:t> </w:t>
      </w:r>
      <w:r>
        <w:rPr>
          <w:rStyle w:val="notranslate"/>
          <w:rFonts w:ascii="Calibri" w:hAnsi="Calibri" w:cs="Calibri"/>
          <w:color w:val="000000"/>
          <w:sz w:val="22"/>
          <w:szCs w:val="22"/>
        </w:rPr>
        <w:t>pero su papel podría mejorarse aún más mediante una acción directa con los niños, en relación y coherencia con las actividades de los maestros.</w:t>
      </w:r>
      <w:r>
        <w:rPr>
          <w:color w:val="000000"/>
          <w:sz w:val="22"/>
          <w:szCs w:val="22"/>
        </w:rPr>
        <w:t> </w:t>
      </w:r>
      <w:r>
        <w:rPr>
          <w:rFonts w:ascii="Calibri" w:hAnsi="Calibri" w:cs="Calibri"/>
          <w:color w:val="000000"/>
          <w:sz w:val="22"/>
          <w:szCs w:val="22"/>
        </w:rPr>
        <w:t>             </w:t>
      </w:r>
    </w:p>
    <w:p w14:paraId="7D0353D5" w14:textId="77777777" w:rsidR="00D8266C" w:rsidRDefault="00D8266C" w:rsidP="00D8266C">
      <w:pPr>
        <w:pStyle w:val="NormalWeb"/>
        <w:spacing w:before="0" w:beforeAutospacing="0" w:after="0" w:afterAutospacing="0" w:line="253" w:lineRule="atLeast"/>
        <w:ind w:left="705"/>
        <w:jc w:val="both"/>
        <w:rPr>
          <w:color w:val="000000"/>
          <w:sz w:val="22"/>
          <w:szCs w:val="22"/>
        </w:rPr>
      </w:pPr>
      <w:r>
        <w:rPr>
          <w:rFonts w:ascii="Calibri" w:hAnsi="Calibri" w:cs="Calibri"/>
          <w:color w:val="000000"/>
          <w:sz w:val="22"/>
          <w:szCs w:val="22"/>
        </w:rPr>
        <w:t> </w:t>
      </w:r>
    </w:p>
    <w:p w14:paraId="03B408B2" w14:textId="77777777" w:rsidR="00D8266C" w:rsidRDefault="00D8266C" w:rsidP="00D8266C">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b/>
          <w:bCs/>
          <w:color w:val="000000"/>
          <w:sz w:val="22"/>
          <w:szCs w:val="22"/>
        </w:rPr>
        <w:t>DESCRIPCIÓN:</w:t>
      </w:r>
      <w:r>
        <w:rPr>
          <w:color w:val="000000"/>
          <w:sz w:val="22"/>
          <w:szCs w:val="22"/>
        </w:rPr>
        <w:t> </w:t>
      </w:r>
      <w:r>
        <w:rPr>
          <w:rFonts w:ascii="Calibri" w:hAnsi="Calibri" w:cs="Calibri"/>
          <w:b/>
          <w:bCs/>
          <w:color w:val="000000"/>
          <w:sz w:val="22"/>
          <w:szCs w:val="22"/>
        </w:rPr>
        <w:t>                           </w:t>
      </w:r>
    </w:p>
    <w:p w14:paraId="2CBE40F3" w14:textId="77777777" w:rsidR="00D8266C" w:rsidRDefault="00D8266C" w:rsidP="00D8266C">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En la rutina de la vida común, los padres pueden actuar los siguientes comportamientos con sus hijos:</w:t>
      </w:r>
    </w:p>
    <w:p w14:paraId="19CE6B2B" w14:textId="77777777" w:rsidR="00D8266C" w:rsidRDefault="00D8266C" w:rsidP="00D8266C">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u w:val="single"/>
        </w:rPr>
        <w:t>Observando y logrando resultados y conclusiones.</w:t>
      </w:r>
    </w:p>
    <w:p w14:paraId="1EF20FA3" w14:textId="77777777" w:rsidR="00D8266C" w:rsidRDefault="00D8266C" w:rsidP="00D8266C">
      <w:pPr>
        <w:pStyle w:val="NormalWeb"/>
        <w:spacing w:before="0" w:beforeAutospacing="0" w:after="0" w:afterAutospacing="0" w:line="253" w:lineRule="atLeast"/>
        <w:ind w:left="1065"/>
        <w:jc w:val="both"/>
        <w:rPr>
          <w:color w:val="000000"/>
          <w:sz w:val="22"/>
          <w:szCs w:val="22"/>
        </w:rPr>
      </w:pPr>
      <w:r>
        <w:rPr>
          <w:rStyle w:val="notranslate"/>
          <w:rFonts w:ascii="Calibri" w:hAnsi="Calibri" w:cs="Calibri"/>
          <w:color w:val="000000"/>
          <w:sz w:val="22"/>
          <w:szCs w:val="22"/>
        </w:rPr>
        <w:t>Cuando los niños comienzan a hacer observaciones precisas sobre objetos o información, pueden sacar conclusiones o explicar juicios sobre esas observaciones.</w:t>
      </w:r>
    </w:p>
    <w:p w14:paraId="474EB0D6" w14:textId="77777777" w:rsidR="00D8266C" w:rsidRDefault="00D8266C" w:rsidP="00D8266C">
      <w:pPr>
        <w:pStyle w:val="NormalWeb"/>
        <w:spacing w:before="0" w:beforeAutospacing="0" w:after="0" w:afterAutospacing="0" w:line="253" w:lineRule="atLeast"/>
        <w:ind w:left="1065"/>
        <w:jc w:val="both"/>
        <w:rPr>
          <w:color w:val="000000"/>
          <w:sz w:val="22"/>
          <w:szCs w:val="22"/>
        </w:rPr>
      </w:pPr>
      <w:r>
        <w:rPr>
          <w:rStyle w:val="notranslate"/>
          <w:rFonts w:ascii="Calibri" w:hAnsi="Calibri" w:cs="Calibri"/>
          <w:color w:val="000000"/>
          <w:sz w:val="22"/>
          <w:szCs w:val="22"/>
        </w:rPr>
        <w:t>Cuando un niño pregunta a los padres "¿Por qué?</w:t>
      </w:r>
      <w:r>
        <w:rPr>
          <w:color w:val="000000"/>
          <w:sz w:val="22"/>
          <w:szCs w:val="22"/>
        </w:rPr>
        <w:t> </w:t>
      </w:r>
      <w:r>
        <w:rPr>
          <w:rStyle w:val="notranslate"/>
          <w:rFonts w:ascii="Calibri" w:hAnsi="Calibri" w:cs="Calibri"/>
          <w:color w:val="000000"/>
          <w:sz w:val="22"/>
          <w:szCs w:val="22"/>
        </w:rPr>
        <w:t>", Los</w:t>
      </w:r>
      <w:r>
        <w:rPr>
          <w:rStyle w:val="notranslate"/>
          <w:color w:val="000000"/>
          <w:sz w:val="22"/>
          <w:szCs w:val="22"/>
        </w:rPr>
        <w:t> </w:t>
      </w:r>
      <w:r>
        <w:rPr>
          <w:rStyle w:val="notranslate"/>
          <w:rFonts w:ascii="Calibri" w:hAnsi="Calibri" w:cs="Calibri"/>
          <w:color w:val="000000"/>
          <w:sz w:val="22"/>
          <w:szCs w:val="22"/>
        </w:rPr>
        <w:t>padres tienen que responder diciendo" ¿Por qué, según usted? ", Para animarlo a sacar sus propias conclusiones.</w:t>
      </w:r>
    </w:p>
    <w:p w14:paraId="30E2ECAB" w14:textId="77777777" w:rsidR="00D8266C" w:rsidRDefault="00D8266C" w:rsidP="00D8266C">
      <w:pPr>
        <w:pStyle w:val="NormalWeb"/>
        <w:spacing w:before="0" w:beforeAutospacing="0" w:after="0" w:afterAutospacing="0" w:line="253" w:lineRule="atLeast"/>
        <w:ind w:left="1065"/>
        <w:jc w:val="both"/>
        <w:rPr>
          <w:color w:val="000000"/>
          <w:sz w:val="22"/>
          <w:szCs w:val="22"/>
        </w:rPr>
      </w:pPr>
      <w:r>
        <w:rPr>
          <w:rStyle w:val="notranslate"/>
          <w:rFonts w:ascii="Calibri" w:hAnsi="Calibri" w:cs="Calibri"/>
          <w:color w:val="000000"/>
          <w:sz w:val="22"/>
          <w:szCs w:val="22"/>
        </w:rPr>
        <w:t>Esto es lo básico de las habilidades de observación científica, que serán útiles y necesarias en todas las vidas de los niños.</w:t>
      </w:r>
    </w:p>
    <w:p w14:paraId="0C9E1751" w14:textId="77777777" w:rsidR="00D8266C" w:rsidRDefault="00D8266C" w:rsidP="00D8266C">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u w:val="single"/>
        </w:rPr>
        <w:t>Contar una historia sin conclusión.</w:t>
      </w:r>
    </w:p>
    <w:p w14:paraId="27F144EF" w14:textId="77777777" w:rsidR="00D8266C" w:rsidRDefault="00D8266C" w:rsidP="00D8266C">
      <w:pPr>
        <w:pStyle w:val="NormalWeb"/>
        <w:spacing w:before="0" w:beforeAutospacing="0" w:after="0" w:afterAutospacing="0" w:line="253" w:lineRule="atLeast"/>
        <w:ind w:left="1065"/>
        <w:jc w:val="both"/>
        <w:rPr>
          <w:color w:val="000000"/>
          <w:sz w:val="22"/>
          <w:szCs w:val="22"/>
        </w:rPr>
      </w:pPr>
      <w:r>
        <w:rPr>
          <w:rStyle w:val="notranslate"/>
          <w:rFonts w:ascii="Calibri" w:hAnsi="Calibri" w:cs="Calibri"/>
          <w:color w:val="000000"/>
          <w:sz w:val="22"/>
          <w:szCs w:val="22"/>
        </w:rPr>
        <w:t>Contar una historia sin conclusión y pedirle a los niños que la completen es una forma efectiva de desarrollar competencias de pensamiento crítico.</w:t>
      </w:r>
    </w:p>
    <w:p w14:paraId="6DEE5BBD" w14:textId="77777777" w:rsidR="00D8266C" w:rsidRDefault="00D8266C" w:rsidP="00D8266C">
      <w:pPr>
        <w:pStyle w:val="NormalWeb"/>
        <w:spacing w:before="0" w:beforeAutospacing="0" w:after="0" w:afterAutospacing="0" w:line="253" w:lineRule="atLeast"/>
        <w:ind w:left="1065"/>
        <w:jc w:val="both"/>
        <w:rPr>
          <w:color w:val="000000"/>
          <w:sz w:val="22"/>
          <w:szCs w:val="22"/>
        </w:rPr>
      </w:pPr>
      <w:r>
        <w:rPr>
          <w:rStyle w:val="notranslate"/>
          <w:rFonts w:ascii="Calibri" w:hAnsi="Calibri" w:cs="Calibri"/>
          <w:color w:val="000000"/>
          <w:sz w:val="22"/>
          <w:szCs w:val="22"/>
        </w:rPr>
        <w:t>Los niños tienen que tomar la información de la historia y completarla con creatividad, sacando su propia conclusión.</w:t>
      </w:r>
    </w:p>
    <w:p w14:paraId="6C425679" w14:textId="77777777" w:rsidR="00D8266C" w:rsidRDefault="00D8266C" w:rsidP="00D8266C">
      <w:pPr>
        <w:pStyle w:val="NormalWeb"/>
        <w:spacing w:before="0" w:beforeAutospacing="0" w:after="0" w:afterAutospacing="0" w:line="253" w:lineRule="atLeast"/>
        <w:ind w:left="1065"/>
        <w:jc w:val="both"/>
        <w:rPr>
          <w:color w:val="000000"/>
          <w:sz w:val="22"/>
          <w:szCs w:val="22"/>
        </w:rPr>
      </w:pPr>
      <w:r>
        <w:rPr>
          <w:rStyle w:val="notranslate"/>
          <w:rFonts w:ascii="Calibri" w:hAnsi="Calibri" w:cs="Calibri"/>
          <w:color w:val="000000"/>
          <w:sz w:val="22"/>
          <w:szCs w:val="22"/>
        </w:rPr>
        <w:t>Los padres pueden hacer eso contando una historia y preguntándole al niño: “¿Qué crees que pasará después?</w:t>
      </w:r>
      <w:r>
        <w:rPr>
          <w:color w:val="000000"/>
          <w:sz w:val="22"/>
          <w:szCs w:val="22"/>
        </w:rPr>
        <w:t> </w:t>
      </w:r>
      <w:r>
        <w:rPr>
          <w:rStyle w:val="notranslate"/>
          <w:rFonts w:ascii="Calibri" w:hAnsi="Calibri" w:cs="Calibri"/>
          <w:color w:val="000000"/>
          <w:sz w:val="22"/>
          <w:szCs w:val="22"/>
        </w:rPr>
        <w:t>".</w:t>
      </w:r>
    </w:p>
    <w:p w14:paraId="47FC40B0" w14:textId="77777777" w:rsidR="00D8266C" w:rsidRDefault="00D8266C" w:rsidP="00D8266C">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u w:val="single"/>
        </w:rPr>
        <w:t>Implementar el método socrático</w:t>
      </w:r>
    </w:p>
    <w:p w14:paraId="334A8CF6" w14:textId="77777777" w:rsidR="00D8266C" w:rsidRDefault="00D8266C" w:rsidP="00D8266C">
      <w:pPr>
        <w:pStyle w:val="NormalWeb"/>
        <w:spacing w:before="0" w:beforeAutospacing="0" w:after="0" w:afterAutospacing="0" w:line="253" w:lineRule="atLeast"/>
        <w:ind w:left="1065"/>
        <w:jc w:val="both"/>
        <w:rPr>
          <w:color w:val="000000"/>
          <w:sz w:val="22"/>
          <w:szCs w:val="22"/>
        </w:rPr>
      </w:pPr>
      <w:r>
        <w:rPr>
          <w:rStyle w:val="notranslate"/>
          <w:rFonts w:ascii="Calibri" w:hAnsi="Calibri" w:cs="Calibri"/>
          <w:color w:val="000000"/>
          <w:sz w:val="22"/>
          <w:szCs w:val="22"/>
        </w:rPr>
        <w:t>Sócrates es famoso por su entrenamiento para el pensamiento crítico por interrogatorio constante.</w:t>
      </w:r>
    </w:p>
    <w:p w14:paraId="4E0E77DB" w14:textId="77777777" w:rsidR="00D8266C" w:rsidRDefault="00D8266C" w:rsidP="00D8266C">
      <w:pPr>
        <w:pStyle w:val="NormalWeb"/>
        <w:spacing w:before="0" w:beforeAutospacing="0" w:after="0" w:afterAutospacing="0" w:line="253" w:lineRule="atLeast"/>
        <w:ind w:left="1065"/>
        <w:jc w:val="both"/>
        <w:rPr>
          <w:color w:val="000000"/>
          <w:sz w:val="22"/>
          <w:szCs w:val="22"/>
        </w:rPr>
      </w:pPr>
      <w:r>
        <w:rPr>
          <w:rStyle w:val="notranslate"/>
          <w:rFonts w:ascii="Calibri" w:hAnsi="Calibri" w:cs="Calibri"/>
          <w:color w:val="000000"/>
          <w:sz w:val="22"/>
          <w:szCs w:val="22"/>
        </w:rPr>
        <w:t>Los niños son naturalmente talentosos para hacer preguntas, por lo que los padres pueden anular la situación respondiendo con otras preguntas.</w:t>
      </w:r>
    </w:p>
    <w:p w14:paraId="1C18F922" w14:textId="77777777" w:rsidR="00D8266C" w:rsidRPr="00CB2D8A" w:rsidRDefault="00D8266C" w:rsidP="00CB2D8A">
      <w:pPr>
        <w:pStyle w:val="NormalWeb"/>
        <w:spacing w:before="0" w:beforeAutospacing="0" w:after="0" w:afterAutospacing="0" w:line="253" w:lineRule="atLeast"/>
        <w:ind w:left="1065"/>
        <w:jc w:val="both"/>
        <w:rPr>
          <w:rStyle w:val="notranslate"/>
          <w:rFonts w:ascii="Calibri" w:hAnsi="Calibri" w:cs="Calibri"/>
        </w:rPr>
      </w:pPr>
      <w:r w:rsidRPr="00CB2D8A">
        <w:rPr>
          <w:rStyle w:val="notranslate"/>
          <w:rFonts w:ascii="Calibri" w:hAnsi="Calibri" w:cs="Calibri"/>
          <w:color w:val="000000"/>
          <w:sz w:val="22"/>
          <w:szCs w:val="22"/>
        </w:rPr>
        <w:t>En un tema específico, los padres pueden tomar una posición opuesta a la de sus hijos y hacerle preguntas relevantes, por lo que se le alienta a que afirme y defienda sus opiniones.</w:t>
      </w:r>
    </w:p>
    <w:p w14:paraId="5199277D" w14:textId="111E7AB9" w:rsidR="001263D7" w:rsidRPr="00CB2D8A" w:rsidRDefault="001263D7" w:rsidP="00CB2D8A">
      <w:pPr>
        <w:pStyle w:val="NormalWeb"/>
        <w:spacing w:before="0" w:beforeAutospacing="0" w:after="0" w:afterAutospacing="0" w:line="253" w:lineRule="atLeast"/>
        <w:ind w:left="1065"/>
        <w:jc w:val="both"/>
        <w:rPr>
          <w:rStyle w:val="notranslate"/>
          <w:rFonts w:ascii="Calibri" w:hAnsi="Calibri" w:cs="Calibri"/>
          <w:color w:val="000000"/>
          <w:sz w:val="22"/>
          <w:szCs w:val="22"/>
        </w:rPr>
        <w:sectPr w:rsidR="001263D7" w:rsidRPr="00CB2D8A" w:rsidSect="00540D22">
          <w:pgSz w:w="11906" w:h="16838"/>
          <w:pgMar w:top="1417" w:right="1417" w:bottom="1417" w:left="1417" w:header="708" w:footer="708" w:gutter="0"/>
          <w:cols w:space="708"/>
          <w:docGrid w:linePitch="360"/>
        </w:sectPr>
      </w:pPr>
    </w:p>
    <w:p w14:paraId="7B8CB801" w14:textId="42D3C15C" w:rsidR="001263D7" w:rsidRPr="00CB2D8A" w:rsidRDefault="00CB2D8A" w:rsidP="001263D7">
      <w:pPr>
        <w:pStyle w:val="Ttulo3"/>
        <w:spacing w:after="240"/>
        <w:ind w:firstLine="705"/>
        <w:rPr>
          <w:lang w:val="es-ES"/>
        </w:rPr>
      </w:pPr>
      <w:r w:rsidRPr="00CB2D8A">
        <w:rPr>
          <w:lang w:val="es-ES"/>
        </w:rPr>
        <w:lastRenderedPageBreak/>
        <w:t>JUEGO EMOCIONAL DE LOS ANIMALES</w:t>
      </w:r>
    </w:p>
    <w:p w14:paraId="48DF5295"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b/>
          <w:bCs/>
          <w:color w:val="000000"/>
          <w:sz w:val="22"/>
          <w:szCs w:val="22"/>
        </w:rPr>
        <w:t>ÁREA (OBJETIVOS):</w:t>
      </w:r>
      <w:r>
        <w:rPr>
          <w:color w:val="000000"/>
          <w:sz w:val="22"/>
          <w:szCs w:val="22"/>
        </w:rPr>
        <w:t> </w:t>
      </w:r>
      <w:r>
        <w:rPr>
          <w:rFonts w:ascii="Calibri" w:hAnsi="Calibri" w:cs="Calibri"/>
          <w:b/>
          <w:bCs/>
          <w:color w:val="000000"/>
          <w:sz w:val="22"/>
          <w:szCs w:val="22"/>
        </w:rPr>
        <w:t>                           </w:t>
      </w:r>
    </w:p>
    <w:p w14:paraId="3A70071B"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PENSAMIENTO INDEPENDIENTE Y CRÍTICO</w:t>
      </w:r>
    </w:p>
    <w:p w14:paraId="76CD5CA4" w14:textId="77777777" w:rsidR="00CB2D8A" w:rsidRDefault="00CB2D8A" w:rsidP="00CB2D8A">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Ayudar a los padres a enseñarles a los niños sobre las emociones y ayudarlos a reconocer y expresar sus emociones</w:t>
      </w:r>
      <w:r>
        <w:rPr>
          <w:rStyle w:val="notranslate"/>
          <w:color w:val="000000"/>
          <w:sz w:val="22"/>
          <w:szCs w:val="22"/>
        </w:rPr>
        <w:t> </w:t>
      </w:r>
      <w:r>
        <w:rPr>
          <w:rStyle w:val="notranslate"/>
          <w:rFonts w:ascii="Calibri" w:hAnsi="Calibri" w:cs="Calibri"/>
          <w:color w:val="000000"/>
          <w:sz w:val="22"/>
          <w:szCs w:val="22"/>
        </w:rPr>
        <w:t>.</w:t>
      </w:r>
    </w:p>
    <w:p w14:paraId="3F67E482" w14:textId="77777777" w:rsidR="00CB2D8A" w:rsidRDefault="00CB2D8A" w:rsidP="00CB2D8A">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Proporcionar a los padres estrategias e instrumentos prácticos para educar a sus hijos a la inteligencia emocional</w:t>
      </w:r>
      <w:r>
        <w:rPr>
          <w:rStyle w:val="notranslate"/>
          <w:color w:val="000000"/>
          <w:sz w:val="22"/>
          <w:szCs w:val="22"/>
        </w:rPr>
        <w:t> </w:t>
      </w:r>
      <w:r>
        <w:rPr>
          <w:rStyle w:val="notranslate"/>
          <w:rFonts w:ascii="Calibri" w:hAnsi="Calibri" w:cs="Calibri"/>
          <w:color w:val="000000"/>
          <w:sz w:val="22"/>
          <w:szCs w:val="22"/>
        </w:rPr>
        <w:t>.</w:t>
      </w:r>
    </w:p>
    <w:p w14:paraId="0FB61C7B"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Fonts w:ascii="Calibri" w:hAnsi="Calibri" w:cs="Calibri"/>
          <w:b/>
          <w:bCs/>
          <w:color w:val="000000"/>
          <w:sz w:val="22"/>
          <w:szCs w:val="22"/>
        </w:rPr>
        <w:t> </w:t>
      </w:r>
    </w:p>
    <w:p w14:paraId="586F5893" w14:textId="437EAA3F" w:rsidR="00CB2D8A" w:rsidRDefault="00CB2D8A" w:rsidP="00CB2D8A">
      <w:pPr>
        <w:pStyle w:val="NormalWeb"/>
        <w:spacing w:before="0" w:beforeAutospacing="0" w:after="0" w:afterAutospacing="0" w:line="253" w:lineRule="atLeast"/>
        <w:ind w:left="705" w:hanging="2130"/>
        <w:jc w:val="both"/>
        <w:rPr>
          <w:color w:val="000000"/>
          <w:sz w:val="22"/>
          <w:szCs w:val="22"/>
        </w:rPr>
      </w:pPr>
      <w:r>
        <w:rPr>
          <w:rStyle w:val="notranslate"/>
          <w:rFonts w:ascii="Calibri" w:hAnsi="Calibri" w:cs="Calibri"/>
          <w:b/>
          <w:bCs/>
          <w:color w:val="000000"/>
          <w:sz w:val="22"/>
          <w:szCs w:val="22"/>
        </w:rPr>
        <w:t xml:space="preserve">                                       ANTECEDENTES TEÓRICOS:</w:t>
      </w:r>
      <w:r>
        <w:rPr>
          <w:color w:val="000000"/>
          <w:sz w:val="22"/>
          <w:szCs w:val="22"/>
        </w:rPr>
        <w:t> </w:t>
      </w:r>
      <w:r>
        <w:rPr>
          <w:rFonts w:ascii="Calibri" w:hAnsi="Calibri" w:cs="Calibri"/>
          <w:color w:val="000000"/>
          <w:sz w:val="22"/>
          <w:szCs w:val="22"/>
        </w:rPr>
        <w:t>             </w:t>
      </w:r>
    </w:p>
    <w:p w14:paraId="42A5DA97"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¿Qué es la inteligencia emocional?</w:t>
      </w:r>
      <w:r>
        <w:rPr>
          <w:color w:val="000000"/>
          <w:sz w:val="22"/>
          <w:szCs w:val="22"/>
        </w:rPr>
        <w:t> </w:t>
      </w:r>
      <w:r>
        <w:rPr>
          <w:rStyle w:val="notranslate"/>
          <w:rFonts w:ascii="Calibri" w:hAnsi="Calibri" w:cs="Calibri"/>
          <w:color w:val="000000"/>
          <w:sz w:val="22"/>
          <w:szCs w:val="22"/>
        </w:rPr>
        <w:t>Existen muchas definiciones por ahí.</w:t>
      </w:r>
      <w:r>
        <w:rPr>
          <w:color w:val="000000"/>
          <w:sz w:val="22"/>
          <w:szCs w:val="22"/>
        </w:rPr>
        <w:t> </w:t>
      </w:r>
      <w:r>
        <w:rPr>
          <w:rStyle w:val="notranslate"/>
          <w:rFonts w:ascii="Calibri" w:hAnsi="Calibri" w:cs="Calibri"/>
          <w:color w:val="000000"/>
          <w:sz w:val="22"/>
          <w:szCs w:val="22"/>
        </w:rPr>
        <w:t>Podemos resumirlo de la siguiente manera: la inteligencia emocional es nuestra capacidad para identificar nuestros sentimientos, para comprender las razones por las que los sentimos y el efecto que tienen en los demás o en nosotros.</w:t>
      </w:r>
      <w:r>
        <w:rPr>
          <w:color w:val="000000"/>
          <w:sz w:val="22"/>
          <w:szCs w:val="22"/>
        </w:rPr>
        <w:t> </w:t>
      </w:r>
      <w:r>
        <w:rPr>
          <w:rStyle w:val="notranslate"/>
          <w:rFonts w:ascii="Calibri" w:hAnsi="Calibri" w:cs="Calibri"/>
          <w:color w:val="000000"/>
          <w:sz w:val="22"/>
          <w:szCs w:val="22"/>
        </w:rPr>
        <w:t>También es nuestra capacidad de empatizar con los demás y sentir una compasión genuina por ellos.</w:t>
      </w:r>
    </w:p>
    <w:p w14:paraId="6FBFAEDD"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La inteligencia emocional cubre cinco áreas principales: autoconciencia, control emocional, auto motivación, empatía y habilidades de relación.</w:t>
      </w:r>
      <w:r>
        <w:rPr>
          <w:color w:val="000000"/>
          <w:sz w:val="22"/>
          <w:szCs w:val="22"/>
        </w:rPr>
        <w:t> </w:t>
      </w:r>
      <w:r>
        <w:rPr>
          <w:rStyle w:val="notranslate"/>
          <w:rFonts w:ascii="Calibri" w:hAnsi="Calibri" w:cs="Calibri"/>
          <w:color w:val="000000"/>
          <w:sz w:val="22"/>
          <w:szCs w:val="22"/>
        </w:rPr>
        <w:t>Es importante para una buena comunicación con los demás y, por lo tanto, es una puerta de entrada para un mejor aprendizaje, amistades, éxito académico y empleo.</w:t>
      </w:r>
    </w:p>
    <w:p w14:paraId="27A45696"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El término inteligencia emocional fue popularizado a mediados de los 90 por el libro de Daniel Goleman, Inteligencia emocional: por qué puede importar más que el coeficiente intelectual.</w:t>
      </w:r>
    </w:p>
    <w:p w14:paraId="669A8D89"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Un estudio icónico hizo un seguimiento de los estudiantes con alto coeficiente intelectual desde la infancia hasta la edad adulta tardía y encontró que aquellos que lograron un notable éxito en la carrera adulta mostraron una mayor "fuerza de voluntad, perseverancia y deseo de sobresalir".</w:t>
      </w:r>
      <w:r>
        <w:rPr>
          <w:color w:val="000000"/>
          <w:sz w:val="22"/>
          <w:szCs w:val="22"/>
        </w:rPr>
        <w:t> </w:t>
      </w:r>
      <w:r>
        <w:rPr>
          <w:rStyle w:val="notranslate"/>
          <w:rFonts w:ascii="Calibri" w:hAnsi="Calibri" w:cs="Calibri"/>
          <w:color w:val="000000"/>
          <w:sz w:val="22"/>
          <w:szCs w:val="22"/>
        </w:rPr>
        <w:t>Mientras tanto, la evidencia de la prueba seminal de malvavisco (que dio a los niños la opción de recibir más premios si podían esperar antes de comerlos) sugirió que la gratificación retrasada y el autocontrol son importantes, ya que estas características están vinculadas a mejores calificaciones escolares, ganancias y satisfacción laboral .</w:t>
      </w:r>
    </w:p>
    <w:p w14:paraId="5234A0D4"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Esta es la inteligencia emocional definida por Daniel Goleman:</w:t>
      </w:r>
    </w:p>
    <w:p w14:paraId="480AB99C" w14:textId="77777777" w:rsidR="00CB2D8A" w:rsidRDefault="00CB2D8A" w:rsidP="00CB2D8A">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Autoconciencia: saber lo que estamos sintiendo, por qué lo sentimos, por lo que es una base para la buena intuición y la toma de decisiones.</w:t>
      </w:r>
    </w:p>
    <w:p w14:paraId="5E7F7248" w14:textId="77777777" w:rsidR="00CB2D8A" w:rsidRDefault="00CB2D8A" w:rsidP="00CB2D8A">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Autogestión: maneja tus emociones angustiosas de manera efectiva para que no te paralicen, pero sintonízate con ellas y aprende lo que debes sacar de ellas.</w:t>
      </w:r>
      <w:r>
        <w:rPr>
          <w:color w:val="000000"/>
          <w:sz w:val="22"/>
          <w:szCs w:val="22"/>
        </w:rPr>
        <w:t> </w:t>
      </w:r>
      <w:r>
        <w:rPr>
          <w:rStyle w:val="notranslate"/>
          <w:rFonts w:ascii="Calibri" w:hAnsi="Calibri" w:cs="Calibri"/>
          <w:color w:val="000000"/>
          <w:sz w:val="22"/>
          <w:szCs w:val="22"/>
        </w:rPr>
        <w:t>Ser capaz de manejar situaciones estresantes de manera efectiva.</w:t>
      </w:r>
      <w:r>
        <w:rPr>
          <w:color w:val="000000"/>
          <w:sz w:val="22"/>
          <w:szCs w:val="22"/>
        </w:rPr>
        <w:t> </w:t>
      </w:r>
      <w:r>
        <w:rPr>
          <w:rStyle w:val="notranslate"/>
          <w:rFonts w:ascii="Calibri" w:hAnsi="Calibri" w:cs="Calibri"/>
          <w:color w:val="000000"/>
          <w:sz w:val="22"/>
          <w:szCs w:val="22"/>
        </w:rPr>
        <w:t>Alineando nuestras acciones con nuestras pasiones.</w:t>
      </w:r>
    </w:p>
    <w:p w14:paraId="5A50217A" w14:textId="77777777" w:rsidR="00CB2D8A" w:rsidRDefault="00CB2D8A" w:rsidP="00CB2D8A">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Motivación interna: capacidad para comprender y centrarse en lo que es importante para alcanzar los objetivos y los sueños.</w:t>
      </w:r>
    </w:p>
    <w:p w14:paraId="4F211FAF" w14:textId="77777777" w:rsidR="00CB2D8A" w:rsidRDefault="00CB2D8A" w:rsidP="00CB2D8A">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Empatía - saber lo que alguien más está sintiendo.</w:t>
      </w:r>
      <w:r>
        <w:rPr>
          <w:color w:val="000000"/>
          <w:sz w:val="22"/>
          <w:szCs w:val="22"/>
        </w:rPr>
        <w:t> </w:t>
      </w:r>
      <w:r>
        <w:rPr>
          <w:rStyle w:val="notranslate"/>
          <w:rFonts w:ascii="Calibri" w:hAnsi="Calibri" w:cs="Calibri"/>
          <w:color w:val="000000"/>
          <w:sz w:val="22"/>
          <w:szCs w:val="22"/>
        </w:rPr>
        <w:t>Poder ponerte en el lugar de otra persona, entenderlo y brindarte apoyo.</w:t>
      </w:r>
    </w:p>
    <w:p w14:paraId="44C958A9" w14:textId="77777777" w:rsidR="00CB2D8A" w:rsidRDefault="00CB2D8A" w:rsidP="00CB2D8A">
      <w:pPr>
        <w:pStyle w:val="NormalWeb"/>
        <w:spacing w:before="0" w:beforeAutospacing="0" w:after="0" w:afterAutospacing="0" w:line="253" w:lineRule="atLeast"/>
        <w:ind w:left="1065" w:hanging="360"/>
        <w:jc w:val="both"/>
        <w:rPr>
          <w:color w:val="000000"/>
          <w:sz w:val="22"/>
          <w:szCs w:val="22"/>
        </w:rPr>
      </w:pPr>
      <w:r>
        <w:rPr>
          <w:rStyle w:val="notranslate"/>
          <w:rFonts w:ascii="HP Simplified Light" w:hAnsi="HP Simplified Light"/>
          <w:color w:val="000000"/>
          <w:sz w:val="22"/>
          <w:szCs w:val="22"/>
        </w:rPr>
        <w:t>-</w:t>
      </w:r>
      <w:r>
        <w:rPr>
          <w:color w:val="000000"/>
          <w:sz w:val="22"/>
          <w:szCs w:val="22"/>
        </w:rPr>
        <w:t> </w:t>
      </w:r>
      <w:r>
        <w:rPr>
          <w:color w:val="000000"/>
          <w:sz w:val="14"/>
          <w:szCs w:val="14"/>
        </w:rPr>
        <w:t>          </w:t>
      </w:r>
      <w:r>
        <w:rPr>
          <w:rStyle w:val="notranslate"/>
          <w:rFonts w:ascii="Calibri" w:hAnsi="Calibri" w:cs="Calibri"/>
          <w:color w:val="000000"/>
          <w:sz w:val="22"/>
          <w:szCs w:val="22"/>
        </w:rPr>
        <w:t>Habilidades sociales: ser capaz de fomentar y mantener relaciones ricas.</w:t>
      </w:r>
    </w:p>
    <w:p w14:paraId="7B5B2E4C"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Los estudios han demostrado que los niños con mayor inteligencia emocional se desempeñan mejor en la escuela, manejan mejor el estrés y se mantienen alejados de la depresión.</w:t>
      </w:r>
    </w:p>
    <w:p w14:paraId="740C10D1"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Al ayudar a los niños a desarrollar su inteligencia emocional, ayúdelos a enriquecer su personalidad, mejorar la calidad de sus relaciones, aumentar su capacidad de perseverar, tener una perspectiva positiva de la vida y ser un individuo exitoso en general.</w:t>
      </w:r>
      <w:r>
        <w:rPr>
          <w:color w:val="000000"/>
          <w:sz w:val="22"/>
          <w:szCs w:val="22"/>
        </w:rPr>
        <w:t> </w:t>
      </w:r>
      <w:r>
        <w:rPr>
          <w:rStyle w:val="notranslate"/>
          <w:rFonts w:ascii="Calibri" w:hAnsi="Calibri" w:cs="Calibri"/>
          <w:color w:val="000000"/>
          <w:sz w:val="22"/>
          <w:szCs w:val="22"/>
        </w:rPr>
        <w:t>Los configura temprano para que sean campeones para</w:t>
      </w:r>
      <w:r>
        <w:rPr>
          <w:rStyle w:val="notranslate"/>
          <w:color w:val="000000"/>
          <w:sz w:val="22"/>
          <w:szCs w:val="22"/>
        </w:rPr>
        <w:t> </w:t>
      </w:r>
      <w:r>
        <w:rPr>
          <w:rStyle w:val="notranslate"/>
          <w:rFonts w:ascii="Calibri" w:hAnsi="Calibri" w:cs="Calibri"/>
          <w:color w:val="000000"/>
          <w:sz w:val="22"/>
          <w:szCs w:val="22"/>
        </w:rPr>
        <w:t>sí mismos</w:t>
      </w:r>
      <w:r>
        <w:rPr>
          <w:rStyle w:val="notranslate"/>
          <w:color w:val="000000"/>
          <w:sz w:val="22"/>
          <w:szCs w:val="22"/>
        </w:rPr>
        <w:t> </w:t>
      </w:r>
      <w:r>
        <w:rPr>
          <w:rStyle w:val="notranslate"/>
          <w:rFonts w:ascii="Calibri" w:hAnsi="Calibri" w:cs="Calibri"/>
          <w:color w:val="000000"/>
          <w:sz w:val="22"/>
          <w:szCs w:val="22"/>
        </w:rPr>
        <w:t>de adentro hacia afuera, y sacan al mundo la mejor versión de sí mismos</w:t>
      </w:r>
      <w:r>
        <w:rPr>
          <w:rStyle w:val="notranslate"/>
          <w:color w:val="000000"/>
          <w:sz w:val="22"/>
          <w:szCs w:val="22"/>
        </w:rPr>
        <w:t> </w:t>
      </w:r>
      <w:r>
        <w:rPr>
          <w:rStyle w:val="notranslate"/>
          <w:rFonts w:ascii="Calibri" w:hAnsi="Calibri" w:cs="Calibri"/>
          <w:color w:val="000000"/>
          <w:sz w:val="22"/>
          <w:szCs w:val="22"/>
        </w:rPr>
        <w:t>.</w:t>
      </w:r>
      <w:r>
        <w:rPr>
          <w:color w:val="000000"/>
          <w:sz w:val="22"/>
          <w:szCs w:val="22"/>
        </w:rPr>
        <w:t> </w:t>
      </w:r>
      <w:r>
        <w:rPr>
          <w:rStyle w:val="notranslate"/>
          <w:rFonts w:ascii="Calibri" w:hAnsi="Calibri" w:cs="Calibri"/>
          <w:color w:val="000000"/>
          <w:sz w:val="22"/>
          <w:szCs w:val="22"/>
        </w:rPr>
        <w:t xml:space="preserve">Los ayudas a convertirse en maestros de sus propios </w:t>
      </w:r>
      <w:r>
        <w:rPr>
          <w:rStyle w:val="notranslate"/>
          <w:rFonts w:ascii="Calibri" w:hAnsi="Calibri" w:cs="Calibri"/>
          <w:color w:val="000000"/>
          <w:sz w:val="22"/>
          <w:szCs w:val="22"/>
        </w:rPr>
        <w:lastRenderedPageBreak/>
        <w:t>pensamientos y sentimientos, y en última instancia se convierten en el maestro creador de sus propias vidas.</w:t>
      </w:r>
    </w:p>
    <w:p w14:paraId="0DEE21D5"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Cuando les enseña a los niños la inteligencia emocional, cómo reconocer sus sentimientos, entender de dónde vienen y aprender cómo lidiar con ellos, les enseña las habilidades más esenciales para su éxito en la vida.</w:t>
      </w:r>
      <w:r>
        <w:rPr>
          <w:color w:val="000000"/>
          <w:sz w:val="22"/>
          <w:szCs w:val="22"/>
        </w:rPr>
        <w:t> </w:t>
      </w:r>
      <w:r>
        <w:rPr>
          <w:rStyle w:val="notranslate"/>
          <w:rFonts w:ascii="Calibri" w:hAnsi="Calibri" w:cs="Calibri"/>
          <w:color w:val="000000"/>
          <w:sz w:val="22"/>
          <w:szCs w:val="22"/>
        </w:rPr>
        <w:t>La investigación ha demostrado que la inteligencia emocional o EQ "predice más del 54% de la variación en el éxito (relaciones, efectividad, salud, calidad de vida)". Datos adicionales concluyen que "los jóvenes con alto EQ obtienen mejores calificaciones, permanecen en la escuela y tomar decisiones más saludables ".</w:t>
      </w:r>
    </w:p>
    <w:p w14:paraId="03949E42"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Los niños pequeños no siempre saben qué emociones están sintiendo y rara vez saben cómo responder a ellos.</w:t>
      </w:r>
    </w:p>
    <w:p w14:paraId="7787EE17"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Los niños no aprenderán a diferenciar emociones a menos que les enseñemos cómo.</w:t>
      </w:r>
      <w:r>
        <w:rPr>
          <w:color w:val="000000"/>
          <w:sz w:val="22"/>
          <w:szCs w:val="22"/>
        </w:rPr>
        <w:t> </w:t>
      </w:r>
      <w:r>
        <w:rPr>
          <w:rStyle w:val="notranslate"/>
          <w:rFonts w:ascii="Calibri" w:hAnsi="Calibri" w:cs="Calibri"/>
          <w:color w:val="000000"/>
          <w:sz w:val="22"/>
          <w:szCs w:val="22"/>
        </w:rPr>
        <w:t>Es posible que sepan que están sintiendo "algo", pero no necesariamente saben qué es ese "algo".</w:t>
      </w:r>
      <w:r>
        <w:rPr>
          <w:color w:val="000000"/>
          <w:sz w:val="22"/>
          <w:szCs w:val="22"/>
        </w:rPr>
        <w:t> </w:t>
      </w:r>
      <w:r>
        <w:rPr>
          <w:rStyle w:val="notranslate"/>
          <w:rFonts w:ascii="Calibri" w:hAnsi="Calibri" w:cs="Calibri"/>
          <w:color w:val="000000"/>
          <w:sz w:val="22"/>
          <w:szCs w:val="22"/>
        </w:rPr>
        <w:t>Esto explica en gran medida por qué comprender las emociones de los niños puede ayudar a reducir lo que normalmente percibimos como mala conducta.</w:t>
      </w:r>
    </w:p>
    <w:p w14:paraId="34C5D753"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Tratar las emociones de los niños como válidas y hablar regularmente sobre los sentimientos. ¿Cómo te sentiste, cómo crees que se siente él, por qué crees que ella está tan triste?</w:t>
      </w:r>
      <w:r>
        <w:rPr>
          <w:color w:val="000000"/>
          <w:sz w:val="22"/>
          <w:szCs w:val="22"/>
        </w:rPr>
        <w:t> </w:t>
      </w:r>
      <w:r>
        <w:rPr>
          <w:rStyle w:val="notranslate"/>
          <w:rFonts w:ascii="Calibri" w:hAnsi="Calibri" w:cs="Calibri"/>
          <w:color w:val="000000"/>
          <w:sz w:val="22"/>
          <w:szCs w:val="22"/>
        </w:rPr>
        <w:t>- Va un largo camino en enseñarles a manejar sus emociones.</w:t>
      </w:r>
    </w:p>
    <w:p w14:paraId="24E26571"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En esta actividad docente los padres desempeñan, por supuesto, un papel fundamental.</w:t>
      </w:r>
    </w:p>
    <w:p w14:paraId="1C5A752C"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Fonts w:ascii="Calibri" w:hAnsi="Calibri" w:cs="Calibri"/>
          <w:color w:val="000000"/>
          <w:sz w:val="22"/>
          <w:szCs w:val="22"/>
        </w:rPr>
        <w:t> </w:t>
      </w:r>
    </w:p>
    <w:p w14:paraId="554DD9A6"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b/>
          <w:bCs/>
          <w:color w:val="000000"/>
          <w:sz w:val="22"/>
          <w:szCs w:val="22"/>
        </w:rPr>
        <w:t>DESCRIPCIÓN:</w:t>
      </w:r>
      <w:r>
        <w:rPr>
          <w:color w:val="000000"/>
          <w:sz w:val="22"/>
          <w:szCs w:val="22"/>
        </w:rPr>
        <w:t> </w:t>
      </w:r>
      <w:r>
        <w:rPr>
          <w:rFonts w:ascii="Calibri" w:hAnsi="Calibri" w:cs="Calibri"/>
          <w:b/>
          <w:bCs/>
          <w:color w:val="000000"/>
          <w:sz w:val="22"/>
          <w:szCs w:val="22"/>
        </w:rPr>
        <w:t>                           </w:t>
      </w:r>
    </w:p>
    <w:p w14:paraId="26A385C8"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Style w:val="notranslate"/>
          <w:rFonts w:ascii="Calibri" w:hAnsi="Calibri" w:cs="Calibri"/>
          <w:color w:val="000000"/>
          <w:sz w:val="22"/>
          <w:szCs w:val="22"/>
        </w:rPr>
        <w:t>En la rutina de la vida común, los padres pueden jugar con sus hijos el Juego de las emociones de los animales.</w:t>
      </w:r>
    </w:p>
    <w:p w14:paraId="6A500047"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Style w:val="notranslate"/>
          <w:rFonts w:ascii="Calibri" w:hAnsi="Calibri" w:cs="Calibri"/>
          <w:color w:val="000000"/>
          <w:sz w:val="22"/>
          <w:szCs w:val="22"/>
        </w:rPr>
        <w:t>En este juego, los padres podrían usar la atracción natural de los niños por los animales para fomentar la identificación y la expresión de las emociones.</w:t>
      </w:r>
    </w:p>
    <w:p w14:paraId="1A278D98"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Fonts w:ascii="Calibri" w:hAnsi="Calibri" w:cs="Calibri"/>
          <w:color w:val="000000"/>
          <w:sz w:val="22"/>
          <w:szCs w:val="22"/>
        </w:rPr>
        <w:t> </w:t>
      </w:r>
    </w:p>
    <w:p w14:paraId="7A6FC5F9"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Style w:val="notranslate"/>
          <w:rFonts w:ascii="Calibri" w:hAnsi="Calibri" w:cs="Calibri"/>
          <w:color w:val="000000"/>
          <w:sz w:val="22"/>
          <w:szCs w:val="22"/>
        </w:rPr>
        <w:t>El juego se juega tirando dos dados y representando lo que se tira.</w:t>
      </w:r>
    </w:p>
    <w:p w14:paraId="2D0AE5C8"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Fonts w:ascii="Calibri" w:hAnsi="Calibri" w:cs="Calibri"/>
          <w:color w:val="000000"/>
          <w:sz w:val="22"/>
          <w:szCs w:val="22"/>
        </w:rPr>
        <w:t> </w:t>
      </w:r>
    </w:p>
    <w:p w14:paraId="161DFAF5"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Style w:val="notranslate"/>
          <w:rFonts w:ascii="Calibri" w:hAnsi="Calibri" w:cs="Calibri"/>
          <w:color w:val="000000"/>
          <w:sz w:val="22"/>
          <w:szCs w:val="22"/>
        </w:rPr>
        <w:t>Los padres estarán equipados con dos dados:</w:t>
      </w:r>
    </w:p>
    <w:p w14:paraId="17313F8E" w14:textId="77777777" w:rsidR="00CB2D8A" w:rsidRPr="00CB2D8A" w:rsidRDefault="00CB2D8A" w:rsidP="00CB2D8A">
      <w:pPr>
        <w:pStyle w:val="NormalWeb"/>
        <w:spacing w:before="0" w:beforeAutospacing="0" w:after="0" w:afterAutospacing="0" w:line="253" w:lineRule="atLeast"/>
        <w:ind w:left="1065" w:right="113" w:hanging="360"/>
        <w:jc w:val="both"/>
        <w:rPr>
          <w:rStyle w:val="notranslate"/>
          <w:rFonts w:ascii="Calibri" w:hAnsi="Calibri" w:cs="Calibri"/>
        </w:rPr>
      </w:pPr>
      <w:r>
        <w:rPr>
          <w:rStyle w:val="notranslate"/>
          <w:rFonts w:ascii="Calibri" w:hAnsi="Calibri" w:cs="Calibri"/>
          <w:color w:val="000000"/>
          <w:sz w:val="22"/>
          <w:szCs w:val="22"/>
        </w:rPr>
        <w:t>-</w:t>
      </w:r>
      <w:r w:rsidRPr="00CB2D8A">
        <w:rPr>
          <w:rStyle w:val="notranslate"/>
          <w:rFonts w:ascii="Calibri" w:hAnsi="Calibri" w:cs="Calibri"/>
        </w:rPr>
        <w:t> </w:t>
      </w:r>
      <w:r w:rsidRPr="00CB2D8A">
        <w:rPr>
          <w:rStyle w:val="notranslate"/>
          <w:rFonts w:ascii="Calibri" w:hAnsi="Calibri" w:cs="Calibri"/>
          <w:sz w:val="22"/>
          <w:szCs w:val="22"/>
        </w:rPr>
        <w:t>          </w:t>
      </w:r>
      <w:r w:rsidRPr="00CB2D8A">
        <w:rPr>
          <w:rStyle w:val="notranslate"/>
          <w:rFonts w:ascii="Calibri" w:hAnsi="Calibri" w:cs="Calibri"/>
          <w:color w:val="000000"/>
          <w:sz w:val="22"/>
          <w:szCs w:val="22"/>
        </w:rPr>
        <w:t>El primer dado tiene a cada lado el nombre y el dibujo de una de las 6 emociones.</w:t>
      </w:r>
    </w:p>
    <w:p w14:paraId="575FE70D" w14:textId="77777777" w:rsidR="00CB2D8A" w:rsidRDefault="00CB2D8A" w:rsidP="00CB2D8A">
      <w:pPr>
        <w:pStyle w:val="NormalWeb"/>
        <w:spacing w:before="0" w:beforeAutospacing="0" w:after="0" w:afterAutospacing="0" w:line="253" w:lineRule="atLeast"/>
        <w:ind w:left="1065" w:right="113" w:hanging="360"/>
        <w:jc w:val="both"/>
        <w:rPr>
          <w:color w:val="000000"/>
          <w:sz w:val="22"/>
          <w:szCs w:val="22"/>
        </w:rPr>
      </w:pPr>
      <w:r>
        <w:rPr>
          <w:rStyle w:val="notranslate"/>
          <w:rFonts w:ascii="Calibri" w:hAnsi="Calibri" w:cs="Calibri"/>
          <w:color w:val="000000"/>
          <w:sz w:val="22"/>
          <w:szCs w:val="22"/>
        </w:rPr>
        <w:t>-</w:t>
      </w:r>
      <w:r>
        <w:rPr>
          <w:color w:val="000000"/>
          <w:sz w:val="22"/>
          <w:szCs w:val="22"/>
        </w:rPr>
        <w:t> </w:t>
      </w:r>
      <w:r>
        <w:rPr>
          <w:color w:val="000000"/>
          <w:sz w:val="14"/>
          <w:szCs w:val="14"/>
        </w:rPr>
        <w:t>          </w:t>
      </w:r>
      <w:r>
        <w:rPr>
          <w:rFonts w:ascii="Calibri" w:hAnsi="Calibri" w:cs="Calibri"/>
          <w:color w:val="000000"/>
          <w:sz w:val="22"/>
          <w:szCs w:val="22"/>
        </w:rPr>
        <w:t>el segundo dado tiene a cada lado el nombre y la imagen de un animal diferente.</w:t>
      </w:r>
    </w:p>
    <w:p w14:paraId="139AB2A4" w14:textId="77777777" w:rsidR="001263D7" w:rsidRPr="00CB2D8A" w:rsidRDefault="001263D7" w:rsidP="001263D7">
      <w:pPr>
        <w:spacing w:after="0"/>
        <w:ind w:left="705"/>
        <w:rPr>
          <w:rFonts w:ascii="Calibri" w:eastAsia="Calibri" w:hAnsi="Calibri" w:cs="Times New Roman"/>
          <w:lang w:val="es-ES"/>
        </w:rPr>
      </w:pPr>
      <w:r w:rsidRPr="00CB2D8A">
        <w:rPr>
          <w:rFonts w:ascii="Calibri" w:eastAsia="Calibri" w:hAnsi="Calibri" w:cs="Times New Roman"/>
          <w:lang w:val="es-ES"/>
        </w:rPr>
        <w:br w:type="page"/>
      </w:r>
    </w:p>
    <w:p w14:paraId="30C3FD7E" w14:textId="77777777" w:rsidR="001263D7" w:rsidRPr="00CB2D8A" w:rsidRDefault="001263D7" w:rsidP="001263D7">
      <w:pPr>
        <w:spacing w:after="0"/>
        <w:ind w:left="705" w:right="113"/>
        <w:rPr>
          <w:rFonts w:ascii="Calibri" w:eastAsia="Calibri" w:hAnsi="Calibri" w:cs="Times New Roman"/>
          <w:lang w:val="es-ES"/>
        </w:rPr>
      </w:pPr>
    </w:p>
    <w:tbl>
      <w:tblPr>
        <w:tblStyle w:val="Tablaconcuadrcula"/>
        <w:tblW w:w="0" w:type="auto"/>
        <w:tblInd w:w="705" w:type="dxa"/>
        <w:tblLook w:val="04A0" w:firstRow="1" w:lastRow="0" w:firstColumn="1" w:lastColumn="0" w:noHBand="0" w:noVBand="1"/>
      </w:tblPr>
      <w:tblGrid>
        <w:gridCol w:w="4106"/>
      </w:tblGrid>
      <w:tr w:rsidR="001263D7" w:rsidRPr="007B1D6D" w14:paraId="281597F9" w14:textId="77777777" w:rsidTr="001263D7">
        <w:tc>
          <w:tcPr>
            <w:tcW w:w="4106" w:type="dxa"/>
            <w:shd w:val="clear" w:color="auto" w:fill="D9D9D9"/>
          </w:tcPr>
          <w:p w14:paraId="69E0A24A" w14:textId="77777777" w:rsidR="001263D7" w:rsidRPr="00CB2D8A" w:rsidRDefault="001263D7" w:rsidP="001263D7">
            <w:pPr>
              <w:spacing w:line="276" w:lineRule="auto"/>
              <w:ind w:right="113"/>
              <w:rPr>
                <w:rFonts w:ascii="Calibri" w:eastAsia="Calibri" w:hAnsi="Calibri" w:cs="Times New Roman"/>
                <w:lang w:val="es-ES"/>
              </w:rPr>
            </w:pPr>
          </w:p>
          <w:p w14:paraId="69BED0B7" w14:textId="031A40E7" w:rsidR="001263D7" w:rsidRPr="00CB2D8A" w:rsidRDefault="00CB2D8A" w:rsidP="001263D7">
            <w:pPr>
              <w:spacing w:line="276" w:lineRule="auto"/>
              <w:ind w:right="113"/>
              <w:jc w:val="center"/>
              <w:rPr>
                <w:rFonts w:ascii="Calibri" w:eastAsia="Calibri" w:hAnsi="Calibri" w:cs="Times New Roman"/>
                <w:b/>
                <w:lang w:val="es-ES"/>
              </w:rPr>
            </w:pPr>
            <w:r w:rsidRPr="00CB2D8A">
              <w:rPr>
                <w:rFonts w:ascii="Calibri" w:eastAsia="Calibri" w:hAnsi="Calibri" w:cs="Times New Roman"/>
                <w:b/>
                <w:lang w:val="es-ES"/>
              </w:rPr>
              <w:t>Cuatro E</w:t>
            </w:r>
            <w:r w:rsidR="001263D7" w:rsidRPr="00CB2D8A">
              <w:rPr>
                <w:rFonts w:ascii="Calibri" w:eastAsia="Calibri" w:hAnsi="Calibri" w:cs="Times New Roman"/>
                <w:b/>
                <w:lang w:val="es-ES"/>
              </w:rPr>
              <w:t>mo</w:t>
            </w:r>
            <w:r w:rsidRPr="00CB2D8A">
              <w:rPr>
                <w:rFonts w:ascii="Calibri" w:eastAsia="Calibri" w:hAnsi="Calibri" w:cs="Times New Roman"/>
                <w:b/>
                <w:lang w:val="es-ES"/>
              </w:rPr>
              <w:t>c</w:t>
            </w:r>
            <w:r w:rsidR="001263D7" w:rsidRPr="00CB2D8A">
              <w:rPr>
                <w:rFonts w:ascii="Calibri" w:eastAsia="Calibri" w:hAnsi="Calibri" w:cs="Times New Roman"/>
                <w:b/>
                <w:lang w:val="es-ES"/>
              </w:rPr>
              <w:t>i</w:t>
            </w:r>
            <w:r w:rsidRPr="00CB2D8A">
              <w:rPr>
                <w:rFonts w:ascii="Calibri" w:eastAsia="Calibri" w:hAnsi="Calibri" w:cs="Times New Roman"/>
                <w:b/>
                <w:lang w:val="es-ES"/>
              </w:rPr>
              <w:t>ó</w:t>
            </w:r>
            <w:r w:rsidR="001263D7" w:rsidRPr="00CB2D8A">
              <w:rPr>
                <w:rFonts w:ascii="Calibri" w:eastAsia="Calibri" w:hAnsi="Calibri" w:cs="Times New Roman"/>
                <w:b/>
                <w:lang w:val="es-ES"/>
              </w:rPr>
              <w:t>n</w:t>
            </w:r>
            <w:r w:rsidRPr="00CB2D8A">
              <w:rPr>
                <w:rFonts w:ascii="Calibri" w:eastAsia="Calibri" w:hAnsi="Calibri" w:cs="Times New Roman"/>
                <w:b/>
                <w:lang w:val="es-ES"/>
              </w:rPr>
              <w:t>e</w:t>
            </w:r>
            <w:r w:rsidR="001263D7" w:rsidRPr="00CB2D8A">
              <w:rPr>
                <w:rFonts w:ascii="Calibri" w:eastAsia="Calibri" w:hAnsi="Calibri" w:cs="Times New Roman"/>
                <w:b/>
                <w:lang w:val="es-ES"/>
              </w:rPr>
              <w:t>s</w:t>
            </w:r>
            <w:r w:rsidRPr="00CB2D8A">
              <w:rPr>
                <w:rFonts w:ascii="Calibri" w:eastAsia="Calibri" w:hAnsi="Calibri" w:cs="Times New Roman"/>
                <w:b/>
                <w:lang w:val="es-ES"/>
              </w:rPr>
              <w:t xml:space="preserve"> Básicos </w:t>
            </w:r>
          </w:p>
          <w:p w14:paraId="5859E288" w14:textId="77777777" w:rsidR="001263D7" w:rsidRPr="00CB2D8A" w:rsidRDefault="001263D7" w:rsidP="001263D7">
            <w:pPr>
              <w:spacing w:line="276" w:lineRule="auto"/>
              <w:ind w:right="113"/>
              <w:jc w:val="center"/>
              <w:rPr>
                <w:rFonts w:ascii="Calibri" w:eastAsia="Calibri" w:hAnsi="Calibri" w:cs="Times New Roman"/>
                <w:lang w:val="es-ES"/>
              </w:rPr>
            </w:pPr>
          </w:p>
          <w:p w14:paraId="0B546462" w14:textId="6AC1D5A9" w:rsidR="001263D7" w:rsidRPr="00CB2D8A" w:rsidRDefault="00CB2D8A" w:rsidP="001263D7">
            <w:pPr>
              <w:spacing w:line="276" w:lineRule="auto"/>
              <w:ind w:right="113"/>
              <w:jc w:val="center"/>
              <w:rPr>
                <w:rFonts w:ascii="Calibri" w:eastAsia="Calibri" w:hAnsi="Calibri" w:cs="Times New Roman"/>
                <w:lang w:val="es-ES"/>
              </w:rPr>
            </w:pPr>
            <w:r w:rsidRPr="00CB2D8A">
              <w:rPr>
                <w:rFonts w:ascii="Calibri" w:eastAsia="Calibri" w:hAnsi="Calibri" w:cs="Times New Roman"/>
                <w:lang w:val="es-ES"/>
              </w:rPr>
              <w:t>ENOJADO               TRISTE</w:t>
            </w:r>
          </w:p>
          <w:p w14:paraId="3F9BC96F" w14:textId="77777777" w:rsidR="001263D7" w:rsidRPr="00CB2D8A" w:rsidRDefault="001263D7" w:rsidP="001263D7">
            <w:pPr>
              <w:spacing w:line="276" w:lineRule="auto"/>
              <w:ind w:right="113"/>
              <w:jc w:val="center"/>
              <w:rPr>
                <w:rFonts w:ascii="Calibri" w:eastAsia="Calibri" w:hAnsi="Calibri" w:cs="Times New Roman"/>
                <w:lang w:val="es-ES"/>
              </w:rPr>
            </w:pPr>
          </w:p>
          <w:p w14:paraId="429066CA" w14:textId="1DF23790" w:rsidR="001263D7" w:rsidRPr="00CB2D8A" w:rsidRDefault="00CB2D8A" w:rsidP="001263D7">
            <w:pPr>
              <w:spacing w:line="276" w:lineRule="auto"/>
              <w:ind w:right="113"/>
              <w:jc w:val="center"/>
              <w:rPr>
                <w:rFonts w:ascii="Calibri" w:eastAsia="Calibri" w:hAnsi="Calibri" w:cs="Times New Roman"/>
                <w:lang w:val="es-ES"/>
              </w:rPr>
            </w:pPr>
            <w:r w:rsidRPr="00CB2D8A">
              <w:rPr>
                <w:rFonts w:ascii="Calibri" w:eastAsia="Calibri" w:hAnsi="Calibri" w:cs="Times New Roman"/>
                <w:lang w:val="es-ES"/>
              </w:rPr>
              <w:t>FELIZ            ASUSTADO</w:t>
            </w:r>
          </w:p>
          <w:p w14:paraId="5A631E7B" w14:textId="77777777" w:rsidR="00CB2D8A" w:rsidRPr="00CB2D8A" w:rsidRDefault="00CB2D8A" w:rsidP="001263D7">
            <w:pPr>
              <w:spacing w:line="276" w:lineRule="auto"/>
              <w:ind w:right="113"/>
              <w:jc w:val="center"/>
              <w:rPr>
                <w:rFonts w:ascii="Calibri" w:eastAsia="Calibri" w:hAnsi="Calibri" w:cs="Times New Roman"/>
                <w:lang w:val="es-ES"/>
              </w:rPr>
            </w:pPr>
          </w:p>
          <w:p w14:paraId="38C430AB" w14:textId="5F99B840" w:rsidR="001263D7" w:rsidRPr="00CB2D8A" w:rsidRDefault="00CB2D8A" w:rsidP="001263D7">
            <w:pPr>
              <w:spacing w:line="276" w:lineRule="auto"/>
              <w:ind w:right="113"/>
              <w:jc w:val="center"/>
              <w:rPr>
                <w:rFonts w:ascii="Calibri" w:eastAsia="Calibri" w:hAnsi="Calibri" w:cs="Times New Roman"/>
                <w:b/>
                <w:lang w:val="es-ES"/>
              </w:rPr>
            </w:pPr>
            <w:r>
              <w:rPr>
                <w:rFonts w:ascii="Calibri" w:eastAsia="Calibri" w:hAnsi="Calibri" w:cs="Times New Roman"/>
                <w:b/>
                <w:lang w:val="es-ES"/>
              </w:rPr>
              <w:t>Más opc</w:t>
            </w:r>
            <w:r w:rsidR="001263D7" w:rsidRPr="00CB2D8A">
              <w:rPr>
                <w:rFonts w:ascii="Calibri" w:eastAsia="Calibri" w:hAnsi="Calibri" w:cs="Times New Roman"/>
                <w:b/>
                <w:lang w:val="es-ES"/>
              </w:rPr>
              <w:t>i</w:t>
            </w:r>
            <w:r>
              <w:rPr>
                <w:rFonts w:ascii="Calibri" w:eastAsia="Calibri" w:hAnsi="Calibri" w:cs="Times New Roman"/>
                <w:b/>
                <w:lang w:val="es-ES"/>
              </w:rPr>
              <w:t>ó</w:t>
            </w:r>
            <w:r w:rsidR="001263D7" w:rsidRPr="00CB2D8A">
              <w:rPr>
                <w:rFonts w:ascii="Calibri" w:eastAsia="Calibri" w:hAnsi="Calibri" w:cs="Times New Roman"/>
                <w:b/>
                <w:lang w:val="es-ES"/>
              </w:rPr>
              <w:t>n</w:t>
            </w:r>
            <w:r>
              <w:rPr>
                <w:rFonts w:ascii="Calibri" w:eastAsia="Calibri" w:hAnsi="Calibri" w:cs="Times New Roman"/>
                <w:b/>
                <w:lang w:val="es-ES"/>
              </w:rPr>
              <w:t>es</w:t>
            </w:r>
          </w:p>
          <w:p w14:paraId="598BEF6E" w14:textId="77777777" w:rsidR="001263D7" w:rsidRPr="00CB2D8A" w:rsidRDefault="001263D7" w:rsidP="001263D7">
            <w:pPr>
              <w:spacing w:line="276" w:lineRule="auto"/>
              <w:ind w:right="113"/>
              <w:jc w:val="center"/>
              <w:rPr>
                <w:rFonts w:ascii="Calibri" w:eastAsia="Calibri" w:hAnsi="Calibri" w:cs="Times New Roman"/>
                <w:lang w:val="es-ES"/>
              </w:rPr>
            </w:pPr>
          </w:p>
          <w:p w14:paraId="3F080F0B" w14:textId="5247A4FF" w:rsidR="001263D7" w:rsidRPr="00CB2D8A" w:rsidRDefault="001263D7" w:rsidP="001263D7">
            <w:pPr>
              <w:spacing w:line="276" w:lineRule="auto"/>
              <w:ind w:right="113"/>
              <w:jc w:val="center"/>
              <w:rPr>
                <w:rFonts w:ascii="Calibri" w:eastAsia="Calibri" w:hAnsi="Calibri" w:cs="Times New Roman"/>
                <w:lang w:val="es-ES"/>
              </w:rPr>
            </w:pPr>
            <w:r w:rsidRPr="00CB2D8A">
              <w:rPr>
                <w:rFonts w:ascii="Calibri" w:eastAsia="Calibri" w:hAnsi="Calibri" w:cs="Times New Roman"/>
                <w:lang w:val="es-ES"/>
              </w:rPr>
              <w:t xml:space="preserve"> </w:t>
            </w:r>
            <w:r w:rsidR="00CB2D8A" w:rsidRPr="00CB2D8A">
              <w:rPr>
                <w:rFonts w:ascii="Calibri" w:eastAsia="Calibri" w:hAnsi="Calibri" w:cs="Times New Roman"/>
                <w:lang w:val="es-ES"/>
              </w:rPr>
              <w:t>HERIDO       FRUSTRADO       ALEGRE</w:t>
            </w:r>
          </w:p>
          <w:p w14:paraId="44427620" w14:textId="77777777" w:rsidR="00CB2D8A" w:rsidRPr="00CB2D8A" w:rsidRDefault="00CB2D8A" w:rsidP="001263D7">
            <w:pPr>
              <w:spacing w:line="276" w:lineRule="auto"/>
              <w:ind w:right="113"/>
              <w:jc w:val="center"/>
              <w:rPr>
                <w:rFonts w:ascii="Calibri" w:eastAsia="Calibri" w:hAnsi="Calibri" w:cs="Times New Roman"/>
                <w:lang w:val="es-ES"/>
              </w:rPr>
            </w:pPr>
          </w:p>
          <w:p w14:paraId="3335DC35" w14:textId="53177CA8" w:rsidR="001263D7" w:rsidRPr="00CB2D8A" w:rsidRDefault="00CB2D8A" w:rsidP="001263D7">
            <w:pPr>
              <w:spacing w:line="276" w:lineRule="auto"/>
              <w:ind w:right="113"/>
              <w:jc w:val="center"/>
              <w:rPr>
                <w:rFonts w:ascii="Calibri" w:eastAsia="Calibri" w:hAnsi="Calibri" w:cs="Times New Roman"/>
                <w:lang w:val="es-ES"/>
              </w:rPr>
            </w:pPr>
            <w:r>
              <w:rPr>
                <w:rFonts w:ascii="Calibri" w:eastAsia="Calibri" w:hAnsi="Calibri" w:cs="Times New Roman"/>
                <w:lang w:val="es-ES"/>
              </w:rPr>
              <w:t>SOÑOLIENTO     AVERGONZOSADO     TONTO</w:t>
            </w:r>
          </w:p>
          <w:p w14:paraId="344DB479" w14:textId="77777777" w:rsidR="001263D7" w:rsidRPr="00CB2D8A" w:rsidRDefault="001263D7" w:rsidP="001263D7">
            <w:pPr>
              <w:spacing w:line="276" w:lineRule="auto"/>
              <w:ind w:right="113"/>
              <w:jc w:val="center"/>
              <w:rPr>
                <w:rFonts w:ascii="Calibri" w:eastAsia="Calibri" w:hAnsi="Calibri" w:cs="Times New Roman"/>
                <w:lang w:val="es-ES"/>
              </w:rPr>
            </w:pPr>
          </w:p>
          <w:p w14:paraId="241149EB" w14:textId="7AF10F66" w:rsidR="001263D7" w:rsidRPr="00CB2D8A" w:rsidRDefault="00CB2D8A" w:rsidP="001263D7">
            <w:pPr>
              <w:spacing w:line="276" w:lineRule="auto"/>
              <w:ind w:right="113"/>
              <w:jc w:val="center"/>
              <w:rPr>
                <w:rFonts w:ascii="Calibri" w:eastAsia="Calibri" w:hAnsi="Calibri" w:cs="Times New Roman"/>
                <w:lang w:val="es-ES"/>
              </w:rPr>
            </w:pPr>
            <w:r w:rsidRPr="00CB2D8A">
              <w:rPr>
                <w:rFonts w:ascii="Calibri" w:eastAsia="Calibri" w:hAnsi="Calibri" w:cs="Times New Roman"/>
                <w:lang w:val="es-ES"/>
              </w:rPr>
              <w:t>TÍMIDO</w:t>
            </w:r>
            <w:r>
              <w:rPr>
                <w:rFonts w:ascii="Calibri" w:eastAsia="Calibri" w:hAnsi="Calibri" w:cs="Times New Roman"/>
                <w:lang w:val="es-ES"/>
              </w:rPr>
              <w:t xml:space="preserve">     SOLITARIO</w:t>
            </w:r>
          </w:p>
          <w:p w14:paraId="464D8C8B" w14:textId="77777777" w:rsidR="001263D7" w:rsidRPr="00CB2D8A" w:rsidRDefault="001263D7" w:rsidP="001263D7">
            <w:pPr>
              <w:spacing w:line="276" w:lineRule="auto"/>
              <w:ind w:right="113"/>
              <w:rPr>
                <w:rFonts w:ascii="Calibri" w:eastAsia="Calibri" w:hAnsi="Calibri" w:cs="Times New Roman"/>
                <w:lang w:val="es-ES"/>
              </w:rPr>
            </w:pPr>
          </w:p>
        </w:tc>
      </w:tr>
    </w:tbl>
    <w:p w14:paraId="5F73FF60" w14:textId="77777777" w:rsidR="001263D7" w:rsidRPr="00CB2D8A" w:rsidRDefault="001263D7" w:rsidP="001263D7">
      <w:pPr>
        <w:spacing w:after="0"/>
        <w:ind w:left="705" w:right="113"/>
        <w:rPr>
          <w:rFonts w:ascii="Calibri" w:eastAsia="Calibri" w:hAnsi="Calibri" w:cs="Times New Roman"/>
          <w:lang w:val="es-ES"/>
        </w:rPr>
      </w:pPr>
    </w:p>
    <w:p w14:paraId="20B98730"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Fonts w:ascii="Calibri" w:hAnsi="Calibri" w:cs="Calibri"/>
          <w:color w:val="000000"/>
          <w:sz w:val="22"/>
          <w:szCs w:val="22"/>
        </w:rPr>
        <w:t>Los dados pueden ser proporcionados por la escuela o pueden ser construidos por padres e hijos, siguiendo las instrucciones y utilizando los modelos proporcionados por la escuela.</w:t>
      </w:r>
    </w:p>
    <w:p w14:paraId="0883FD08"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Fonts w:ascii="Calibri" w:hAnsi="Calibri" w:cs="Calibri"/>
          <w:color w:val="000000"/>
          <w:sz w:val="22"/>
          <w:szCs w:val="22"/>
        </w:rPr>
        <w:t> </w:t>
      </w:r>
    </w:p>
    <w:p w14:paraId="4A8EBF0C"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Fonts w:ascii="Calibri" w:hAnsi="Calibri" w:cs="Calibri"/>
          <w:color w:val="000000"/>
          <w:sz w:val="22"/>
          <w:szCs w:val="22"/>
        </w:rPr>
        <w:t>El juego:</w:t>
      </w:r>
    </w:p>
    <w:p w14:paraId="61441077" w14:textId="554523B4" w:rsidR="00CB2D8A" w:rsidRDefault="00CB2D8A" w:rsidP="00CB2D8A">
      <w:pPr>
        <w:pStyle w:val="NormalWeb"/>
        <w:spacing w:before="0" w:beforeAutospacing="0" w:after="0" w:afterAutospacing="0" w:line="253" w:lineRule="atLeast"/>
        <w:ind w:left="1065" w:right="113" w:hanging="360"/>
        <w:jc w:val="both"/>
        <w:rPr>
          <w:color w:val="000000"/>
          <w:sz w:val="22"/>
          <w:szCs w:val="22"/>
        </w:rPr>
      </w:pPr>
      <w:r>
        <w:rPr>
          <w:rFonts w:ascii="Wingdings" w:hAnsi="Wingdings"/>
          <w:color w:val="002060"/>
          <w:sz w:val="22"/>
          <w:szCs w:val="22"/>
        </w:rPr>
        <w:sym w:font="Wingdings" w:char="F0E8"/>
      </w:r>
      <w:r>
        <w:rPr>
          <w:rFonts w:ascii="Calibri" w:hAnsi="Calibri" w:cs="Calibri"/>
          <w:color w:val="000000"/>
          <w:sz w:val="22"/>
          <w:szCs w:val="22"/>
        </w:rPr>
        <w:t>Un jugador tira los dos dados.</w:t>
      </w:r>
      <w:r>
        <w:rPr>
          <w:color w:val="000000"/>
          <w:sz w:val="14"/>
          <w:szCs w:val="14"/>
        </w:rPr>
        <w:t>      </w:t>
      </w:r>
    </w:p>
    <w:p w14:paraId="0B388EA8" w14:textId="58779260" w:rsidR="00CB2D8A" w:rsidRDefault="00CB2D8A" w:rsidP="00CB2D8A">
      <w:pPr>
        <w:pStyle w:val="NormalWeb"/>
        <w:spacing w:before="0" w:beforeAutospacing="0" w:after="0" w:afterAutospacing="0" w:line="253" w:lineRule="atLeast"/>
        <w:ind w:left="1065" w:right="113" w:hanging="360"/>
        <w:jc w:val="both"/>
        <w:rPr>
          <w:color w:val="000000"/>
          <w:sz w:val="22"/>
          <w:szCs w:val="22"/>
        </w:rPr>
      </w:pPr>
      <w:r>
        <w:rPr>
          <w:rFonts w:ascii="Wingdings" w:hAnsi="Wingdings"/>
          <w:color w:val="002060"/>
          <w:sz w:val="22"/>
          <w:szCs w:val="22"/>
        </w:rPr>
        <w:sym w:font="Wingdings" w:char="F0E8"/>
      </w:r>
      <w:r>
        <w:rPr>
          <w:rFonts w:ascii="Calibri" w:hAnsi="Calibri" w:cs="Calibri"/>
          <w:color w:val="000000"/>
          <w:sz w:val="22"/>
          <w:szCs w:val="22"/>
        </w:rPr>
        <w:t>Refiriéndose a la pareja resultante de animal y emoción, el jugador imita al animal que vive esa emoción específica.</w:t>
      </w:r>
      <w:r>
        <w:rPr>
          <w:color w:val="000000"/>
          <w:sz w:val="14"/>
          <w:szCs w:val="14"/>
        </w:rPr>
        <w:t>      </w:t>
      </w:r>
    </w:p>
    <w:p w14:paraId="13C58C50" w14:textId="7E37650E" w:rsidR="00CB2D8A" w:rsidRDefault="00CB2D8A" w:rsidP="00CB2D8A">
      <w:pPr>
        <w:pStyle w:val="NormalWeb"/>
        <w:spacing w:before="0" w:beforeAutospacing="0" w:after="0" w:afterAutospacing="0" w:line="253" w:lineRule="atLeast"/>
        <w:ind w:left="1065" w:right="113" w:hanging="360"/>
        <w:jc w:val="both"/>
        <w:rPr>
          <w:color w:val="000000"/>
          <w:sz w:val="22"/>
          <w:szCs w:val="22"/>
        </w:rPr>
      </w:pPr>
      <w:r>
        <w:rPr>
          <w:rFonts w:ascii="Wingdings" w:hAnsi="Wingdings"/>
          <w:color w:val="002060"/>
          <w:sz w:val="22"/>
          <w:szCs w:val="22"/>
        </w:rPr>
        <w:sym w:font="Wingdings" w:char="F0E8"/>
      </w:r>
      <w:r>
        <w:rPr>
          <w:rFonts w:ascii="Calibri" w:hAnsi="Calibri" w:cs="Calibri"/>
          <w:color w:val="000000"/>
          <w:sz w:val="22"/>
          <w:szCs w:val="22"/>
        </w:rPr>
        <w:t>El turno pasa a otro jugador y así sucesivamente.</w:t>
      </w:r>
      <w:r>
        <w:rPr>
          <w:color w:val="000000"/>
          <w:sz w:val="14"/>
          <w:szCs w:val="14"/>
        </w:rPr>
        <w:t>      </w:t>
      </w:r>
    </w:p>
    <w:p w14:paraId="1CA4A544"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Fonts w:ascii="Calibri" w:hAnsi="Calibri" w:cs="Calibri"/>
          <w:color w:val="000000"/>
          <w:sz w:val="22"/>
          <w:szCs w:val="22"/>
        </w:rPr>
        <w:t> </w:t>
      </w:r>
    </w:p>
    <w:p w14:paraId="7364F120"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Fonts w:ascii="Calibri" w:hAnsi="Calibri" w:cs="Calibri"/>
          <w:color w:val="000000"/>
          <w:sz w:val="22"/>
          <w:szCs w:val="22"/>
        </w:rPr>
        <w:t>Es posible elegir diferentes variaciones:</w:t>
      </w:r>
    </w:p>
    <w:p w14:paraId="02834726" w14:textId="77777777" w:rsidR="00CB2D8A" w:rsidRDefault="00CB2D8A" w:rsidP="00CB2D8A">
      <w:pPr>
        <w:pStyle w:val="NormalWeb"/>
        <w:spacing w:before="0" w:beforeAutospacing="0" w:after="0" w:afterAutospacing="0" w:line="253" w:lineRule="atLeast"/>
        <w:ind w:left="1065" w:right="113" w:hanging="360"/>
        <w:jc w:val="both"/>
        <w:rPr>
          <w:color w:val="000000"/>
          <w:sz w:val="22"/>
          <w:szCs w:val="22"/>
        </w:rPr>
      </w:pPr>
      <w:r>
        <w:rPr>
          <w:rStyle w:val="notranslate"/>
          <w:rFonts w:ascii="Calibri" w:hAnsi="Calibri" w:cs="Calibri"/>
          <w:color w:val="000000"/>
          <w:sz w:val="22"/>
          <w:szCs w:val="22"/>
        </w:rPr>
        <w:t>-</w:t>
      </w:r>
      <w:r>
        <w:rPr>
          <w:color w:val="000000"/>
          <w:sz w:val="22"/>
          <w:szCs w:val="22"/>
        </w:rPr>
        <w:t> </w:t>
      </w:r>
      <w:r>
        <w:rPr>
          <w:color w:val="000000"/>
          <w:sz w:val="14"/>
          <w:szCs w:val="14"/>
        </w:rPr>
        <w:t>          </w:t>
      </w:r>
      <w:r>
        <w:rPr>
          <w:rFonts w:ascii="Calibri" w:hAnsi="Calibri" w:cs="Calibri"/>
          <w:color w:val="000000"/>
          <w:sz w:val="22"/>
          <w:szCs w:val="22"/>
        </w:rPr>
        <w:t>puedes escribir / dibujar otras emociones en los dados, haciendo que los niños elijan las que prefieren</w:t>
      </w:r>
    </w:p>
    <w:p w14:paraId="014D2D4A" w14:textId="77777777" w:rsidR="00CB2D8A" w:rsidRDefault="00CB2D8A" w:rsidP="00CB2D8A">
      <w:pPr>
        <w:pStyle w:val="NormalWeb"/>
        <w:spacing w:before="0" w:beforeAutospacing="0" w:after="0" w:afterAutospacing="0" w:line="253" w:lineRule="atLeast"/>
        <w:ind w:left="1065" w:right="113" w:hanging="360"/>
        <w:jc w:val="both"/>
        <w:rPr>
          <w:color w:val="000000"/>
          <w:sz w:val="22"/>
          <w:szCs w:val="22"/>
        </w:rPr>
      </w:pPr>
      <w:r>
        <w:rPr>
          <w:rStyle w:val="notranslate"/>
          <w:rFonts w:ascii="Calibri" w:hAnsi="Calibri" w:cs="Calibri"/>
          <w:color w:val="000000"/>
          <w:sz w:val="22"/>
          <w:szCs w:val="22"/>
        </w:rPr>
        <w:t>-</w:t>
      </w:r>
      <w:r>
        <w:rPr>
          <w:color w:val="000000"/>
          <w:sz w:val="22"/>
          <w:szCs w:val="22"/>
        </w:rPr>
        <w:t> </w:t>
      </w:r>
      <w:r>
        <w:rPr>
          <w:color w:val="000000"/>
          <w:sz w:val="14"/>
          <w:szCs w:val="14"/>
        </w:rPr>
        <w:t>          </w:t>
      </w:r>
      <w:r>
        <w:rPr>
          <w:rFonts w:ascii="Calibri" w:hAnsi="Calibri" w:cs="Calibri"/>
          <w:color w:val="000000"/>
          <w:sz w:val="22"/>
          <w:szCs w:val="22"/>
        </w:rPr>
        <w:t>En lugar de animales, puede usar 6 personas de la familia o 6 lugares de los niños frecuentes o cualquier otra cosa que pueda inspirar a los niños.</w:t>
      </w:r>
    </w:p>
    <w:p w14:paraId="08CF1102" w14:textId="77777777" w:rsidR="00CB2D8A" w:rsidRDefault="00CB2D8A" w:rsidP="00CB2D8A">
      <w:pPr>
        <w:pStyle w:val="NormalWeb"/>
        <w:spacing w:before="0" w:beforeAutospacing="0" w:after="0" w:afterAutospacing="0" w:line="253" w:lineRule="atLeast"/>
        <w:ind w:left="705" w:right="113"/>
        <w:jc w:val="both"/>
        <w:rPr>
          <w:color w:val="000000"/>
          <w:sz w:val="22"/>
          <w:szCs w:val="22"/>
        </w:rPr>
      </w:pPr>
      <w:r>
        <w:rPr>
          <w:rFonts w:ascii="Calibri" w:hAnsi="Calibri" w:cs="Calibri"/>
          <w:color w:val="000000"/>
          <w:sz w:val="22"/>
          <w:szCs w:val="22"/>
        </w:rPr>
        <w:t> </w:t>
      </w:r>
    </w:p>
    <w:p w14:paraId="0ACC28C7" w14:textId="77777777" w:rsidR="00CB2D8A" w:rsidRDefault="00CB2D8A" w:rsidP="00CB2D8A">
      <w:pPr>
        <w:pStyle w:val="NormalWeb"/>
        <w:spacing w:before="0" w:beforeAutospacing="0" w:after="0" w:afterAutospacing="0" w:line="253" w:lineRule="atLeast"/>
        <w:ind w:left="705"/>
        <w:jc w:val="both"/>
        <w:rPr>
          <w:color w:val="000000"/>
          <w:sz w:val="22"/>
          <w:szCs w:val="22"/>
        </w:rPr>
      </w:pPr>
      <w:r>
        <w:rPr>
          <w:rFonts w:ascii="Calibri" w:hAnsi="Calibri" w:cs="Calibri"/>
          <w:color w:val="000000"/>
          <w:sz w:val="22"/>
          <w:szCs w:val="22"/>
        </w:rPr>
        <w:t>Este juego también se puede llevar un paso más allá, dependiendo de la disposición de los niños para explorar las emociones más profundamente. </w:t>
      </w:r>
      <w:r w:rsidRPr="00CB2D8A">
        <w:rPr>
          <w:rFonts w:ascii="Calibri" w:hAnsi="Calibri" w:cs="Calibri"/>
          <w:color w:val="000000"/>
          <w:sz w:val="22"/>
          <w:szCs w:val="22"/>
        </w:rPr>
        <w:t>Por ejemplo, cuando el niño actúa como un animal enojado, los padres pueden hablar sobre las mejores maneras de manejar la ira. </w:t>
      </w:r>
      <w:r>
        <w:rPr>
          <w:rFonts w:ascii="Calibri" w:hAnsi="Calibri" w:cs="Calibri"/>
          <w:color w:val="000000"/>
          <w:sz w:val="22"/>
          <w:szCs w:val="22"/>
        </w:rPr>
        <w:t>Pueden expresarlo en términos de cómo podría reaccionar un animal porque los niños tienden a relacionarse bien con los animales.</w:t>
      </w:r>
    </w:p>
    <w:p w14:paraId="62C7FBB8" w14:textId="397A37C0" w:rsidR="001263D7" w:rsidRPr="00CB2D8A" w:rsidRDefault="001263D7" w:rsidP="001263D7">
      <w:pPr>
        <w:spacing w:after="0"/>
        <w:ind w:left="705"/>
        <w:contextualSpacing/>
        <w:jc w:val="both"/>
        <w:rPr>
          <w:rFonts w:ascii="Calibri" w:eastAsia="Calibri" w:hAnsi="Calibri" w:cs="Times New Roman"/>
          <w:lang w:val="it-IT"/>
        </w:rPr>
      </w:pPr>
    </w:p>
    <w:p w14:paraId="2D10A341" w14:textId="77777777" w:rsidR="001263D7" w:rsidRPr="00CB2D8A" w:rsidRDefault="001263D7" w:rsidP="001263D7">
      <w:pPr>
        <w:spacing w:after="0"/>
        <w:ind w:left="705"/>
        <w:contextualSpacing/>
        <w:jc w:val="both"/>
        <w:rPr>
          <w:rFonts w:eastAsia="Calibri" w:cstheme="minorHAnsi"/>
          <w:b/>
          <w:color w:val="FF0000"/>
          <w:lang w:val="es-ES"/>
        </w:rPr>
      </w:pPr>
      <w:r w:rsidRPr="00CB2D8A">
        <w:rPr>
          <w:rFonts w:ascii="Calibri" w:eastAsia="Calibri" w:hAnsi="Calibri" w:cs="Times New Roman"/>
          <w:lang w:val="es-ES"/>
        </w:rPr>
        <w:br/>
      </w:r>
    </w:p>
    <w:p w14:paraId="3D16AD68" w14:textId="77777777" w:rsidR="00C03374" w:rsidRPr="00CB2D8A" w:rsidRDefault="00C03374" w:rsidP="00C03374">
      <w:pPr>
        <w:pStyle w:val="Ttulo3"/>
        <w:spacing w:after="240"/>
        <w:ind w:firstLine="705"/>
        <w:rPr>
          <w:lang w:val="es-ES"/>
        </w:rPr>
        <w:sectPr w:rsidR="00C03374" w:rsidRPr="00CB2D8A" w:rsidSect="00540D22">
          <w:pgSz w:w="11906" w:h="16838"/>
          <w:pgMar w:top="1417" w:right="1417" w:bottom="1417" w:left="1417" w:header="708" w:footer="708" w:gutter="0"/>
          <w:cols w:space="708"/>
          <w:docGrid w:linePitch="360"/>
        </w:sectPr>
      </w:pPr>
    </w:p>
    <w:p w14:paraId="7C610679" w14:textId="2FDEEA19" w:rsidR="00C03374" w:rsidRPr="00CB2D8A" w:rsidRDefault="00CB2D8A" w:rsidP="00C03374">
      <w:pPr>
        <w:pStyle w:val="Ttulo3"/>
        <w:spacing w:after="240"/>
        <w:ind w:firstLine="705"/>
        <w:rPr>
          <w:rFonts w:cs="Times New Roman"/>
          <w:lang w:val="es-ES"/>
        </w:rPr>
      </w:pPr>
      <w:bookmarkStart w:id="26" w:name="_Toc3200317"/>
      <w:r w:rsidRPr="00CB2D8A">
        <w:rPr>
          <w:lang w:val="es-ES"/>
        </w:rPr>
        <w:lastRenderedPageBreak/>
        <w:t xml:space="preserve">ESCUELA DE PADRES / </w:t>
      </w:r>
      <w:bookmarkEnd w:id="26"/>
      <w:r w:rsidRPr="00CB2D8A">
        <w:rPr>
          <w:lang w:val="es-ES"/>
        </w:rPr>
        <w:t>ESCUELA PARA LOS PADRES</w:t>
      </w:r>
      <w:r w:rsidR="00C03374" w:rsidRPr="00CB2D8A">
        <w:rPr>
          <w:rFonts w:cs="Times New Roman"/>
          <w:lang w:val="es-ES"/>
        </w:rPr>
        <w:t xml:space="preserve"> </w:t>
      </w:r>
    </w:p>
    <w:p w14:paraId="0246244F" w14:textId="77777777" w:rsidR="00CB2D8A" w:rsidRPr="00CB2D8A" w:rsidRDefault="00CB2D8A" w:rsidP="00CB2D8A">
      <w:pPr>
        <w:spacing w:line="240" w:lineRule="auto"/>
        <w:ind w:left="705"/>
        <w:rPr>
          <w:rFonts w:ascii="Times New Roman" w:eastAsia="Times New Roman" w:hAnsi="Times New Roman" w:cs="Times New Roman"/>
          <w:color w:val="000000"/>
          <w:sz w:val="27"/>
          <w:szCs w:val="27"/>
          <w:lang w:val="el-GR" w:eastAsia="el-GR"/>
        </w:rPr>
      </w:pPr>
      <w:r w:rsidRPr="00CB2D8A">
        <w:rPr>
          <w:rFonts w:ascii="Calibri" w:eastAsia="Times New Roman" w:hAnsi="Calibri" w:cs="Calibri"/>
          <w:b/>
          <w:bCs/>
          <w:color w:val="000000"/>
          <w:lang w:val="el-GR" w:eastAsia="el-GR"/>
        </w:rPr>
        <w:t>ÁREA ( OBJETIVOS ):</w:t>
      </w:r>
    </w:p>
    <w:p w14:paraId="57EB8BE4" w14:textId="77777777" w:rsidR="00CB2D8A" w:rsidRPr="00CB2D8A" w:rsidRDefault="00CB2D8A" w:rsidP="007B3795">
      <w:pPr>
        <w:numPr>
          <w:ilvl w:val="0"/>
          <w:numId w:val="58"/>
        </w:numPr>
        <w:spacing w:after="0" w:line="238" w:lineRule="atLeast"/>
        <w:ind w:left="974" w:firstLine="0"/>
        <w:rPr>
          <w:rFonts w:ascii="Calibri" w:eastAsia="Times New Roman" w:hAnsi="Calibri" w:cs="Calibri"/>
          <w:color w:val="000000"/>
          <w:lang w:val="es-ES" w:eastAsia="el-GR"/>
        </w:rPr>
      </w:pPr>
      <w:r w:rsidRPr="00CB2D8A">
        <w:rPr>
          <w:rFonts w:ascii="Calibri" w:eastAsia="Times New Roman" w:hAnsi="Calibri" w:cs="Calibri"/>
          <w:color w:val="000000"/>
          <w:lang w:val="es-ES" w:eastAsia="el-GR"/>
        </w:rPr>
        <w:t>Involucrar a los padres en la vida escolar ;</w:t>
      </w:r>
    </w:p>
    <w:p w14:paraId="02629595" w14:textId="77777777" w:rsidR="00CB2D8A" w:rsidRPr="00CB2D8A" w:rsidRDefault="00CB2D8A" w:rsidP="007B3795">
      <w:pPr>
        <w:numPr>
          <w:ilvl w:val="0"/>
          <w:numId w:val="58"/>
        </w:numPr>
        <w:spacing w:after="0" w:line="238" w:lineRule="atLeast"/>
        <w:ind w:left="974" w:firstLine="0"/>
        <w:rPr>
          <w:rFonts w:ascii="Calibri" w:eastAsia="Times New Roman" w:hAnsi="Calibri" w:cs="Calibri"/>
          <w:color w:val="000000"/>
          <w:lang w:val="es-ES" w:eastAsia="el-GR"/>
        </w:rPr>
      </w:pPr>
      <w:r w:rsidRPr="00CB2D8A">
        <w:rPr>
          <w:rFonts w:ascii="Calibri" w:eastAsia="Times New Roman" w:hAnsi="Calibri" w:cs="Calibri"/>
          <w:color w:val="000000"/>
          <w:lang w:val="es-ES" w:eastAsia="el-GR"/>
        </w:rPr>
        <w:t>Atraer a los padres a la escuela ;</w:t>
      </w:r>
    </w:p>
    <w:p w14:paraId="1B1120E4" w14:textId="77777777" w:rsidR="00CB2D8A" w:rsidRPr="00CB2D8A" w:rsidRDefault="00CB2D8A" w:rsidP="007B3795">
      <w:pPr>
        <w:numPr>
          <w:ilvl w:val="0"/>
          <w:numId w:val="58"/>
        </w:numPr>
        <w:spacing w:after="0" w:line="238" w:lineRule="atLeast"/>
        <w:ind w:left="974" w:firstLine="0"/>
        <w:rPr>
          <w:rFonts w:ascii="Calibri" w:eastAsia="Times New Roman" w:hAnsi="Calibri" w:cs="Calibri"/>
          <w:color w:val="000000"/>
          <w:lang w:val="es-ES" w:eastAsia="el-GR"/>
        </w:rPr>
      </w:pPr>
      <w:r w:rsidRPr="00CB2D8A">
        <w:rPr>
          <w:rFonts w:ascii="Calibri" w:eastAsia="Times New Roman" w:hAnsi="Calibri" w:cs="Calibri"/>
          <w:color w:val="000000"/>
          <w:lang w:val="es-ES" w:eastAsia="el-GR"/>
        </w:rPr>
        <w:t>Involucrar a los padres en la educación de sus hijos;</w:t>
      </w:r>
    </w:p>
    <w:p w14:paraId="7B27814D" w14:textId="77777777" w:rsidR="00CB2D8A" w:rsidRPr="00CB2D8A" w:rsidRDefault="00CB2D8A" w:rsidP="007B3795">
      <w:pPr>
        <w:numPr>
          <w:ilvl w:val="0"/>
          <w:numId w:val="58"/>
        </w:numPr>
        <w:spacing w:after="0" w:line="238" w:lineRule="atLeast"/>
        <w:ind w:left="974" w:firstLine="0"/>
        <w:rPr>
          <w:rFonts w:ascii="Calibri" w:eastAsia="Times New Roman" w:hAnsi="Calibri" w:cs="Calibri"/>
          <w:color w:val="000000"/>
          <w:lang w:val="es-ES" w:eastAsia="el-GR"/>
        </w:rPr>
      </w:pPr>
      <w:r w:rsidRPr="00CB2D8A">
        <w:rPr>
          <w:rFonts w:ascii="Calibri" w:eastAsia="Times New Roman" w:hAnsi="Calibri" w:cs="Calibri"/>
          <w:color w:val="000000"/>
          <w:lang w:val="es-ES" w:eastAsia="el-GR"/>
        </w:rPr>
        <w:t>Promover el valor de la educación entre los padres ;</w:t>
      </w:r>
    </w:p>
    <w:p w14:paraId="359859D7" w14:textId="77777777" w:rsidR="00CB2D8A" w:rsidRPr="00CB2D8A" w:rsidRDefault="00CB2D8A" w:rsidP="007B3795">
      <w:pPr>
        <w:numPr>
          <w:ilvl w:val="0"/>
          <w:numId w:val="58"/>
        </w:numPr>
        <w:spacing w:after="0" w:line="238" w:lineRule="atLeast"/>
        <w:ind w:left="974" w:firstLine="0"/>
        <w:rPr>
          <w:rFonts w:ascii="Calibri" w:eastAsia="Times New Roman" w:hAnsi="Calibri" w:cs="Calibri"/>
          <w:color w:val="000000"/>
          <w:lang w:val="es-ES" w:eastAsia="el-GR"/>
        </w:rPr>
      </w:pPr>
      <w:r w:rsidRPr="00CB2D8A">
        <w:rPr>
          <w:rFonts w:ascii="Calibri" w:eastAsia="Times New Roman" w:hAnsi="Calibri" w:cs="Calibri"/>
          <w:color w:val="000000"/>
          <w:lang w:val="es-ES" w:eastAsia="el-GR"/>
        </w:rPr>
        <w:t>Aclare dudas / preguntas / Preocupaciones planteadas por los padres ;</w:t>
      </w:r>
    </w:p>
    <w:p w14:paraId="30BB521E" w14:textId="77777777" w:rsidR="00CB2D8A" w:rsidRPr="00CB2D8A" w:rsidRDefault="00CB2D8A" w:rsidP="007B3795">
      <w:pPr>
        <w:numPr>
          <w:ilvl w:val="0"/>
          <w:numId w:val="58"/>
        </w:numPr>
        <w:spacing w:after="0" w:line="238" w:lineRule="atLeast"/>
        <w:ind w:left="974" w:firstLine="0"/>
        <w:rPr>
          <w:rFonts w:ascii="Calibri" w:eastAsia="Times New Roman" w:hAnsi="Calibri" w:cs="Calibri"/>
          <w:color w:val="000000"/>
          <w:lang w:val="es-ES" w:eastAsia="el-GR"/>
        </w:rPr>
      </w:pPr>
      <w:r w:rsidRPr="00CB2D8A">
        <w:rPr>
          <w:rFonts w:ascii="Calibri" w:eastAsia="Times New Roman" w:hAnsi="Calibri" w:cs="Calibri"/>
          <w:color w:val="000000"/>
          <w:lang w:val="es-ES" w:eastAsia="el-GR"/>
        </w:rPr>
        <w:t>Mejorar a los padres activos en el proceso de aprendizaje de sus hijos ;</w:t>
      </w:r>
    </w:p>
    <w:p w14:paraId="1D4A078A" w14:textId="34D3DE0B" w:rsidR="00CB2D8A" w:rsidRPr="00CB2D8A" w:rsidRDefault="00CB2D8A" w:rsidP="007B3795">
      <w:pPr>
        <w:numPr>
          <w:ilvl w:val="0"/>
          <w:numId w:val="58"/>
        </w:numPr>
        <w:spacing w:line="240" w:lineRule="auto"/>
        <w:ind w:left="974" w:firstLine="0"/>
        <w:jc w:val="both"/>
        <w:rPr>
          <w:rFonts w:ascii="Calibri" w:eastAsia="Times New Roman" w:hAnsi="Calibri" w:cs="Calibri"/>
          <w:color w:val="000000"/>
          <w:lang w:val="es-ES" w:eastAsia="el-GR"/>
        </w:rPr>
      </w:pPr>
      <w:r w:rsidRPr="00CB2D8A">
        <w:rPr>
          <w:rFonts w:ascii="Calibri" w:eastAsia="Times New Roman" w:hAnsi="Calibri" w:cs="Calibri"/>
          <w:color w:val="000000"/>
          <w:lang w:val="es-ES" w:eastAsia="el-GR"/>
        </w:rPr>
        <w:t>Ayudar a los padres a estudiar con los niños y no estudiar para ellos.</w:t>
      </w:r>
    </w:p>
    <w:p w14:paraId="3C100D47" w14:textId="3EFA1BA5" w:rsidR="00CB2D8A" w:rsidRPr="00CB2D8A" w:rsidRDefault="00CB2D8A" w:rsidP="00CB2D8A">
      <w:pPr>
        <w:spacing w:line="240" w:lineRule="auto"/>
        <w:ind w:left="705"/>
        <w:jc w:val="both"/>
        <w:rPr>
          <w:rFonts w:ascii="Times New Roman" w:eastAsia="Times New Roman" w:hAnsi="Times New Roman" w:cs="Times New Roman"/>
          <w:color w:val="000000"/>
          <w:sz w:val="27"/>
          <w:szCs w:val="27"/>
          <w:lang w:val="es-ES" w:eastAsia="el-GR"/>
        </w:rPr>
      </w:pPr>
      <w:r w:rsidRPr="00CB2D8A">
        <w:rPr>
          <w:rFonts w:ascii="Calibri" w:eastAsia="Times New Roman" w:hAnsi="Calibri" w:cs="Calibri"/>
          <w:b/>
          <w:bCs/>
          <w:color w:val="000000"/>
          <w:lang w:val="es-ES" w:eastAsia="el-GR"/>
        </w:rPr>
        <w:t>METODOLOGÍA / TÉCNICAS:</w:t>
      </w:r>
    </w:p>
    <w:p w14:paraId="4EDA35F5" w14:textId="77777777" w:rsidR="00CB2D8A" w:rsidRPr="00CB2D8A" w:rsidRDefault="00CB2D8A" w:rsidP="00CB2D8A">
      <w:pPr>
        <w:spacing w:line="240" w:lineRule="auto"/>
        <w:ind w:left="705"/>
        <w:jc w:val="both"/>
        <w:rPr>
          <w:rFonts w:ascii="Times New Roman" w:eastAsia="Times New Roman" w:hAnsi="Times New Roman" w:cs="Times New Roman"/>
          <w:color w:val="000000"/>
          <w:sz w:val="27"/>
          <w:szCs w:val="27"/>
          <w:lang w:val="es-ES" w:eastAsia="el-GR"/>
        </w:rPr>
      </w:pPr>
      <w:r w:rsidRPr="00CB2D8A">
        <w:rPr>
          <w:rFonts w:ascii="Calibri" w:eastAsia="Times New Roman" w:hAnsi="Calibri" w:cs="Calibri"/>
          <w:color w:val="000000"/>
          <w:lang w:val="es-ES" w:eastAsia="el-GR"/>
        </w:rPr>
        <w:t>Conversación abierta / mesa redonda / diálogo / compartir prácticas.</w:t>
      </w:r>
    </w:p>
    <w:p w14:paraId="2454D7B0" w14:textId="496CFEC4" w:rsidR="00CB2D8A" w:rsidRPr="00CB2D8A" w:rsidRDefault="00CB2D8A" w:rsidP="00CB2D8A">
      <w:pPr>
        <w:spacing w:line="240" w:lineRule="auto"/>
        <w:ind w:left="705"/>
        <w:jc w:val="both"/>
        <w:rPr>
          <w:rFonts w:ascii="Times New Roman" w:eastAsia="Times New Roman" w:hAnsi="Times New Roman" w:cs="Times New Roman"/>
          <w:color w:val="000000"/>
          <w:sz w:val="27"/>
          <w:szCs w:val="27"/>
          <w:lang w:val="el-GR" w:eastAsia="el-GR"/>
        </w:rPr>
      </w:pPr>
      <w:r w:rsidRPr="00CB2D8A">
        <w:rPr>
          <w:rFonts w:ascii="Calibri" w:eastAsia="Times New Roman" w:hAnsi="Calibri" w:cs="Calibri"/>
          <w:b/>
          <w:bCs/>
          <w:color w:val="000000"/>
          <w:lang w:val="el-GR" w:eastAsia="el-GR"/>
        </w:rPr>
        <w:t>CO</w:t>
      </w:r>
      <w:r w:rsidR="000456DE">
        <w:rPr>
          <w:rFonts w:ascii="Calibri" w:eastAsia="Times New Roman" w:hAnsi="Calibri" w:cs="Calibri"/>
          <w:b/>
          <w:bCs/>
          <w:color w:val="000000"/>
          <w:lang w:val="el-GR" w:eastAsia="el-GR"/>
        </w:rPr>
        <w:t>NTEXTO TEÓRICO (si corresponde)</w:t>
      </w:r>
      <w:r w:rsidRPr="00CB2D8A">
        <w:rPr>
          <w:rFonts w:ascii="Calibri" w:eastAsia="Times New Roman" w:hAnsi="Calibri" w:cs="Calibri"/>
          <w:b/>
          <w:bCs/>
          <w:color w:val="000000"/>
          <w:lang w:val="el-GR" w:eastAsia="el-GR"/>
        </w:rPr>
        <w:t>:</w:t>
      </w:r>
    </w:p>
    <w:p w14:paraId="65E3530D" w14:textId="77777777" w:rsidR="00CB2D8A" w:rsidRPr="00CB2D8A" w:rsidRDefault="00CB2D8A" w:rsidP="007B3795">
      <w:pPr>
        <w:numPr>
          <w:ilvl w:val="0"/>
          <w:numId w:val="59"/>
        </w:numPr>
        <w:spacing w:after="0" w:line="240" w:lineRule="auto"/>
        <w:ind w:left="881" w:firstLine="0"/>
        <w:jc w:val="both"/>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Falta de interés de los padres en la escuela ;</w:t>
      </w:r>
    </w:p>
    <w:p w14:paraId="5CF60AF0" w14:textId="77777777" w:rsidR="00CB2D8A" w:rsidRPr="00CB2D8A" w:rsidRDefault="00CB2D8A" w:rsidP="007B3795">
      <w:pPr>
        <w:numPr>
          <w:ilvl w:val="0"/>
          <w:numId w:val="59"/>
        </w:numPr>
        <w:spacing w:after="0" w:line="240" w:lineRule="auto"/>
        <w:ind w:left="881" w:firstLine="0"/>
        <w:jc w:val="both"/>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Falta de tiempo de los padres para venir a la escuela ;</w:t>
      </w:r>
    </w:p>
    <w:p w14:paraId="660E84A2" w14:textId="75768D33" w:rsidR="00CB2D8A" w:rsidRPr="00CB2D8A" w:rsidRDefault="00CB2D8A" w:rsidP="007B3795">
      <w:pPr>
        <w:numPr>
          <w:ilvl w:val="0"/>
          <w:numId w:val="59"/>
        </w:numPr>
        <w:spacing w:after="0" w:line="240" w:lineRule="auto"/>
        <w:ind w:left="881" w:firstLine="0"/>
        <w:jc w:val="both"/>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Poca participación de los padres en la educación escolar.</w:t>
      </w:r>
    </w:p>
    <w:p w14:paraId="560326D2" w14:textId="6013E239" w:rsidR="00CB2D8A" w:rsidRPr="00CB2D8A" w:rsidRDefault="00CB2D8A" w:rsidP="007B3795">
      <w:pPr>
        <w:numPr>
          <w:ilvl w:val="0"/>
          <w:numId w:val="59"/>
        </w:numPr>
        <w:spacing w:line="240" w:lineRule="auto"/>
        <w:ind w:left="881" w:firstLine="0"/>
        <w:jc w:val="both"/>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 xml:space="preserve">Padres descuidados en la crianza de sus hijos, dejando esta responsabilidad a la </w:t>
      </w:r>
      <w:r w:rsidR="0028521D">
        <w:rPr>
          <w:rFonts w:ascii="Calibri" w:eastAsia="Times New Roman" w:hAnsi="Calibri" w:cs="Calibri"/>
          <w:color w:val="000000"/>
          <w:lang w:val="es-ES" w:eastAsia="el-GR"/>
        </w:rPr>
        <w:t xml:space="preserve"> </w:t>
      </w:r>
      <w:r w:rsidRPr="00CB2D8A">
        <w:rPr>
          <w:rFonts w:ascii="Calibri" w:eastAsia="Times New Roman" w:hAnsi="Calibri" w:cs="Calibri"/>
          <w:color w:val="000000"/>
          <w:lang w:val="es-ES" w:eastAsia="el-GR"/>
        </w:rPr>
        <w:t>escuela.</w:t>
      </w:r>
    </w:p>
    <w:p w14:paraId="51F53CAD" w14:textId="75DA98EB" w:rsidR="00CB2D8A" w:rsidRPr="00CB2D8A" w:rsidRDefault="00CB2D8A" w:rsidP="00CB2D8A">
      <w:pPr>
        <w:spacing w:line="240" w:lineRule="auto"/>
        <w:ind w:left="705"/>
        <w:jc w:val="both"/>
        <w:rPr>
          <w:rFonts w:ascii="Times New Roman" w:eastAsia="Times New Roman" w:hAnsi="Times New Roman" w:cs="Times New Roman"/>
          <w:color w:val="000000"/>
          <w:sz w:val="27"/>
          <w:szCs w:val="27"/>
          <w:lang w:val="es-ES" w:eastAsia="el-GR"/>
        </w:rPr>
      </w:pPr>
      <w:r w:rsidRPr="00CB2D8A">
        <w:rPr>
          <w:rFonts w:ascii="Calibri" w:eastAsia="Times New Roman" w:hAnsi="Calibri" w:cs="Calibri"/>
          <w:b/>
          <w:bCs/>
          <w:color w:val="000000"/>
          <w:lang w:val="es-ES" w:eastAsia="el-GR"/>
        </w:rPr>
        <w:t>DESCRIPCION:</w:t>
      </w:r>
    </w:p>
    <w:p w14:paraId="48259263" w14:textId="77777777" w:rsidR="00CB2D8A" w:rsidRPr="00CB2D8A" w:rsidRDefault="00CB2D8A" w:rsidP="00CB2D8A">
      <w:pPr>
        <w:spacing w:after="0" w:line="253" w:lineRule="atLeast"/>
        <w:ind w:left="720"/>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Sesiones mensuales con el objetivo de reflexionar conjuntamente sobre temas relevantes; Tópicos cubiertos:</w:t>
      </w:r>
    </w:p>
    <w:p w14:paraId="646DBC20" w14:textId="5E296502" w:rsidR="00CB2D8A" w:rsidRPr="00CB2D8A" w:rsidRDefault="00CB2D8A" w:rsidP="00CB2D8A">
      <w:pPr>
        <w:spacing w:after="0" w:line="253" w:lineRule="atLeast"/>
        <w:ind w:left="2136" w:hanging="360"/>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w:t>
      </w:r>
      <w:r w:rsidRPr="00CB2D8A">
        <w:rPr>
          <w:rFonts w:ascii="Times New Roman" w:eastAsia="Times New Roman" w:hAnsi="Times New Roman" w:cs="Times New Roman"/>
          <w:color w:val="000000"/>
          <w:lang w:val="es-ES" w:eastAsia="el-GR"/>
        </w:rPr>
        <w:t> </w:t>
      </w:r>
      <w:r w:rsidRPr="00CB2D8A">
        <w:rPr>
          <w:rFonts w:ascii="Times New Roman" w:eastAsia="Times New Roman" w:hAnsi="Times New Roman" w:cs="Times New Roman"/>
          <w:color w:val="000000"/>
          <w:sz w:val="14"/>
          <w:szCs w:val="14"/>
          <w:lang w:val="es-ES" w:eastAsia="el-GR"/>
        </w:rPr>
        <w:t>          </w:t>
      </w:r>
      <w:r w:rsidRPr="00CB2D8A">
        <w:rPr>
          <w:rFonts w:ascii="Calibri" w:eastAsia="Times New Roman" w:hAnsi="Calibri" w:cs="Calibri"/>
          <w:color w:val="000000"/>
          <w:lang w:val="es-ES" w:eastAsia="el-GR"/>
        </w:rPr>
        <w:t>Hiperactividad;</w:t>
      </w:r>
    </w:p>
    <w:p w14:paraId="60D7017F" w14:textId="7514DE4E" w:rsidR="00CB2D8A" w:rsidRPr="00CB2D8A" w:rsidRDefault="00CB2D8A" w:rsidP="00CB2D8A">
      <w:pPr>
        <w:spacing w:after="0" w:line="253" w:lineRule="atLeast"/>
        <w:ind w:left="2136" w:hanging="360"/>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w:t>
      </w:r>
      <w:r w:rsidRPr="00CB2D8A">
        <w:rPr>
          <w:rFonts w:ascii="Times New Roman" w:eastAsia="Times New Roman" w:hAnsi="Times New Roman" w:cs="Times New Roman"/>
          <w:color w:val="000000"/>
          <w:lang w:val="es-ES" w:eastAsia="el-GR"/>
        </w:rPr>
        <w:t> </w:t>
      </w:r>
      <w:r w:rsidRPr="00CB2D8A">
        <w:rPr>
          <w:rFonts w:ascii="Times New Roman" w:eastAsia="Times New Roman" w:hAnsi="Times New Roman" w:cs="Times New Roman"/>
          <w:color w:val="000000"/>
          <w:sz w:val="14"/>
          <w:szCs w:val="14"/>
          <w:lang w:val="es-ES" w:eastAsia="el-GR"/>
        </w:rPr>
        <w:t>          </w:t>
      </w:r>
      <w:r w:rsidRPr="00CB2D8A">
        <w:rPr>
          <w:rFonts w:ascii="Calibri" w:eastAsia="Times New Roman" w:hAnsi="Calibri" w:cs="Calibri"/>
          <w:color w:val="000000"/>
          <w:lang w:val="es-ES" w:eastAsia="el-GR"/>
        </w:rPr>
        <w:t>Ansiedad;</w:t>
      </w:r>
    </w:p>
    <w:p w14:paraId="3361583A" w14:textId="3CA15BB5" w:rsidR="00CB2D8A" w:rsidRPr="00CB2D8A" w:rsidRDefault="00CB2D8A" w:rsidP="00CB2D8A">
      <w:pPr>
        <w:spacing w:after="0" w:line="253" w:lineRule="atLeast"/>
        <w:ind w:left="2136" w:hanging="360"/>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w:t>
      </w:r>
      <w:r w:rsidRPr="00CB2D8A">
        <w:rPr>
          <w:rFonts w:ascii="Times New Roman" w:eastAsia="Times New Roman" w:hAnsi="Times New Roman" w:cs="Times New Roman"/>
          <w:color w:val="000000"/>
          <w:lang w:val="es-ES" w:eastAsia="el-GR"/>
        </w:rPr>
        <w:t> </w:t>
      </w:r>
      <w:r w:rsidRPr="00CB2D8A">
        <w:rPr>
          <w:rFonts w:ascii="Times New Roman" w:eastAsia="Times New Roman" w:hAnsi="Times New Roman" w:cs="Times New Roman"/>
          <w:color w:val="000000"/>
          <w:sz w:val="14"/>
          <w:szCs w:val="14"/>
          <w:lang w:val="es-ES" w:eastAsia="el-GR"/>
        </w:rPr>
        <w:t>          </w:t>
      </w:r>
      <w:r w:rsidRPr="00CB2D8A">
        <w:rPr>
          <w:rFonts w:ascii="Calibri" w:eastAsia="Times New Roman" w:hAnsi="Calibri" w:cs="Calibri"/>
          <w:color w:val="000000"/>
          <w:lang w:val="es-ES" w:eastAsia="el-GR"/>
        </w:rPr>
        <w:t>Estrategias de crianza activa;</w:t>
      </w:r>
    </w:p>
    <w:p w14:paraId="388282E9" w14:textId="154814E2" w:rsidR="00CB2D8A" w:rsidRPr="00CB2D8A" w:rsidRDefault="00CB2D8A" w:rsidP="00CB2D8A">
      <w:pPr>
        <w:spacing w:after="0" w:line="253" w:lineRule="atLeast"/>
        <w:ind w:left="2136" w:hanging="360"/>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w:t>
      </w:r>
      <w:r w:rsidRPr="00CB2D8A">
        <w:rPr>
          <w:rFonts w:ascii="Times New Roman" w:eastAsia="Times New Roman" w:hAnsi="Times New Roman" w:cs="Times New Roman"/>
          <w:color w:val="000000"/>
          <w:lang w:val="es-ES" w:eastAsia="el-GR"/>
        </w:rPr>
        <w:t> </w:t>
      </w:r>
      <w:r w:rsidRPr="00CB2D8A">
        <w:rPr>
          <w:rFonts w:ascii="Times New Roman" w:eastAsia="Times New Roman" w:hAnsi="Times New Roman" w:cs="Times New Roman"/>
          <w:color w:val="000000"/>
          <w:sz w:val="14"/>
          <w:szCs w:val="14"/>
          <w:lang w:val="es-ES" w:eastAsia="el-GR"/>
        </w:rPr>
        <w:t>          </w:t>
      </w:r>
      <w:r w:rsidRPr="00CB2D8A">
        <w:rPr>
          <w:rFonts w:ascii="Calibri" w:eastAsia="Times New Roman" w:hAnsi="Calibri" w:cs="Calibri"/>
          <w:color w:val="000000"/>
          <w:lang w:val="es-ES" w:eastAsia="el-GR"/>
        </w:rPr>
        <w:t>Métodos de estudio y estrategias;</w:t>
      </w:r>
    </w:p>
    <w:p w14:paraId="01E4F652" w14:textId="0955EBAF" w:rsidR="00CB2D8A" w:rsidRPr="00CB2D8A" w:rsidRDefault="00CB2D8A" w:rsidP="00CB2D8A">
      <w:pPr>
        <w:spacing w:after="0" w:line="253" w:lineRule="atLeast"/>
        <w:ind w:left="2136" w:hanging="360"/>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w:t>
      </w:r>
      <w:r w:rsidRPr="00CB2D8A">
        <w:rPr>
          <w:rFonts w:ascii="Times New Roman" w:eastAsia="Times New Roman" w:hAnsi="Times New Roman" w:cs="Times New Roman"/>
          <w:color w:val="000000"/>
          <w:lang w:val="es-ES" w:eastAsia="el-GR"/>
        </w:rPr>
        <w:t> </w:t>
      </w:r>
      <w:r w:rsidRPr="00CB2D8A">
        <w:rPr>
          <w:rFonts w:ascii="Times New Roman" w:eastAsia="Times New Roman" w:hAnsi="Times New Roman" w:cs="Times New Roman"/>
          <w:color w:val="000000"/>
          <w:sz w:val="14"/>
          <w:szCs w:val="14"/>
          <w:lang w:val="es-ES" w:eastAsia="el-GR"/>
        </w:rPr>
        <w:t>          </w:t>
      </w:r>
      <w:r w:rsidRPr="00CB2D8A">
        <w:rPr>
          <w:rFonts w:ascii="Calibri" w:eastAsia="Times New Roman" w:hAnsi="Calibri" w:cs="Calibri"/>
          <w:color w:val="000000"/>
          <w:lang w:val="es-ES" w:eastAsia="el-GR"/>
        </w:rPr>
        <w:t>Retos de redes sociales / online;</w:t>
      </w:r>
    </w:p>
    <w:p w14:paraId="47CA5AD1" w14:textId="403F5A49" w:rsidR="00CB2D8A" w:rsidRPr="00CB2D8A" w:rsidRDefault="00CB2D8A" w:rsidP="00CB2D8A">
      <w:pPr>
        <w:spacing w:after="0" w:line="253" w:lineRule="atLeast"/>
        <w:ind w:left="2136" w:hanging="360"/>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w:t>
      </w:r>
      <w:r w:rsidRPr="00CB2D8A">
        <w:rPr>
          <w:rFonts w:ascii="Times New Roman" w:eastAsia="Times New Roman" w:hAnsi="Times New Roman" w:cs="Times New Roman"/>
          <w:color w:val="000000"/>
          <w:lang w:val="es-ES" w:eastAsia="el-GR"/>
        </w:rPr>
        <w:t> </w:t>
      </w:r>
      <w:r w:rsidRPr="00CB2D8A">
        <w:rPr>
          <w:rFonts w:ascii="Times New Roman" w:eastAsia="Times New Roman" w:hAnsi="Times New Roman" w:cs="Times New Roman"/>
          <w:color w:val="000000"/>
          <w:sz w:val="14"/>
          <w:szCs w:val="14"/>
          <w:lang w:val="es-ES" w:eastAsia="el-GR"/>
        </w:rPr>
        <w:t>          </w:t>
      </w:r>
      <w:r w:rsidRPr="00CB2D8A">
        <w:rPr>
          <w:rFonts w:ascii="Calibri" w:eastAsia="Times New Roman" w:hAnsi="Calibri" w:cs="Calibri"/>
          <w:color w:val="000000"/>
          <w:lang w:val="es-ES" w:eastAsia="el-GR"/>
        </w:rPr>
        <w:t>Orientación / orientación profesional;</w:t>
      </w:r>
    </w:p>
    <w:p w14:paraId="390AD227" w14:textId="597787D2" w:rsidR="00CB2D8A" w:rsidRPr="00CB2D8A" w:rsidRDefault="00CB2D8A" w:rsidP="00CB2D8A">
      <w:pPr>
        <w:spacing w:line="253" w:lineRule="atLeast"/>
        <w:ind w:left="2136" w:hanging="360"/>
        <w:rPr>
          <w:rFonts w:ascii="Times New Roman" w:eastAsia="Times New Roman" w:hAnsi="Times New Roman" w:cs="Times New Roman"/>
          <w:color w:val="000000"/>
          <w:lang w:val="es-ES" w:eastAsia="el-GR"/>
        </w:rPr>
      </w:pPr>
      <w:r w:rsidRPr="00CB2D8A">
        <w:rPr>
          <w:rFonts w:ascii="Calibri" w:eastAsia="Times New Roman" w:hAnsi="Calibri" w:cs="Calibri"/>
          <w:color w:val="000000"/>
          <w:lang w:val="es-ES" w:eastAsia="el-GR"/>
        </w:rPr>
        <w:t>•</w:t>
      </w:r>
      <w:r w:rsidRPr="00CB2D8A">
        <w:rPr>
          <w:rFonts w:ascii="Times New Roman" w:eastAsia="Times New Roman" w:hAnsi="Times New Roman" w:cs="Times New Roman"/>
          <w:color w:val="000000"/>
          <w:lang w:val="es-ES" w:eastAsia="el-GR"/>
        </w:rPr>
        <w:t> </w:t>
      </w:r>
      <w:r w:rsidRPr="00CB2D8A">
        <w:rPr>
          <w:rFonts w:ascii="Times New Roman" w:eastAsia="Times New Roman" w:hAnsi="Times New Roman" w:cs="Times New Roman"/>
          <w:color w:val="000000"/>
          <w:sz w:val="14"/>
          <w:szCs w:val="14"/>
          <w:lang w:val="es-ES" w:eastAsia="el-GR"/>
        </w:rPr>
        <w:t>          </w:t>
      </w:r>
      <w:r w:rsidRPr="00CB2D8A">
        <w:rPr>
          <w:rFonts w:ascii="Calibri" w:eastAsia="Times New Roman" w:hAnsi="Calibri" w:cs="Calibri"/>
          <w:color w:val="000000"/>
          <w:lang w:val="es-ES" w:eastAsia="el-GR"/>
        </w:rPr>
        <w:t>Etc.</w:t>
      </w:r>
    </w:p>
    <w:p w14:paraId="6F2D04EC" w14:textId="77777777" w:rsidR="00CB2D8A" w:rsidRPr="00CB2D8A" w:rsidRDefault="00CB2D8A" w:rsidP="00CB2D8A">
      <w:pPr>
        <w:spacing w:line="240" w:lineRule="auto"/>
        <w:ind w:left="705"/>
        <w:jc w:val="both"/>
        <w:rPr>
          <w:rFonts w:ascii="Times New Roman" w:eastAsia="Times New Roman" w:hAnsi="Times New Roman" w:cs="Times New Roman"/>
          <w:color w:val="000000"/>
          <w:sz w:val="27"/>
          <w:szCs w:val="27"/>
          <w:lang w:val="es-ES" w:eastAsia="el-GR"/>
        </w:rPr>
      </w:pPr>
      <w:r w:rsidRPr="00CB2D8A">
        <w:rPr>
          <w:rFonts w:ascii="Calibri" w:eastAsia="Times New Roman" w:hAnsi="Calibri" w:cs="Calibri"/>
          <w:b/>
          <w:bCs/>
          <w:color w:val="000000"/>
          <w:lang w:val="es-ES" w:eastAsia="el-GR"/>
        </w:rPr>
        <w:t>EVALUACIÓN DE LA PRÁCTICA:</w:t>
      </w:r>
    </w:p>
    <w:p w14:paraId="2D22BB03" w14:textId="564C4E0F" w:rsidR="00CB2D8A" w:rsidRPr="00CB2D8A" w:rsidRDefault="00CB2D8A" w:rsidP="00CB2D8A">
      <w:pPr>
        <w:spacing w:after="0" w:line="240" w:lineRule="auto"/>
        <w:ind w:left="705"/>
        <w:jc w:val="both"/>
        <w:rPr>
          <w:rFonts w:ascii="Times New Roman" w:eastAsia="Times New Roman" w:hAnsi="Times New Roman" w:cs="Times New Roman"/>
          <w:color w:val="000000"/>
          <w:sz w:val="27"/>
          <w:szCs w:val="27"/>
          <w:lang w:val="es-ES" w:eastAsia="el-GR"/>
        </w:rPr>
      </w:pPr>
      <w:r w:rsidRPr="00CB2D8A">
        <w:rPr>
          <w:rFonts w:ascii="Calibri" w:eastAsia="Times New Roman" w:hAnsi="Calibri" w:cs="Calibri"/>
          <w:color w:val="000000"/>
          <w:lang w:val="es-ES" w:eastAsia="el-GR"/>
        </w:rPr>
        <w:t>Observació</w:t>
      </w:r>
      <w:r>
        <w:rPr>
          <w:rFonts w:ascii="Calibri" w:eastAsia="Times New Roman" w:hAnsi="Calibri" w:cs="Calibri"/>
          <w:color w:val="000000"/>
          <w:lang w:val="es-ES" w:eastAsia="el-GR"/>
        </w:rPr>
        <w:t>n directa</w:t>
      </w:r>
      <w:r w:rsidRPr="00CB2D8A">
        <w:rPr>
          <w:rFonts w:ascii="Calibri" w:eastAsia="Times New Roman" w:hAnsi="Calibri" w:cs="Calibri"/>
          <w:color w:val="000000"/>
          <w:lang w:val="es-ES" w:eastAsia="el-GR"/>
        </w:rPr>
        <w:t>.</w:t>
      </w:r>
    </w:p>
    <w:p w14:paraId="286D1D82" w14:textId="7A38D3FA" w:rsidR="00CB2D8A" w:rsidRPr="00CB2D8A" w:rsidRDefault="00CB2D8A" w:rsidP="00CB2D8A">
      <w:pPr>
        <w:spacing w:line="240" w:lineRule="auto"/>
        <w:ind w:left="705"/>
        <w:jc w:val="both"/>
        <w:rPr>
          <w:rFonts w:ascii="Calibri" w:eastAsia="Times New Roman" w:hAnsi="Calibri" w:cs="Calibri"/>
          <w:color w:val="000000"/>
          <w:lang w:val="es-ES" w:eastAsia="el-GR"/>
        </w:rPr>
      </w:pPr>
      <w:r w:rsidRPr="00CB2D8A">
        <w:rPr>
          <w:rFonts w:ascii="Calibri" w:eastAsia="Times New Roman" w:hAnsi="Calibri" w:cs="Calibri"/>
          <w:color w:val="000000"/>
          <w:lang w:val="es-ES" w:eastAsia="el-GR"/>
        </w:rPr>
        <w:t>Las sesiones son evaluadas cualitativamente por los participantes y se preparó un cuestionario que se com</w:t>
      </w:r>
      <w:r>
        <w:rPr>
          <w:rFonts w:ascii="Calibri" w:eastAsia="Times New Roman" w:hAnsi="Calibri" w:cs="Calibri"/>
          <w:color w:val="000000"/>
          <w:lang w:val="es-ES" w:eastAsia="el-GR"/>
        </w:rPr>
        <w:t>pletará al final de cada sesión</w:t>
      </w:r>
      <w:r w:rsidRPr="00CB2D8A">
        <w:rPr>
          <w:rFonts w:ascii="Calibri" w:eastAsia="Times New Roman" w:hAnsi="Calibri" w:cs="Calibri"/>
          <w:color w:val="000000"/>
          <w:lang w:val="es-ES" w:eastAsia="el-GR"/>
        </w:rPr>
        <w:t>.</w:t>
      </w:r>
    </w:p>
    <w:p w14:paraId="21A0EB67" w14:textId="3B95F0DD" w:rsidR="00C03374" w:rsidRPr="00CB2D8A" w:rsidRDefault="00C03374" w:rsidP="00C03374">
      <w:pPr>
        <w:autoSpaceDE w:val="0"/>
        <w:autoSpaceDN w:val="0"/>
        <w:adjustRightInd w:val="0"/>
        <w:spacing w:after="0" w:line="240" w:lineRule="auto"/>
        <w:ind w:left="705"/>
        <w:jc w:val="both"/>
        <w:rPr>
          <w:rFonts w:cs="Times New Roman"/>
          <w:color w:val="000000"/>
          <w:lang w:val="es-ES"/>
        </w:rPr>
      </w:pPr>
    </w:p>
    <w:p w14:paraId="010E438B" w14:textId="6E8CF8DB" w:rsidR="00C23A41" w:rsidRPr="00CB2D8A" w:rsidRDefault="00C23A41" w:rsidP="00C03374">
      <w:pPr>
        <w:autoSpaceDE w:val="0"/>
        <w:autoSpaceDN w:val="0"/>
        <w:adjustRightInd w:val="0"/>
        <w:spacing w:after="0" w:line="240" w:lineRule="auto"/>
        <w:ind w:left="705"/>
        <w:jc w:val="both"/>
        <w:rPr>
          <w:rFonts w:cs="Times New Roman"/>
          <w:color w:val="000000"/>
          <w:lang w:val="es-ES"/>
        </w:rPr>
      </w:pPr>
    </w:p>
    <w:p w14:paraId="3133DA07" w14:textId="77777777" w:rsidR="00C23A41" w:rsidRPr="00CB2D8A" w:rsidRDefault="00C23A41" w:rsidP="00C03374">
      <w:pPr>
        <w:autoSpaceDE w:val="0"/>
        <w:autoSpaceDN w:val="0"/>
        <w:adjustRightInd w:val="0"/>
        <w:spacing w:after="0" w:line="240" w:lineRule="auto"/>
        <w:ind w:left="705"/>
        <w:jc w:val="both"/>
        <w:rPr>
          <w:rFonts w:cs="Times New Roman"/>
          <w:color w:val="000000"/>
          <w:lang w:val="es-ES"/>
        </w:rPr>
      </w:pPr>
    </w:p>
    <w:p w14:paraId="7253AD2E" w14:textId="1D56EC68" w:rsidR="001263D7" w:rsidRPr="00CB2D8A" w:rsidRDefault="001263D7" w:rsidP="001263D7">
      <w:pPr>
        <w:ind w:firstLine="708"/>
        <w:jc w:val="both"/>
        <w:rPr>
          <w:lang w:val="es-ES"/>
        </w:rPr>
      </w:pPr>
    </w:p>
    <w:p w14:paraId="67E4903F" w14:textId="77777777" w:rsidR="00C23A41" w:rsidRPr="00CB2D8A" w:rsidRDefault="00C23A41" w:rsidP="00C23A41">
      <w:pPr>
        <w:pStyle w:val="Ttulo3"/>
        <w:spacing w:after="240"/>
        <w:ind w:firstLine="705"/>
        <w:rPr>
          <w:lang w:val="es-ES"/>
        </w:rPr>
        <w:sectPr w:rsidR="00C23A41" w:rsidRPr="00CB2D8A" w:rsidSect="00540D22">
          <w:pgSz w:w="11906" w:h="16838"/>
          <w:pgMar w:top="1417" w:right="1417" w:bottom="1417" w:left="1417" w:header="708" w:footer="708" w:gutter="0"/>
          <w:cols w:space="708"/>
          <w:docGrid w:linePitch="360"/>
        </w:sectPr>
      </w:pPr>
    </w:p>
    <w:p w14:paraId="5AE91DE9" w14:textId="59A2734E" w:rsidR="00C23A41" w:rsidRPr="0028521D" w:rsidRDefault="0028521D" w:rsidP="00C23A41">
      <w:pPr>
        <w:pStyle w:val="Ttulo3"/>
        <w:spacing w:after="240"/>
        <w:ind w:firstLine="705"/>
        <w:rPr>
          <w:lang w:val="es-ES"/>
        </w:rPr>
      </w:pPr>
      <w:bookmarkStart w:id="27" w:name="_Toc3200318"/>
      <w:r w:rsidRPr="0028521D">
        <w:rPr>
          <w:lang w:val="es-ES"/>
        </w:rPr>
        <w:lastRenderedPageBreak/>
        <w:t>MESA REDONDA CON</w:t>
      </w:r>
      <w:r w:rsidR="00C23A41" w:rsidRPr="0028521D">
        <w:rPr>
          <w:lang w:val="es-ES"/>
        </w:rPr>
        <w:t>... PA</w:t>
      </w:r>
      <w:r w:rsidRPr="0028521D">
        <w:rPr>
          <w:lang w:val="es-ES"/>
        </w:rPr>
        <w:t>D</w:t>
      </w:r>
      <w:r w:rsidR="00C23A41" w:rsidRPr="0028521D">
        <w:rPr>
          <w:lang w:val="es-ES"/>
        </w:rPr>
        <w:t xml:space="preserve">RES </w:t>
      </w:r>
      <w:r w:rsidRPr="0028521D">
        <w:rPr>
          <w:lang w:val="es-ES"/>
        </w:rPr>
        <w:t>Y TYTOR</w:t>
      </w:r>
      <w:r>
        <w:rPr>
          <w:lang w:val="es-ES"/>
        </w:rPr>
        <w:t>A</w:t>
      </w:r>
      <w:r w:rsidRPr="0028521D">
        <w:rPr>
          <w:lang w:val="es-ES"/>
        </w:rPr>
        <w:t>S</w:t>
      </w:r>
      <w:r w:rsidR="00C23A41" w:rsidRPr="0028521D">
        <w:rPr>
          <w:lang w:val="es-ES"/>
        </w:rPr>
        <w:t xml:space="preserve"> </w:t>
      </w:r>
      <w:r>
        <w:rPr>
          <w:lang w:val="es-ES"/>
        </w:rPr>
        <w:t>E</w:t>
      </w:r>
      <w:r w:rsidR="00C23A41" w:rsidRPr="0028521D">
        <w:rPr>
          <w:lang w:val="es-ES"/>
        </w:rPr>
        <w:t xml:space="preserve">N </w:t>
      </w:r>
      <w:bookmarkEnd w:id="27"/>
      <w:r>
        <w:rPr>
          <w:lang w:val="es-ES"/>
        </w:rPr>
        <w:t>CRIANZA POSITIVA</w:t>
      </w:r>
      <w:r w:rsidR="00C23A41" w:rsidRPr="0028521D">
        <w:rPr>
          <w:lang w:val="es-ES"/>
        </w:rPr>
        <w:t xml:space="preserve"> </w:t>
      </w:r>
    </w:p>
    <w:p w14:paraId="3D8DE6B3" w14:textId="77777777" w:rsidR="0028521D" w:rsidRPr="0028521D" w:rsidRDefault="0028521D" w:rsidP="0028521D">
      <w:pPr>
        <w:spacing w:line="240" w:lineRule="auto"/>
        <w:ind w:left="705"/>
        <w:rPr>
          <w:rFonts w:ascii="Times New Roman" w:eastAsia="Times New Roman" w:hAnsi="Times New Roman" w:cs="Times New Roman"/>
          <w:color w:val="000000"/>
          <w:sz w:val="27"/>
          <w:szCs w:val="27"/>
          <w:lang w:val="el-GR" w:eastAsia="el-GR"/>
        </w:rPr>
      </w:pPr>
      <w:r w:rsidRPr="0028521D">
        <w:rPr>
          <w:rFonts w:ascii="Calibri" w:eastAsia="Times New Roman" w:hAnsi="Calibri" w:cs="Calibri"/>
          <w:b/>
          <w:bCs/>
          <w:color w:val="000000"/>
          <w:lang w:val="el-GR" w:eastAsia="el-GR"/>
        </w:rPr>
        <w:t>ÁREA ( OBJETIVOS ):</w:t>
      </w:r>
    </w:p>
    <w:p w14:paraId="07D8316E" w14:textId="77777777" w:rsidR="0028521D" w:rsidRPr="0028521D" w:rsidRDefault="0028521D" w:rsidP="007B3795">
      <w:pPr>
        <w:pStyle w:val="Prrafodelista"/>
        <w:numPr>
          <w:ilvl w:val="1"/>
          <w:numId w:val="61"/>
        </w:numPr>
        <w:spacing w:after="0" w:line="240" w:lineRule="auto"/>
        <w:jc w:val="both"/>
        <w:rPr>
          <w:rFonts w:ascii="Calibri" w:eastAsia="Times New Roman" w:hAnsi="Calibri" w:cs="Calibri"/>
          <w:color w:val="000000"/>
          <w:lang w:val="es-ES" w:eastAsia="el-GR"/>
        </w:rPr>
      </w:pPr>
      <w:r w:rsidRPr="0028521D">
        <w:rPr>
          <w:rFonts w:ascii="Calibri" w:eastAsia="Times New Roman" w:hAnsi="Calibri" w:cs="Calibri"/>
          <w:color w:val="000000"/>
          <w:lang w:val="es-ES" w:eastAsia="el-GR"/>
        </w:rPr>
        <w:t>Fomentar la cooperación entre los distintos agentes educativos ;</w:t>
      </w:r>
    </w:p>
    <w:p w14:paraId="0BECF89E" w14:textId="77777777" w:rsidR="0028521D" w:rsidRPr="0028521D" w:rsidRDefault="0028521D" w:rsidP="007B3795">
      <w:pPr>
        <w:pStyle w:val="Prrafodelista"/>
        <w:numPr>
          <w:ilvl w:val="1"/>
          <w:numId w:val="61"/>
        </w:numPr>
        <w:spacing w:after="0" w:line="240" w:lineRule="auto"/>
        <w:jc w:val="both"/>
        <w:rPr>
          <w:rFonts w:ascii="Calibri" w:eastAsia="Times New Roman" w:hAnsi="Calibri" w:cs="Calibri"/>
          <w:color w:val="000000"/>
          <w:lang w:val="es-ES" w:eastAsia="el-GR"/>
        </w:rPr>
      </w:pPr>
      <w:r w:rsidRPr="0028521D">
        <w:rPr>
          <w:rFonts w:ascii="Calibri" w:eastAsia="Times New Roman" w:hAnsi="Calibri" w:cs="Calibri"/>
          <w:color w:val="000000"/>
          <w:lang w:val="es-ES" w:eastAsia="el-GR"/>
        </w:rPr>
        <w:t>Alentar la reflexión grupal y la auto reflexión sobre las actitudes y comportamientos de los niños / estudiantes y los padres / tutores ;</w:t>
      </w:r>
    </w:p>
    <w:p w14:paraId="1D0A8CF5" w14:textId="77777777" w:rsidR="0028521D" w:rsidRPr="0028521D" w:rsidRDefault="0028521D" w:rsidP="007B3795">
      <w:pPr>
        <w:pStyle w:val="Prrafodelista"/>
        <w:numPr>
          <w:ilvl w:val="1"/>
          <w:numId w:val="61"/>
        </w:numPr>
        <w:spacing w:after="0" w:line="240" w:lineRule="auto"/>
        <w:jc w:val="both"/>
        <w:rPr>
          <w:rFonts w:ascii="Calibri" w:eastAsia="Times New Roman" w:hAnsi="Calibri" w:cs="Calibri"/>
          <w:color w:val="000000"/>
          <w:lang w:val="es-ES" w:eastAsia="el-GR"/>
        </w:rPr>
      </w:pPr>
      <w:r w:rsidRPr="0028521D">
        <w:rPr>
          <w:rFonts w:ascii="Calibri" w:eastAsia="Times New Roman" w:hAnsi="Calibri" w:cs="Calibri"/>
          <w:color w:val="000000"/>
          <w:lang w:val="es-ES" w:eastAsia="el-GR"/>
        </w:rPr>
        <w:t>Contribuir a mejorar la relación escuela - familia ;</w:t>
      </w:r>
    </w:p>
    <w:p w14:paraId="38CE5863" w14:textId="371A786C" w:rsidR="0028521D" w:rsidRPr="0028521D" w:rsidRDefault="0028521D" w:rsidP="007B3795">
      <w:pPr>
        <w:pStyle w:val="Prrafodelista"/>
        <w:numPr>
          <w:ilvl w:val="1"/>
          <w:numId w:val="61"/>
        </w:numPr>
        <w:spacing w:after="0" w:line="240" w:lineRule="auto"/>
        <w:jc w:val="both"/>
        <w:rPr>
          <w:rFonts w:ascii="Calibri" w:eastAsia="Times New Roman" w:hAnsi="Calibri" w:cs="Calibri"/>
          <w:color w:val="000000"/>
          <w:lang w:val="es-ES" w:eastAsia="el-GR"/>
        </w:rPr>
      </w:pPr>
      <w:r w:rsidRPr="0028521D">
        <w:rPr>
          <w:rFonts w:ascii="Calibri" w:eastAsia="Times New Roman" w:hAnsi="Calibri" w:cs="Calibri"/>
          <w:color w:val="000000"/>
          <w:lang w:val="es-ES" w:eastAsia="el-GR"/>
        </w:rPr>
        <w:t>Colaborar en la convergencia de los principios de la educaci</w:t>
      </w:r>
      <w:r w:rsidR="000456DE">
        <w:rPr>
          <w:rFonts w:ascii="Calibri" w:eastAsia="Times New Roman" w:hAnsi="Calibri" w:cs="Calibri"/>
          <w:color w:val="000000"/>
          <w:lang w:val="es-ES" w:eastAsia="el-GR"/>
        </w:rPr>
        <w:t>ón básica a la educación básica</w:t>
      </w:r>
      <w:r w:rsidRPr="0028521D">
        <w:rPr>
          <w:rFonts w:ascii="Calibri" w:eastAsia="Times New Roman" w:hAnsi="Calibri" w:cs="Calibri"/>
          <w:color w:val="000000"/>
          <w:lang w:val="es-ES" w:eastAsia="el-GR"/>
        </w:rPr>
        <w:t>.</w:t>
      </w:r>
    </w:p>
    <w:p w14:paraId="5F21AF72" w14:textId="77777777" w:rsidR="0028521D" w:rsidRPr="0028521D" w:rsidRDefault="0028521D" w:rsidP="007B3795">
      <w:pPr>
        <w:pStyle w:val="Prrafodelista"/>
        <w:numPr>
          <w:ilvl w:val="1"/>
          <w:numId w:val="61"/>
        </w:numPr>
        <w:spacing w:after="0" w:line="240" w:lineRule="auto"/>
        <w:jc w:val="both"/>
        <w:rPr>
          <w:rFonts w:ascii="Calibri" w:eastAsia="Times New Roman" w:hAnsi="Calibri" w:cs="Calibri"/>
          <w:color w:val="000000"/>
          <w:lang w:val="es-ES" w:eastAsia="el-GR"/>
        </w:rPr>
      </w:pPr>
      <w:r w:rsidRPr="0028521D">
        <w:rPr>
          <w:rFonts w:ascii="Calibri" w:eastAsia="Times New Roman" w:hAnsi="Calibri" w:cs="Calibri"/>
          <w:color w:val="000000"/>
          <w:lang w:val="es-ES" w:eastAsia="el-GR"/>
        </w:rPr>
        <w:t>Conocer y entrenar estrategias para lidiar con el comportamiento inapropiado de los niños ;</w:t>
      </w:r>
    </w:p>
    <w:p w14:paraId="2A548E51" w14:textId="77777777" w:rsidR="0028521D" w:rsidRPr="0028521D" w:rsidRDefault="0028521D" w:rsidP="007B3795">
      <w:pPr>
        <w:pStyle w:val="Prrafodelista"/>
        <w:numPr>
          <w:ilvl w:val="1"/>
          <w:numId w:val="61"/>
        </w:numPr>
        <w:spacing w:after="0" w:line="240" w:lineRule="auto"/>
        <w:jc w:val="both"/>
        <w:rPr>
          <w:rFonts w:ascii="Calibri" w:eastAsia="Times New Roman" w:hAnsi="Calibri" w:cs="Calibri"/>
          <w:color w:val="000000"/>
          <w:lang w:val="es-ES" w:eastAsia="el-GR"/>
        </w:rPr>
      </w:pPr>
      <w:r w:rsidRPr="0028521D">
        <w:rPr>
          <w:rFonts w:ascii="Calibri" w:eastAsia="Times New Roman" w:hAnsi="Calibri" w:cs="Calibri"/>
          <w:color w:val="000000"/>
          <w:lang w:val="es-ES" w:eastAsia="el-GR"/>
        </w:rPr>
        <w:t>Comprenda la importancia de educar positivamente y conocer las estrategias para que esto sea posible ;</w:t>
      </w:r>
    </w:p>
    <w:p w14:paraId="08E49478" w14:textId="0D8A9144" w:rsidR="0028521D" w:rsidRPr="0028521D" w:rsidRDefault="0028521D" w:rsidP="007B3795">
      <w:pPr>
        <w:pStyle w:val="Prrafodelista"/>
        <w:numPr>
          <w:ilvl w:val="1"/>
          <w:numId w:val="61"/>
        </w:numPr>
        <w:spacing w:line="240" w:lineRule="auto"/>
        <w:jc w:val="both"/>
        <w:rPr>
          <w:rFonts w:ascii="Calibri" w:eastAsia="Times New Roman" w:hAnsi="Calibri" w:cs="Calibri"/>
          <w:color w:val="000000"/>
          <w:lang w:val="es-ES" w:eastAsia="el-GR"/>
        </w:rPr>
      </w:pPr>
      <w:r w:rsidRPr="0028521D">
        <w:rPr>
          <w:rFonts w:ascii="Calibri" w:eastAsia="Times New Roman" w:hAnsi="Calibri" w:cs="Calibri"/>
          <w:color w:val="000000"/>
          <w:lang w:val="es-ES" w:eastAsia="el-GR"/>
        </w:rPr>
        <w:t>Habilitar la discusión entre pares.</w:t>
      </w:r>
    </w:p>
    <w:p w14:paraId="4420674E" w14:textId="77777777" w:rsidR="0028521D" w:rsidRPr="0028521D" w:rsidRDefault="0028521D" w:rsidP="0028521D">
      <w:pPr>
        <w:spacing w:line="240" w:lineRule="auto"/>
        <w:ind w:left="720"/>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b/>
          <w:bCs/>
          <w:color w:val="000000"/>
          <w:lang w:val="es-ES" w:eastAsia="el-GR"/>
        </w:rPr>
        <w:t>GRUPO OBJETIVO:</w:t>
      </w:r>
    </w:p>
    <w:p w14:paraId="2A27FF84" w14:textId="17F3A2DD" w:rsidR="0028521D" w:rsidRPr="0028521D" w:rsidRDefault="0028521D" w:rsidP="0028521D">
      <w:pPr>
        <w:spacing w:line="240" w:lineRule="auto"/>
        <w:ind w:left="720"/>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Padres y cuidadores de alumnos de primaria.</w:t>
      </w:r>
    </w:p>
    <w:p w14:paraId="5B823F2C" w14:textId="77777777" w:rsidR="0028521D" w:rsidRPr="0028521D" w:rsidRDefault="0028521D" w:rsidP="0028521D">
      <w:pPr>
        <w:spacing w:line="240" w:lineRule="auto"/>
        <w:ind w:left="720"/>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b/>
          <w:bCs/>
          <w:color w:val="000000"/>
          <w:lang w:val="es-ES" w:eastAsia="el-GR"/>
        </w:rPr>
        <w:t>IMPLEMENTACIÓN DE TIMELINE:</w:t>
      </w:r>
    </w:p>
    <w:p w14:paraId="2EBE5B1E" w14:textId="77777777" w:rsidR="0028521D" w:rsidRPr="0028521D" w:rsidRDefault="0028521D" w:rsidP="0028521D">
      <w:pPr>
        <w:spacing w:after="0" w:line="240" w:lineRule="auto"/>
        <w:ind w:left="708"/>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1er trimestre - noviembre (para padres / tutores de los grados 1 y 2)</w:t>
      </w:r>
    </w:p>
    <w:p w14:paraId="57BA6976" w14:textId="77777777" w:rsidR="0028521D" w:rsidRPr="0028521D" w:rsidRDefault="0028521D" w:rsidP="0028521D">
      <w:pPr>
        <w:spacing w:line="240" w:lineRule="auto"/>
        <w:ind w:left="708"/>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2do trimestre - abril (para padres / tutores de los grados 3 y 4)</w:t>
      </w:r>
    </w:p>
    <w:p w14:paraId="256CAC5C" w14:textId="78BBC4DC" w:rsidR="0028521D" w:rsidRPr="0028521D" w:rsidRDefault="0028521D" w:rsidP="0028521D">
      <w:pPr>
        <w:spacing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b/>
          <w:bCs/>
          <w:color w:val="000000"/>
          <w:lang w:val="es-ES" w:eastAsia="el-GR"/>
        </w:rPr>
        <w:t>METODOLOGÍA / TÉCNICAS:</w:t>
      </w:r>
    </w:p>
    <w:p w14:paraId="551D0CC1" w14:textId="77777777" w:rsidR="0028521D" w:rsidRPr="0028521D" w:rsidRDefault="0028521D" w:rsidP="0028521D">
      <w:pPr>
        <w:spacing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Sesión de trabajo conducida por el Psicólogo del Grupo, compuesta por dos partes:</w:t>
      </w:r>
    </w:p>
    <w:p w14:paraId="567F1EF4" w14:textId="567C1E30" w:rsidR="0028521D" w:rsidRPr="0028521D" w:rsidRDefault="0028521D" w:rsidP="0028521D">
      <w:pPr>
        <w:spacing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Parte I - Presentación del tema / tema;</w:t>
      </w:r>
    </w:p>
    <w:p w14:paraId="65D3647C" w14:textId="61A9755A" w:rsidR="0028521D" w:rsidRPr="0028521D" w:rsidRDefault="0028521D" w:rsidP="0028521D">
      <w:pPr>
        <w:spacing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 xml:space="preserve">Parte </w:t>
      </w:r>
      <w:r>
        <w:rPr>
          <w:rFonts w:ascii="Calibri" w:eastAsia="Times New Roman" w:hAnsi="Calibri" w:cs="Calibri"/>
          <w:color w:val="000000"/>
          <w:lang w:val="es-ES" w:eastAsia="el-GR"/>
        </w:rPr>
        <w:t xml:space="preserve">II </w:t>
      </w:r>
      <w:r w:rsidRPr="0028521D">
        <w:rPr>
          <w:rFonts w:ascii="Calibri" w:eastAsia="Times New Roman" w:hAnsi="Calibri" w:cs="Calibri"/>
          <w:color w:val="000000"/>
          <w:lang w:val="es-ES" w:eastAsia="el-GR"/>
        </w:rPr>
        <w:t>- Discusión e intercambio de experiencias / prácticas.</w:t>
      </w:r>
      <w:r w:rsidRPr="0028521D">
        <w:rPr>
          <w:rFonts w:ascii="Times New Roman" w:eastAsia="Times New Roman" w:hAnsi="Times New Roman" w:cs="Times New Roman"/>
          <w:color w:val="000000"/>
          <w:sz w:val="27"/>
          <w:szCs w:val="27"/>
          <w:lang w:val="es-ES" w:eastAsia="el-GR"/>
        </w:rPr>
        <w:t> </w:t>
      </w:r>
    </w:p>
    <w:p w14:paraId="79C2CDD2" w14:textId="77777777" w:rsidR="0028521D" w:rsidRPr="0028521D" w:rsidRDefault="0028521D" w:rsidP="0028521D">
      <w:pPr>
        <w:spacing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Modo de trabajo: Trabajo colectivo / Trabajo en equipo.</w:t>
      </w:r>
    </w:p>
    <w:p w14:paraId="415EFD41" w14:textId="77777777" w:rsidR="0028521D" w:rsidRPr="0028521D" w:rsidRDefault="0028521D" w:rsidP="0028521D">
      <w:pPr>
        <w:spacing w:line="240" w:lineRule="auto"/>
        <w:ind w:left="705"/>
        <w:jc w:val="both"/>
        <w:rPr>
          <w:rFonts w:ascii="Times New Roman" w:eastAsia="Times New Roman" w:hAnsi="Times New Roman" w:cs="Times New Roman"/>
          <w:color w:val="000000"/>
          <w:sz w:val="27"/>
          <w:szCs w:val="27"/>
          <w:lang w:val="el-GR" w:eastAsia="el-GR"/>
        </w:rPr>
      </w:pPr>
      <w:r w:rsidRPr="0028521D">
        <w:rPr>
          <w:rFonts w:ascii="Calibri" w:eastAsia="Times New Roman" w:hAnsi="Calibri" w:cs="Calibri"/>
          <w:b/>
          <w:bCs/>
          <w:color w:val="000000"/>
          <w:lang w:val="el-GR" w:eastAsia="el-GR"/>
        </w:rPr>
        <w:t>RECURSOS :</w:t>
      </w:r>
    </w:p>
    <w:p w14:paraId="74268C23" w14:textId="77777777" w:rsidR="0028521D" w:rsidRPr="0028521D" w:rsidRDefault="0028521D" w:rsidP="007B3795">
      <w:pPr>
        <w:numPr>
          <w:ilvl w:val="0"/>
          <w:numId w:val="60"/>
        </w:numPr>
        <w:spacing w:after="0" w:line="240" w:lineRule="auto"/>
        <w:ind w:left="881" w:firstLine="0"/>
        <w:jc w:val="both"/>
        <w:rPr>
          <w:rFonts w:ascii="Times New Roman" w:eastAsia="Times New Roman" w:hAnsi="Times New Roman" w:cs="Times New Roman"/>
          <w:color w:val="000000"/>
          <w:lang w:val="es-ES" w:eastAsia="el-GR"/>
        </w:rPr>
      </w:pPr>
      <w:r w:rsidRPr="0028521D">
        <w:rPr>
          <w:rFonts w:ascii="Calibri" w:eastAsia="Times New Roman" w:hAnsi="Calibri" w:cs="Calibri"/>
          <w:color w:val="000000"/>
          <w:lang w:val="es-ES" w:eastAsia="el-GR"/>
        </w:rPr>
        <w:t>Auditorio (para la celebración de la sesión) ;</w:t>
      </w:r>
    </w:p>
    <w:p w14:paraId="05DB1FA4" w14:textId="7470CB92" w:rsidR="0028521D" w:rsidRPr="0028521D" w:rsidRDefault="0028521D" w:rsidP="007B3795">
      <w:pPr>
        <w:numPr>
          <w:ilvl w:val="0"/>
          <w:numId w:val="60"/>
        </w:numPr>
        <w:spacing w:after="0" w:line="240" w:lineRule="auto"/>
        <w:ind w:left="881" w:firstLine="0"/>
        <w:jc w:val="both"/>
        <w:rPr>
          <w:rFonts w:ascii="Times New Roman" w:eastAsia="Times New Roman" w:hAnsi="Times New Roman" w:cs="Times New Roman"/>
          <w:color w:val="000000"/>
          <w:lang w:val="el-GR" w:eastAsia="el-GR"/>
        </w:rPr>
      </w:pPr>
      <w:r>
        <w:rPr>
          <w:rFonts w:ascii="Calibri" w:eastAsia="Times New Roman" w:hAnsi="Calibri" w:cs="Calibri"/>
          <w:color w:val="000000"/>
          <w:lang w:val="es-ES" w:eastAsia="el-GR"/>
        </w:rPr>
        <w:t>E</w:t>
      </w:r>
      <w:r w:rsidRPr="0028521D">
        <w:rPr>
          <w:rFonts w:ascii="Calibri" w:eastAsia="Times New Roman" w:hAnsi="Calibri" w:cs="Calibri"/>
          <w:color w:val="000000"/>
          <w:lang w:val="el-GR" w:eastAsia="el-GR"/>
        </w:rPr>
        <w:t>quipo ;</w:t>
      </w:r>
    </w:p>
    <w:p w14:paraId="425992E5" w14:textId="77777777" w:rsidR="0028521D" w:rsidRPr="0028521D" w:rsidRDefault="0028521D" w:rsidP="007B3795">
      <w:pPr>
        <w:numPr>
          <w:ilvl w:val="0"/>
          <w:numId w:val="60"/>
        </w:numPr>
        <w:spacing w:after="0" w:line="240" w:lineRule="auto"/>
        <w:ind w:left="881" w:firstLine="0"/>
        <w:jc w:val="both"/>
        <w:rPr>
          <w:rFonts w:ascii="Times New Roman" w:eastAsia="Times New Roman" w:hAnsi="Times New Roman" w:cs="Times New Roman"/>
          <w:color w:val="000000"/>
          <w:lang w:val="el-GR" w:eastAsia="el-GR"/>
        </w:rPr>
      </w:pPr>
      <w:r w:rsidRPr="0028521D">
        <w:rPr>
          <w:rFonts w:ascii="Calibri" w:eastAsia="Times New Roman" w:hAnsi="Calibri" w:cs="Calibri"/>
          <w:color w:val="000000"/>
          <w:lang w:val="el-GR" w:eastAsia="el-GR"/>
        </w:rPr>
        <w:t>Videoproyector ;</w:t>
      </w:r>
    </w:p>
    <w:p w14:paraId="01653D80" w14:textId="77777777" w:rsidR="0028521D" w:rsidRPr="0028521D" w:rsidRDefault="0028521D" w:rsidP="007B3795">
      <w:pPr>
        <w:numPr>
          <w:ilvl w:val="0"/>
          <w:numId w:val="60"/>
        </w:numPr>
        <w:spacing w:line="240" w:lineRule="auto"/>
        <w:ind w:left="881" w:firstLine="0"/>
        <w:jc w:val="both"/>
        <w:rPr>
          <w:rFonts w:ascii="Times New Roman" w:eastAsia="Times New Roman" w:hAnsi="Times New Roman" w:cs="Times New Roman"/>
          <w:color w:val="000000"/>
          <w:lang w:val="el-GR" w:eastAsia="el-GR"/>
        </w:rPr>
      </w:pPr>
      <w:r w:rsidRPr="0028521D">
        <w:rPr>
          <w:rFonts w:ascii="Calibri" w:eastAsia="Times New Roman" w:hAnsi="Calibri" w:cs="Calibri"/>
          <w:color w:val="000000"/>
          <w:lang w:val="el-GR" w:eastAsia="el-GR"/>
        </w:rPr>
        <w:t>Presentación en Power Point .</w:t>
      </w:r>
    </w:p>
    <w:p w14:paraId="23F516F7" w14:textId="77777777" w:rsidR="0028521D" w:rsidRPr="0028521D" w:rsidRDefault="0028521D" w:rsidP="0028521D">
      <w:pPr>
        <w:spacing w:line="240" w:lineRule="auto"/>
        <w:ind w:left="705"/>
        <w:jc w:val="both"/>
        <w:rPr>
          <w:rFonts w:ascii="Times New Roman" w:eastAsia="Times New Roman" w:hAnsi="Times New Roman" w:cs="Times New Roman"/>
          <w:color w:val="000000"/>
          <w:sz w:val="27"/>
          <w:szCs w:val="27"/>
          <w:lang w:val="el-GR" w:eastAsia="el-GR"/>
        </w:rPr>
      </w:pPr>
      <w:r w:rsidRPr="0028521D">
        <w:rPr>
          <w:rFonts w:ascii="Calibri" w:eastAsia="Times New Roman" w:hAnsi="Calibri" w:cs="Calibri"/>
          <w:b/>
          <w:bCs/>
          <w:color w:val="000000"/>
          <w:lang w:val="el-GR" w:eastAsia="el-GR"/>
        </w:rPr>
        <w:t>DESCRIPCION :</w:t>
      </w:r>
    </w:p>
    <w:p w14:paraId="0C7ED5CE" w14:textId="77E50A64" w:rsidR="0028521D" w:rsidRPr="0028521D" w:rsidRDefault="0028521D" w:rsidP="0028521D">
      <w:pPr>
        <w:spacing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Para cada una de las sesiones, enviamos una invitación a todos los padres / tutores de los alumnos que asisten a los respectivos grados</w:t>
      </w:r>
      <w:r w:rsidR="000456DE">
        <w:rPr>
          <w:rFonts w:ascii="Calibri" w:eastAsia="Times New Roman" w:hAnsi="Calibri" w:cs="Calibri"/>
          <w:color w:val="000000"/>
          <w:lang w:val="es-ES" w:eastAsia="el-GR"/>
        </w:rPr>
        <w:t xml:space="preserve"> / años escolares en la escuela</w:t>
      </w:r>
      <w:r w:rsidRPr="0028521D">
        <w:rPr>
          <w:rFonts w:ascii="Calibri" w:eastAsia="Times New Roman" w:hAnsi="Calibri" w:cs="Calibri"/>
          <w:color w:val="000000"/>
          <w:lang w:val="es-ES" w:eastAsia="el-GR"/>
        </w:rPr>
        <w:t>. Usamos el libro escolar como un vehículo de comunicación para invitar a los padres.</w:t>
      </w:r>
    </w:p>
    <w:p w14:paraId="78DCF72B" w14:textId="56A0C235" w:rsidR="0028521D" w:rsidRPr="00C630DE" w:rsidRDefault="0028521D" w:rsidP="0028521D">
      <w:pPr>
        <w:spacing w:line="240" w:lineRule="auto"/>
        <w:ind w:left="705"/>
        <w:jc w:val="both"/>
        <w:rPr>
          <w:rFonts w:ascii="Calibri" w:eastAsia="Times New Roman" w:hAnsi="Calibri" w:cs="Calibri"/>
          <w:color w:val="000000"/>
          <w:lang w:val="es-ES" w:eastAsia="el-GR"/>
        </w:rPr>
      </w:pPr>
      <w:r w:rsidRPr="0028521D">
        <w:rPr>
          <w:rFonts w:ascii="Calibri" w:eastAsia="Times New Roman" w:hAnsi="Calibri" w:cs="Calibri"/>
          <w:color w:val="000000"/>
          <w:lang w:val="es-ES" w:eastAsia="el-GR"/>
        </w:rPr>
        <w:t xml:space="preserve">Organización de cada sesión según el público objetivo </w:t>
      </w:r>
      <w:r w:rsidR="000456DE">
        <w:rPr>
          <w:rFonts w:ascii="Calibri" w:eastAsia="Times New Roman" w:hAnsi="Calibri" w:cs="Calibri"/>
          <w:color w:val="000000"/>
          <w:lang w:val="es-ES" w:eastAsia="el-GR"/>
        </w:rPr>
        <w:t>y el tema a ser la dirección ed</w:t>
      </w:r>
      <w:r w:rsidRPr="0028521D">
        <w:rPr>
          <w:rFonts w:ascii="Calibri" w:eastAsia="Times New Roman" w:hAnsi="Calibri" w:cs="Calibri"/>
          <w:color w:val="000000"/>
          <w:lang w:val="es-ES" w:eastAsia="el-GR"/>
        </w:rPr>
        <w:t>: "crianza positiva".</w:t>
      </w:r>
    </w:p>
    <w:p w14:paraId="17CCE5A3" w14:textId="77777777" w:rsidR="0028521D" w:rsidRPr="00C630DE" w:rsidRDefault="0028521D" w:rsidP="0028521D">
      <w:pPr>
        <w:spacing w:line="240" w:lineRule="auto"/>
        <w:ind w:left="705"/>
        <w:jc w:val="both"/>
        <w:rPr>
          <w:rFonts w:ascii="Times New Roman" w:eastAsia="Times New Roman" w:hAnsi="Times New Roman" w:cs="Times New Roman"/>
          <w:color w:val="000000"/>
          <w:sz w:val="27"/>
          <w:szCs w:val="27"/>
          <w:lang w:val="es-ES" w:eastAsia="el-GR"/>
        </w:rPr>
      </w:pPr>
    </w:p>
    <w:p w14:paraId="50031F13" w14:textId="34861B2A" w:rsidR="0028521D" w:rsidRPr="00C630DE" w:rsidRDefault="0028521D" w:rsidP="0028521D">
      <w:pPr>
        <w:spacing w:after="0"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lastRenderedPageBreak/>
        <w:t xml:space="preserve"> Parte</w:t>
      </w:r>
      <w:r>
        <w:rPr>
          <w:rFonts w:ascii="Calibri" w:eastAsia="Times New Roman" w:hAnsi="Calibri" w:cs="Calibri"/>
          <w:color w:val="000000"/>
          <w:lang w:val="es-ES" w:eastAsia="el-GR"/>
        </w:rPr>
        <w:t xml:space="preserve"> I</w:t>
      </w:r>
      <w:r w:rsidRPr="00C630DE">
        <w:rPr>
          <w:rFonts w:ascii="Calibri" w:eastAsia="Times New Roman" w:hAnsi="Calibri" w:cs="Calibri"/>
          <w:color w:val="000000"/>
          <w:lang w:val="es-ES" w:eastAsia="el-GR"/>
        </w:rPr>
        <w:t>:</w:t>
      </w:r>
    </w:p>
    <w:p w14:paraId="22CBF418" w14:textId="77777777" w:rsidR="0028521D" w:rsidRPr="0028521D" w:rsidRDefault="0028521D" w:rsidP="0028521D">
      <w:pPr>
        <w:spacing w:after="0" w:line="240" w:lineRule="auto"/>
        <w:ind w:left="1068" w:hanging="360"/>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w:t>
      </w:r>
      <w:r w:rsidRPr="0028521D">
        <w:rPr>
          <w:rFonts w:ascii="Times New Roman" w:eastAsia="Times New Roman" w:hAnsi="Times New Roman" w:cs="Times New Roman"/>
          <w:color w:val="000000"/>
          <w:sz w:val="27"/>
          <w:szCs w:val="27"/>
          <w:lang w:val="es-ES" w:eastAsia="el-GR"/>
        </w:rPr>
        <w:t> </w:t>
      </w:r>
      <w:r w:rsidRPr="0028521D">
        <w:rPr>
          <w:rFonts w:ascii="Times New Roman" w:eastAsia="Times New Roman" w:hAnsi="Times New Roman" w:cs="Times New Roman"/>
          <w:color w:val="000000"/>
          <w:sz w:val="14"/>
          <w:szCs w:val="14"/>
          <w:lang w:val="es-ES" w:eastAsia="el-GR"/>
        </w:rPr>
        <w:t>          </w:t>
      </w:r>
      <w:r w:rsidRPr="0028521D">
        <w:rPr>
          <w:rFonts w:ascii="Calibri" w:eastAsia="Times New Roman" w:hAnsi="Calibri" w:cs="Calibri"/>
          <w:color w:val="000000"/>
          <w:lang w:val="es-ES" w:eastAsia="el-GR"/>
        </w:rPr>
        <w:t>Presentación de los participantes</w:t>
      </w:r>
    </w:p>
    <w:p w14:paraId="05600E8B" w14:textId="77777777" w:rsidR="0028521D" w:rsidRPr="0028521D" w:rsidRDefault="0028521D" w:rsidP="0028521D">
      <w:pPr>
        <w:spacing w:line="240" w:lineRule="auto"/>
        <w:ind w:left="1068" w:hanging="360"/>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w:t>
      </w:r>
      <w:r w:rsidRPr="0028521D">
        <w:rPr>
          <w:rFonts w:ascii="Times New Roman" w:eastAsia="Times New Roman" w:hAnsi="Times New Roman" w:cs="Times New Roman"/>
          <w:color w:val="000000"/>
          <w:sz w:val="27"/>
          <w:szCs w:val="27"/>
          <w:lang w:val="es-ES" w:eastAsia="el-GR"/>
        </w:rPr>
        <w:t> </w:t>
      </w:r>
      <w:r w:rsidRPr="0028521D">
        <w:rPr>
          <w:rFonts w:ascii="Times New Roman" w:eastAsia="Times New Roman" w:hAnsi="Times New Roman" w:cs="Times New Roman"/>
          <w:color w:val="000000"/>
          <w:sz w:val="14"/>
          <w:szCs w:val="14"/>
          <w:lang w:val="es-ES" w:eastAsia="el-GR"/>
        </w:rPr>
        <w:t>          </w:t>
      </w:r>
      <w:r w:rsidRPr="0028521D">
        <w:rPr>
          <w:rFonts w:ascii="Calibri" w:eastAsia="Times New Roman" w:hAnsi="Calibri" w:cs="Calibri"/>
          <w:color w:val="000000"/>
          <w:lang w:val="es-ES" w:eastAsia="el-GR"/>
        </w:rPr>
        <w:t>Explicación del tema a través de una presentación en Power Point (bajo la responsabilidad del psicólogo)</w:t>
      </w:r>
    </w:p>
    <w:p w14:paraId="511AAB75" w14:textId="77777777" w:rsidR="0028521D" w:rsidRPr="0028521D" w:rsidRDefault="0028521D" w:rsidP="0028521D">
      <w:pPr>
        <w:spacing w:after="0"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Parte II:</w:t>
      </w:r>
    </w:p>
    <w:p w14:paraId="073093DB" w14:textId="77777777" w:rsidR="0028521D" w:rsidRPr="0028521D" w:rsidRDefault="0028521D" w:rsidP="0028521D">
      <w:pPr>
        <w:spacing w:after="0" w:line="240" w:lineRule="auto"/>
        <w:ind w:left="1068" w:hanging="360"/>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w:t>
      </w:r>
      <w:r w:rsidRPr="0028521D">
        <w:rPr>
          <w:rFonts w:ascii="Times New Roman" w:eastAsia="Times New Roman" w:hAnsi="Times New Roman" w:cs="Times New Roman"/>
          <w:color w:val="000000"/>
          <w:sz w:val="27"/>
          <w:szCs w:val="27"/>
          <w:lang w:val="es-ES" w:eastAsia="el-GR"/>
        </w:rPr>
        <w:t> </w:t>
      </w:r>
      <w:r w:rsidRPr="0028521D">
        <w:rPr>
          <w:rFonts w:ascii="Times New Roman" w:eastAsia="Times New Roman" w:hAnsi="Times New Roman" w:cs="Times New Roman"/>
          <w:color w:val="000000"/>
          <w:sz w:val="14"/>
          <w:szCs w:val="14"/>
          <w:lang w:val="es-ES" w:eastAsia="el-GR"/>
        </w:rPr>
        <w:t>          </w:t>
      </w:r>
      <w:r w:rsidRPr="0028521D">
        <w:rPr>
          <w:rFonts w:ascii="Calibri" w:eastAsia="Times New Roman" w:hAnsi="Calibri" w:cs="Calibri"/>
          <w:color w:val="000000"/>
          <w:lang w:val="es-ES" w:eastAsia="el-GR"/>
        </w:rPr>
        <w:t>Diálogo con los padres y debate sobre el tema;</w:t>
      </w:r>
    </w:p>
    <w:p w14:paraId="6DA4DEB2" w14:textId="4BF410F4" w:rsidR="0028521D" w:rsidRPr="0028521D" w:rsidRDefault="0028521D" w:rsidP="0028521D">
      <w:pPr>
        <w:spacing w:line="240" w:lineRule="auto"/>
        <w:ind w:left="1068" w:hanging="360"/>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w:t>
      </w:r>
      <w:r w:rsidRPr="0028521D">
        <w:rPr>
          <w:rFonts w:ascii="Times New Roman" w:eastAsia="Times New Roman" w:hAnsi="Times New Roman" w:cs="Times New Roman"/>
          <w:color w:val="000000"/>
          <w:sz w:val="27"/>
          <w:szCs w:val="27"/>
          <w:lang w:val="es-ES" w:eastAsia="el-GR"/>
        </w:rPr>
        <w:t> </w:t>
      </w:r>
      <w:r w:rsidRPr="0028521D">
        <w:rPr>
          <w:rFonts w:ascii="Times New Roman" w:eastAsia="Times New Roman" w:hAnsi="Times New Roman" w:cs="Times New Roman"/>
          <w:color w:val="000000"/>
          <w:sz w:val="14"/>
          <w:szCs w:val="14"/>
          <w:lang w:val="es-ES" w:eastAsia="el-GR"/>
        </w:rPr>
        <w:t>          </w:t>
      </w:r>
      <w:r w:rsidRPr="0028521D">
        <w:rPr>
          <w:rFonts w:ascii="Calibri" w:eastAsia="Times New Roman" w:hAnsi="Calibri" w:cs="Calibri"/>
          <w:color w:val="000000"/>
          <w:lang w:val="es-ES" w:eastAsia="el-GR"/>
        </w:rPr>
        <w:t>Respuesta / atención / apoyo individual a los padres / cuidadores que tienen   situaciones específicas y que necesitan un tratamiento personalizado.</w:t>
      </w:r>
    </w:p>
    <w:p w14:paraId="69003DF6" w14:textId="77777777" w:rsidR="0028521D" w:rsidRPr="0028521D" w:rsidRDefault="0028521D" w:rsidP="0028521D">
      <w:pPr>
        <w:spacing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b/>
          <w:bCs/>
          <w:color w:val="000000"/>
          <w:lang w:val="es-ES" w:eastAsia="el-GR"/>
        </w:rPr>
        <w:t>EVALUACIÓN DE LA PRÁCTICA:</w:t>
      </w:r>
    </w:p>
    <w:p w14:paraId="4955E467" w14:textId="77777777" w:rsidR="0028521D" w:rsidRPr="0028521D" w:rsidRDefault="0028521D" w:rsidP="0028521D">
      <w:pPr>
        <w:spacing w:after="0"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Observación directa (participación e interés de los padres / tutores);</w:t>
      </w:r>
    </w:p>
    <w:p w14:paraId="7F281BAE" w14:textId="3C614308" w:rsidR="0028521D" w:rsidRPr="0028521D" w:rsidRDefault="0028521D" w:rsidP="0028521D">
      <w:pPr>
        <w:spacing w:after="0" w:line="240" w:lineRule="auto"/>
        <w:ind w:left="705"/>
        <w:jc w:val="both"/>
        <w:rPr>
          <w:rFonts w:ascii="Times New Roman" w:eastAsia="Times New Roman" w:hAnsi="Times New Roman" w:cs="Times New Roman"/>
          <w:color w:val="000000"/>
          <w:sz w:val="27"/>
          <w:szCs w:val="27"/>
          <w:lang w:val="es-ES" w:eastAsia="el-GR"/>
        </w:rPr>
      </w:pPr>
      <w:r w:rsidRPr="0028521D">
        <w:rPr>
          <w:rFonts w:ascii="Calibri" w:eastAsia="Times New Roman" w:hAnsi="Calibri" w:cs="Calibri"/>
          <w:color w:val="000000"/>
          <w:lang w:val="es-ES" w:eastAsia="el-GR"/>
        </w:rPr>
        <w:t>Número de participantes.</w:t>
      </w:r>
    </w:p>
    <w:p w14:paraId="40BAE15D" w14:textId="77777777" w:rsidR="0028521D" w:rsidRPr="0028521D" w:rsidRDefault="0028521D" w:rsidP="0028521D">
      <w:pPr>
        <w:spacing w:line="253" w:lineRule="atLeast"/>
        <w:jc w:val="both"/>
        <w:rPr>
          <w:rFonts w:ascii="Times New Roman" w:eastAsia="Times New Roman" w:hAnsi="Times New Roman" w:cs="Times New Roman"/>
          <w:color w:val="000000"/>
          <w:lang w:val="es-ES" w:eastAsia="el-GR"/>
        </w:rPr>
      </w:pPr>
      <w:r w:rsidRPr="0028521D">
        <w:rPr>
          <w:rFonts w:ascii="Calibri" w:eastAsia="Times New Roman" w:hAnsi="Calibri" w:cs="Calibri"/>
          <w:color w:val="000000"/>
          <w:lang w:val="es-ES" w:eastAsia="el-GR"/>
        </w:rPr>
        <w:t> </w:t>
      </w:r>
    </w:p>
    <w:p w14:paraId="5C649010" w14:textId="77777777" w:rsidR="0028521D" w:rsidRPr="0028521D" w:rsidRDefault="0028521D" w:rsidP="0028521D">
      <w:pPr>
        <w:spacing w:line="253" w:lineRule="atLeast"/>
        <w:ind w:firstLine="705"/>
        <w:jc w:val="both"/>
        <w:rPr>
          <w:rFonts w:ascii="Times New Roman" w:eastAsia="Times New Roman" w:hAnsi="Times New Roman" w:cs="Times New Roman"/>
          <w:color w:val="000000"/>
          <w:lang w:val="es-ES" w:eastAsia="el-GR"/>
        </w:rPr>
      </w:pPr>
      <w:r w:rsidRPr="0028521D">
        <w:rPr>
          <w:rFonts w:ascii="Calibri" w:eastAsia="Times New Roman" w:hAnsi="Calibri" w:cs="Calibri"/>
          <w:b/>
          <w:bCs/>
          <w:color w:val="000000"/>
          <w:lang w:val="es-ES" w:eastAsia="el-GR"/>
        </w:rPr>
        <w:t>OTROS RECURSOS IMPORTANTES (enlaces, etc.):</w:t>
      </w:r>
    </w:p>
    <w:p w14:paraId="18F7A981" w14:textId="7A55556E" w:rsidR="0028521D" w:rsidRPr="0028521D" w:rsidRDefault="0028521D" w:rsidP="0028521D">
      <w:pPr>
        <w:spacing w:after="0" w:line="240" w:lineRule="auto"/>
        <w:ind w:left="705"/>
        <w:jc w:val="both"/>
        <w:rPr>
          <w:rFonts w:ascii="Calibri" w:eastAsia="Times New Roman" w:hAnsi="Calibri" w:cs="Calibri"/>
          <w:i/>
          <w:color w:val="000000"/>
          <w:lang w:val="es-ES" w:eastAsia="el-GR"/>
        </w:rPr>
      </w:pPr>
      <w:r w:rsidRPr="0028521D">
        <w:rPr>
          <w:rFonts w:ascii="Calibri" w:eastAsia="Times New Roman" w:hAnsi="Calibri" w:cs="Calibri"/>
          <w:i/>
          <w:color w:val="000000"/>
          <w:lang w:val="es-ES" w:eastAsia="el-GR"/>
        </w:rPr>
        <w:t>El Power Point adjunto, también como documento adicional al Kit de herramientas, Anexo no. 3</w:t>
      </w:r>
    </w:p>
    <w:p w14:paraId="77F2F492" w14:textId="7AEC0FD7" w:rsidR="005D7E04" w:rsidRDefault="004D2D10" w:rsidP="005D7E04">
      <w:pPr>
        <w:rPr>
          <w:noProof/>
          <w:lang w:eastAsia="pl-PL"/>
        </w:rPr>
      </w:pPr>
      <w:r>
        <w:rPr>
          <w:noProof/>
          <w:lang w:eastAsia="pl-PL"/>
        </w:rPr>
        <w:t xml:space="preserve"> </w:t>
      </w:r>
      <w:r w:rsidR="008F6C99">
        <w:rPr>
          <w:noProof/>
          <w:lang w:val="en-GB" w:eastAsia="en-GB"/>
        </w:rPr>
        <w:drawing>
          <wp:inline distT="0" distB="0" distL="0" distR="0" wp14:anchorId="19EEC3AA" wp14:editId="5CAE6C98">
            <wp:extent cx="2772000" cy="2079000"/>
            <wp:effectExtent l="0" t="0" r="9525"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2000" cy="2079000"/>
                    </a:xfrm>
                    <a:prstGeom prst="rect">
                      <a:avLst/>
                    </a:prstGeom>
                    <a:noFill/>
                  </pic:spPr>
                </pic:pic>
              </a:graphicData>
            </a:graphic>
          </wp:inline>
        </w:drawing>
      </w:r>
      <w:r w:rsidR="008F6C99">
        <w:rPr>
          <w:noProof/>
          <w:lang w:val="en-GB" w:eastAsia="en-GB"/>
        </w:rPr>
        <w:drawing>
          <wp:inline distT="0" distB="0" distL="0" distR="0" wp14:anchorId="63C32ADF" wp14:editId="0931A4F9">
            <wp:extent cx="2736000" cy="2052000"/>
            <wp:effectExtent l="0" t="0" r="7620" b="571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3BD36037" w14:textId="61096AC2" w:rsidR="008F6C99" w:rsidRDefault="008F6C99" w:rsidP="005D7E04">
      <w:r>
        <w:rPr>
          <w:noProof/>
          <w:lang w:val="en-GB" w:eastAsia="en-GB"/>
        </w:rPr>
        <w:drawing>
          <wp:inline distT="0" distB="0" distL="0" distR="0" wp14:anchorId="39FC2620" wp14:editId="3F079CCC">
            <wp:extent cx="2736000" cy="2052000"/>
            <wp:effectExtent l="0" t="0" r="7620" b="571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3E27FAA3" wp14:editId="0AF73737">
            <wp:extent cx="2735999" cy="2052000"/>
            <wp:effectExtent l="0" t="0" r="7620" b="571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5999" cy="2052000"/>
                    </a:xfrm>
                    <a:prstGeom prst="rect">
                      <a:avLst/>
                    </a:prstGeom>
                    <a:noFill/>
                  </pic:spPr>
                </pic:pic>
              </a:graphicData>
            </a:graphic>
          </wp:inline>
        </w:drawing>
      </w:r>
    </w:p>
    <w:p w14:paraId="3E9D8338" w14:textId="589DDC89" w:rsidR="005D7E04" w:rsidRDefault="005D7E04" w:rsidP="005D7E04">
      <w:pPr>
        <w:rPr>
          <w:noProof/>
          <w:lang w:eastAsia="pl-PL"/>
        </w:rPr>
      </w:pPr>
      <w:r w:rsidRPr="00324432">
        <w:rPr>
          <w:noProof/>
          <w:lang w:eastAsia="pl-PL"/>
        </w:rPr>
        <w:t xml:space="preserve"> </w:t>
      </w:r>
    </w:p>
    <w:p w14:paraId="3BBFD0B0" w14:textId="365794A0" w:rsidR="005D7E04" w:rsidRDefault="005D7E04" w:rsidP="005D7E04">
      <w:r>
        <w:t xml:space="preserve"> </w:t>
      </w:r>
    </w:p>
    <w:p w14:paraId="48B5C581" w14:textId="2C310452" w:rsidR="005D7E04" w:rsidRDefault="005D7E04" w:rsidP="005D7E04">
      <w:r>
        <w:lastRenderedPageBreak/>
        <w:t xml:space="preserve"> </w:t>
      </w:r>
    </w:p>
    <w:p w14:paraId="0066D057" w14:textId="0A36EC34" w:rsidR="005D7E04" w:rsidRDefault="005D7E04" w:rsidP="005D7E04">
      <w:pPr>
        <w:rPr>
          <w:noProof/>
          <w:lang w:val="es-ES" w:eastAsia="el-GR"/>
        </w:rPr>
      </w:pPr>
      <w:r>
        <w:rPr>
          <w:noProof/>
          <w:lang w:eastAsia="pl-PL"/>
        </w:rPr>
        <w:t xml:space="preserve">  </w:t>
      </w:r>
    </w:p>
    <w:p w14:paraId="78103186" w14:textId="0BEB1CAF" w:rsidR="008F6C99" w:rsidRDefault="008F6C99" w:rsidP="005D7E04">
      <w:pPr>
        <w:rPr>
          <w:lang w:val="es-ES"/>
        </w:rPr>
      </w:pPr>
      <w:r>
        <w:rPr>
          <w:noProof/>
          <w:lang w:val="en-GB" w:eastAsia="en-GB"/>
        </w:rPr>
        <w:drawing>
          <wp:inline distT="0" distB="0" distL="0" distR="0" wp14:anchorId="69AC81E5" wp14:editId="2E4AF63E">
            <wp:extent cx="2736000" cy="2052000"/>
            <wp:effectExtent l="0" t="0" r="7620" b="571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71A72D1E" wp14:editId="32BDDEC6">
            <wp:extent cx="2736000" cy="2052000"/>
            <wp:effectExtent l="0" t="0" r="7620" b="571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1209DF49" w14:textId="411A1645" w:rsidR="008F6C99" w:rsidRDefault="008F6C99" w:rsidP="005D7E04">
      <w:pPr>
        <w:rPr>
          <w:lang w:val="es-ES"/>
        </w:rPr>
      </w:pPr>
      <w:r>
        <w:rPr>
          <w:noProof/>
          <w:lang w:val="en-GB" w:eastAsia="en-GB"/>
        </w:rPr>
        <w:drawing>
          <wp:inline distT="0" distB="0" distL="0" distR="0" wp14:anchorId="4BFAA482" wp14:editId="0925C0DC">
            <wp:extent cx="2736000" cy="2052000"/>
            <wp:effectExtent l="0" t="0" r="7620" b="571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201F5FE4" wp14:editId="6034ABB8">
            <wp:extent cx="2736000" cy="2052000"/>
            <wp:effectExtent l="0" t="0" r="7620" b="571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39181E48" w14:textId="77777777" w:rsidR="008F6C99" w:rsidRPr="008F6C99" w:rsidRDefault="008F6C99" w:rsidP="005D7E04">
      <w:pPr>
        <w:rPr>
          <w:lang w:val="es-ES"/>
        </w:rPr>
      </w:pPr>
    </w:p>
    <w:p w14:paraId="0353515B" w14:textId="3247F65A" w:rsidR="005D7E04" w:rsidRPr="008F6C99" w:rsidRDefault="008F6C99" w:rsidP="005D7E04">
      <w:pPr>
        <w:rPr>
          <w:b/>
          <w:noProof/>
          <w:lang w:eastAsia="pl-PL"/>
        </w:rPr>
      </w:pPr>
      <w:r>
        <w:rPr>
          <w:noProof/>
          <w:lang w:val="en-GB" w:eastAsia="en-GB"/>
        </w:rPr>
        <w:drawing>
          <wp:inline distT="0" distB="0" distL="0" distR="0" wp14:anchorId="79A5882C" wp14:editId="5D0FACDD">
            <wp:extent cx="2688000" cy="2016000"/>
            <wp:effectExtent l="0" t="0" r="0" b="381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pic:spPr>
                </pic:pic>
              </a:graphicData>
            </a:graphic>
          </wp:inline>
        </w:drawing>
      </w:r>
      <w:r w:rsidR="008056E1">
        <w:rPr>
          <w:b/>
          <w:noProof/>
          <w:lang w:val="en-GB" w:eastAsia="en-GB"/>
        </w:rPr>
        <w:drawing>
          <wp:inline distT="0" distB="0" distL="0" distR="0" wp14:anchorId="312A57C1" wp14:editId="515CEA3A">
            <wp:extent cx="2736000" cy="2052000"/>
            <wp:effectExtent l="0" t="0" r="7620" b="571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2E64C8EF" w14:textId="442964FC" w:rsidR="005D7E04" w:rsidRDefault="005D7E04" w:rsidP="005D7E04">
      <w:r>
        <w:t xml:space="preserve"> </w:t>
      </w:r>
    </w:p>
    <w:p w14:paraId="6B7D3581" w14:textId="7AB1CB42" w:rsidR="005D7E04" w:rsidRDefault="005D7E04" w:rsidP="005D7E04">
      <w:r>
        <w:lastRenderedPageBreak/>
        <w:t xml:space="preserve"> </w:t>
      </w:r>
      <w:r w:rsidR="008056E1">
        <w:rPr>
          <w:noProof/>
          <w:lang w:val="en-GB" w:eastAsia="en-GB"/>
        </w:rPr>
        <w:drawing>
          <wp:inline distT="0" distB="0" distL="0" distR="0" wp14:anchorId="1FEECDEC" wp14:editId="125572E8">
            <wp:extent cx="2736000" cy="2052000"/>
            <wp:effectExtent l="0" t="0" r="7620" b="571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sidR="008056E1">
        <w:rPr>
          <w:noProof/>
          <w:lang w:val="en-GB" w:eastAsia="en-GB"/>
        </w:rPr>
        <w:drawing>
          <wp:inline distT="0" distB="0" distL="0" distR="0" wp14:anchorId="2F366B24" wp14:editId="748CD227">
            <wp:extent cx="2736000" cy="2052000"/>
            <wp:effectExtent l="0" t="0" r="7620" b="571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1047D5F6" w14:textId="4A3BBBCB" w:rsidR="005D7E04" w:rsidRDefault="008056E1" w:rsidP="005D7E04">
      <w:r>
        <w:rPr>
          <w:noProof/>
          <w:lang w:val="en-GB" w:eastAsia="en-GB"/>
        </w:rPr>
        <w:drawing>
          <wp:inline distT="0" distB="0" distL="0" distR="0" wp14:anchorId="5E20E6A2" wp14:editId="705399D0">
            <wp:extent cx="2736000" cy="2052000"/>
            <wp:effectExtent l="0" t="0" r="7620" b="571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231E1639" wp14:editId="4C86D3DB">
            <wp:extent cx="2736000" cy="2052000"/>
            <wp:effectExtent l="0" t="0" r="7620" b="571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2EE7E6C1" w14:textId="313ECABB" w:rsidR="005D7E04" w:rsidRDefault="005D7E04" w:rsidP="005D7E04">
      <w:r>
        <w:t xml:space="preserve"> </w:t>
      </w:r>
    </w:p>
    <w:p w14:paraId="118C5049" w14:textId="1F8D8ABA" w:rsidR="005D7E04" w:rsidRDefault="004D2D10" w:rsidP="005D7E04">
      <w:r>
        <w:rPr>
          <w:noProof/>
          <w:lang w:eastAsia="pl-PL"/>
        </w:rPr>
        <w:t xml:space="preserve"> </w:t>
      </w:r>
      <w:r w:rsidR="008056E1">
        <w:rPr>
          <w:noProof/>
          <w:lang w:val="en-GB" w:eastAsia="en-GB"/>
        </w:rPr>
        <w:drawing>
          <wp:inline distT="0" distB="0" distL="0" distR="0" wp14:anchorId="50AC0E39" wp14:editId="026A4234">
            <wp:extent cx="2736000" cy="2052000"/>
            <wp:effectExtent l="0" t="0" r="7620" b="5715"/>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sidR="008056E1">
        <w:rPr>
          <w:noProof/>
          <w:lang w:val="en-GB" w:eastAsia="en-GB"/>
        </w:rPr>
        <w:drawing>
          <wp:inline distT="0" distB="0" distL="0" distR="0" wp14:anchorId="6FF65241" wp14:editId="00424061">
            <wp:extent cx="2736000" cy="2052000"/>
            <wp:effectExtent l="0" t="0" r="7620" b="5715"/>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4EF0AFA6" w14:textId="3E099829" w:rsidR="005D7E04" w:rsidRDefault="005D7E04" w:rsidP="005D7E04">
      <w:r>
        <w:t xml:space="preserve"> </w:t>
      </w:r>
    </w:p>
    <w:p w14:paraId="028F56D0" w14:textId="75A33A8B" w:rsidR="005D7E04" w:rsidRDefault="005D7E04" w:rsidP="005D7E04">
      <w:r>
        <w:t xml:space="preserve"> </w:t>
      </w:r>
    </w:p>
    <w:p w14:paraId="5002256E" w14:textId="20A73A37" w:rsidR="005D7E04" w:rsidRDefault="008056E1" w:rsidP="005D7E04">
      <w:r>
        <w:rPr>
          <w:noProof/>
          <w:lang w:val="en-GB" w:eastAsia="en-GB"/>
        </w:rPr>
        <w:lastRenderedPageBreak/>
        <w:drawing>
          <wp:inline distT="0" distB="0" distL="0" distR="0" wp14:anchorId="04D0DFEC" wp14:editId="6F6213EA">
            <wp:extent cx="2736000" cy="2052000"/>
            <wp:effectExtent l="0" t="0" r="7620" b="571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22FFD07F" wp14:editId="7EF88056">
            <wp:extent cx="2736000" cy="2052000"/>
            <wp:effectExtent l="0" t="0" r="7620" b="5715"/>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78BAA7E2" w14:textId="6AEC7D96" w:rsidR="00A42923" w:rsidRDefault="008056E1" w:rsidP="00C23A41">
      <w:pPr>
        <w:jc w:val="both"/>
        <w:rPr>
          <w:lang w:val="pt-PT"/>
        </w:rPr>
      </w:pPr>
      <w:r>
        <w:rPr>
          <w:noProof/>
          <w:lang w:val="en-GB" w:eastAsia="en-GB"/>
        </w:rPr>
        <w:drawing>
          <wp:inline distT="0" distB="0" distL="0" distR="0" wp14:anchorId="7FAF0E9B" wp14:editId="3D7F58ED">
            <wp:extent cx="2736000" cy="2052000"/>
            <wp:effectExtent l="0" t="0" r="7620" b="5715"/>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1B3D5B17" wp14:editId="62E19173">
            <wp:extent cx="2736000" cy="2052000"/>
            <wp:effectExtent l="0" t="0" r="7620" b="5715"/>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2DE196B5" wp14:editId="7EF9F8FA">
            <wp:extent cx="2736000" cy="2052000"/>
            <wp:effectExtent l="0" t="0" r="7620" b="5715"/>
            <wp:docPr id="551" name="Εικόνα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41881DFE" wp14:editId="19A7413A">
            <wp:extent cx="2736000" cy="2052000"/>
            <wp:effectExtent l="0" t="0" r="7620" b="5715"/>
            <wp:docPr id="552" name="Εικόνα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407E1986" w14:textId="77777777" w:rsidR="008056E1" w:rsidRDefault="008056E1" w:rsidP="00C23A41">
      <w:pPr>
        <w:jc w:val="both"/>
        <w:rPr>
          <w:lang w:val="pt-PT"/>
        </w:rPr>
      </w:pPr>
    </w:p>
    <w:p w14:paraId="40A60026" w14:textId="09595CE0" w:rsidR="008056E1" w:rsidRDefault="008056E1" w:rsidP="00C23A41">
      <w:pPr>
        <w:jc w:val="both"/>
        <w:rPr>
          <w:lang w:val="pt-PT"/>
        </w:rPr>
      </w:pPr>
      <w:r>
        <w:rPr>
          <w:noProof/>
          <w:lang w:val="en-GB" w:eastAsia="en-GB"/>
        </w:rPr>
        <w:lastRenderedPageBreak/>
        <w:drawing>
          <wp:inline distT="0" distB="0" distL="0" distR="0" wp14:anchorId="444CA0BE" wp14:editId="13FE8442">
            <wp:extent cx="2736000" cy="2052000"/>
            <wp:effectExtent l="0" t="0" r="7620" b="5715"/>
            <wp:docPr id="554" name="Εικόνα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5730A814" wp14:editId="5FC0D0B0">
            <wp:extent cx="2736000" cy="2052000"/>
            <wp:effectExtent l="0" t="0" r="7620" b="5715"/>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4F461407" w14:textId="61676F26" w:rsidR="008056E1" w:rsidRDefault="008056E1" w:rsidP="00C23A41">
      <w:pPr>
        <w:jc w:val="both"/>
        <w:rPr>
          <w:lang w:val="pt-PT"/>
        </w:rPr>
      </w:pPr>
      <w:r>
        <w:rPr>
          <w:noProof/>
          <w:lang w:val="en-GB" w:eastAsia="en-GB"/>
        </w:rPr>
        <w:drawing>
          <wp:inline distT="0" distB="0" distL="0" distR="0" wp14:anchorId="4FC519E4" wp14:editId="480670C0">
            <wp:extent cx="2736000" cy="2052000"/>
            <wp:effectExtent l="0" t="0" r="7620" b="5715"/>
            <wp:docPr id="576" name="Εικόνα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sidR="00502509">
        <w:rPr>
          <w:noProof/>
          <w:lang w:val="en-GB" w:eastAsia="en-GB"/>
        </w:rPr>
        <w:drawing>
          <wp:inline distT="0" distB="0" distL="0" distR="0" wp14:anchorId="581FED07" wp14:editId="5BD518C8">
            <wp:extent cx="2736000" cy="2052000"/>
            <wp:effectExtent l="0" t="0" r="7620" b="5715"/>
            <wp:docPr id="577" name="Εικόνα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2C1F6B8C" w14:textId="75718844" w:rsidR="008056E1" w:rsidRDefault="008056E1" w:rsidP="00C23A41">
      <w:pPr>
        <w:jc w:val="both"/>
        <w:rPr>
          <w:lang w:val="pt-PT"/>
        </w:rPr>
      </w:pPr>
    </w:p>
    <w:p w14:paraId="4C6DA443" w14:textId="7FEECA15" w:rsidR="008056E1" w:rsidRDefault="008056E1" w:rsidP="00C23A41">
      <w:pPr>
        <w:jc w:val="both"/>
        <w:rPr>
          <w:lang w:val="pt-PT"/>
        </w:rPr>
      </w:pPr>
      <w:r>
        <w:rPr>
          <w:noProof/>
          <w:lang w:val="en-GB" w:eastAsia="en-GB"/>
        </w:rPr>
        <w:drawing>
          <wp:inline distT="0" distB="0" distL="0" distR="0" wp14:anchorId="5088D3C1" wp14:editId="7CAEFD40">
            <wp:extent cx="2736000" cy="2052000"/>
            <wp:effectExtent l="0" t="0" r="7620" b="5715"/>
            <wp:docPr id="578" name="Εικόνα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sidR="00502509">
        <w:rPr>
          <w:noProof/>
          <w:lang w:val="en-GB" w:eastAsia="en-GB"/>
        </w:rPr>
        <w:drawing>
          <wp:inline distT="0" distB="0" distL="0" distR="0" wp14:anchorId="06CB85E3" wp14:editId="48DC0B7D">
            <wp:extent cx="2736000" cy="2052000"/>
            <wp:effectExtent l="0" t="0" r="7620" b="5715"/>
            <wp:docPr id="579" name="Εικόνα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77B5E80B" w14:textId="77777777" w:rsidR="008056E1" w:rsidRDefault="008056E1" w:rsidP="00C23A41">
      <w:pPr>
        <w:jc w:val="both"/>
        <w:rPr>
          <w:lang w:val="pt-PT"/>
        </w:rPr>
      </w:pPr>
    </w:p>
    <w:p w14:paraId="1893D3C0" w14:textId="669578A9" w:rsidR="008056E1" w:rsidRDefault="008056E1" w:rsidP="00C23A41">
      <w:pPr>
        <w:jc w:val="both"/>
        <w:rPr>
          <w:lang w:val="pt-PT"/>
        </w:rPr>
      </w:pPr>
    </w:p>
    <w:p w14:paraId="74388749" w14:textId="77777777" w:rsidR="008056E1" w:rsidRDefault="008056E1" w:rsidP="00C23A41">
      <w:pPr>
        <w:jc w:val="both"/>
        <w:rPr>
          <w:lang w:val="pt-PT"/>
        </w:rPr>
      </w:pPr>
    </w:p>
    <w:p w14:paraId="37AAE6F8" w14:textId="302FF4BD" w:rsidR="008056E1" w:rsidRDefault="008056E1" w:rsidP="00C23A41">
      <w:pPr>
        <w:jc w:val="both"/>
        <w:rPr>
          <w:lang w:val="pt-PT"/>
        </w:rPr>
      </w:pPr>
      <w:r>
        <w:rPr>
          <w:noProof/>
          <w:lang w:val="en-GB" w:eastAsia="en-GB"/>
        </w:rPr>
        <w:lastRenderedPageBreak/>
        <w:drawing>
          <wp:inline distT="0" distB="0" distL="0" distR="0" wp14:anchorId="60C2326A" wp14:editId="443B5734">
            <wp:extent cx="2736000" cy="2052000"/>
            <wp:effectExtent l="0" t="0" r="7620" b="5715"/>
            <wp:docPr id="580" name="Εικόνα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sidR="00502509">
        <w:rPr>
          <w:noProof/>
          <w:lang w:val="en-GB" w:eastAsia="en-GB"/>
        </w:rPr>
        <w:drawing>
          <wp:inline distT="0" distB="0" distL="0" distR="0" wp14:anchorId="3ACCB9F2" wp14:editId="0E50CD22">
            <wp:extent cx="2736000" cy="2052000"/>
            <wp:effectExtent l="0" t="0" r="7620" b="5715"/>
            <wp:docPr id="581" name="Εικόνα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71915B62" w14:textId="77777777" w:rsidR="00502509" w:rsidRDefault="00502509" w:rsidP="00C23A41">
      <w:pPr>
        <w:jc w:val="both"/>
        <w:rPr>
          <w:lang w:val="pt-PT"/>
        </w:rPr>
      </w:pPr>
    </w:p>
    <w:p w14:paraId="706BA061" w14:textId="6B4157E8" w:rsidR="00502509" w:rsidRDefault="00502509" w:rsidP="00C23A41">
      <w:pPr>
        <w:jc w:val="both"/>
        <w:rPr>
          <w:lang w:val="pt-PT"/>
        </w:rPr>
      </w:pPr>
      <w:r>
        <w:rPr>
          <w:noProof/>
          <w:lang w:val="en-GB" w:eastAsia="en-GB"/>
        </w:rPr>
        <w:drawing>
          <wp:inline distT="0" distB="0" distL="0" distR="0" wp14:anchorId="016C798D" wp14:editId="397FCF8B">
            <wp:extent cx="2736000" cy="2052000"/>
            <wp:effectExtent l="0" t="0" r="7620" b="5715"/>
            <wp:docPr id="582" name="Εικόνα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44D65EF6" wp14:editId="6F05CA9F">
            <wp:extent cx="2736000" cy="2052000"/>
            <wp:effectExtent l="0" t="0" r="7620" b="5715"/>
            <wp:docPr id="583" name="Εικόνα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14CFE806" w14:textId="77777777" w:rsidR="00502509" w:rsidRDefault="00502509" w:rsidP="00C23A41">
      <w:pPr>
        <w:jc w:val="both"/>
        <w:rPr>
          <w:lang w:val="pt-PT"/>
        </w:rPr>
      </w:pPr>
    </w:p>
    <w:p w14:paraId="0704F225" w14:textId="58EB51B8" w:rsidR="00502509" w:rsidRDefault="00502509" w:rsidP="00C23A41">
      <w:pPr>
        <w:jc w:val="both"/>
        <w:rPr>
          <w:lang w:val="pt-PT"/>
        </w:rPr>
      </w:pPr>
      <w:r>
        <w:rPr>
          <w:noProof/>
          <w:lang w:val="en-GB" w:eastAsia="en-GB"/>
        </w:rPr>
        <w:drawing>
          <wp:inline distT="0" distB="0" distL="0" distR="0" wp14:anchorId="2377C842" wp14:editId="454A60DF">
            <wp:extent cx="2736000" cy="2052000"/>
            <wp:effectExtent l="0" t="0" r="7620" b="5715"/>
            <wp:docPr id="584" name="Εικόνα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56AAD87C" wp14:editId="733FE250">
            <wp:extent cx="2736000" cy="2052000"/>
            <wp:effectExtent l="0" t="0" r="7620" b="5715"/>
            <wp:docPr id="585" name="Εικόνα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6349060D" w14:textId="77777777" w:rsidR="00502509" w:rsidRDefault="00502509" w:rsidP="00C23A41">
      <w:pPr>
        <w:jc w:val="both"/>
        <w:rPr>
          <w:lang w:val="pt-PT"/>
        </w:rPr>
      </w:pPr>
    </w:p>
    <w:p w14:paraId="037A13BE" w14:textId="1C56DFAE" w:rsidR="00502509" w:rsidRDefault="00502509" w:rsidP="00C23A41">
      <w:pPr>
        <w:jc w:val="both"/>
        <w:rPr>
          <w:lang w:val="pt-PT"/>
        </w:rPr>
      </w:pPr>
    </w:p>
    <w:p w14:paraId="7A5AB43B" w14:textId="478B0380" w:rsidR="00502509" w:rsidRDefault="00502509" w:rsidP="00C23A41">
      <w:pPr>
        <w:jc w:val="both"/>
        <w:rPr>
          <w:lang w:val="pt-PT"/>
        </w:rPr>
      </w:pPr>
    </w:p>
    <w:p w14:paraId="5BE10119" w14:textId="77777777" w:rsidR="00502509" w:rsidRDefault="00502509" w:rsidP="00C23A41">
      <w:pPr>
        <w:jc w:val="both"/>
        <w:rPr>
          <w:lang w:val="pt-PT"/>
        </w:rPr>
      </w:pPr>
    </w:p>
    <w:p w14:paraId="61F4002F" w14:textId="4BC0C141" w:rsidR="00502509" w:rsidRDefault="00502509" w:rsidP="00C23A41">
      <w:pPr>
        <w:jc w:val="both"/>
        <w:rPr>
          <w:lang w:val="pt-PT"/>
        </w:rPr>
      </w:pPr>
    </w:p>
    <w:p w14:paraId="6A1207DF" w14:textId="6456DF9F" w:rsidR="00502509" w:rsidRDefault="00502509" w:rsidP="00C23A41">
      <w:pPr>
        <w:jc w:val="both"/>
        <w:rPr>
          <w:lang w:val="pt-PT"/>
        </w:rPr>
      </w:pPr>
      <w:r>
        <w:rPr>
          <w:noProof/>
          <w:lang w:val="en-GB" w:eastAsia="en-GB"/>
        </w:rPr>
        <w:drawing>
          <wp:inline distT="0" distB="0" distL="0" distR="0" wp14:anchorId="6AF90A87" wp14:editId="586BB9A7">
            <wp:extent cx="2736000" cy="2052000"/>
            <wp:effectExtent l="0" t="0" r="7620" b="5715"/>
            <wp:docPr id="586" name="Εικόνα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73CDC222" wp14:editId="379D775B">
            <wp:extent cx="2736000" cy="2052000"/>
            <wp:effectExtent l="0" t="0" r="7620" b="5715"/>
            <wp:docPr id="587" name="Εικόνα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50C4E880" w14:textId="79C62D85" w:rsidR="00502509" w:rsidRDefault="00502509" w:rsidP="00C23A41">
      <w:pPr>
        <w:jc w:val="both"/>
        <w:rPr>
          <w:lang w:val="pt-PT"/>
        </w:rPr>
      </w:pPr>
    </w:p>
    <w:p w14:paraId="55E3F59A" w14:textId="18BE6E6B" w:rsidR="00502509" w:rsidRDefault="00502509" w:rsidP="00C23A41">
      <w:pPr>
        <w:jc w:val="both"/>
        <w:rPr>
          <w:lang w:val="pt-PT"/>
        </w:rPr>
      </w:pPr>
      <w:r>
        <w:rPr>
          <w:noProof/>
          <w:lang w:val="en-GB" w:eastAsia="en-GB"/>
        </w:rPr>
        <w:drawing>
          <wp:inline distT="0" distB="0" distL="0" distR="0" wp14:anchorId="7E56C74B" wp14:editId="4C944EC5">
            <wp:extent cx="2736000" cy="2052000"/>
            <wp:effectExtent l="0" t="0" r="7620" b="5715"/>
            <wp:docPr id="588" name="Εικόνα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5C9EAD2D" wp14:editId="4E667AED">
            <wp:extent cx="2736000" cy="2052000"/>
            <wp:effectExtent l="0" t="0" r="7620" b="5715"/>
            <wp:docPr id="589" name="Εικόνα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7FA1895D" w14:textId="62CA9889" w:rsidR="00502509" w:rsidRDefault="00502509" w:rsidP="00C23A41">
      <w:pPr>
        <w:jc w:val="both"/>
        <w:rPr>
          <w:lang w:val="pt-PT"/>
        </w:rPr>
      </w:pPr>
    </w:p>
    <w:p w14:paraId="3A805C3D" w14:textId="77777777" w:rsidR="00502509" w:rsidRDefault="00502509" w:rsidP="00C23A41">
      <w:pPr>
        <w:jc w:val="both"/>
        <w:rPr>
          <w:lang w:val="pt-PT"/>
        </w:rPr>
      </w:pPr>
    </w:p>
    <w:p w14:paraId="695F7430" w14:textId="0D84E959" w:rsidR="00502509" w:rsidRDefault="00502509" w:rsidP="00C23A41">
      <w:pPr>
        <w:jc w:val="both"/>
        <w:rPr>
          <w:lang w:val="pt-PT"/>
        </w:rPr>
      </w:pPr>
      <w:r>
        <w:rPr>
          <w:noProof/>
          <w:lang w:val="en-GB" w:eastAsia="en-GB"/>
        </w:rPr>
        <w:drawing>
          <wp:inline distT="0" distB="0" distL="0" distR="0" wp14:anchorId="2E690801" wp14:editId="1DEBABE6">
            <wp:extent cx="2736000" cy="2052000"/>
            <wp:effectExtent l="0" t="0" r="7620" b="5715"/>
            <wp:docPr id="590" name="Εικόνα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r>
        <w:rPr>
          <w:noProof/>
          <w:lang w:val="en-GB" w:eastAsia="en-GB"/>
        </w:rPr>
        <w:drawing>
          <wp:inline distT="0" distB="0" distL="0" distR="0" wp14:anchorId="3EF8BBEC" wp14:editId="674E163D">
            <wp:extent cx="2736000" cy="2052000"/>
            <wp:effectExtent l="0" t="0" r="7620" b="5715"/>
            <wp:docPr id="591" name="Εικόνα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pic:spPr>
                </pic:pic>
              </a:graphicData>
            </a:graphic>
          </wp:inline>
        </w:drawing>
      </w:r>
    </w:p>
    <w:p w14:paraId="0F27C33D" w14:textId="48DEA57D" w:rsidR="001263D7" w:rsidRDefault="00502509" w:rsidP="00502509">
      <w:pPr>
        <w:pStyle w:val="Ttulo3"/>
        <w:spacing w:after="240"/>
        <w:ind w:left="708"/>
        <w:rPr>
          <w:lang w:val="en-US"/>
        </w:rPr>
      </w:pPr>
      <w:bookmarkStart w:id="28" w:name="_Toc3200319"/>
      <w:r>
        <w:rPr>
          <w:lang w:val="en-US"/>
        </w:rPr>
        <w:lastRenderedPageBreak/>
        <w:t>B</w:t>
      </w:r>
      <w:r w:rsidR="001263D7">
        <w:rPr>
          <w:lang w:val="en-US"/>
        </w:rPr>
        <w:t>IBLIOGRA</w:t>
      </w:r>
      <w:bookmarkEnd w:id="28"/>
      <w:r w:rsidR="00DC5991">
        <w:rPr>
          <w:lang w:val="en-US"/>
        </w:rPr>
        <w:t>FÍA</w:t>
      </w:r>
    </w:p>
    <w:p w14:paraId="0379A2A7" w14:textId="77777777" w:rsidR="001263D7" w:rsidRPr="00714CBF" w:rsidRDefault="001263D7" w:rsidP="002F0005">
      <w:pPr>
        <w:pStyle w:val="Prrafodelista"/>
        <w:numPr>
          <w:ilvl w:val="0"/>
          <w:numId w:val="6"/>
        </w:numPr>
        <w:spacing w:after="160"/>
        <w:jc w:val="both"/>
      </w:pPr>
      <w:r w:rsidRPr="00714CBF">
        <w:t>Anna Konkel-Zając, „Jak zorganizować doradztwo zawodowe w szkole”, https://indywidualni.pl/edustrefa/jak-zorganizowac-doradztwo-zawodowe-w-szkole</w:t>
      </w:r>
    </w:p>
    <w:p w14:paraId="6C618994" w14:textId="77777777" w:rsidR="001263D7" w:rsidRPr="00714CBF" w:rsidRDefault="0051259E" w:rsidP="002F0005">
      <w:pPr>
        <w:pStyle w:val="Prrafodelista"/>
        <w:numPr>
          <w:ilvl w:val="0"/>
          <w:numId w:val="6"/>
        </w:numPr>
        <w:spacing w:after="160"/>
        <w:jc w:val="both"/>
      </w:pPr>
      <w:hyperlink r:id="rId83" w:history="1">
        <w:r w:rsidR="001263D7" w:rsidRPr="00714CBF">
          <w:rPr>
            <w:rStyle w:val="Hipervnculo"/>
          </w:rPr>
          <w:t>http://blizejterapii.blogspot.com/2014/12/balony-zosci-cwiczenie-w-pracy-ze-zoscia.html</w:t>
        </w:r>
      </w:hyperlink>
    </w:p>
    <w:p w14:paraId="74E7D358" w14:textId="77777777" w:rsidR="001263D7" w:rsidRPr="00655DB7" w:rsidRDefault="0051259E" w:rsidP="002F0005">
      <w:pPr>
        <w:pStyle w:val="Prrafodelista"/>
        <w:numPr>
          <w:ilvl w:val="0"/>
          <w:numId w:val="6"/>
        </w:numPr>
        <w:spacing w:after="160"/>
        <w:jc w:val="both"/>
      </w:pPr>
      <w:hyperlink r:id="rId84" w:history="1">
        <w:r w:rsidR="001263D7" w:rsidRPr="00655DB7">
          <w:rPr>
            <w:rStyle w:val="Hipervnculo"/>
          </w:rPr>
          <w:t>https://emocje-cialo-umysl.pl/7-pomyslow-jak-cwiczyc-mindfulness-z-dziecmi/</w:t>
        </w:r>
      </w:hyperlink>
    </w:p>
    <w:p w14:paraId="7CA3DC6A" w14:textId="77777777" w:rsidR="001263D7" w:rsidRPr="00655DB7" w:rsidRDefault="0051259E" w:rsidP="002F0005">
      <w:pPr>
        <w:pStyle w:val="Prrafodelista"/>
        <w:numPr>
          <w:ilvl w:val="0"/>
          <w:numId w:val="6"/>
        </w:numPr>
        <w:spacing w:after="160"/>
        <w:jc w:val="both"/>
      </w:pPr>
      <w:hyperlink r:id="rId85" w:history="1">
        <w:r w:rsidR="001263D7" w:rsidRPr="00655DB7">
          <w:rPr>
            <w:rStyle w:val="Hipervnculo"/>
          </w:rPr>
          <w:t>http://pracowniakapeluszy.wordpress.com/2012/10/19/bajka-o-cieplym-i-puchatym/</w:t>
        </w:r>
      </w:hyperlink>
    </w:p>
    <w:p w14:paraId="354BBBAE" w14:textId="77777777" w:rsidR="001263D7" w:rsidRPr="00655DB7" w:rsidRDefault="0051259E" w:rsidP="002F0005">
      <w:pPr>
        <w:pStyle w:val="Prrafodelista"/>
        <w:numPr>
          <w:ilvl w:val="0"/>
          <w:numId w:val="6"/>
        </w:numPr>
        <w:spacing w:after="160"/>
        <w:jc w:val="both"/>
      </w:pPr>
      <w:hyperlink r:id="rId86" w:history="1">
        <w:r w:rsidR="001263D7" w:rsidRPr="00655DB7">
          <w:rPr>
            <w:rStyle w:val="Hipervnculo"/>
          </w:rPr>
          <w:t>http://www.interaktywnaedukacja.pl/?p=486</w:t>
        </w:r>
      </w:hyperlink>
    </w:p>
    <w:p w14:paraId="356BCEB7" w14:textId="77777777" w:rsidR="001263D7" w:rsidRPr="00655DB7" w:rsidRDefault="0051259E" w:rsidP="002F0005">
      <w:pPr>
        <w:pStyle w:val="Prrafodelista"/>
        <w:numPr>
          <w:ilvl w:val="0"/>
          <w:numId w:val="6"/>
        </w:numPr>
        <w:spacing w:after="160"/>
        <w:jc w:val="both"/>
      </w:pPr>
      <w:hyperlink r:id="rId87" w:history="1">
        <w:r w:rsidR="001263D7" w:rsidRPr="00655DB7">
          <w:rPr>
            <w:rStyle w:val="Hipervnculo"/>
          </w:rPr>
          <w:t>http://www.zosia.piasta.pl/bajka.htm</w:t>
        </w:r>
      </w:hyperlink>
    </w:p>
    <w:p w14:paraId="03E6076B" w14:textId="77777777" w:rsidR="001263D7" w:rsidRPr="00714CBF" w:rsidRDefault="001263D7" w:rsidP="002F0005">
      <w:pPr>
        <w:pStyle w:val="Prrafodelista"/>
        <w:numPr>
          <w:ilvl w:val="0"/>
          <w:numId w:val="6"/>
        </w:numPr>
        <w:spacing w:after="160"/>
        <w:jc w:val="both"/>
      </w:pPr>
      <w:r w:rsidRPr="00714CBF">
        <w:rPr>
          <w:lang w:val="en-GB"/>
        </w:rPr>
        <w:t xml:space="preserve">National Coalition for Parent Involvement in education. 2006. </w:t>
      </w:r>
      <w:r w:rsidRPr="00714CBF">
        <w:rPr>
          <w:i/>
          <w:iCs/>
          <w:lang w:val="en-GB"/>
        </w:rPr>
        <w:t>Research Review and Resources.</w:t>
      </w:r>
      <w:r w:rsidRPr="00714CBF">
        <w:rPr>
          <w:lang w:val="en-GB"/>
        </w:rPr>
        <w:t xml:space="preserve"> Retrieved September 16, 2011. Henderson, A.T., and K.L. Mapp. 2002. </w:t>
      </w:r>
      <w:r w:rsidRPr="00714CBF">
        <w:rPr>
          <w:i/>
          <w:iCs/>
          <w:lang w:val="en-GB"/>
        </w:rPr>
        <w:t xml:space="preserve">A New Wave of Evidence: The Impact of School, Family, and Community Connections on Student Achievement. </w:t>
      </w:r>
      <w:r w:rsidRPr="00714CBF">
        <w:rPr>
          <w:lang w:val="en-GB"/>
        </w:rPr>
        <w:t xml:space="preserve">Henderson, A.T., and Nancy Berla. 1995. </w:t>
      </w:r>
      <w:r w:rsidRPr="00714CBF">
        <w:rPr>
          <w:i/>
          <w:iCs/>
          <w:lang w:val="en-GB"/>
        </w:rPr>
        <w:t>A New Generation of Evidence: The Family Is Critical to Student Achievement.</w:t>
      </w:r>
      <w:r w:rsidRPr="00714CBF">
        <w:rPr>
          <w:lang w:val="en-GB"/>
        </w:rPr>
        <w:t xml:space="preserve"> Washington, DC: Center for Law and Education, 14–16</w:t>
      </w:r>
    </w:p>
    <w:p w14:paraId="2AB74B8B" w14:textId="77777777" w:rsidR="001263D7" w:rsidRDefault="001263D7" w:rsidP="002F0005">
      <w:pPr>
        <w:pStyle w:val="Prrafodelista"/>
        <w:numPr>
          <w:ilvl w:val="0"/>
          <w:numId w:val="6"/>
        </w:numPr>
        <w:spacing w:after="160"/>
        <w:jc w:val="both"/>
        <w:rPr>
          <w:lang w:val="en-GB"/>
        </w:rPr>
      </w:pPr>
      <w:r w:rsidRPr="00714CBF">
        <w:rPr>
          <w:i/>
          <w:lang w:val="en-GB"/>
        </w:rPr>
        <w:t>Poradnik Wychowawcy</w:t>
      </w:r>
      <w:r w:rsidRPr="00714CBF">
        <w:rPr>
          <w:lang w:val="en-GB"/>
        </w:rPr>
        <w:t>, February 2001</w:t>
      </w:r>
    </w:p>
    <w:p w14:paraId="54D9EBC3" w14:textId="77777777" w:rsidR="001263D7" w:rsidRPr="00714CBF" w:rsidRDefault="001263D7" w:rsidP="002F0005">
      <w:pPr>
        <w:pStyle w:val="Prrafodelista"/>
        <w:numPr>
          <w:ilvl w:val="0"/>
          <w:numId w:val="6"/>
        </w:numPr>
        <w:spacing w:after="160"/>
        <w:jc w:val="both"/>
        <w:rPr>
          <w:lang w:val="en-GB"/>
        </w:rPr>
      </w:pPr>
      <w:r w:rsidRPr="00714CBF">
        <w:rPr>
          <w:lang w:val="en-GB"/>
        </w:rPr>
        <w:t>Toolkit for Family Involvement in Education, Oregon Department of Education, 2006</w:t>
      </w:r>
    </w:p>
    <w:p w14:paraId="2A8EB35B" w14:textId="2317B0EA" w:rsidR="00D12416" w:rsidRPr="007044C3" w:rsidRDefault="001263D7" w:rsidP="002F0005">
      <w:pPr>
        <w:pStyle w:val="Prrafodelista"/>
        <w:numPr>
          <w:ilvl w:val="0"/>
          <w:numId w:val="6"/>
        </w:numPr>
        <w:spacing w:after="160"/>
        <w:jc w:val="both"/>
        <w:rPr>
          <w:lang w:val="en-GB"/>
        </w:rPr>
      </w:pPr>
      <w:r w:rsidRPr="007044C3">
        <w:rPr>
          <w:lang w:val="en-GB"/>
        </w:rPr>
        <w:t xml:space="preserve">Toolkit for Parental Participation, National Guidance &amp; Local Implementation, </w:t>
      </w:r>
      <w:r w:rsidR="007044C3" w:rsidRPr="007044C3">
        <w:rPr>
          <w:lang w:val="en-GB"/>
        </w:rPr>
        <w:t xml:space="preserve"> </w:t>
      </w:r>
      <w:r w:rsidRPr="007044C3">
        <w:rPr>
          <w:lang w:val="en-GB"/>
        </w:rPr>
        <w:t>December 2015, Tusla - Child and Family Agency, 2015</w:t>
      </w:r>
    </w:p>
    <w:sectPr w:rsidR="00D12416" w:rsidRPr="007044C3" w:rsidSect="00540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6A5E7" w14:textId="77777777" w:rsidR="0051259E" w:rsidRDefault="0051259E" w:rsidP="007432AC">
      <w:pPr>
        <w:spacing w:after="0" w:line="240" w:lineRule="auto"/>
      </w:pPr>
      <w:r>
        <w:separator/>
      </w:r>
    </w:p>
  </w:endnote>
  <w:endnote w:type="continuationSeparator" w:id="0">
    <w:p w14:paraId="42327E83" w14:textId="77777777" w:rsidR="0051259E" w:rsidRDefault="0051259E" w:rsidP="00743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P Simplified Light">
    <w:altName w:val="Arial"/>
    <w:charset w:val="00"/>
    <w:family w:val="swiss"/>
    <w:pitch w:val="variable"/>
    <w:sig w:usb0="A00002FF" w:usb1="5000205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othamHTF-BookItalic">
    <w:altName w:val="Arial"/>
    <w:panose1 w:val="00000000000000000000"/>
    <w:charset w:val="00"/>
    <w:family w:val="swiss"/>
    <w:notTrueType/>
    <w:pitch w:val="default"/>
    <w:sig w:usb0="00000003" w:usb1="00000000" w:usb2="00000000" w:usb3="00000000" w:csb0="00000001" w:csb1="00000000"/>
  </w:font>
  <w:font w:name="AntiqueOlive-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B6669" w14:textId="77777777" w:rsidR="007546D4" w:rsidRDefault="007546D4" w:rsidP="00166359">
    <w:pPr>
      <w:pStyle w:val="Piedepgina"/>
      <w:jc w:val="center"/>
      <w:rPr>
        <w:sz w:val="18"/>
        <w:lang w:val="en-US"/>
      </w:rPr>
    </w:pPr>
  </w:p>
  <w:p w14:paraId="6014C3C0" w14:textId="7F992433" w:rsidR="007546D4" w:rsidRPr="001A4536" w:rsidRDefault="007546D4" w:rsidP="001A4536">
    <w:pPr>
      <w:pStyle w:val="Piedepgina"/>
      <w:jc w:val="center"/>
      <w:rPr>
        <w:sz w:val="18"/>
        <w:lang w:val="es-ES"/>
      </w:rPr>
    </w:pPr>
    <w:r w:rsidRPr="001A4536">
      <w:rPr>
        <w:sz w:val="18"/>
        <w:lang w:val="es-ES"/>
      </w:rPr>
      <w:t>El apoyo de la Comisión Europea para la producción de esta publicación no constituye una aprobación de los contenidos que refleje únicamente las opiniones de los autores, y la Comisión no se responsabiliza del uso que pueda hacerse de la información contenida en el mismo.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99829" w14:textId="77777777" w:rsidR="007546D4" w:rsidRDefault="007546D4" w:rsidP="00166359">
    <w:pPr>
      <w:pStyle w:val="Piedepgina"/>
      <w:jc w:val="center"/>
      <w:rPr>
        <w:sz w:val="18"/>
        <w:lang w:val="en-US"/>
      </w:rPr>
    </w:pPr>
  </w:p>
  <w:p w14:paraId="5A2F5CDF" w14:textId="66CBB19B" w:rsidR="007546D4" w:rsidRPr="001A4536" w:rsidRDefault="007546D4" w:rsidP="001A4536">
    <w:pPr>
      <w:pStyle w:val="Piedepgina"/>
      <w:jc w:val="center"/>
      <w:rPr>
        <w:sz w:val="18"/>
        <w:lang w:val="es-ES"/>
      </w:rPr>
    </w:pPr>
    <w:r w:rsidRPr="001A4536">
      <w:rPr>
        <w:sz w:val="18"/>
        <w:lang w:val="es-ES"/>
      </w:rPr>
      <w:t>El apoyo de la Comisión Europea para la producción de esta publicación no constituye una aprobación de los contenidos que refleje únicamente las opiniones de los autores, y la Comisión no se responsabiliza del uso que pueda hacerse de la información contenida en el mismo.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BEC45" w14:textId="77777777" w:rsidR="0051259E" w:rsidRDefault="0051259E" w:rsidP="007432AC">
      <w:pPr>
        <w:spacing w:after="0" w:line="240" w:lineRule="auto"/>
      </w:pPr>
      <w:r>
        <w:separator/>
      </w:r>
    </w:p>
  </w:footnote>
  <w:footnote w:type="continuationSeparator" w:id="0">
    <w:p w14:paraId="1F347750" w14:textId="77777777" w:rsidR="0051259E" w:rsidRDefault="0051259E" w:rsidP="007432AC">
      <w:pPr>
        <w:spacing w:after="0" w:line="240" w:lineRule="auto"/>
      </w:pPr>
      <w:r>
        <w:continuationSeparator/>
      </w:r>
    </w:p>
  </w:footnote>
  <w:footnote w:id="1">
    <w:p w14:paraId="6E5FC55C" w14:textId="10051CBF" w:rsidR="007546D4" w:rsidRPr="001D5E35" w:rsidRDefault="007546D4" w:rsidP="00A30B34">
      <w:pPr>
        <w:pStyle w:val="Textonotapie"/>
        <w:rPr>
          <w:lang w:val="es-ES"/>
        </w:rPr>
      </w:pPr>
      <w:r>
        <w:rPr>
          <w:rStyle w:val="Refdenotaalpie"/>
        </w:rPr>
        <w:footnoteRef/>
      </w:r>
      <w:r w:rsidRPr="001D5E35">
        <w:rPr>
          <w:lang w:val="es-ES"/>
        </w:rPr>
        <w:t xml:space="preserve"> </w:t>
      </w:r>
      <w:r w:rsidRPr="001D5E35">
        <w:rPr>
          <w:rFonts w:ascii="Calibri" w:hAnsi="Calibri" w:cs="Calibri"/>
          <w:color w:val="000000"/>
        </w:rPr>
        <w:t>Basado en el artículo del sitio http://blizejterapii.blogspot.com/2014/12/balony-zosci-cwiczenie-w-pracy-ze-zoscia.html</w:t>
      </w:r>
    </w:p>
  </w:footnote>
  <w:footnote w:id="2">
    <w:p w14:paraId="6B233994" w14:textId="13669D0A" w:rsidR="007546D4" w:rsidRPr="006A4322" w:rsidRDefault="007546D4" w:rsidP="00A30B34">
      <w:pPr>
        <w:pStyle w:val="Textonotapie"/>
        <w:rPr>
          <w:lang w:val="es-ES"/>
        </w:rPr>
      </w:pPr>
      <w:r>
        <w:rPr>
          <w:rStyle w:val="Refdenotaalpie"/>
        </w:rPr>
        <w:footnoteRef/>
      </w:r>
      <w:r w:rsidRPr="006A4322">
        <w:rPr>
          <w:lang w:val="es-ES"/>
        </w:rPr>
        <w:t xml:space="preserve"> </w:t>
      </w:r>
      <w:r w:rsidRPr="001D5E35">
        <w:rPr>
          <w:rFonts w:ascii="Calibri" w:hAnsi="Calibri" w:cs="Calibri"/>
          <w:color w:val="000000"/>
        </w:rPr>
        <w:t>Basado en el artículo del sitio</w:t>
      </w:r>
      <w:r w:rsidRPr="006A4322">
        <w:rPr>
          <w:lang w:val="es-ES"/>
        </w:rPr>
        <w:t xml:space="preserve"> https://emocje-cialo-umysl.pl/7-pomyslow-jak-cwiczyc-mindfulness-z-dziecmi/</w:t>
      </w:r>
    </w:p>
    <w:p w14:paraId="4164D6FB" w14:textId="77777777" w:rsidR="007546D4" w:rsidRPr="006A4322" w:rsidRDefault="007546D4" w:rsidP="00A30B34">
      <w:pPr>
        <w:pStyle w:val="Textonotapie"/>
        <w:rPr>
          <w:lang w:val="es-ES"/>
        </w:rPr>
      </w:pPr>
    </w:p>
  </w:footnote>
  <w:footnote w:id="3">
    <w:p w14:paraId="54982A88" w14:textId="3F0F1C8C" w:rsidR="007546D4" w:rsidRPr="00C41565" w:rsidRDefault="007546D4" w:rsidP="00A30B34">
      <w:pPr>
        <w:pStyle w:val="Textonotapie"/>
        <w:rPr>
          <w:lang w:val="es-ES"/>
        </w:rPr>
      </w:pPr>
      <w:r>
        <w:rPr>
          <w:rStyle w:val="Refdenotaalpie"/>
        </w:rPr>
        <w:footnoteRef/>
      </w:r>
      <w:r w:rsidRPr="00C41565">
        <w:rPr>
          <w:lang w:val="es-ES"/>
        </w:rPr>
        <w:t xml:space="preserve"> </w:t>
      </w:r>
      <w:r w:rsidRPr="00C41565">
        <w:rPr>
          <w:rFonts w:cstheme="minorHAnsi"/>
          <w:i/>
          <w:iCs/>
          <w:sz w:val="22"/>
          <w:szCs w:val="22"/>
          <w:lang w:val="es-ES"/>
        </w:rPr>
        <w:t>La historia cita</w:t>
      </w:r>
      <w:r>
        <w:rPr>
          <w:rFonts w:cstheme="minorHAnsi"/>
          <w:i/>
          <w:iCs/>
          <w:sz w:val="22"/>
          <w:szCs w:val="22"/>
          <w:lang w:val="es-ES"/>
        </w:rPr>
        <w:t>da después: Poradnik Wychowawcy</w:t>
      </w:r>
      <w:r w:rsidRPr="00C41565">
        <w:rPr>
          <w:rFonts w:cstheme="minorHAnsi"/>
          <w:i/>
          <w:iCs/>
          <w:sz w:val="22"/>
          <w:szCs w:val="22"/>
          <w:lang w:val="es-ES"/>
        </w:rPr>
        <w:t>, febrero de 2001.</w:t>
      </w:r>
    </w:p>
  </w:footnote>
  <w:footnote w:id="4">
    <w:p w14:paraId="6CA48AF4" w14:textId="031432AA" w:rsidR="007546D4" w:rsidRPr="0019510D" w:rsidRDefault="007546D4" w:rsidP="00A35473">
      <w:pPr>
        <w:pStyle w:val="Textonotapie"/>
        <w:rPr>
          <w:rFonts w:ascii="Calibri" w:eastAsia="Times New Roman" w:hAnsi="Calibri" w:cs="Calibri"/>
          <w:color w:val="000000"/>
          <w:sz w:val="22"/>
          <w:szCs w:val="22"/>
          <w:lang w:val="it-IT" w:eastAsia="it-IT"/>
        </w:rPr>
      </w:pPr>
      <w:r>
        <w:rPr>
          <w:rStyle w:val="Refdenotaalpie"/>
        </w:rPr>
        <w:footnoteRef/>
      </w:r>
      <w:r w:rsidRPr="0019510D">
        <w:rPr>
          <w:lang w:val="es-ES"/>
        </w:rPr>
        <w:t xml:space="preserve"> </w:t>
      </w:r>
      <w:r w:rsidRPr="0019510D">
        <w:rPr>
          <w:rFonts w:ascii="Calibri" w:eastAsia="Times New Roman" w:hAnsi="Calibri" w:cs="Calibri"/>
          <w:color w:val="000000"/>
          <w:sz w:val="22"/>
          <w:szCs w:val="22"/>
          <w:lang w:val="it-IT" w:eastAsia="it-IT"/>
        </w:rPr>
        <w:t>Contenido del cuento de hadas después de: http://pracowniakapeluszy.wordpress.com/2012/10/19/bajka-o-cieplym-i-puchatym/</w:t>
      </w:r>
    </w:p>
  </w:footnote>
  <w:footnote w:id="5">
    <w:p w14:paraId="14C91868" w14:textId="26AB9FB6" w:rsidR="007546D4" w:rsidRPr="00F426E4" w:rsidRDefault="007546D4" w:rsidP="00CD02DA">
      <w:pPr>
        <w:pStyle w:val="NormalWeb"/>
        <w:shd w:val="clear" w:color="auto" w:fill="FFFFFF"/>
        <w:spacing w:before="120" w:beforeAutospacing="0" w:after="120" w:afterAutospacing="0"/>
        <w:rPr>
          <w:rFonts w:ascii="Arial" w:hAnsi="Arial" w:cs="Arial"/>
          <w:color w:val="222222"/>
          <w:sz w:val="25"/>
          <w:szCs w:val="25"/>
          <w:lang w:val="es-ES"/>
        </w:rPr>
      </w:pPr>
      <w:r>
        <w:rPr>
          <w:rStyle w:val="Refdenotaalpie"/>
          <w:rFonts w:eastAsiaTheme="majorEastAsia"/>
        </w:rPr>
        <w:footnoteRef/>
      </w:r>
      <w:r w:rsidRPr="00F426E4">
        <w:rPr>
          <w:lang w:val="es-ES"/>
        </w:rPr>
        <w:t xml:space="preserve"> </w:t>
      </w:r>
      <w:r w:rsidRPr="00F426E4">
        <w:rPr>
          <w:rFonts w:asciiTheme="minorHAnsi" w:hAnsiTheme="minorHAnsi"/>
          <w:sz w:val="18"/>
          <w:szCs w:val="18"/>
          <w:lang w:val="es-ES"/>
        </w:rPr>
        <w:t>Hay ocho emociones básicas según la teoría de Robert Plutchik</w:t>
      </w:r>
      <w:r w:rsidRPr="00F426E4">
        <w:rPr>
          <w:rFonts w:asciiTheme="minorHAnsi" w:hAnsiTheme="minorHAnsi" w:cs="Arial"/>
          <w:sz w:val="18"/>
          <w:szCs w:val="18"/>
          <w:lang w:val="es-ES"/>
        </w:rPr>
        <w:t>.</w:t>
      </w:r>
    </w:p>
  </w:footnote>
  <w:footnote w:id="6">
    <w:p w14:paraId="4E7FFDBA" w14:textId="1775AB08" w:rsidR="007546D4" w:rsidRPr="00680EF8" w:rsidRDefault="007546D4" w:rsidP="00F80102">
      <w:pPr>
        <w:pStyle w:val="Textonotapie"/>
        <w:jc w:val="both"/>
        <w:rPr>
          <w:rFonts w:cs="Helvetica"/>
          <w:color w:val="222222"/>
          <w:sz w:val="18"/>
          <w:szCs w:val="18"/>
          <w:lang w:val="en-US"/>
        </w:rPr>
      </w:pPr>
      <w:r>
        <w:rPr>
          <w:rStyle w:val="Refdenotaalpie"/>
        </w:rPr>
        <w:footnoteRef/>
      </w:r>
      <w:r w:rsidRPr="00F80102">
        <w:rPr>
          <w:lang w:val="en-GB"/>
        </w:rPr>
        <w:t xml:space="preserve"> </w:t>
      </w:r>
      <w:r w:rsidRPr="00F80102">
        <w:rPr>
          <w:sz w:val="18"/>
          <w:szCs w:val="18"/>
          <w:lang w:val="en-GB"/>
        </w:rPr>
        <w:t xml:space="preserve">National Coalition for Parent Involvement in education. 2006. </w:t>
      </w:r>
      <w:r w:rsidRPr="00F80102">
        <w:rPr>
          <w:i/>
          <w:iCs/>
          <w:sz w:val="18"/>
          <w:szCs w:val="18"/>
          <w:lang w:val="en-GB"/>
        </w:rPr>
        <w:t>Research Review and Resources.</w:t>
      </w:r>
      <w:r w:rsidRPr="00F80102">
        <w:rPr>
          <w:sz w:val="18"/>
          <w:szCs w:val="18"/>
          <w:lang w:val="en-GB"/>
        </w:rPr>
        <w:t xml:space="preserve"> Retrieved September 16, 2011. Henderson, A.T., and K.L. Mapp. 2002. </w:t>
      </w:r>
      <w:r w:rsidRPr="00F80102">
        <w:rPr>
          <w:i/>
          <w:iCs/>
          <w:sz w:val="18"/>
          <w:szCs w:val="18"/>
          <w:lang w:val="en-GB"/>
        </w:rPr>
        <w:t xml:space="preserve">A New Wave of Evidence: The Impact of School, Family, and Community Connections on Student Achievement. </w:t>
      </w:r>
      <w:r w:rsidRPr="00F80102">
        <w:rPr>
          <w:sz w:val="18"/>
          <w:szCs w:val="18"/>
          <w:lang w:val="en-GB"/>
        </w:rPr>
        <w:t xml:space="preserve">Henderson, A.T., and Nancy Berla. 1995. </w:t>
      </w:r>
      <w:r w:rsidRPr="00F80102">
        <w:rPr>
          <w:i/>
          <w:iCs/>
          <w:sz w:val="18"/>
          <w:szCs w:val="18"/>
          <w:lang w:val="en-GB"/>
        </w:rPr>
        <w:t>A New Generation of Evidence: The Family Is Critical to Student Achievement.</w:t>
      </w:r>
      <w:r w:rsidRPr="00F80102">
        <w:rPr>
          <w:sz w:val="18"/>
          <w:szCs w:val="18"/>
          <w:lang w:val="en-GB"/>
        </w:rPr>
        <w:t xml:space="preserve"> Washington, DC: Center for Law and Education, 14–16.</w:t>
      </w:r>
    </w:p>
  </w:footnote>
  <w:footnote w:id="7">
    <w:p w14:paraId="1F359AD8" w14:textId="77777777" w:rsidR="007546D4" w:rsidRPr="00F80102" w:rsidRDefault="007546D4" w:rsidP="00F80102">
      <w:pPr>
        <w:autoSpaceDE w:val="0"/>
        <w:autoSpaceDN w:val="0"/>
        <w:adjustRightInd w:val="0"/>
        <w:spacing w:after="0" w:line="240" w:lineRule="auto"/>
        <w:rPr>
          <w:lang w:val="en-GB"/>
        </w:rPr>
      </w:pPr>
      <w:r>
        <w:rPr>
          <w:rStyle w:val="Refdenotaalpie"/>
        </w:rPr>
        <w:footnoteRef/>
      </w:r>
      <w:r w:rsidRPr="00F80102">
        <w:rPr>
          <w:lang w:val="en-GB"/>
        </w:rPr>
        <w:t xml:space="preserve"> </w:t>
      </w:r>
      <w:r w:rsidRPr="00EC114C">
        <w:rPr>
          <w:rFonts w:eastAsia="Times New Roman" w:cs="Helvetica"/>
          <w:color w:val="222222"/>
          <w:sz w:val="18"/>
          <w:szCs w:val="18"/>
          <w:lang w:val="en-US" w:eastAsia="it-IT"/>
        </w:rPr>
        <w:t>A Toolkit for</w:t>
      </w:r>
      <w:r>
        <w:rPr>
          <w:rFonts w:eastAsia="Times New Roman" w:cs="Helvetica"/>
          <w:color w:val="222222"/>
          <w:sz w:val="18"/>
          <w:szCs w:val="18"/>
          <w:lang w:val="en-US" w:eastAsia="it-IT"/>
        </w:rPr>
        <w:t xml:space="preserve"> </w:t>
      </w:r>
      <w:r w:rsidRPr="00EC114C">
        <w:rPr>
          <w:rFonts w:eastAsia="Times New Roman" w:cs="Helvetica"/>
          <w:color w:val="222222"/>
          <w:sz w:val="18"/>
          <w:szCs w:val="18"/>
          <w:lang w:val="en-US" w:eastAsia="it-IT"/>
        </w:rPr>
        <w:t>Family Involvement in</w:t>
      </w:r>
      <w:r>
        <w:rPr>
          <w:rFonts w:eastAsia="Times New Roman" w:cs="Helvetica"/>
          <w:color w:val="222222"/>
          <w:sz w:val="18"/>
          <w:szCs w:val="18"/>
          <w:lang w:val="en-US" w:eastAsia="it-IT"/>
        </w:rPr>
        <w:t xml:space="preserve"> </w:t>
      </w:r>
      <w:r w:rsidRPr="00EC114C">
        <w:rPr>
          <w:rFonts w:eastAsia="Times New Roman" w:cs="Helvetica"/>
          <w:color w:val="222222"/>
          <w:sz w:val="18"/>
          <w:szCs w:val="18"/>
          <w:lang w:val="en-US" w:eastAsia="it-IT"/>
        </w:rPr>
        <w:t>Education</w:t>
      </w:r>
      <w:r>
        <w:rPr>
          <w:rFonts w:eastAsia="Times New Roman" w:cs="Helvetica"/>
          <w:color w:val="222222"/>
          <w:sz w:val="18"/>
          <w:szCs w:val="18"/>
          <w:lang w:val="en-US" w:eastAsia="it-IT"/>
        </w:rPr>
        <w:t xml:space="preserve">, </w:t>
      </w:r>
      <w:r w:rsidRPr="00EC114C">
        <w:rPr>
          <w:rFonts w:eastAsia="Times New Roman" w:cs="Helvetica"/>
          <w:color w:val="222222"/>
          <w:sz w:val="18"/>
          <w:szCs w:val="18"/>
          <w:lang w:val="en-US" w:eastAsia="it-IT"/>
        </w:rPr>
        <w:t>Oregon Department of Education</w:t>
      </w:r>
      <w:r>
        <w:rPr>
          <w:rFonts w:eastAsia="Times New Roman" w:cs="Helvetica"/>
          <w:color w:val="222222"/>
          <w:sz w:val="18"/>
          <w:szCs w:val="18"/>
          <w:lang w:val="en-US" w:eastAsia="it-IT"/>
        </w:rPr>
        <w:t>, 2006</w:t>
      </w:r>
    </w:p>
  </w:footnote>
  <w:footnote w:id="8">
    <w:p w14:paraId="668214E0" w14:textId="77777777" w:rsidR="007546D4" w:rsidRPr="00EC114C" w:rsidRDefault="007546D4" w:rsidP="00F80102">
      <w:pPr>
        <w:autoSpaceDE w:val="0"/>
        <w:autoSpaceDN w:val="0"/>
        <w:adjustRightInd w:val="0"/>
        <w:spacing w:after="0" w:line="240" w:lineRule="auto"/>
        <w:jc w:val="both"/>
        <w:rPr>
          <w:lang w:val="en-US"/>
        </w:rPr>
      </w:pPr>
      <w:r>
        <w:rPr>
          <w:rStyle w:val="Refdenotaalpie"/>
        </w:rPr>
        <w:footnoteRef/>
      </w:r>
      <w:r w:rsidRPr="00F80102">
        <w:rPr>
          <w:lang w:val="en-GB"/>
        </w:rPr>
        <w:t xml:space="preserve"> </w:t>
      </w:r>
      <w:r w:rsidRPr="00EC114C">
        <w:rPr>
          <w:rFonts w:eastAsia="Times New Roman" w:cs="Helvetica"/>
          <w:color w:val="222222"/>
          <w:sz w:val="18"/>
          <w:szCs w:val="18"/>
          <w:lang w:val="en-US" w:eastAsia="it-IT"/>
        </w:rPr>
        <w:t>Toolkit for Parental Participation, National Guidance &amp; Local Implementation, December 2015, Tusla - Child and Family Agency, 2015</w:t>
      </w:r>
    </w:p>
  </w:footnote>
  <w:footnote w:id="9">
    <w:p w14:paraId="27DB1849" w14:textId="27E9CF6A" w:rsidR="007546D4" w:rsidRDefault="007546D4" w:rsidP="0037013F">
      <w:pPr>
        <w:pStyle w:val="Textonotapie"/>
      </w:pPr>
      <w:r>
        <w:rPr>
          <w:rStyle w:val="Refdenotaalpie"/>
        </w:rPr>
        <w:footnoteRef/>
      </w:r>
      <w:r>
        <w:t xml:space="preserve"> </w:t>
      </w:r>
      <w:r w:rsidRPr="008B5A86">
        <w:t>Anna Konkel-Zając</w:t>
      </w:r>
      <w:r>
        <w:t>, „</w:t>
      </w:r>
      <w:r w:rsidRPr="008B5A86">
        <w:t>Jak zorganizować doradztwo zawodowe w szkole</w:t>
      </w:r>
      <w:r>
        <w:t>”,</w:t>
      </w:r>
      <w:r w:rsidRPr="008B5A86">
        <w:t xml:space="preserve"> </w:t>
      </w:r>
      <w:hyperlink r:id="rId1" w:history="1">
        <w:r w:rsidRPr="00AD7B33">
          <w:rPr>
            <w:rStyle w:val="Hipervnculo"/>
          </w:rPr>
          <w:t>https://indywidualni.pl/edustrefa/jak-zorganizowac-doradztwo-zawodowe-w-szkole</w:t>
        </w:r>
      </w:hyperlink>
    </w:p>
    <w:p w14:paraId="4430D3E6" w14:textId="0955D899" w:rsidR="007546D4" w:rsidRPr="00FA5C8C" w:rsidRDefault="007546D4" w:rsidP="0037013F">
      <w:pPr>
        <w:pStyle w:val="Textonotapie"/>
        <w:rPr>
          <w:rStyle w:val="Refdenotaalpie"/>
          <w:vertAlign w:val="baseline"/>
          <w:lang w:val="el-GR"/>
        </w:rPr>
      </w:pPr>
      <w:r w:rsidRPr="00FA5C8C">
        <w:rPr>
          <w:rStyle w:val="Refdenotaalpie"/>
        </w:rPr>
        <w:t xml:space="preserve">10 </w:t>
      </w:r>
      <w:r w:rsidRPr="00FA5C8C">
        <w:rPr>
          <w:rStyle w:val="Refdenotaalpie"/>
          <w:vertAlign w:val="baseline"/>
        </w:rPr>
        <w:t xml:space="preserve">Después: </w:t>
      </w:r>
      <w:hyperlink r:id="rId2" w:history="1">
        <w:r w:rsidRPr="00FA5C8C">
          <w:rPr>
            <w:rStyle w:val="Refdenotaalpie"/>
            <w:vertAlign w:val="baseline"/>
          </w:rPr>
          <w:t>http://www.interaktywnaedukacja.pl/?p=486</w:t>
        </w:r>
      </w:hyperlink>
      <w:r>
        <w:rPr>
          <w:rStyle w:val="Refdenotaalpie"/>
          <w:vertAlign w:val="baseline"/>
          <w:lang w:val="el-G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A102C" w14:textId="3E661BF4" w:rsidR="007546D4" w:rsidRDefault="003D709B" w:rsidP="007432AC">
    <w:pPr>
      <w:pStyle w:val="Encabezado"/>
      <w:jc w:val="right"/>
    </w:pPr>
    <w:r>
      <w:rPr>
        <w:noProof/>
        <w:lang w:val="en-GB" w:eastAsia="en-GB"/>
      </w:rPr>
      <w:drawing>
        <wp:anchor distT="0" distB="0" distL="114300" distR="114300" simplePos="0" relativeHeight="251653632" behindDoc="0" locked="0" layoutInCell="1" allowOverlap="1" wp14:anchorId="4EC53C75" wp14:editId="1FB893F3">
          <wp:simplePos x="0" y="0"/>
          <wp:positionH relativeFrom="column">
            <wp:posOffset>-4445</wp:posOffset>
          </wp:positionH>
          <wp:positionV relativeFrom="paragraph">
            <wp:posOffset>-278130</wp:posOffset>
          </wp:positionV>
          <wp:extent cx="1171575" cy="968375"/>
          <wp:effectExtent l="0" t="0" r="0" b="0"/>
          <wp:wrapTopAndBottom/>
          <wp:docPr id="30" name="Obraz 30" descr="C:\Users\user\Documents\LIKE\LIKE Logos\logo-lik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IKE\LIKE Logos\logo-like-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157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752" behindDoc="0" locked="0" layoutInCell="1" allowOverlap="1" wp14:anchorId="09DE80B1" wp14:editId="66A5829C">
          <wp:simplePos x="0" y="0"/>
          <wp:positionH relativeFrom="column">
            <wp:posOffset>4881880</wp:posOffset>
          </wp:positionH>
          <wp:positionV relativeFrom="paragraph">
            <wp:posOffset>-354330</wp:posOffset>
          </wp:positionV>
          <wp:extent cx="1409700" cy="793115"/>
          <wp:effectExtent l="0" t="0" r="0" b="6985"/>
          <wp:wrapTopAndBottom/>
          <wp:docPr id="29" name="Obraz 29" descr="Znalezione obrazy dla zapytania erasmus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erasmus +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9311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lang w:eastAsia="pl-PL"/>
        </w:rPr>
        <w:id w:val="-1558776848"/>
        <w:docPartObj>
          <w:docPartGallery w:val="Page Numbers (Margins)"/>
          <w:docPartUnique/>
        </w:docPartObj>
      </w:sdtPr>
      <w:sdtEndPr/>
      <w:sdtContent>
        <w:r w:rsidR="007546D4">
          <w:rPr>
            <w:noProof/>
            <w:lang w:val="en-GB" w:eastAsia="en-GB"/>
          </w:rPr>
          <mc:AlternateContent>
            <mc:Choice Requires="wps">
              <w:drawing>
                <wp:anchor distT="0" distB="0" distL="114300" distR="114300" simplePos="0" relativeHeight="251662848" behindDoc="0" locked="0" layoutInCell="0" allowOverlap="1" wp14:anchorId="778BA47A" wp14:editId="4331D900">
                  <wp:simplePos x="0" y="0"/>
                  <wp:positionH relativeFrom="rightMargin">
                    <wp:align>center</wp:align>
                  </wp:positionH>
                  <wp:positionV relativeFrom="margin">
                    <wp:align>bottom</wp:align>
                  </wp:positionV>
                  <wp:extent cx="510540" cy="2183130"/>
                  <wp:effectExtent l="0" t="0" r="0" b="0"/>
                  <wp:wrapNone/>
                  <wp:docPr id="2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C55E" w14:textId="74A6EE5F" w:rsidR="007546D4" w:rsidRDefault="007546D4">
                              <w:pPr>
                                <w:pStyle w:val="Piedepgina"/>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3D709B" w:rsidRPr="003D709B">
                                <w:rPr>
                                  <w:rFonts w:asciiTheme="majorHAnsi" w:eastAsiaTheme="majorEastAsia" w:hAnsiTheme="majorHAnsi" w:cstheme="majorBidi"/>
                                  <w:noProof/>
                                  <w:sz w:val="44"/>
                                  <w:szCs w:val="44"/>
                                </w:rPr>
                                <w:t>7</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78BA47A" id="Prostokąt 3" o:spid="_x0000_s1055" style="position:absolute;left:0;text-align:left;margin-left:0;margin-top:0;width:40.2pt;height:171.9pt;z-index:25166284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ChfEI0swIAAJ8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7528C55E" w14:textId="74A6EE5F" w:rsidR="007546D4" w:rsidRDefault="007546D4">
                        <w:pPr>
                          <w:pStyle w:val="Piedepgina"/>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3D709B" w:rsidRPr="003D709B">
                          <w:rPr>
                            <w:rFonts w:asciiTheme="majorHAnsi" w:eastAsiaTheme="majorEastAsia" w:hAnsiTheme="majorHAnsi" w:cstheme="majorBidi"/>
                            <w:noProof/>
                            <w:sz w:val="44"/>
                            <w:szCs w:val="44"/>
                          </w:rPr>
                          <w:t>7</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7546D4">
      <w:rPr>
        <w:noProof/>
        <w:lang w:eastAsia="pl-P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09B3E" w14:textId="77777777" w:rsidR="007546D4" w:rsidRDefault="0051259E" w:rsidP="007432AC">
    <w:pPr>
      <w:pStyle w:val="Encabezado"/>
      <w:jc w:val="right"/>
    </w:pPr>
    <w:sdt>
      <w:sdtPr>
        <w:rPr>
          <w:noProof/>
          <w:lang w:eastAsia="pl-PL"/>
        </w:rPr>
        <w:id w:val="2123027779"/>
        <w:docPartObj>
          <w:docPartGallery w:val="Page Numbers (Margins)"/>
          <w:docPartUnique/>
        </w:docPartObj>
      </w:sdtPr>
      <w:sdtEndPr/>
      <w:sdtContent>
        <w:r w:rsidR="007546D4">
          <w:rPr>
            <w:noProof/>
            <w:lang w:val="en-GB" w:eastAsia="en-GB"/>
          </w:rPr>
          <mc:AlternateContent>
            <mc:Choice Requires="wps">
              <w:drawing>
                <wp:anchor distT="0" distB="0" distL="114300" distR="114300" simplePos="0" relativeHeight="251656192" behindDoc="0" locked="0" layoutInCell="0" allowOverlap="1" wp14:anchorId="3133DF03" wp14:editId="2DFF5447">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2A13" w14:textId="7C0D2AAF" w:rsidR="007546D4" w:rsidRDefault="007546D4">
                              <w:pPr>
                                <w:pStyle w:val="Piedepgina"/>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3D709B" w:rsidRPr="003D709B">
                                <w:rPr>
                                  <w:rFonts w:asciiTheme="majorHAnsi" w:eastAsiaTheme="majorEastAsia" w:hAnsiTheme="majorHAnsi" w:cstheme="majorBidi"/>
                                  <w:noProof/>
                                  <w:sz w:val="44"/>
                                  <w:szCs w:val="44"/>
                                </w:rPr>
                                <w:t>15</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133DF03" id="_x0000_s1056" style="position:absolute;left:0;text-align:left;margin-left:0;margin-top:0;width:40.2pt;height:171.9pt;z-index:25165619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" o:allowincell="f" filled="f" stroked="f">
                  <v:textbox style="layout-flow:vertical;mso-layout-flow-alt:bottom-to-top;mso-fit-shape-to-text:t">
                    <w:txbxContent>
                      <w:p w14:paraId="06702A13" w14:textId="7C0D2AAF" w:rsidR="007546D4" w:rsidRDefault="007546D4">
                        <w:pPr>
                          <w:pStyle w:val="Piedepgina"/>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3D709B" w:rsidRPr="003D709B">
                          <w:rPr>
                            <w:rFonts w:asciiTheme="majorHAnsi" w:eastAsiaTheme="majorEastAsia" w:hAnsiTheme="majorHAnsi" w:cstheme="majorBidi"/>
                            <w:noProof/>
                            <w:sz w:val="44"/>
                            <w:szCs w:val="44"/>
                          </w:rPr>
                          <w:t>15</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7546D4">
      <w:rPr>
        <w:noProof/>
        <w:lang w:val="en-GB" w:eastAsia="en-GB"/>
      </w:rPr>
      <w:drawing>
        <wp:anchor distT="0" distB="0" distL="114300" distR="114300" simplePos="0" relativeHeight="251650048" behindDoc="0" locked="0" layoutInCell="1" allowOverlap="1" wp14:anchorId="3750E7A2" wp14:editId="35D30267">
          <wp:simplePos x="0" y="0"/>
          <wp:positionH relativeFrom="column">
            <wp:posOffset>4558030</wp:posOffset>
          </wp:positionH>
          <wp:positionV relativeFrom="paragraph">
            <wp:posOffset>-106680</wp:posOffset>
          </wp:positionV>
          <wp:extent cx="1457325" cy="874395"/>
          <wp:effectExtent l="0" t="0" r="9525" b="1905"/>
          <wp:wrapTopAndBottom/>
          <wp:docPr id="4" name="Obraz 4" descr="logo_u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c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6D4">
      <w:rPr>
        <w:noProof/>
        <w:lang w:val="en-GB" w:eastAsia="en-GB"/>
      </w:rPr>
      <w:drawing>
        <wp:anchor distT="0" distB="0" distL="114300" distR="114300" simplePos="0" relativeHeight="251653120" behindDoc="0" locked="0" layoutInCell="1" allowOverlap="1" wp14:anchorId="7B0FE701" wp14:editId="2C1E1D68">
          <wp:simplePos x="0" y="0"/>
          <wp:positionH relativeFrom="column">
            <wp:posOffset>2242820</wp:posOffset>
          </wp:positionH>
          <wp:positionV relativeFrom="paragraph">
            <wp:posOffset>-125730</wp:posOffset>
          </wp:positionV>
          <wp:extent cx="1548765" cy="871855"/>
          <wp:effectExtent l="0" t="0" r="0" b="4445"/>
          <wp:wrapTopAndBottom/>
          <wp:docPr id="5" name="Obraz 5" descr="Znalezione obrazy dla zapytania erasmus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erasmus +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6D4">
      <w:rPr>
        <w:noProof/>
        <w:lang w:val="en-GB" w:eastAsia="en-GB"/>
      </w:rPr>
      <w:drawing>
        <wp:anchor distT="0" distB="0" distL="114300" distR="114300" simplePos="0" relativeHeight="251646976" behindDoc="0" locked="0" layoutInCell="1" allowOverlap="1" wp14:anchorId="1A5AE4FE" wp14:editId="2C0F9F52">
          <wp:simplePos x="0" y="0"/>
          <wp:positionH relativeFrom="column">
            <wp:posOffset>52705</wp:posOffset>
          </wp:positionH>
          <wp:positionV relativeFrom="paragraph">
            <wp:posOffset>-200025</wp:posOffset>
          </wp:positionV>
          <wp:extent cx="1276350" cy="1055370"/>
          <wp:effectExtent l="0" t="0" r="0" b="0"/>
          <wp:wrapTopAndBottom/>
          <wp:docPr id="2" name="Obraz 2" descr="C:\Users\user\Documents\LIKE\LIKE Logos\logo-lik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IKE\LIKE Logos\logo-like-01.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7635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6D4">
      <w:rPr>
        <w:noProof/>
        <w:lang w:eastAsia="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62D9"/>
    <w:multiLevelType w:val="multilevel"/>
    <w:tmpl w:val="CF30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53085"/>
    <w:multiLevelType w:val="hybridMultilevel"/>
    <w:tmpl w:val="2126164E"/>
    <w:lvl w:ilvl="0" w:tplc="0415000F">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15:restartNumberingAfterBreak="0">
    <w:nsid w:val="03032CE4"/>
    <w:multiLevelType w:val="multilevel"/>
    <w:tmpl w:val="B9E2A1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373227"/>
    <w:multiLevelType w:val="hybridMultilevel"/>
    <w:tmpl w:val="69788D34"/>
    <w:lvl w:ilvl="0" w:tplc="7D92BFCE">
      <w:start w:val="2"/>
      <w:numFmt w:val="bullet"/>
      <w:lvlText w:val="•"/>
      <w:lvlJc w:val="left"/>
      <w:pPr>
        <w:ind w:left="2076" w:hanging="660"/>
      </w:pPr>
      <w:rPr>
        <w:rFonts w:ascii="Calibri" w:eastAsiaTheme="minorHAnsi" w:hAnsi="Calibri" w:cs="Calibri" w:hint="default"/>
      </w:rPr>
    </w:lvl>
    <w:lvl w:ilvl="1" w:tplc="04080003" w:tentative="1">
      <w:start w:val="1"/>
      <w:numFmt w:val="bullet"/>
      <w:lvlText w:val="o"/>
      <w:lvlJc w:val="left"/>
      <w:pPr>
        <w:ind w:left="2148" w:hanging="360"/>
      </w:pPr>
      <w:rPr>
        <w:rFonts w:ascii="Courier New" w:hAnsi="Courier New" w:cs="Courier New" w:hint="default"/>
      </w:rPr>
    </w:lvl>
    <w:lvl w:ilvl="2" w:tplc="04080005" w:tentative="1">
      <w:start w:val="1"/>
      <w:numFmt w:val="bullet"/>
      <w:lvlText w:val=""/>
      <w:lvlJc w:val="left"/>
      <w:pPr>
        <w:ind w:left="2868" w:hanging="360"/>
      </w:pPr>
      <w:rPr>
        <w:rFonts w:ascii="Wingdings" w:hAnsi="Wingdings" w:hint="default"/>
      </w:rPr>
    </w:lvl>
    <w:lvl w:ilvl="3" w:tplc="04080001" w:tentative="1">
      <w:start w:val="1"/>
      <w:numFmt w:val="bullet"/>
      <w:lvlText w:val=""/>
      <w:lvlJc w:val="left"/>
      <w:pPr>
        <w:ind w:left="3588" w:hanging="360"/>
      </w:pPr>
      <w:rPr>
        <w:rFonts w:ascii="Symbol" w:hAnsi="Symbol" w:hint="default"/>
      </w:rPr>
    </w:lvl>
    <w:lvl w:ilvl="4" w:tplc="04080003" w:tentative="1">
      <w:start w:val="1"/>
      <w:numFmt w:val="bullet"/>
      <w:lvlText w:val="o"/>
      <w:lvlJc w:val="left"/>
      <w:pPr>
        <w:ind w:left="4308" w:hanging="360"/>
      </w:pPr>
      <w:rPr>
        <w:rFonts w:ascii="Courier New" w:hAnsi="Courier New" w:cs="Courier New" w:hint="default"/>
      </w:rPr>
    </w:lvl>
    <w:lvl w:ilvl="5" w:tplc="04080005" w:tentative="1">
      <w:start w:val="1"/>
      <w:numFmt w:val="bullet"/>
      <w:lvlText w:val=""/>
      <w:lvlJc w:val="left"/>
      <w:pPr>
        <w:ind w:left="5028" w:hanging="360"/>
      </w:pPr>
      <w:rPr>
        <w:rFonts w:ascii="Wingdings" w:hAnsi="Wingdings" w:hint="default"/>
      </w:rPr>
    </w:lvl>
    <w:lvl w:ilvl="6" w:tplc="04080001" w:tentative="1">
      <w:start w:val="1"/>
      <w:numFmt w:val="bullet"/>
      <w:lvlText w:val=""/>
      <w:lvlJc w:val="left"/>
      <w:pPr>
        <w:ind w:left="5748" w:hanging="360"/>
      </w:pPr>
      <w:rPr>
        <w:rFonts w:ascii="Symbol" w:hAnsi="Symbol" w:hint="default"/>
      </w:rPr>
    </w:lvl>
    <w:lvl w:ilvl="7" w:tplc="04080003" w:tentative="1">
      <w:start w:val="1"/>
      <w:numFmt w:val="bullet"/>
      <w:lvlText w:val="o"/>
      <w:lvlJc w:val="left"/>
      <w:pPr>
        <w:ind w:left="6468" w:hanging="360"/>
      </w:pPr>
      <w:rPr>
        <w:rFonts w:ascii="Courier New" w:hAnsi="Courier New" w:cs="Courier New" w:hint="default"/>
      </w:rPr>
    </w:lvl>
    <w:lvl w:ilvl="8" w:tplc="04080005" w:tentative="1">
      <w:start w:val="1"/>
      <w:numFmt w:val="bullet"/>
      <w:lvlText w:val=""/>
      <w:lvlJc w:val="left"/>
      <w:pPr>
        <w:ind w:left="7188" w:hanging="360"/>
      </w:pPr>
      <w:rPr>
        <w:rFonts w:ascii="Wingdings" w:hAnsi="Wingdings" w:hint="default"/>
      </w:rPr>
    </w:lvl>
  </w:abstractNum>
  <w:abstractNum w:abstractNumId="4" w15:restartNumberingAfterBreak="0">
    <w:nsid w:val="05B358BC"/>
    <w:multiLevelType w:val="multilevel"/>
    <w:tmpl w:val="D77E9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557570"/>
    <w:multiLevelType w:val="singleLevel"/>
    <w:tmpl w:val="4AAC09FC"/>
    <w:lvl w:ilvl="0">
      <w:start w:val="1"/>
      <w:numFmt w:val="decimal"/>
      <w:lvlText w:val="%1."/>
      <w:lvlJc w:val="left"/>
      <w:pPr>
        <w:tabs>
          <w:tab w:val="num" w:pos="720"/>
        </w:tabs>
        <w:ind w:left="720" w:hanging="360"/>
      </w:pPr>
      <w:rPr>
        <w:rFonts w:hint="default"/>
      </w:rPr>
    </w:lvl>
  </w:abstractNum>
  <w:abstractNum w:abstractNumId="6" w15:restartNumberingAfterBreak="0">
    <w:nsid w:val="0B9325E9"/>
    <w:multiLevelType w:val="multilevel"/>
    <w:tmpl w:val="4AEE1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1E4F46"/>
    <w:multiLevelType w:val="hybridMultilevel"/>
    <w:tmpl w:val="118EE4E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11496365"/>
    <w:multiLevelType w:val="multilevel"/>
    <w:tmpl w:val="29562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hAnsiTheme="minorHAnsi" w:cstheme="minorHAnsi"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105DC3"/>
    <w:multiLevelType w:val="multilevel"/>
    <w:tmpl w:val="9FECC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CE3C8A"/>
    <w:multiLevelType w:val="hybridMultilevel"/>
    <w:tmpl w:val="E788F22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1B0A1537"/>
    <w:multiLevelType w:val="multilevel"/>
    <w:tmpl w:val="19E26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05676D"/>
    <w:multiLevelType w:val="multilevel"/>
    <w:tmpl w:val="91EC9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hAnsiTheme="minorHAnsi" w:cstheme="minorHAnsi" w:hint="default"/>
        <w:sz w:val="22"/>
        <w:szCs w:val="22"/>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7618BC"/>
    <w:multiLevelType w:val="hybridMultilevel"/>
    <w:tmpl w:val="4AF28CDC"/>
    <w:lvl w:ilvl="0" w:tplc="0408000F">
      <w:start w:val="1"/>
      <w:numFmt w:val="decimal"/>
      <w:lvlText w:val="%1."/>
      <w:lvlJc w:val="left"/>
      <w:pPr>
        <w:ind w:left="1682" w:hanging="360"/>
      </w:pPr>
    </w:lvl>
    <w:lvl w:ilvl="1" w:tplc="04080019" w:tentative="1">
      <w:start w:val="1"/>
      <w:numFmt w:val="lowerLetter"/>
      <w:lvlText w:val="%2."/>
      <w:lvlJc w:val="left"/>
      <w:pPr>
        <w:ind w:left="2402" w:hanging="360"/>
      </w:pPr>
    </w:lvl>
    <w:lvl w:ilvl="2" w:tplc="0408001B" w:tentative="1">
      <w:start w:val="1"/>
      <w:numFmt w:val="lowerRoman"/>
      <w:lvlText w:val="%3."/>
      <w:lvlJc w:val="right"/>
      <w:pPr>
        <w:ind w:left="3122" w:hanging="180"/>
      </w:pPr>
    </w:lvl>
    <w:lvl w:ilvl="3" w:tplc="0408000F" w:tentative="1">
      <w:start w:val="1"/>
      <w:numFmt w:val="decimal"/>
      <w:lvlText w:val="%4."/>
      <w:lvlJc w:val="left"/>
      <w:pPr>
        <w:ind w:left="3842" w:hanging="360"/>
      </w:pPr>
    </w:lvl>
    <w:lvl w:ilvl="4" w:tplc="04080019" w:tentative="1">
      <w:start w:val="1"/>
      <w:numFmt w:val="lowerLetter"/>
      <w:lvlText w:val="%5."/>
      <w:lvlJc w:val="left"/>
      <w:pPr>
        <w:ind w:left="4562" w:hanging="360"/>
      </w:pPr>
    </w:lvl>
    <w:lvl w:ilvl="5" w:tplc="0408001B" w:tentative="1">
      <w:start w:val="1"/>
      <w:numFmt w:val="lowerRoman"/>
      <w:lvlText w:val="%6."/>
      <w:lvlJc w:val="right"/>
      <w:pPr>
        <w:ind w:left="5282" w:hanging="180"/>
      </w:pPr>
    </w:lvl>
    <w:lvl w:ilvl="6" w:tplc="0408000F" w:tentative="1">
      <w:start w:val="1"/>
      <w:numFmt w:val="decimal"/>
      <w:lvlText w:val="%7."/>
      <w:lvlJc w:val="left"/>
      <w:pPr>
        <w:ind w:left="6002" w:hanging="360"/>
      </w:pPr>
    </w:lvl>
    <w:lvl w:ilvl="7" w:tplc="04080019" w:tentative="1">
      <w:start w:val="1"/>
      <w:numFmt w:val="lowerLetter"/>
      <w:lvlText w:val="%8."/>
      <w:lvlJc w:val="left"/>
      <w:pPr>
        <w:ind w:left="6722" w:hanging="360"/>
      </w:pPr>
    </w:lvl>
    <w:lvl w:ilvl="8" w:tplc="0408001B" w:tentative="1">
      <w:start w:val="1"/>
      <w:numFmt w:val="lowerRoman"/>
      <w:lvlText w:val="%9."/>
      <w:lvlJc w:val="right"/>
      <w:pPr>
        <w:ind w:left="7442" w:hanging="180"/>
      </w:pPr>
    </w:lvl>
  </w:abstractNum>
  <w:abstractNum w:abstractNumId="14" w15:restartNumberingAfterBreak="0">
    <w:nsid w:val="216F5EFE"/>
    <w:multiLevelType w:val="multilevel"/>
    <w:tmpl w:val="010E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A1338C"/>
    <w:multiLevelType w:val="hybridMultilevel"/>
    <w:tmpl w:val="68FE4ED6"/>
    <w:lvl w:ilvl="0" w:tplc="BF548464">
      <w:start w:val="1"/>
      <w:numFmt w:val="decimal"/>
      <w:lvlText w:val="%1."/>
      <w:lvlJc w:val="left"/>
      <w:pPr>
        <w:ind w:left="1308" w:hanging="600"/>
      </w:pPr>
      <w:rPr>
        <w:rFonts w:hint="default"/>
      </w:rPr>
    </w:lvl>
    <w:lvl w:ilvl="1" w:tplc="04080019">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16" w15:restartNumberingAfterBreak="0">
    <w:nsid w:val="283069F1"/>
    <w:multiLevelType w:val="multilevel"/>
    <w:tmpl w:val="03402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893242"/>
    <w:multiLevelType w:val="multilevel"/>
    <w:tmpl w:val="A01850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1F1837"/>
    <w:multiLevelType w:val="hybridMultilevel"/>
    <w:tmpl w:val="4822AE1E"/>
    <w:lvl w:ilvl="0" w:tplc="8E2E10EE">
      <w:start w:val="6"/>
      <w:numFmt w:val="bullet"/>
      <w:lvlText w:val="-"/>
      <w:lvlJc w:val="left"/>
      <w:pPr>
        <w:ind w:left="1068" w:hanging="360"/>
      </w:pPr>
      <w:rPr>
        <w:rFonts w:ascii="HP Simplified Light" w:eastAsiaTheme="minorHAnsi" w:hAnsi="HP Simplified Light"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C9E646C"/>
    <w:multiLevelType w:val="multilevel"/>
    <w:tmpl w:val="A256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787E25"/>
    <w:multiLevelType w:val="multilevel"/>
    <w:tmpl w:val="69B23E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EC05B3"/>
    <w:multiLevelType w:val="multilevel"/>
    <w:tmpl w:val="CAC0AD6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B47AEC"/>
    <w:multiLevelType w:val="multilevel"/>
    <w:tmpl w:val="2AEC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7870ED"/>
    <w:multiLevelType w:val="multilevel"/>
    <w:tmpl w:val="29562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hAnsiTheme="minorHAnsi" w:cstheme="minorHAnsi" w:hint="default"/>
        <w:sz w:val="22"/>
        <w:szCs w:val="22"/>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E24B28"/>
    <w:multiLevelType w:val="multilevel"/>
    <w:tmpl w:val="072EE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63099D"/>
    <w:multiLevelType w:val="hybridMultilevel"/>
    <w:tmpl w:val="FD869542"/>
    <w:lvl w:ilvl="0" w:tplc="0408000F">
      <w:start w:val="1"/>
      <w:numFmt w:val="decimal"/>
      <w:lvlText w:val="%1."/>
      <w:lvlJc w:val="left"/>
      <w:pPr>
        <w:ind w:left="1068" w:hanging="360"/>
      </w:p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26" w15:restartNumberingAfterBreak="0">
    <w:nsid w:val="37742A09"/>
    <w:multiLevelType w:val="multilevel"/>
    <w:tmpl w:val="98DA8F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2B67F0"/>
    <w:multiLevelType w:val="multilevel"/>
    <w:tmpl w:val="4F60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FE1499"/>
    <w:multiLevelType w:val="multilevel"/>
    <w:tmpl w:val="C8EED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800208"/>
    <w:multiLevelType w:val="multilevel"/>
    <w:tmpl w:val="5C74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B2D709A"/>
    <w:multiLevelType w:val="hybridMultilevel"/>
    <w:tmpl w:val="425E84DC"/>
    <w:lvl w:ilvl="0" w:tplc="CC741752">
      <w:start w:val="1"/>
      <w:numFmt w:val="decimal"/>
      <w:lvlText w:val="%1."/>
      <w:lvlJc w:val="left"/>
      <w:pPr>
        <w:ind w:left="2027" w:hanging="360"/>
      </w:pPr>
      <w:rPr>
        <w:rFonts w:ascii="Calibri" w:hAnsi="Calibri" w:cs="Calibri" w:hint="default"/>
      </w:rPr>
    </w:lvl>
    <w:lvl w:ilvl="1" w:tplc="04080019" w:tentative="1">
      <w:start w:val="1"/>
      <w:numFmt w:val="lowerLetter"/>
      <w:lvlText w:val="%2."/>
      <w:lvlJc w:val="left"/>
      <w:pPr>
        <w:ind w:left="2399" w:hanging="360"/>
      </w:pPr>
    </w:lvl>
    <w:lvl w:ilvl="2" w:tplc="0408001B" w:tentative="1">
      <w:start w:val="1"/>
      <w:numFmt w:val="lowerRoman"/>
      <w:lvlText w:val="%3."/>
      <w:lvlJc w:val="right"/>
      <w:pPr>
        <w:ind w:left="3119" w:hanging="180"/>
      </w:pPr>
    </w:lvl>
    <w:lvl w:ilvl="3" w:tplc="0408000F" w:tentative="1">
      <w:start w:val="1"/>
      <w:numFmt w:val="decimal"/>
      <w:lvlText w:val="%4."/>
      <w:lvlJc w:val="left"/>
      <w:pPr>
        <w:ind w:left="3839" w:hanging="360"/>
      </w:pPr>
    </w:lvl>
    <w:lvl w:ilvl="4" w:tplc="04080019" w:tentative="1">
      <w:start w:val="1"/>
      <w:numFmt w:val="lowerLetter"/>
      <w:lvlText w:val="%5."/>
      <w:lvlJc w:val="left"/>
      <w:pPr>
        <w:ind w:left="4559" w:hanging="360"/>
      </w:pPr>
    </w:lvl>
    <w:lvl w:ilvl="5" w:tplc="0408001B" w:tentative="1">
      <w:start w:val="1"/>
      <w:numFmt w:val="lowerRoman"/>
      <w:lvlText w:val="%6."/>
      <w:lvlJc w:val="right"/>
      <w:pPr>
        <w:ind w:left="5279" w:hanging="180"/>
      </w:pPr>
    </w:lvl>
    <w:lvl w:ilvl="6" w:tplc="0408000F" w:tentative="1">
      <w:start w:val="1"/>
      <w:numFmt w:val="decimal"/>
      <w:lvlText w:val="%7."/>
      <w:lvlJc w:val="left"/>
      <w:pPr>
        <w:ind w:left="5999" w:hanging="360"/>
      </w:pPr>
    </w:lvl>
    <w:lvl w:ilvl="7" w:tplc="04080019" w:tentative="1">
      <w:start w:val="1"/>
      <w:numFmt w:val="lowerLetter"/>
      <w:lvlText w:val="%8."/>
      <w:lvlJc w:val="left"/>
      <w:pPr>
        <w:ind w:left="6719" w:hanging="360"/>
      </w:pPr>
    </w:lvl>
    <w:lvl w:ilvl="8" w:tplc="0408001B" w:tentative="1">
      <w:start w:val="1"/>
      <w:numFmt w:val="lowerRoman"/>
      <w:lvlText w:val="%9."/>
      <w:lvlJc w:val="right"/>
      <w:pPr>
        <w:ind w:left="7439" w:hanging="180"/>
      </w:pPr>
    </w:lvl>
  </w:abstractNum>
  <w:abstractNum w:abstractNumId="31" w15:restartNumberingAfterBreak="0">
    <w:nsid w:val="3C055216"/>
    <w:multiLevelType w:val="multilevel"/>
    <w:tmpl w:val="C41628DE"/>
    <w:lvl w:ilvl="0">
      <w:start w:val="3"/>
      <w:numFmt w:val="upperLetter"/>
      <w:lvlText w:val="%1."/>
      <w:lvlJc w:val="left"/>
      <w:pPr>
        <w:tabs>
          <w:tab w:val="num" w:pos="720"/>
        </w:tabs>
        <w:ind w:left="720" w:hanging="360"/>
      </w:pPr>
    </w:lvl>
    <w:lvl w:ilvl="1">
      <w:start w:val="3"/>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40151B95"/>
    <w:multiLevelType w:val="multilevel"/>
    <w:tmpl w:val="8F4E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0C50B9F"/>
    <w:multiLevelType w:val="multilevel"/>
    <w:tmpl w:val="227C3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FD5915"/>
    <w:multiLevelType w:val="multilevel"/>
    <w:tmpl w:val="9D5E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3A5413D"/>
    <w:multiLevelType w:val="multilevel"/>
    <w:tmpl w:val="E2A438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71A75C7"/>
    <w:multiLevelType w:val="hybridMultilevel"/>
    <w:tmpl w:val="D326FB68"/>
    <w:lvl w:ilvl="0" w:tplc="8E2E10EE">
      <w:start w:val="6"/>
      <w:numFmt w:val="bullet"/>
      <w:lvlText w:val="-"/>
      <w:lvlJc w:val="left"/>
      <w:pPr>
        <w:ind w:left="1068" w:hanging="360"/>
      </w:pPr>
      <w:rPr>
        <w:rFonts w:ascii="HP Simplified Light" w:eastAsiaTheme="minorHAnsi" w:hAnsi="HP Simplified Light" w:cstheme="minorBidi"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7" w15:restartNumberingAfterBreak="0">
    <w:nsid w:val="4A6412A8"/>
    <w:multiLevelType w:val="multilevel"/>
    <w:tmpl w:val="D7B6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A927FA2"/>
    <w:multiLevelType w:val="hybridMultilevel"/>
    <w:tmpl w:val="33DE2360"/>
    <w:lvl w:ilvl="0" w:tplc="9F76154A">
      <w:start w:val="1"/>
      <w:numFmt w:val="decimal"/>
      <w:lvlText w:val="%1."/>
      <w:lvlJc w:val="left"/>
      <w:pPr>
        <w:ind w:left="1332" w:hanging="624"/>
      </w:pPr>
      <w:rPr>
        <w:rFonts w:hint="default"/>
      </w:r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39" w15:restartNumberingAfterBreak="0">
    <w:nsid w:val="4D310D8C"/>
    <w:multiLevelType w:val="hybridMultilevel"/>
    <w:tmpl w:val="C5ACFAB6"/>
    <w:lvl w:ilvl="0" w:tplc="7D92BFCE">
      <w:start w:val="2"/>
      <w:numFmt w:val="bullet"/>
      <w:lvlText w:val="•"/>
      <w:lvlJc w:val="left"/>
      <w:pPr>
        <w:ind w:left="1368" w:hanging="660"/>
      </w:pPr>
      <w:rPr>
        <w:rFonts w:ascii="Calibri" w:eastAsiaTheme="minorHAnsi" w:hAnsi="Calibri" w:cs="Calibri"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40" w15:restartNumberingAfterBreak="0">
    <w:nsid w:val="4D905D6E"/>
    <w:multiLevelType w:val="multilevel"/>
    <w:tmpl w:val="256E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7B403E"/>
    <w:multiLevelType w:val="hybridMultilevel"/>
    <w:tmpl w:val="BAE09BA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2" w15:restartNumberingAfterBreak="0">
    <w:nsid w:val="529E4188"/>
    <w:multiLevelType w:val="multilevel"/>
    <w:tmpl w:val="8CA2C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4D07083"/>
    <w:multiLevelType w:val="multilevel"/>
    <w:tmpl w:val="585C4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D40986"/>
    <w:multiLevelType w:val="multilevel"/>
    <w:tmpl w:val="0BE8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562263"/>
    <w:multiLevelType w:val="multilevel"/>
    <w:tmpl w:val="AAFE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9514BF5"/>
    <w:multiLevelType w:val="multilevel"/>
    <w:tmpl w:val="91A04B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9DD33C9"/>
    <w:multiLevelType w:val="hybridMultilevel"/>
    <w:tmpl w:val="DED65076"/>
    <w:lvl w:ilvl="0" w:tplc="7D92BFCE">
      <w:start w:val="2"/>
      <w:numFmt w:val="bullet"/>
      <w:lvlText w:val="•"/>
      <w:lvlJc w:val="left"/>
      <w:pPr>
        <w:ind w:left="1368" w:hanging="6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5C697E15"/>
    <w:multiLevelType w:val="multilevel"/>
    <w:tmpl w:val="F9606B92"/>
    <w:lvl w:ilvl="0">
      <w:start w:val="6"/>
      <w:numFmt w:val="decimal"/>
      <w:lvlText w:val="%1."/>
      <w:lvlJc w:val="left"/>
      <w:pPr>
        <w:tabs>
          <w:tab w:val="num" w:pos="720"/>
        </w:tabs>
        <w:ind w:left="720" w:hanging="360"/>
      </w:pPr>
    </w:lvl>
    <w:lvl w:ilvl="1">
      <w:start w:val="2"/>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EBD48B9"/>
    <w:multiLevelType w:val="hybridMultilevel"/>
    <w:tmpl w:val="3EF22050"/>
    <w:lvl w:ilvl="0" w:tplc="C42C7F20">
      <w:numFmt w:val="bullet"/>
      <w:lvlText w:val="•"/>
      <w:lvlJc w:val="left"/>
      <w:pPr>
        <w:ind w:left="1428"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60BE117E"/>
    <w:multiLevelType w:val="hybridMultilevel"/>
    <w:tmpl w:val="9B326F40"/>
    <w:lvl w:ilvl="0" w:tplc="C42C7F20">
      <w:numFmt w:val="bullet"/>
      <w:lvlText w:val="•"/>
      <w:lvlJc w:val="left"/>
      <w:pPr>
        <w:ind w:left="1428"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645B5571"/>
    <w:multiLevelType w:val="multilevel"/>
    <w:tmpl w:val="91EC9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hAnsiTheme="minorHAnsi" w:cstheme="minorHAnsi"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D9435F"/>
    <w:multiLevelType w:val="multilevel"/>
    <w:tmpl w:val="C2C215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8A0E88"/>
    <w:multiLevelType w:val="multilevel"/>
    <w:tmpl w:val="68C01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B601ECA"/>
    <w:multiLevelType w:val="hybridMultilevel"/>
    <w:tmpl w:val="BC3A9CAE"/>
    <w:lvl w:ilvl="0" w:tplc="B7888716">
      <w:start w:val="1"/>
      <w:numFmt w:val="decimal"/>
      <w:lvlText w:val="%1."/>
      <w:lvlJc w:val="left"/>
      <w:pPr>
        <w:ind w:left="1068" w:hanging="360"/>
      </w:pPr>
      <w:rPr>
        <w:rFonts w:hint="default"/>
      </w:r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55" w15:restartNumberingAfterBreak="0">
    <w:nsid w:val="6DD25D6B"/>
    <w:multiLevelType w:val="multilevel"/>
    <w:tmpl w:val="18B89776"/>
    <w:lvl w:ilvl="0">
      <w:start w:val="2"/>
      <w:numFmt w:val="upperLetter"/>
      <w:lvlText w:val="%1."/>
      <w:lvlJc w:val="left"/>
      <w:pPr>
        <w:tabs>
          <w:tab w:val="num" w:pos="720"/>
        </w:tabs>
        <w:ind w:left="720" w:hanging="360"/>
      </w:pPr>
    </w:lvl>
    <w:lvl w:ilvl="1">
      <w:start w:val="2"/>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15:restartNumberingAfterBreak="0">
    <w:nsid w:val="6FCC46F8"/>
    <w:multiLevelType w:val="multilevel"/>
    <w:tmpl w:val="A40AB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0065388"/>
    <w:multiLevelType w:val="multilevel"/>
    <w:tmpl w:val="A02668FE"/>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07761B9"/>
    <w:multiLevelType w:val="hybridMultilevel"/>
    <w:tmpl w:val="9F2AB452"/>
    <w:lvl w:ilvl="0" w:tplc="7D92BFCE">
      <w:start w:val="2"/>
      <w:numFmt w:val="bullet"/>
      <w:lvlText w:val="•"/>
      <w:lvlJc w:val="left"/>
      <w:pPr>
        <w:ind w:left="2076" w:hanging="660"/>
      </w:pPr>
      <w:rPr>
        <w:rFonts w:ascii="Calibri" w:eastAsiaTheme="minorHAnsi" w:hAnsi="Calibri" w:cs="Calibri" w:hint="default"/>
      </w:rPr>
    </w:lvl>
    <w:lvl w:ilvl="1" w:tplc="04080003" w:tentative="1">
      <w:start w:val="1"/>
      <w:numFmt w:val="bullet"/>
      <w:lvlText w:val="o"/>
      <w:lvlJc w:val="left"/>
      <w:pPr>
        <w:ind w:left="2148" w:hanging="360"/>
      </w:pPr>
      <w:rPr>
        <w:rFonts w:ascii="Courier New" w:hAnsi="Courier New" w:cs="Courier New" w:hint="default"/>
      </w:rPr>
    </w:lvl>
    <w:lvl w:ilvl="2" w:tplc="04080005" w:tentative="1">
      <w:start w:val="1"/>
      <w:numFmt w:val="bullet"/>
      <w:lvlText w:val=""/>
      <w:lvlJc w:val="left"/>
      <w:pPr>
        <w:ind w:left="2868" w:hanging="360"/>
      </w:pPr>
      <w:rPr>
        <w:rFonts w:ascii="Wingdings" w:hAnsi="Wingdings" w:hint="default"/>
      </w:rPr>
    </w:lvl>
    <w:lvl w:ilvl="3" w:tplc="04080001" w:tentative="1">
      <w:start w:val="1"/>
      <w:numFmt w:val="bullet"/>
      <w:lvlText w:val=""/>
      <w:lvlJc w:val="left"/>
      <w:pPr>
        <w:ind w:left="3588" w:hanging="360"/>
      </w:pPr>
      <w:rPr>
        <w:rFonts w:ascii="Symbol" w:hAnsi="Symbol" w:hint="default"/>
      </w:rPr>
    </w:lvl>
    <w:lvl w:ilvl="4" w:tplc="04080003" w:tentative="1">
      <w:start w:val="1"/>
      <w:numFmt w:val="bullet"/>
      <w:lvlText w:val="o"/>
      <w:lvlJc w:val="left"/>
      <w:pPr>
        <w:ind w:left="4308" w:hanging="360"/>
      </w:pPr>
      <w:rPr>
        <w:rFonts w:ascii="Courier New" w:hAnsi="Courier New" w:cs="Courier New" w:hint="default"/>
      </w:rPr>
    </w:lvl>
    <w:lvl w:ilvl="5" w:tplc="04080005" w:tentative="1">
      <w:start w:val="1"/>
      <w:numFmt w:val="bullet"/>
      <w:lvlText w:val=""/>
      <w:lvlJc w:val="left"/>
      <w:pPr>
        <w:ind w:left="5028" w:hanging="360"/>
      </w:pPr>
      <w:rPr>
        <w:rFonts w:ascii="Wingdings" w:hAnsi="Wingdings" w:hint="default"/>
      </w:rPr>
    </w:lvl>
    <w:lvl w:ilvl="6" w:tplc="04080001" w:tentative="1">
      <w:start w:val="1"/>
      <w:numFmt w:val="bullet"/>
      <w:lvlText w:val=""/>
      <w:lvlJc w:val="left"/>
      <w:pPr>
        <w:ind w:left="5748" w:hanging="360"/>
      </w:pPr>
      <w:rPr>
        <w:rFonts w:ascii="Symbol" w:hAnsi="Symbol" w:hint="default"/>
      </w:rPr>
    </w:lvl>
    <w:lvl w:ilvl="7" w:tplc="04080003" w:tentative="1">
      <w:start w:val="1"/>
      <w:numFmt w:val="bullet"/>
      <w:lvlText w:val="o"/>
      <w:lvlJc w:val="left"/>
      <w:pPr>
        <w:ind w:left="6468" w:hanging="360"/>
      </w:pPr>
      <w:rPr>
        <w:rFonts w:ascii="Courier New" w:hAnsi="Courier New" w:cs="Courier New" w:hint="default"/>
      </w:rPr>
    </w:lvl>
    <w:lvl w:ilvl="8" w:tplc="04080005" w:tentative="1">
      <w:start w:val="1"/>
      <w:numFmt w:val="bullet"/>
      <w:lvlText w:val=""/>
      <w:lvlJc w:val="left"/>
      <w:pPr>
        <w:ind w:left="7188" w:hanging="360"/>
      </w:pPr>
      <w:rPr>
        <w:rFonts w:ascii="Wingdings" w:hAnsi="Wingdings" w:hint="default"/>
      </w:rPr>
    </w:lvl>
  </w:abstractNum>
  <w:abstractNum w:abstractNumId="59" w15:restartNumberingAfterBreak="0">
    <w:nsid w:val="71AE7B34"/>
    <w:multiLevelType w:val="multilevel"/>
    <w:tmpl w:val="A128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30A24AD"/>
    <w:multiLevelType w:val="multilevel"/>
    <w:tmpl w:val="91EC9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hAnsiTheme="minorHAnsi" w:cstheme="minorHAnsi"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58A077F"/>
    <w:multiLevelType w:val="multilevel"/>
    <w:tmpl w:val="7258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6920974"/>
    <w:multiLevelType w:val="multilevel"/>
    <w:tmpl w:val="5D342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7E72C2D"/>
    <w:multiLevelType w:val="multilevel"/>
    <w:tmpl w:val="D80CBD74"/>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64" w15:restartNumberingAfterBreak="0">
    <w:nsid w:val="7AB82B55"/>
    <w:multiLevelType w:val="hybridMultilevel"/>
    <w:tmpl w:val="EA9AB0AC"/>
    <w:lvl w:ilvl="0" w:tplc="CC741752">
      <w:start w:val="1"/>
      <w:numFmt w:val="decimal"/>
      <w:lvlText w:val="%1."/>
      <w:lvlJc w:val="left"/>
      <w:pPr>
        <w:ind w:left="1068" w:hanging="360"/>
      </w:pPr>
      <w:rPr>
        <w:rFonts w:ascii="Calibri" w:hAnsi="Calibri" w:cs="Calibri" w:hint="default"/>
      </w:r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65" w15:restartNumberingAfterBreak="0">
    <w:nsid w:val="7AD64137"/>
    <w:multiLevelType w:val="multilevel"/>
    <w:tmpl w:val="210044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CEC4657"/>
    <w:multiLevelType w:val="multilevel"/>
    <w:tmpl w:val="6868FE56"/>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7" w15:restartNumberingAfterBreak="0">
    <w:nsid w:val="7FBC31FB"/>
    <w:multiLevelType w:val="multilevel"/>
    <w:tmpl w:val="287A40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9"/>
  </w:num>
  <w:num w:numId="2">
    <w:abstractNumId w:val="48"/>
  </w:num>
  <w:num w:numId="3">
    <w:abstractNumId w:val="7"/>
  </w:num>
  <w:num w:numId="4">
    <w:abstractNumId w:val="5"/>
  </w:num>
  <w:num w:numId="5">
    <w:abstractNumId w:val="10"/>
  </w:num>
  <w:num w:numId="6">
    <w:abstractNumId w:val="1"/>
  </w:num>
  <w:num w:numId="7">
    <w:abstractNumId w:val="41"/>
  </w:num>
  <w:num w:numId="8">
    <w:abstractNumId w:val="36"/>
  </w:num>
  <w:num w:numId="9">
    <w:abstractNumId w:val="38"/>
  </w:num>
  <w:num w:numId="10">
    <w:abstractNumId w:val="15"/>
  </w:num>
  <w:num w:numId="11">
    <w:abstractNumId w:val="18"/>
  </w:num>
  <w:num w:numId="12">
    <w:abstractNumId w:val="42"/>
  </w:num>
  <w:num w:numId="13">
    <w:abstractNumId w:val="39"/>
  </w:num>
  <w:num w:numId="14">
    <w:abstractNumId w:val="4"/>
  </w:num>
  <w:num w:numId="15">
    <w:abstractNumId w:val="17"/>
  </w:num>
  <w:num w:numId="16">
    <w:abstractNumId w:val="35"/>
  </w:num>
  <w:num w:numId="17">
    <w:abstractNumId w:val="65"/>
  </w:num>
  <w:num w:numId="18">
    <w:abstractNumId w:val="67"/>
  </w:num>
  <w:num w:numId="19">
    <w:abstractNumId w:val="26"/>
  </w:num>
  <w:num w:numId="20">
    <w:abstractNumId w:val="2"/>
  </w:num>
  <w:num w:numId="21">
    <w:abstractNumId w:val="47"/>
  </w:num>
  <w:num w:numId="22">
    <w:abstractNumId w:val="14"/>
  </w:num>
  <w:num w:numId="23">
    <w:abstractNumId w:val="32"/>
  </w:num>
  <w:num w:numId="24">
    <w:abstractNumId w:val="44"/>
  </w:num>
  <w:num w:numId="25">
    <w:abstractNumId w:val="29"/>
  </w:num>
  <w:num w:numId="26">
    <w:abstractNumId w:val="19"/>
  </w:num>
  <w:num w:numId="27">
    <w:abstractNumId w:val="22"/>
  </w:num>
  <w:num w:numId="28">
    <w:abstractNumId w:val="24"/>
  </w:num>
  <w:num w:numId="29">
    <w:abstractNumId w:val="46"/>
  </w:num>
  <w:num w:numId="30">
    <w:abstractNumId w:val="11"/>
  </w:num>
  <w:num w:numId="31">
    <w:abstractNumId w:val="59"/>
  </w:num>
  <w:num w:numId="32">
    <w:abstractNumId w:val="37"/>
  </w:num>
  <w:num w:numId="33">
    <w:abstractNumId w:val="62"/>
  </w:num>
  <w:num w:numId="34">
    <w:abstractNumId w:val="40"/>
  </w:num>
  <w:num w:numId="35">
    <w:abstractNumId w:val="6"/>
  </w:num>
  <w:num w:numId="36">
    <w:abstractNumId w:val="43"/>
  </w:num>
  <w:num w:numId="37">
    <w:abstractNumId w:val="63"/>
  </w:num>
  <w:num w:numId="38">
    <w:abstractNumId w:val="33"/>
  </w:num>
  <w:num w:numId="39">
    <w:abstractNumId w:val="20"/>
  </w:num>
  <w:num w:numId="40">
    <w:abstractNumId w:val="21"/>
  </w:num>
  <w:num w:numId="41">
    <w:abstractNumId w:val="61"/>
  </w:num>
  <w:num w:numId="42">
    <w:abstractNumId w:val="57"/>
  </w:num>
  <w:num w:numId="43">
    <w:abstractNumId w:val="16"/>
  </w:num>
  <w:num w:numId="44">
    <w:abstractNumId w:val="66"/>
  </w:num>
  <w:num w:numId="45">
    <w:abstractNumId w:val="55"/>
  </w:num>
  <w:num w:numId="46">
    <w:abstractNumId w:val="31"/>
  </w:num>
  <w:num w:numId="47">
    <w:abstractNumId w:val="28"/>
  </w:num>
  <w:num w:numId="48">
    <w:abstractNumId w:val="25"/>
  </w:num>
  <w:num w:numId="49">
    <w:abstractNumId w:val="27"/>
  </w:num>
  <w:num w:numId="50">
    <w:abstractNumId w:val="0"/>
  </w:num>
  <w:num w:numId="51">
    <w:abstractNumId w:val="53"/>
  </w:num>
  <w:num w:numId="52">
    <w:abstractNumId w:val="9"/>
  </w:num>
  <w:num w:numId="53">
    <w:abstractNumId w:val="52"/>
  </w:num>
  <w:num w:numId="54">
    <w:abstractNumId w:val="8"/>
  </w:num>
  <w:num w:numId="55">
    <w:abstractNumId w:val="23"/>
  </w:num>
  <w:num w:numId="56">
    <w:abstractNumId w:val="60"/>
  </w:num>
  <w:num w:numId="57">
    <w:abstractNumId w:val="12"/>
  </w:num>
  <w:num w:numId="58">
    <w:abstractNumId w:val="56"/>
  </w:num>
  <w:num w:numId="59">
    <w:abstractNumId w:val="34"/>
  </w:num>
  <w:num w:numId="60">
    <w:abstractNumId w:val="45"/>
  </w:num>
  <w:num w:numId="61">
    <w:abstractNumId w:val="51"/>
  </w:num>
  <w:num w:numId="62">
    <w:abstractNumId w:val="13"/>
  </w:num>
  <w:num w:numId="63">
    <w:abstractNumId w:val="64"/>
  </w:num>
  <w:num w:numId="64">
    <w:abstractNumId w:val="30"/>
  </w:num>
  <w:num w:numId="65">
    <w:abstractNumId w:val="3"/>
  </w:num>
  <w:num w:numId="66">
    <w:abstractNumId w:val="58"/>
  </w:num>
  <w:num w:numId="67">
    <w:abstractNumId w:val="50"/>
  </w:num>
  <w:num w:numId="68">
    <w:abstractNumId w:val="5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AC"/>
    <w:rsid w:val="0000028C"/>
    <w:rsid w:val="00000425"/>
    <w:rsid w:val="00000A42"/>
    <w:rsid w:val="00000C5D"/>
    <w:rsid w:val="00001001"/>
    <w:rsid w:val="00001016"/>
    <w:rsid w:val="000010EB"/>
    <w:rsid w:val="0000158C"/>
    <w:rsid w:val="00001719"/>
    <w:rsid w:val="00001AC6"/>
    <w:rsid w:val="00001B62"/>
    <w:rsid w:val="00001EAB"/>
    <w:rsid w:val="000023FC"/>
    <w:rsid w:val="00002476"/>
    <w:rsid w:val="00002BD2"/>
    <w:rsid w:val="00002E79"/>
    <w:rsid w:val="0000302A"/>
    <w:rsid w:val="0000318D"/>
    <w:rsid w:val="000031CA"/>
    <w:rsid w:val="0000329B"/>
    <w:rsid w:val="000034BA"/>
    <w:rsid w:val="00003DE0"/>
    <w:rsid w:val="00004BEB"/>
    <w:rsid w:val="0000506B"/>
    <w:rsid w:val="000050AC"/>
    <w:rsid w:val="00005443"/>
    <w:rsid w:val="000054D8"/>
    <w:rsid w:val="000054F6"/>
    <w:rsid w:val="0000594E"/>
    <w:rsid w:val="00005B0C"/>
    <w:rsid w:val="00005C2F"/>
    <w:rsid w:val="000065CE"/>
    <w:rsid w:val="00007525"/>
    <w:rsid w:val="00007A73"/>
    <w:rsid w:val="00007B77"/>
    <w:rsid w:val="00007D3C"/>
    <w:rsid w:val="00007E95"/>
    <w:rsid w:val="00007F11"/>
    <w:rsid w:val="0001024C"/>
    <w:rsid w:val="00010831"/>
    <w:rsid w:val="0001101E"/>
    <w:rsid w:val="00011271"/>
    <w:rsid w:val="00011BC8"/>
    <w:rsid w:val="00011E66"/>
    <w:rsid w:val="000122F3"/>
    <w:rsid w:val="00012962"/>
    <w:rsid w:val="00012A70"/>
    <w:rsid w:val="000136E6"/>
    <w:rsid w:val="00013806"/>
    <w:rsid w:val="0001393B"/>
    <w:rsid w:val="00013D20"/>
    <w:rsid w:val="00013FD0"/>
    <w:rsid w:val="000141D9"/>
    <w:rsid w:val="000141F7"/>
    <w:rsid w:val="00015140"/>
    <w:rsid w:val="00015185"/>
    <w:rsid w:val="00015957"/>
    <w:rsid w:val="00015D49"/>
    <w:rsid w:val="00015E83"/>
    <w:rsid w:val="00015EDE"/>
    <w:rsid w:val="00016CC1"/>
    <w:rsid w:val="00016EDF"/>
    <w:rsid w:val="00017611"/>
    <w:rsid w:val="000176F5"/>
    <w:rsid w:val="00017C80"/>
    <w:rsid w:val="00020564"/>
    <w:rsid w:val="000206DD"/>
    <w:rsid w:val="00020CCD"/>
    <w:rsid w:val="00020E1E"/>
    <w:rsid w:val="00021333"/>
    <w:rsid w:val="0002180D"/>
    <w:rsid w:val="00021AA8"/>
    <w:rsid w:val="00021E92"/>
    <w:rsid w:val="00021FFB"/>
    <w:rsid w:val="00022807"/>
    <w:rsid w:val="00022C98"/>
    <w:rsid w:val="00023D4D"/>
    <w:rsid w:val="00024484"/>
    <w:rsid w:val="00024601"/>
    <w:rsid w:val="000253E4"/>
    <w:rsid w:val="00025421"/>
    <w:rsid w:val="000254DC"/>
    <w:rsid w:val="00025BFB"/>
    <w:rsid w:val="00025C10"/>
    <w:rsid w:val="000260FA"/>
    <w:rsid w:val="00026A8E"/>
    <w:rsid w:val="00026AE1"/>
    <w:rsid w:val="00026E33"/>
    <w:rsid w:val="000277C4"/>
    <w:rsid w:val="00027AB8"/>
    <w:rsid w:val="000306DD"/>
    <w:rsid w:val="0003070B"/>
    <w:rsid w:val="00030A2B"/>
    <w:rsid w:val="00030D6E"/>
    <w:rsid w:val="00032311"/>
    <w:rsid w:val="0003293A"/>
    <w:rsid w:val="000331D9"/>
    <w:rsid w:val="000337E7"/>
    <w:rsid w:val="00033AEE"/>
    <w:rsid w:val="00034E50"/>
    <w:rsid w:val="0003513B"/>
    <w:rsid w:val="0003514B"/>
    <w:rsid w:val="000355E2"/>
    <w:rsid w:val="00035D67"/>
    <w:rsid w:val="000361A4"/>
    <w:rsid w:val="0003660A"/>
    <w:rsid w:val="00036A4B"/>
    <w:rsid w:val="00036E9D"/>
    <w:rsid w:val="0003718E"/>
    <w:rsid w:val="0003741A"/>
    <w:rsid w:val="00037756"/>
    <w:rsid w:val="00037942"/>
    <w:rsid w:val="00037B17"/>
    <w:rsid w:val="00037C18"/>
    <w:rsid w:val="00040AD0"/>
    <w:rsid w:val="00040E7A"/>
    <w:rsid w:val="00040F5F"/>
    <w:rsid w:val="00040F87"/>
    <w:rsid w:val="00041622"/>
    <w:rsid w:val="00041665"/>
    <w:rsid w:val="00041E2C"/>
    <w:rsid w:val="00042241"/>
    <w:rsid w:val="00042411"/>
    <w:rsid w:val="000425A3"/>
    <w:rsid w:val="00042CAA"/>
    <w:rsid w:val="0004309F"/>
    <w:rsid w:val="000434C3"/>
    <w:rsid w:val="0004379B"/>
    <w:rsid w:val="00043D6A"/>
    <w:rsid w:val="00043F68"/>
    <w:rsid w:val="000446A0"/>
    <w:rsid w:val="00044764"/>
    <w:rsid w:val="000452DE"/>
    <w:rsid w:val="000456DE"/>
    <w:rsid w:val="00045BD4"/>
    <w:rsid w:val="00045EC2"/>
    <w:rsid w:val="00046A00"/>
    <w:rsid w:val="00046DD8"/>
    <w:rsid w:val="0004720C"/>
    <w:rsid w:val="00047520"/>
    <w:rsid w:val="000476EA"/>
    <w:rsid w:val="0004781D"/>
    <w:rsid w:val="00047946"/>
    <w:rsid w:val="00047987"/>
    <w:rsid w:val="000504DE"/>
    <w:rsid w:val="00050543"/>
    <w:rsid w:val="00050828"/>
    <w:rsid w:val="000509F7"/>
    <w:rsid w:val="00050E2A"/>
    <w:rsid w:val="0005172D"/>
    <w:rsid w:val="00051743"/>
    <w:rsid w:val="0005179A"/>
    <w:rsid w:val="00051955"/>
    <w:rsid w:val="00051A43"/>
    <w:rsid w:val="00051A73"/>
    <w:rsid w:val="00051BD2"/>
    <w:rsid w:val="00051EFC"/>
    <w:rsid w:val="00052489"/>
    <w:rsid w:val="000534F1"/>
    <w:rsid w:val="0005350F"/>
    <w:rsid w:val="00053681"/>
    <w:rsid w:val="00053EF2"/>
    <w:rsid w:val="00054072"/>
    <w:rsid w:val="000540BA"/>
    <w:rsid w:val="000546DA"/>
    <w:rsid w:val="0005486D"/>
    <w:rsid w:val="00054E0A"/>
    <w:rsid w:val="00055251"/>
    <w:rsid w:val="00055444"/>
    <w:rsid w:val="00055794"/>
    <w:rsid w:val="00055CB2"/>
    <w:rsid w:val="000562A1"/>
    <w:rsid w:val="000564B7"/>
    <w:rsid w:val="000565DD"/>
    <w:rsid w:val="00056A16"/>
    <w:rsid w:val="00056A73"/>
    <w:rsid w:val="00057004"/>
    <w:rsid w:val="000571B9"/>
    <w:rsid w:val="000573CA"/>
    <w:rsid w:val="000573FD"/>
    <w:rsid w:val="0005768F"/>
    <w:rsid w:val="0005788E"/>
    <w:rsid w:val="00060142"/>
    <w:rsid w:val="00060192"/>
    <w:rsid w:val="00060215"/>
    <w:rsid w:val="00060EBD"/>
    <w:rsid w:val="0006177C"/>
    <w:rsid w:val="000617D6"/>
    <w:rsid w:val="00061BEA"/>
    <w:rsid w:val="00061D52"/>
    <w:rsid w:val="00061D70"/>
    <w:rsid w:val="00063192"/>
    <w:rsid w:val="00063A29"/>
    <w:rsid w:val="00063A59"/>
    <w:rsid w:val="00063B49"/>
    <w:rsid w:val="00063BF3"/>
    <w:rsid w:val="00063E35"/>
    <w:rsid w:val="00064075"/>
    <w:rsid w:val="0006457D"/>
    <w:rsid w:val="00064F87"/>
    <w:rsid w:val="00065AD8"/>
    <w:rsid w:val="000664DC"/>
    <w:rsid w:val="00066978"/>
    <w:rsid w:val="00067108"/>
    <w:rsid w:val="000672FE"/>
    <w:rsid w:val="00071E91"/>
    <w:rsid w:val="00071FD5"/>
    <w:rsid w:val="00072C1C"/>
    <w:rsid w:val="00073132"/>
    <w:rsid w:val="000734ED"/>
    <w:rsid w:val="000738E6"/>
    <w:rsid w:val="000739B7"/>
    <w:rsid w:val="00073BDB"/>
    <w:rsid w:val="00073F2F"/>
    <w:rsid w:val="0007456D"/>
    <w:rsid w:val="000747C0"/>
    <w:rsid w:val="00074E8E"/>
    <w:rsid w:val="0007515D"/>
    <w:rsid w:val="00075362"/>
    <w:rsid w:val="000756D6"/>
    <w:rsid w:val="000757B1"/>
    <w:rsid w:val="0007727C"/>
    <w:rsid w:val="00080016"/>
    <w:rsid w:val="00080319"/>
    <w:rsid w:val="0008041B"/>
    <w:rsid w:val="00080C08"/>
    <w:rsid w:val="00080D57"/>
    <w:rsid w:val="00080FE6"/>
    <w:rsid w:val="0008108D"/>
    <w:rsid w:val="00081898"/>
    <w:rsid w:val="00081C98"/>
    <w:rsid w:val="00081E60"/>
    <w:rsid w:val="000825A8"/>
    <w:rsid w:val="00082AD1"/>
    <w:rsid w:val="000840BD"/>
    <w:rsid w:val="00084D92"/>
    <w:rsid w:val="00084F61"/>
    <w:rsid w:val="00085390"/>
    <w:rsid w:val="0008584F"/>
    <w:rsid w:val="0008594E"/>
    <w:rsid w:val="00085AD7"/>
    <w:rsid w:val="00085E1D"/>
    <w:rsid w:val="00085E91"/>
    <w:rsid w:val="00085EE7"/>
    <w:rsid w:val="00086153"/>
    <w:rsid w:val="000867A3"/>
    <w:rsid w:val="000868C0"/>
    <w:rsid w:val="00086FF9"/>
    <w:rsid w:val="000873A2"/>
    <w:rsid w:val="000874E9"/>
    <w:rsid w:val="00087739"/>
    <w:rsid w:val="00087CE5"/>
    <w:rsid w:val="00090184"/>
    <w:rsid w:val="000906F1"/>
    <w:rsid w:val="00090FA4"/>
    <w:rsid w:val="00091171"/>
    <w:rsid w:val="000919A4"/>
    <w:rsid w:val="000919D9"/>
    <w:rsid w:val="00091ADE"/>
    <w:rsid w:val="00091BDB"/>
    <w:rsid w:val="00091D19"/>
    <w:rsid w:val="00091EEA"/>
    <w:rsid w:val="00092132"/>
    <w:rsid w:val="00092308"/>
    <w:rsid w:val="00092570"/>
    <w:rsid w:val="00092984"/>
    <w:rsid w:val="00092D78"/>
    <w:rsid w:val="000934A8"/>
    <w:rsid w:val="00093BA1"/>
    <w:rsid w:val="00094111"/>
    <w:rsid w:val="0009462A"/>
    <w:rsid w:val="0009469F"/>
    <w:rsid w:val="00095431"/>
    <w:rsid w:val="00095A89"/>
    <w:rsid w:val="00095B61"/>
    <w:rsid w:val="00095C1D"/>
    <w:rsid w:val="00095C88"/>
    <w:rsid w:val="00095D6A"/>
    <w:rsid w:val="00096929"/>
    <w:rsid w:val="00096B19"/>
    <w:rsid w:val="000974BA"/>
    <w:rsid w:val="00097654"/>
    <w:rsid w:val="00097AC9"/>
    <w:rsid w:val="00097DF5"/>
    <w:rsid w:val="00097E55"/>
    <w:rsid w:val="000A0024"/>
    <w:rsid w:val="000A0B6A"/>
    <w:rsid w:val="000A14C2"/>
    <w:rsid w:val="000A1948"/>
    <w:rsid w:val="000A241E"/>
    <w:rsid w:val="000A2695"/>
    <w:rsid w:val="000A337D"/>
    <w:rsid w:val="000A36AB"/>
    <w:rsid w:val="000A3757"/>
    <w:rsid w:val="000A37A2"/>
    <w:rsid w:val="000A3937"/>
    <w:rsid w:val="000A3A81"/>
    <w:rsid w:val="000A3C55"/>
    <w:rsid w:val="000A41BF"/>
    <w:rsid w:val="000A4CC4"/>
    <w:rsid w:val="000A5483"/>
    <w:rsid w:val="000A659E"/>
    <w:rsid w:val="000A65E9"/>
    <w:rsid w:val="000A78B9"/>
    <w:rsid w:val="000B0693"/>
    <w:rsid w:val="000B0841"/>
    <w:rsid w:val="000B1495"/>
    <w:rsid w:val="000B14E6"/>
    <w:rsid w:val="000B1859"/>
    <w:rsid w:val="000B1E24"/>
    <w:rsid w:val="000B1F38"/>
    <w:rsid w:val="000B215D"/>
    <w:rsid w:val="000B2B32"/>
    <w:rsid w:val="000B2B93"/>
    <w:rsid w:val="000B2F46"/>
    <w:rsid w:val="000B2F7A"/>
    <w:rsid w:val="000B3363"/>
    <w:rsid w:val="000B44F2"/>
    <w:rsid w:val="000B4F3A"/>
    <w:rsid w:val="000B5B4B"/>
    <w:rsid w:val="000B60A7"/>
    <w:rsid w:val="000B60BD"/>
    <w:rsid w:val="000B6446"/>
    <w:rsid w:val="000B6453"/>
    <w:rsid w:val="000B665F"/>
    <w:rsid w:val="000B6763"/>
    <w:rsid w:val="000B6856"/>
    <w:rsid w:val="000B6A34"/>
    <w:rsid w:val="000B6C6E"/>
    <w:rsid w:val="000B70DE"/>
    <w:rsid w:val="000B712A"/>
    <w:rsid w:val="000B7D28"/>
    <w:rsid w:val="000C0362"/>
    <w:rsid w:val="000C0A56"/>
    <w:rsid w:val="000C1225"/>
    <w:rsid w:val="000C18A7"/>
    <w:rsid w:val="000C1FD0"/>
    <w:rsid w:val="000C257E"/>
    <w:rsid w:val="000C2DD2"/>
    <w:rsid w:val="000C33FE"/>
    <w:rsid w:val="000C355A"/>
    <w:rsid w:val="000C3BAC"/>
    <w:rsid w:val="000C3C68"/>
    <w:rsid w:val="000C3FBE"/>
    <w:rsid w:val="000C499C"/>
    <w:rsid w:val="000C50EA"/>
    <w:rsid w:val="000C525C"/>
    <w:rsid w:val="000C5B9B"/>
    <w:rsid w:val="000C5DE6"/>
    <w:rsid w:val="000C5E11"/>
    <w:rsid w:val="000C5E34"/>
    <w:rsid w:val="000C607C"/>
    <w:rsid w:val="000C63B1"/>
    <w:rsid w:val="000C679C"/>
    <w:rsid w:val="000C6E2C"/>
    <w:rsid w:val="000C71B0"/>
    <w:rsid w:val="000C7346"/>
    <w:rsid w:val="000C791C"/>
    <w:rsid w:val="000C7A90"/>
    <w:rsid w:val="000C7B1B"/>
    <w:rsid w:val="000C7DD5"/>
    <w:rsid w:val="000C7F17"/>
    <w:rsid w:val="000C7F31"/>
    <w:rsid w:val="000C7FB7"/>
    <w:rsid w:val="000D0780"/>
    <w:rsid w:val="000D07B4"/>
    <w:rsid w:val="000D16FE"/>
    <w:rsid w:val="000D1B99"/>
    <w:rsid w:val="000D1F3B"/>
    <w:rsid w:val="000D1F9E"/>
    <w:rsid w:val="000D2B3B"/>
    <w:rsid w:val="000D2CAA"/>
    <w:rsid w:val="000D31C3"/>
    <w:rsid w:val="000D32F5"/>
    <w:rsid w:val="000D330F"/>
    <w:rsid w:val="000D349B"/>
    <w:rsid w:val="000D4787"/>
    <w:rsid w:val="000D5396"/>
    <w:rsid w:val="000D555B"/>
    <w:rsid w:val="000D563B"/>
    <w:rsid w:val="000D5DDC"/>
    <w:rsid w:val="000D643B"/>
    <w:rsid w:val="000D7144"/>
    <w:rsid w:val="000D7218"/>
    <w:rsid w:val="000D72FD"/>
    <w:rsid w:val="000D731B"/>
    <w:rsid w:val="000D7426"/>
    <w:rsid w:val="000D742E"/>
    <w:rsid w:val="000D74E9"/>
    <w:rsid w:val="000D767D"/>
    <w:rsid w:val="000D76D4"/>
    <w:rsid w:val="000D7704"/>
    <w:rsid w:val="000E072D"/>
    <w:rsid w:val="000E1175"/>
    <w:rsid w:val="000E2008"/>
    <w:rsid w:val="000E2CDF"/>
    <w:rsid w:val="000E32AC"/>
    <w:rsid w:val="000E3F4D"/>
    <w:rsid w:val="000E4954"/>
    <w:rsid w:val="000E49A9"/>
    <w:rsid w:val="000E4C5A"/>
    <w:rsid w:val="000E4F1A"/>
    <w:rsid w:val="000E55D8"/>
    <w:rsid w:val="000E5A69"/>
    <w:rsid w:val="000E5CE3"/>
    <w:rsid w:val="000E6115"/>
    <w:rsid w:val="000E615E"/>
    <w:rsid w:val="000E626A"/>
    <w:rsid w:val="000E639A"/>
    <w:rsid w:val="000E6B86"/>
    <w:rsid w:val="000E6BBC"/>
    <w:rsid w:val="000E711B"/>
    <w:rsid w:val="000E75F4"/>
    <w:rsid w:val="000E7746"/>
    <w:rsid w:val="000E77DD"/>
    <w:rsid w:val="000E7C91"/>
    <w:rsid w:val="000E7FAA"/>
    <w:rsid w:val="000F041D"/>
    <w:rsid w:val="000F0AB1"/>
    <w:rsid w:val="000F114C"/>
    <w:rsid w:val="000F13C9"/>
    <w:rsid w:val="000F1545"/>
    <w:rsid w:val="000F15EC"/>
    <w:rsid w:val="000F1EBD"/>
    <w:rsid w:val="000F282D"/>
    <w:rsid w:val="000F2930"/>
    <w:rsid w:val="000F306A"/>
    <w:rsid w:val="000F30C8"/>
    <w:rsid w:val="000F31DA"/>
    <w:rsid w:val="000F3798"/>
    <w:rsid w:val="000F3945"/>
    <w:rsid w:val="000F3B12"/>
    <w:rsid w:val="000F3F39"/>
    <w:rsid w:val="000F4255"/>
    <w:rsid w:val="000F45ED"/>
    <w:rsid w:val="000F49FD"/>
    <w:rsid w:val="000F4D03"/>
    <w:rsid w:val="000F593B"/>
    <w:rsid w:val="000F5B87"/>
    <w:rsid w:val="000F5E2E"/>
    <w:rsid w:val="000F5EA0"/>
    <w:rsid w:val="000F6B9A"/>
    <w:rsid w:val="000F7063"/>
    <w:rsid w:val="000F75B1"/>
    <w:rsid w:val="000F7AD2"/>
    <w:rsid w:val="000F7B65"/>
    <w:rsid w:val="000F7E74"/>
    <w:rsid w:val="000F7F0A"/>
    <w:rsid w:val="0010047A"/>
    <w:rsid w:val="00100487"/>
    <w:rsid w:val="00100582"/>
    <w:rsid w:val="001007E2"/>
    <w:rsid w:val="001009B0"/>
    <w:rsid w:val="00100B45"/>
    <w:rsid w:val="00101159"/>
    <w:rsid w:val="001013DB"/>
    <w:rsid w:val="00101C2A"/>
    <w:rsid w:val="00101EFE"/>
    <w:rsid w:val="001024C6"/>
    <w:rsid w:val="00102769"/>
    <w:rsid w:val="00102806"/>
    <w:rsid w:val="00102BCB"/>
    <w:rsid w:val="00102E65"/>
    <w:rsid w:val="00103622"/>
    <w:rsid w:val="00103AB9"/>
    <w:rsid w:val="00103AD8"/>
    <w:rsid w:val="00103F08"/>
    <w:rsid w:val="00103FB1"/>
    <w:rsid w:val="0010419F"/>
    <w:rsid w:val="00104D5D"/>
    <w:rsid w:val="00104EB3"/>
    <w:rsid w:val="00105260"/>
    <w:rsid w:val="0010598A"/>
    <w:rsid w:val="0010598F"/>
    <w:rsid w:val="00105ACF"/>
    <w:rsid w:val="00105EB1"/>
    <w:rsid w:val="00105F35"/>
    <w:rsid w:val="001066C6"/>
    <w:rsid w:val="00106DB8"/>
    <w:rsid w:val="00107209"/>
    <w:rsid w:val="0011045F"/>
    <w:rsid w:val="001105AD"/>
    <w:rsid w:val="00110747"/>
    <w:rsid w:val="0011196C"/>
    <w:rsid w:val="00111B79"/>
    <w:rsid w:val="00111BB5"/>
    <w:rsid w:val="0011201E"/>
    <w:rsid w:val="0011213C"/>
    <w:rsid w:val="0011231B"/>
    <w:rsid w:val="00112AAC"/>
    <w:rsid w:val="00112D42"/>
    <w:rsid w:val="00112E77"/>
    <w:rsid w:val="0011308B"/>
    <w:rsid w:val="0011345B"/>
    <w:rsid w:val="00113F91"/>
    <w:rsid w:val="00114282"/>
    <w:rsid w:val="001149DD"/>
    <w:rsid w:val="00114D97"/>
    <w:rsid w:val="00114D98"/>
    <w:rsid w:val="00115062"/>
    <w:rsid w:val="00115968"/>
    <w:rsid w:val="00115F59"/>
    <w:rsid w:val="0011607E"/>
    <w:rsid w:val="001164B2"/>
    <w:rsid w:val="001165C0"/>
    <w:rsid w:val="00116D9A"/>
    <w:rsid w:val="00116E35"/>
    <w:rsid w:val="00116FAC"/>
    <w:rsid w:val="00117581"/>
    <w:rsid w:val="00117A76"/>
    <w:rsid w:val="00117E84"/>
    <w:rsid w:val="00120132"/>
    <w:rsid w:val="00120403"/>
    <w:rsid w:val="0012073A"/>
    <w:rsid w:val="0012085B"/>
    <w:rsid w:val="00120C20"/>
    <w:rsid w:val="00120F21"/>
    <w:rsid w:val="00121170"/>
    <w:rsid w:val="0012157C"/>
    <w:rsid w:val="00121E60"/>
    <w:rsid w:val="001227B5"/>
    <w:rsid w:val="00122894"/>
    <w:rsid w:val="00122BF1"/>
    <w:rsid w:val="00123133"/>
    <w:rsid w:val="00123499"/>
    <w:rsid w:val="001234A2"/>
    <w:rsid w:val="00123543"/>
    <w:rsid w:val="001236A0"/>
    <w:rsid w:val="00123886"/>
    <w:rsid w:val="00123902"/>
    <w:rsid w:val="00123DEC"/>
    <w:rsid w:val="00124637"/>
    <w:rsid w:val="00124809"/>
    <w:rsid w:val="00124AD4"/>
    <w:rsid w:val="001259B9"/>
    <w:rsid w:val="00126080"/>
    <w:rsid w:val="0012611F"/>
    <w:rsid w:val="001261BB"/>
    <w:rsid w:val="001263D7"/>
    <w:rsid w:val="001264DC"/>
    <w:rsid w:val="001266E6"/>
    <w:rsid w:val="001267F4"/>
    <w:rsid w:val="00126C8C"/>
    <w:rsid w:val="0012725A"/>
    <w:rsid w:val="00127603"/>
    <w:rsid w:val="00127611"/>
    <w:rsid w:val="0012765C"/>
    <w:rsid w:val="00127E25"/>
    <w:rsid w:val="00127EA2"/>
    <w:rsid w:val="00130B37"/>
    <w:rsid w:val="00130C3D"/>
    <w:rsid w:val="001311CB"/>
    <w:rsid w:val="00131304"/>
    <w:rsid w:val="001317D1"/>
    <w:rsid w:val="00131E16"/>
    <w:rsid w:val="001323CD"/>
    <w:rsid w:val="00132600"/>
    <w:rsid w:val="001326FD"/>
    <w:rsid w:val="00132E64"/>
    <w:rsid w:val="00133C8B"/>
    <w:rsid w:val="00133C96"/>
    <w:rsid w:val="00133F1D"/>
    <w:rsid w:val="00133FD3"/>
    <w:rsid w:val="00134487"/>
    <w:rsid w:val="00134989"/>
    <w:rsid w:val="00134C7D"/>
    <w:rsid w:val="00134CBD"/>
    <w:rsid w:val="0013544B"/>
    <w:rsid w:val="00135B04"/>
    <w:rsid w:val="00135DE8"/>
    <w:rsid w:val="00135F63"/>
    <w:rsid w:val="00136071"/>
    <w:rsid w:val="00136517"/>
    <w:rsid w:val="001366F3"/>
    <w:rsid w:val="001367D0"/>
    <w:rsid w:val="00136820"/>
    <w:rsid w:val="00136E8F"/>
    <w:rsid w:val="00140445"/>
    <w:rsid w:val="00140672"/>
    <w:rsid w:val="001406A8"/>
    <w:rsid w:val="00140C96"/>
    <w:rsid w:val="00140CD3"/>
    <w:rsid w:val="00141663"/>
    <w:rsid w:val="00141B69"/>
    <w:rsid w:val="0014226E"/>
    <w:rsid w:val="0014252A"/>
    <w:rsid w:val="00142A99"/>
    <w:rsid w:val="00142B53"/>
    <w:rsid w:val="00142B8B"/>
    <w:rsid w:val="00142BA6"/>
    <w:rsid w:val="00142C88"/>
    <w:rsid w:val="00142CDC"/>
    <w:rsid w:val="00142D52"/>
    <w:rsid w:val="00142F7E"/>
    <w:rsid w:val="00143AFE"/>
    <w:rsid w:val="00144177"/>
    <w:rsid w:val="0014427C"/>
    <w:rsid w:val="001448B7"/>
    <w:rsid w:val="0014497B"/>
    <w:rsid w:val="00144C3F"/>
    <w:rsid w:val="0014507E"/>
    <w:rsid w:val="0014579D"/>
    <w:rsid w:val="001458D8"/>
    <w:rsid w:val="00145952"/>
    <w:rsid w:val="001459A2"/>
    <w:rsid w:val="00145D2D"/>
    <w:rsid w:val="0014600C"/>
    <w:rsid w:val="00146878"/>
    <w:rsid w:val="0014703F"/>
    <w:rsid w:val="00147220"/>
    <w:rsid w:val="00147518"/>
    <w:rsid w:val="00147531"/>
    <w:rsid w:val="0014754E"/>
    <w:rsid w:val="0014772F"/>
    <w:rsid w:val="00147919"/>
    <w:rsid w:val="001479C2"/>
    <w:rsid w:val="00147AFF"/>
    <w:rsid w:val="00147B9F"/>
    <w:rsid w:val="00147BFD"/>
    <w:rsid w:val="00147DC0"/>
    <w:rsid w:val="00147E8F"/>
    <w:rsid w:val="001501EB"/>
    <w:rsid w:val="00150BC4"/>
    <w:rsid w:val="00150ED7"/>
    <w:rsid w:val="00150FDE"/>
    <w:rsid w:val="0015190C"/>
    <w:rsid w:val="001528D8"/>
    <w:rsid w:val="00152A35"/>
    <w:rsid w:val="00152C4B"/>
    <w:rsid w:val="00152EB3"/>
    <w:rsid w:val="00152EEF"/>
    <w:rsid w:val="00152EFA"/>
    <w:rsid w:val="0015376F"/>
    <w:rsid w:val="00153FEC"/>
    <w:rsid w:val="00155DFB"/>
    <w:rsid w:val="00155E37"/>
    <w:rsid w:val="00156558"/>
    <w:rsid w:val="00156725"/>
    <w:rsid w:val="00156BB4"/>
    <w:rsid w:val="00156F41"/>
    <w:rsid w:val="00157005"/>
    <w:rsid w:val="0015727E"/>
    <w:rsid w:val="00157725"/>
    <w:rsid w:val="00160B53"/>
    <w:rsid w:val="00161430"/>
    <w:rsid w:val="001616D2"/>
    <w:rsid w:val="00161D83"/>
    <w:rsid w:val="00162899"/>
    <w:rsid w:val="001632FF"/>
    <w:rsid w:val="001649B7"/>
    <w:rsid w:val="00164BEF"/>
    <w:rsid w:val="00164F56"/>
    <w:rsid w:val="001650A4"/>
    <w:rsid w:val="00165288"/>
    <w:rsid w:val="001659BF"/>
    <w:rsid w:val="00165BEA"/>
    <w:rsid w:val="00166359"/>
    <w:rsid w:val="00166525"/>
    <w:rsid w:val="0016677A"/>
    <w:rsid w:val="001668A0"/>
    <w:rsid w:val="00167129"/>
    <w:rsid w:val="001673C8"/>
    <w:rsid w:val="00167530"/>
    <w:rsid w:val="0016767B"/>
    <w:rsid w:val="00167E3F"/>
    <w:rsid w:val="00167E49"/>
    <w:rsid w:val="00167FE2"/>
    <w:rsid w:val="00170285"/>
    <w:rsid w:val="0017042D"/>
    <w:rsid w:val="001706BB"/>
    <w:rsid w:val="00170869"/>
    <w:rsid w:val="00170CFA"/>
    <w:rsid w:val="001713A3"/>
    <w:rsid w:val="001717C4"/>
    <w:rsid w:val="00171827"/>
    <w:rsid w:val="00171BF5"/>
    <w:rsid w:val="00171F7E"/>
    <w:rsid w:val="00172320"/>
    <w:rsid w:val="0017298B"/>
    <w:rsid w:val="00172F27"/>
    <w:rsid w:val="001731A7"/>
    <w:rsid w:val="00173304"/>
    <w:rsid w:val="001736C4"/>
    <w:rsid w:val="00173F6B"/>
    <w:rsid w:val="001740AE"/>
    <w:rsid w:val="001741CD"/>
    <w:rsid w:val="0017427A"/>
    <w:rsid w:val="0017499C"/>
    <w:rsid w:val="00174E0F"/>
    <w:rsid w:val="00174E27"/>
    <w:rsid w:val="00175104"/>
    <w:rsid w:val="0017532E"/>
    <w:rsid w:val="001755A5"/>
    <w:rsid w:val="001755FF"/>
    <w:rsid w:val="0017592E"/>
    <w:rsid w:val="00175D07"/>
    <w:rsid w:val="00175E5C"/>
    <w:rsid w:val="001762B4"/>
    <w:rsid w:val="00176386"/>
    <w:rsid w:val="0017646B"/>
    <w:rsid w:val="00176B13"/>
    <w:rsid w:val="00176E17"/>
    <w:rsid w:val="00176F7F"/>
    <w:rsid w:val="001770B3"/>
    <w:rsid w:val="00177AB6"/>
    <w:rsid w:val="00180369"/>
    <w:rsid w:val="0018040F"/>
    <w:rsid w:val="00180AF0"/>
    <w:rsid w:val="00180DC0"/>
    <w:rsid w:val="0018100E"/>
    <w:rsid w:val="0018165E"/>
    <w:rsid w:val="001816B5"/>
    <w:rsid w:val="00181DFD"/>
    <w:rsid w:val="00182032"/>
    <w:rsid w:val="001824CE"/>
    <w:rsid w:val="00182847"/>
    <w:rsid w:val="00182918"/>
    <w:rsid w:val="00182A81"/>
    <w:rsid w:val="0018397B"/>
    <w:rsid w:val="0018424E"/>
    <w:rsid w:val="00184418"/>
    <w:rsid w:val="0018482D"/>
    <w:rsid w:val="001850A1"/>
    <w:rsid w:val="00185246"/>
    <w:rsid w:val="001853AC"/>
    <w:rsid w:val="001855A2"/>
    <w:rsid w:val="00185649"/>
    <w:rsid w:val="001859E3"/>
    <w:rsid w:val="00185B27"/>
    <w:rsid w:val="00185E42"/>
    <w:rsid w:val="00186A9E"/>
    <w:rsid w:val="00186FF0"/>
    <w:rsid w:val="001872B5"/>
    <w:rsid w:val="0018767C"/>
    <w:rsid w:val="0018776C"/>
    <w:rsid w:val="001879B9"/>
    <w:rsid w:val="00187DB4"/>
    <w:rsid w:val="00187ECE"/>
    <w:rsid w:val="0019011C"/>
    <w:rsid w:val="00190A73"/>
    <w:rsid w:val="00190AA2"/>
    <w:rsid w:val="00190CBF"/>
    <w:rsid w:val="00190D70"/>
    <w:rsid w:val="001911FD"/>
    <w:rsid w:val="00191656"/>
    <w:rsid w:val="001916A5"/>
    <w:rsid w:val="00192040"/>
    <w:rsid w:val="001933DF"/>
    <w:rsid w:val="001940D6"/>
    <w:rsid w:val="001940DF"/>
    <w:rsid w:val="00194414"/>
    <w:rsid w:val="001948E2"/>
    <w:rsid w:val="00194BF0"/>
    <w:rsid w:val="00194FDF"/>
    <w:rsid w:val="00195078"/>
    <w:rsid w:val="0019510D"/>
    <w:rsid w:val="001969E2"/>
    <w:rsid w:val="00196A90"/>
    <w:rsid w:val="00196CFC"/>
    <w:rsid w:val="00196EAB"/>
    <w:rsid w:val="001972D9"/>
    <w:rsid w:val="00197B85"/>
    <w:rsid w:val="001A0116"/>
    <w:rsid w:val="001A01B2"/>
    <w:rsid w:val="001A0882"/>
    <w:rsid w:val="001A0969"/>
    <w:rsid w:val="001A0DAB"/>
    <w:rsid w:val="001A1187"/>
    <w:rsid w:val="001A119F"/>
    <w:rsid w:val="001A1374"/>
    <w:rsid w:val="001A13BA"/>
    <w:rsid w:val="001A1CC2"/>
    <w:rsid w:val="001A30D3"/>
    <w:rsid w:val="001A34BE"/>
    <w:rsid w:val="001A4536"/>
    <w:rsid w:val="001A51B4"/>
    <w:rsid w:val="001A5491"/>
    <w:rsid w:val="001A5974"/>
    <w:rsid w:val="001A59EF"/>
    <w:rsid w:val="001A5E7A"/>
    <w:rsid w:val="001A659C"/>
    <w:rsid w:val="001A6C6C"/>
    <w:rsid w:val="001A7254"/>
    <w:rsid w:val="001A7EE1"/>
    <w:rsid w:val="001B01EF"/>
    <w:rsid w:val="001B0252"/>
    <w:rsid w:val="001B059E"/>
    <w:rsid w:val="001B0624"/>
    <w:rsid w:val="001B0CE2"/>
    <w:rsid w:val="001B105D"/>
    <w:rsid w:val="001B1A50"/>
    <w:rsid w:val="001B1E24"/>
    <w:rsid w:val="001B3C39"/>
    <w:rsid w:val="001B3D1E"/>
    <w:rsid w:val="001B3D4C"/>
    <w:rsid w:val="001B40E8"/>
    <w:rsid w:val="001B44A4"/>
    <w:rsid w:val="001B4577"/>
    <w:rsid w:val="001B4880"/>
    <w:rsid w:val="001B48D6"/>
    <w:rsid w:val="001B4C73"/>
    <w:rsid w:val="001B4D9E"/>
    <w:rsid w:val="001B603F"/>
    <w:rsid w:val="001B607B"/>
    <w:rsid w:val="001B65E6"/>
    <w:rsid w:val="001B671D"/>
    <w:rsid w:val="001B715E"/>
    <w:rsid w:val="001B75CF"/>
    <w:rsid w:val="001C0644"/>
    <w:rsid w:val="001C0C9C"/>
    <w:rsid w:val="001C0ECD"/>
    <w:rsid w:val="001C0F09"/>
    <w:rsid w:val="001C1009"/>
    <w:rsid w:val="001C16C7"/>
    <w:rsid w:val="001C195D"/>
    <w:rsid w:val="001C1D7F"/>
    <w:rsid w:val="001C272C"/>
    <w:rsid w:val="001C2B8A"/>
    <w:rsid w:val="001C3368"/>
    <w:rsid w:val="001C3402"/>
    <w:rsid w:val="001C34C6"/>
    <w:rsid w:val="001C3C64"/>
    <w:rsid w:val="001C4404"/>
    <w:rsid w:val="001C4954"/>
    <w:rsid w:val="001C5475"/>
    <w:rsid w:val="001C5EF9"/>
    <w:rsid w:val="001C5FA1"/>
    <w:rsid w:val="001C63B7"/>
    <w:rsid w:val="001C64A5"/>
    <w:rsid w:val="001C64E5"/>
    <w:rsid w:val="001C65A6"/>
    <w:rsid w:val="001C68E9"/>
    <w:rsid w:val="001C6E26"/>
    <w:rsid w:val="001C74DF"/>
    <w:rsid w:val="001C7967"/>
    <w:rsid w:val="001C7BF2"/>
    <w:rsid w:val="001D04FD"/>
    <w:rsid w:val="001D14D5"/>
    <w:rsid w:val="001D171E"/>
    <w:rsid w:val="001D198E"/>
    <w:rsid w:val="001D1A48"/>
    <w:rsid w:val="001D21E4"/>
    <w:rsid w:val="001D24ED"/>
    <w:rsid w:val="001D25AF"/>
    <w:rsid w:val="001D2E9F"/>
    <w:rsid w:val="001D2F3F"/>
    <w:rsid w:val="001D3016"/>
    <w:rsid w:val="001D3503"/>
    <w:rsid w:val="001D36C5"/>
    <w:rsid w:val="001D3B5D"/>
    <w:rsid w:val="001D4115"/>
    <w:rsid w:val="001D528D"/>
    <w:rsid w:val="001D5E35"/>
    <w:rsid w:val="001D5ECB"/>
    <w:rsid w:val="001D6B32"/>
    <w:rsid w:val="001D73C6"/>
    <w:rsid w:val="001D77C7"/>
    <w:rsid w:val="001D7967"/>
    <w:rsid w:val="001D79B2"/>
    <w:rsid w:val="001D7A52"/>
    <w:rsid w:val="001D7BA7"/>
    <w:rsid w:val="001D7F94"/>
    <w:rsid w:val="001E0122"/>
    <w:rsid w:val="001E0B3E"/>
    <w:rsid w:val="001E0DD5"/>
    <w:rsid w:val="001E0E5C"/>
    <w:rsid w:val="001E1211"/>
    <w:rsid w:val="001E2472"/>
    <w:rsid w:val="001E2720"/>
    <w:rsid w:val="001E287C"/>
    <w:rsid w:val="001E2955"/>
    <w:rsid w:val="001E33C5"/>
    <w:rsid w:val="001E34D2"/>
    <w:rsid w:val="001E35BF"/>
    <w:rsid w:val="001E3C4E"/>
    <w:rsid w:val="001E4055"/>
    <w:rsid w:val="001E42E3"/>
    <w:rsid w:val="001E4BA1"/>
    <w:rsid w:val="001E4C02"/>
    <w:rsid w:val="001E5515"/>
    <w:rsid w:val="001E56A8"/>
    <w:rsid w:val="001E5A84"/>
    <w:rsid w:val="001E6D2D"/>
    <w:rsid w:val="001E71ED"/>
    <w:rsid w:val="001E761E"/>
    <w:rsid w:val="001E7DC5"/>
    <w:rsid w:val="001E7E6D"/>
    <w:rsid w:val="001F04EE"/>
    <w:rsid w:val="001F0D67"/>
    <w:rsid w:val="001F0E1C"/>
    <w:rsid w:val="001F0FCA"/>
    <w:rsid w:val="001F11A6"/>
    <w:rsid w:val="001F199F"/>
    <w:rsid w:val="001F1FC2"/>
    <w:rsid w:val="001F22A0"/>
    <w:rsid w:val="001F2AE6"/>
    <w:rsid w:val="001F384B"/>
    <w:rsid w:val="001F4A36"/>
    <w:rsid w:val="001F4E4C"/>
    <w:rsid w:val="001F4FF5"/>
    <w:rsid w:val="001F556A"/>
    <w:rsid w:val="001F5DC9"/>
    <w:rsid w:val="001F6053"/>
    <w:rsid w:val="001F620E"/>
    <w:rsid w:val="001F6516"/>
    <w:rsid w:val="001F6773"/>
    <w:rsid w:val="001F67E8"/>
    <w:rsid w:val="001F68A2"/>
    <w:rsid w:val="001F6944"/>
    <w:rsid w:val="001F7289"/>
    <w:rsid w:val="001F78F6"/>
    <w:rsid w:val="00200283"/>
    <w:rsid w:val="00200389"/>
    <w:rsid w:val="00200453"/>
    <w:rsid w:val="00200E74"/>
    <w:rsid w:val="002016D6"/>
    <w:rsid w:val="002017CF"/>
    <w:rsid w:val="00201C79"/>
    <w:rsid w:val="00201C7A"/>
    <w:rsid w:val="002025E0"/>
    <w:rsid w:val="0020280D"/>
    <w:rsid w:val="00202910"/>
    <w:rsid w:val="00203653"/>
    <w:rsid w:val="00203CB5"/>
    <w:rsid w:val="00204335"/>
    <w:rsid w:val="002043DD"/>
    <w:rsid w:val="00204978"/>
    <w:rsid w:val="00204ABD"/>
    <w:rsid w:val="00205099"/>
    <w:rsid w:val="002052CD"/>
    <w:rsid w:val="002056A7"/>
    <w:rsid w:val="00205754"/>
    <w:rsid w:val="00205A2F"/>
    <w:rsid w:val="00205B86"/>
    <w:rsid w:val="00205FBA"/>
    <w:rsid w:val="00206F0C"/>
    <w:rsid w:val="002071EA"/>
    <w:rsid w:val="002071EF"/>
    <w:rsid w:val="00207A91"/>
    <w:rsid w:val="00207D03"/>
    <w:rsid w:val="00210244"/>
    <w:rsid w:val="00210460"/>
    <w:rsid w:val="0021054F"/>
    <w:rsid w:val="00210671"/>
    <w:rsid w:val="002106EC"/>
    <w:rsid w:val="00211013"/>
    <w:rsid w:val="0021193E"/>
    <w:rsid w:val="00212818"/>
    <w:rsid w:val="00213270"/>
    <w:rsid w:val="0021327F"/>
    <w:rsid w:val="00213684"/>
    <w:rsid w:val="0021398E"/>
    <w:rsid w:val="00213BDE"/>
    <w:rsid w:val="00214442"/>
    <w:rsid w:val="00214653"/>
    <w:rsid w:val="002148F8"/>
    <w:rsid w:val="00214DC1"/>
    <w:rsid w:val="0021558A"/>
    <w:rsid w:val="002156D0"/>
    <w:rsid w:val="002159C9"/>
    <w:rsid w:val="00215ADD"/>
    <w:rsid w:val="00216007"/>
    <w:rsid w:val="0021623C"/>
    <w:rsid w:val="0021682B"/>
    <w:rsid w:val="00216A77"/>
    <w:rsid w:val="002173C0"/>
    <w:rsid w:val="002173CB"/>
    <w:rsid w:val="00217D66"/>
    <w:rsid w:val="00220FB3"/>
    <w:rsid w:val="00221ACE"/>
    <w:rsid w:val="00221CB2"/>
    <w:rsid w:val="00222226"/>
    <w:rsid w:val="002224F3"/>
    <w:rsid w:val="00222506"/>
    <w:rsid w:val="00222B2D"/>
    <w:rsid w:val="002230DB"/>
    <w:rsid w:val="00223111"/>
    <w:rsid w:val="0022367E"/>
    <w:rsid w:val="002237F2"/>
    <w:rsid w:val="00223967"/>
    <w:rsid w:val="002244B5"/>
    <w:rsid w:val="002254FD"/>
    <w:rsid w:val="0022636A"/>
    <w:rsid w:val="0022678B"/>
    <w:rsid w:val="002268A5"/>
    <w:rsid w:val="00226ED1"/>
    <w:rsid w:val="002273A8"/>
    <w:rsid w:val="00227408"/>
    <w:rsid w:val="00227DC5"/>
    <w:rsid w:val="00230109"/>
    <w:rsid w:val="00230436"/>
    <w:rsid w:val="002305B1"/>
    <w:rsid w:val="00230BB2"/>
    <w:rsid w:val="00230E9E"/>
    <w:rsid w:val="00231053"/>
    <w:rsid w:val="0023109B"/>
    <w:rsid w:val="002313E6"/>
    <w:rsid w:val="00231D8B"/>
    <w:rsid w:val="00231FB3"/>
    <w:rsid w:val="00232005"/>
    <w:rsid w:val="00232699"/>
    <w:rsid w:val="00232A51"/>
    <w:rsid w:val="00233010"/>
    <w:rsid w:val="0023308D"/>
    <w:rsid w:val="002331D4"/>
    <w:rsid w:val="00233BC3"/>
    <w:rsid w:val="0023415B"/>
    <w:rsid w:val="00234311"/>
    <w:rsid w:val="00234FD3"/>
    <w:rsid w:val="00235127"/>
    <w:rsid w:val="0023529F"/>
    <w:rsid w:val="002353C5"/>
    <w:rsid w:val="0023582C"/>
    <w:rsid w:val="002359A0"/>
    <w:rsid w:val="00236103"/>
    <w:rsid w:val="002366DF"/>
    <w:rsid w:val="00236A7E"/>
    <w:rsid w:val="00236A9E"/>
    <w:rsid w:val="0023707F"/>
    <w:rsid w:val="002376E7"/>
    <w:rsid w:val="002378E9"/>
    <w:rsid w:val="002378EE"/>
    <w:rsid w:val="00237C10"/>
    <w:rsid w:val="00240248"/>
    <w:rsid w:val="00240477"/>
    <w:rsid w:val="00240B5A"/>
    <w:rsid w:val="00240C6F"/>
    <w:rsid w:val="00240D3C"/>
    <w:rsid w:val="0024127C"/>
    <w:rsid w:val="002412E0"/>
    <w:rsid w:val="00242060"/>
    <w:rsid w:val="002421F2"/>
    <w:rsid w:val="00242ED5"/>
    <w:rsid w:val="00243878"/>
    <w:rsid w:val="00243A8F"/>
    <w:rsid w:val="00243CF0"/>
    <w:rsid w:val="002440D8"/>
    <w:rsid w:val="002446F9"/>
    <w:rsid w:val="002450C6"/>
    <w:rsid w:val="00245A59"/>
    <w:rsid w:val="00245F10"/>
    <w:rsid w:val="002466AC"/>
    <w:rsid w:val="00246E53"/>
    <w:rsid w:val="00247037"/>
    <w:rsid w:val="0024752B"/>
    <w:rsid w:val="0024770C"/>
    <w:rsid w:val="0024775B"/>
    <w:rsid w:val="002477A4"/>
    <w:rsid w:val="00247D31"/>
    <w:rsid w:val="00247D4E"/>
    <w:rsid w:val="002500B6"/>
    <w:rsid w:val="0025083E"/>
    <w:rsid w:val="00250890"/>
    <w:rsid w:val="00251081"/>
    <w:rsid w:val="0025129D"/>
    <w:rsid w:val="002516AC"/>
    <w:rsid w:val="00253949"/>
    <w:rsid w:val="0025397B"/>
    <w:rsid w:val="00253B4E"/>
    <w:rsid w:val="002545EA"/>
    <w:rsid w:val="00254E07"/>
    <w:rsid w:val="00254EF9"/>
    <w:rsid w:val="002568A6"/>
    <w:rsid w:val="00256B5F"/>
    <w:rsid w:val="00256D08"/>
    <w:rsid w:val="00256E73"/>
    <w:rsid w:val="00257666"/>
    <w:rsid w:val="00257ACB"/>
    <w:rsid w:val="00257B12"/>
    <w:rsid w:val="00257D31"/>
    <w:rsid w:val="002601FD"/>
    <w:rsid w:val="002605E9"/>
    <w:rsid w:val="00260CC1"/>
    <w:rsid w:val="002617A6"/>
    <w:rsid w:val="00261BE2"/>
    <w:rsid w:val="00262022"/>
    <w:rsid w:val="00262098"/>
    <w:rsid w:val="00262975"/>
    <w:rsid w:val="002629FF"/>
    <w:rsid w:val="0026313E"/>
    <w:rsid w:val="00263148"/>
    <w:rsid w:val="00263875"/>
    <w:rsid w:val="00263A9B"/>
    <w:rsid w:val="00263B8B"/>
    <w:rsid w:val="00263F9F"/>
    <w:rsid w:val="002641BB"/>
    <w:rsid w:val="00264E34"/>
    <w:rsid w:val="00265299"/>
    <w:rsid w:val="00265653"/>
    <w:rsid w:val="00265992"/>
    <w:rsid w:val="002667CF"/>
    <w:rsid w:val="002667F8"/>
    <w:rsid w:val="00266B92"/>
    <w:rsid w:val="00266EFD"/>
    <w:rsid w:val="00267772"/>
    <w:rsid w:val="002677AD"/>
    <w:rsid w:val="002678E1"/>
    <w:rsid w:val="0026793E"/>
    <w:rsid w:val="00267C81"/>
    <w:rsid w:val="00270B7B"/>
    <w:rsid w:val="00271204"/>
    <w:rsid w:val="00271B7D"/>
    <w:rsid w:val="00271E00"/>
    <w:rsid w:val="00271F01"/>
    <w:rsid w:val="00272256"/>
    <w:rsid w:val="00272BC6"/>
    <w:rsid w:val="00272C87"/>
    <w:rsid w:val="00273159"/>
    <w:rsid w:val="002733C4"/>
    <w:rsid w:val="002737C9"/>
    <w:rsid w:val="002738C8"/>
    <w:rsid w:val="00273994"/>
    <w:rsid w:val="00273CC3"/>
    <w:rsid w:val="00273F97"/>
    <w:rsid w:val="0027481F"/>
    <w:rsid w:val="0027491E"/>
    <w:rsid w:val="00275189"/>
    <w:rsid w:val="002752BE"/>
    <w:rsid w:val="002756B2"/>
    <w:rsid w:val="0027577A"/>
    <w:rsid w:val="00275BED"/>
    <w:rsid w:val="00275E26"/>
    <w:rsid w:val="00276095"/>
    <w:rsid w:val="0027651C"/>
    <w:rsid w:val="002766F7"/>
    <w:rsid w:val="00276968"/>
    <w:rsid w:val="00276FA7"/>
    <w:rsid w:val="00277D28"/>
    <w:rsid w:val="00277DE4"/>
    <w:rsid w:val="0028054C"/>
    <w:rsid w:val="00280647"/>
    <w:rsid w:val="0028096D"/>
    <w:rsid w:val="00281173"/>
    <w:rsid w:val="0028211D"/>
    <w:rsid w:val="002823E1"/>
    <w:rsid w:val="0028283D"/>
    <w:rsid w:val="00282A82"/>
    <w:rsid w:val="00283208"/>
    <w:rsid w:val="002839BC"/>
    <w:rsid w:val="002842D9"/>
    <w:rsid w:val="002844CD"/>
    <w:rsid w:val="0028480E"/>
    <w:rsid w:val="002848AC"/>
    <w:rsid w:val="0028521D"/>
    <w:rsid w:val="00285391"/>
    <w:rsid w:val="00285670"/>
    <w:rsid w:val="002857F4"/>
    <w:rsid w:val="00285914"/>
    <w:rsid w:val="00286B72"/>
    <w:rsid w:val="00286D24"/>
    <w:rsid w:val="002871CC"/>
    <w:rsid w:val="002872F0"/>
    <w:rsid w:val="002874D6"/>
    <w:rsid w:val="0028763B"/>
    <w:rsid w:val="002878B0"/>
    <w:rsid w:val="00287A78"/>
    <w:rsid w:val="00287B36"/>
    <w:rsid w:val="00287E22"/>
    <w:rsid w:val="0029015A"/>
    <w:rsid w:val="0029016D"/>
    <w:rsid w:val="002901F6"/>
    <w:rsid w:val="002902CA"/>
    <w:rsid w:val="00290355"/>
    <w:rsid w:val="002914F0"/>
    <w:rsid w:val="00291A6C"/>
    <w:rsid w:val="00292238"/>
    <w:rsid w:val="00292584"/>
    <w:rsid w:val="00292AE6"/>
    <w:rsid w:val="00292D1D"/>
    <w:rsid w:val="00293044"/>
    <w:rsid w:val="002931CF"/>
    <w:rsid w:val="00293904"/>
    <w:rsid w:val="00293F4C"/>
    <w:rsid w:val="0029430D"/>
    <w:rsid w:val="0029436F"/>
    <w:rsid w:val="0029484A"/>
    <w:rsid w:val="00295B5F"/>
    <w:rsid w:val="00295E95"/>
    <w:rsid w:val="00295E9A"/>
    <w:rsid w:val="0029611A"/>
    <w:rsid w:val="002965CD"/>
    <w:rsid w:val="00296C58"/>
    <w:rsid w:val="00296E7C"/>
    <w:rsid w:val="0029758D"/>
    <w:rsid w:val="002975ED"/>
    <w:rsid w:val="0029763D"/>
    <w:rsid w:val="0029779E"/>
    <w:rsid w:val="00297A2A"/>
    <w:rsid w:val="002A077A"/>
    <w:rsid w:val="002A1FF0"/>
    <w:rsid w:val="002A2092"/>
    <w:rsid w:val="002A2790"/>
    <w:rsid w:val="002A2829"/>
    <w:rsid w:val="002A2AD3"/>
    <w:rsid w:val="002A2FE4"/>
    <w:rsid w:val="002A3A4D"/>
    <w:rsid w:val="002A3BCE"/>
    <w:rsid w:val="002A42FB"/>
    <w:rsid w:val="002A4858"/>
    <w:rsid w:val="002A48F2"/>
    <w:rsid w:val="002A4AFD"/>
    <w:rsid w:val="002A4CA1"/>
    <w:rsid w:val="002A4CDA"/>
    <w:rsid w:val="002A4F43"/>
    <w:rsid w:val="002A5627"/>
    <w:rsid w:val="002A567B"/>
    <w:rsid w:val="002A5A07"/>
    <w:rsid w:val="002A5A9C"/>
    <w:rsid w:val="002A6161"/>
    <w:rsid w:val="002A74D2"/>
    <w:rsid w:val="002A7E8D"/>
    <w:rsid w:val="002B0680"/>
    <w:rsid w:val="002B0E69"/>
    <w:rsid w:val="002B13F4"/>
    <w:rsid w:val="002B145B"/>
    <w:rsid w:val="002B1AFF"/>
    <w:rsid w:val="002B1CF8"/>
    <w:rsid w:val="002B206F"/>
    <w:rsid w:val="002B210E"/>
    <w:rsid w:val="002B2371"/>
    <w:rsid w:val="002B2481"/>
    <w:rsid w:val="002B2887"/>
    <w:rsid w:val="002B2AE2"/>
    <w:rsid w:val="002B2C81"/>
    <w:rsid w:val="002B35E9"/>
    <w:rsid w:val="002B3DF0"/>
    <w:rsid w:val="002B4E33"/>
    <w:rsid w:val="002B5BF6"/>
    <w:rsid w:val="002B5DB8"/>
    <w:rsid w:val="002B5F5C"/>
    <w:rsid w:val="002B6111"/>
    <w:rsid w:val="002B62A4"/>
    <w:rsid w:val="002B6FF4"/>
    <w:rsid w:val="002B7B27"/>
    <w:rsid w:val="002B7D81"/>
    <w:rsid w:val="002C068C"/>
    <w:rsid w:val="002C06D9"/>
    <w:rsid w:val="002C0A01"/>
    <w:rsid w:val="002C0C7E"/>
    <w:rsid w:val="002C10F8"/>
    <w:rsid w:val="002C1235"/>
    <w:rsid w:val="002C1675"/>
    <w:rsid w:val="002C20A1"/>
    <w:rsid w:val="002C259E"/>
    <w:rsid w:val="002C26AC"/>
    <w:rsid w:val="002C2805"/>
    <w:rsid w:val="002C283D"/>
    <w:rsid w:val="002C2D63"/>
    <w:rsid w:val="002C2EB1"/>
    <w:rsid w:val="002C2F4C"/>
    <w:rsid w:val="002C3137"/>
    <w:rsid w:val="002C34BA"/>
    <w:rsid w:val="002C3B80"/>
    <w:rsid w:val="002C490F"/>
    <w:rsid w:val="002C4FE0"/>
    <w:rsid w:val="002C5843"/>
    <w:rsid w:val="002C5F6B"/>
    <w:rsid w:val="002C628C"/>
    <w:rsid w:val="002C655D"/>
    <w:rsid w:val="002C69B8"/>
    <w:rsid w:val="002C7476"/>
    <w:rsid w:val="002C7ABD"/>
    <w:rsid w:val="002C7E27"/>
    <w:rsid w:val="002C7EF1"/>
    <w:rsid w:val="002D02D9"/>
    <w:rsid w:val="002D05F1"/>
    <w:rsid w:val="002D0C08"/>
    <w:rsid w:val="002D0E5B"/>
    <w:rsid w:val="002D0F6E"/>
    <w:rsid w:val="002D1570"/>
    <w:rsid w:val="002D162E"/>
    <w:rsid w:val="002D1BE0"/>
    <w:rsid w:val="002D1E81"/>
    <w:rsid w:val="002D24E1"/>
    <w:rsid w:val="002D317A"/>
    <w:rsid w:val="002D31C5"/>
    <w:rsid w:val="002D36EF"/>
    <w:rsid w:val="002D389C"/>
    <w:rsid w:val="002D4697"/>
    <w:rsid w:val="002D485A"/>
    <w:rsid w:val="002D4874"/>
    <w:rsid w:val="002D49AC"/>
    <w:rsid w:val="002D4D80"/>
    <w:rsid w:val="002D4EB5"/>
    <w:rsid w:val="002D5581"/>
    <w:rsid w:val="002D5601"/>
    <w:rsid w:val="002D5831"/>
    <w:rsid w:val="002D62F3"/>
    <w:rsid w:val="002D69CF"/>
    <w:rsid w:val="002D6BF0"/>
    <w:rsid w:val="002D6D3E"/>
    <w:rsid w:val="002D6E74"/>
    <w:rsid w:val="002D759E"/>
    <w:rsid w:val="002D7D03"/>
    <w:rsid w:val="002E0273"/>
    <w:rsid w:val="002E0274"/>
    <w:rsid w:val="002E03E7"/>
    <w:rsid w:val="002E0708"/>
    <w:rsid w:val="002E0780"/>
    <w:rsid w:val="002E0783"/>
    <w:rsid w:val="002E086B"/>
    <w:rsid w:val="002E1815"/>
    <w:rsid w:val="002E1D6A"/>
    <w:rsid w:val="002E1FAD"/>
    <w:rsid w:val="002E2B34"/>
    <w:rsid w:val="002E2D10"/>
    <w:rsid w:val="002E32EC"/>
    <w:rsid w:val="002E396D"/>
    <w:rsid w:val="002E3D8E"/>
    <w:rsid w:val="002E435B"/>
    <w:rsid w:val="002E4968"/>
    <w:rsid w:val="002E4981"/>
    <w:rsid w:val="002E4ACF"/>
    <w:rsid w:val="002E5D6A"/>
    <w:rsid w:val="002E5F57"/>
    <w:rsid w:val="002E5FBA"/>
    <w:rsid w:val="002E6782"/>
    <w:rsid w:val="002E6DC2"/>
    <w:rsid w:val="002E75D5"/>
    <w:rsid w:val="002E7CEF"/>
    <w:rsid w:val="002F0005"/>
    <w:rsid w:val="002F0E52"/>
    <w:rsid w:val="002F1841"/>
    <w:rsid w:val="002F278C"/>
    <w:rsid w:val="002F2AB1"/>
    <w:rsid w:val="002F2AF2"/>
    <w:rsid w:val="002F3470"/>
    <w:rsid w:val="002F34A1"/>
    <w:rsid w:val="002F40A1"/>
    <w:rsid w:val="002F4B09"/>
    <w:rsid w:val="002F55F8"/>
    <w:rsid w:val="002F57D3"/>
    <w:rsid w:val="002F5F1A"/>
    <w:rsid w:val="002F6143"/>
    <w:rsid w:val="002F709E"/>
    <w:rsid w:val="002F7487"/>
    <w:rsid w:val="002F78BB"/>
    <w:rsid w:val="002F7A67"/>
    <w:rsid w:val="0030050B"/>
    <w:rsid w:val="003007A4"/>
    <w:rsid w:val="0030084E"/>
    <w:rsid w:val="0030092F"/>
    <w:rsid w:val="00300C5D"/>
    <w:rsid w:val="00301920"/>
    <w:rsid w:val="00301E52"/>
    <w:rsid w:val="0030272B"/>
    <w:rsid w:val="00302BDD"/>
    <w:rsid w:val="00302CC0"/>
    <w:rsid w:val="00302DE8"/>
    <w:rsid w:val="00303028"/>
    <w:rsid w:val="0030346E"/>
    <w:rsid w:val="00303A9F"/>
    <w:rsid w:val="00303DC5"/>
    <w:rsid w:val="00304968"/>
    <w:rsid w:val="003049F9"/>
    <w:rsid w:val="00304AB7"/>
    <w:rsid w:val="00304F13"/>
    <w:rsid w:val="00305160"/>
    <w:rsid w:val="00305304"/>
    <w:rsid w:val="0030531C"/>
    <w:rsid w:val="0030544B"/>
    <w:rsid w:val="003055AC"/>
    <w:rsid w:val="00305624"/>
    <w:rsid w:val="00305C8B"/>
    <w:rsid w:val="003061A0"/>
    <w:rsid w:val="00306403"/>
    <w:rsid w:val="00306AB5"/>
    <w:rsid w:val="00306AB7"/>
    <w:rsid w:val="00307631"/>
    <w:rsid w:val="003079A2"/>
    <w:rsid w:val="00310108"/>
    <w:rsid w:val="0031013F"/>
    <w:rsid w:val="00310850"/>
    <w:rsid w:val="00310C3C"/>
    <w:rsid w:val="003112B1"/>
    <w:rsid w:val="003112DE"/>
    <w:rsid w:val="00311438"/>
    <w:rsid w:val="003119EB"/>
    <w:rsid w:val="00311C9B"/>
    <w:rsid w:val="00311DE4"/>
    <w:rsid w:val="00311EC0"/>
    <w:rsid w:val="0031271A"/>
    <w:rsid w:val="00312B03"/>
    <w:rsid w:val="00312C5B"/>
    <w:rsid w:val="00313054"/>
    <w:rsid w:val="003132BB"/>
    <w:rsid w:val="003133DF"/>
    <w:rsid w:val="00313B4C"/>
    <w:rsid w:val="00314457"/>
    <w:rsid w:val="0031465F"/>
    <w:rsid w:val="0031474D"/>
    <w:rsid w:val="00314807"/>
    <w:rsid w:val="003154EA"/>
    <w:rsid w:val="00315ACD"/>
    <w:rsid w:val="003162DF"/>
    <w:rsid w:val="00316838"/>
    <w:rsid w:val="003168AA"/>
    <w:rsid w:val="003168CC"/>
    <w:rsid w:val="0031704B"/>
    <w:rsid w:val="003170F3"/>
    <w:rsid w:val="003175B9"/>
    <w:rsid w:val="0032030E"/>
    <w:rsid w:val="00320A1A"/>
    <w:rsid w:val="00320E77"/>
    <w:rsid w:val="00321097"/>
    <w:rsid w:val="00321136"/>
    <w:rsid w:val="0032116B"/>
    <w:rsid w:val="003211F7"/>
    <w:rsid w:val="003215FF"/>
    <w:rsid w:val="00321890"/>
    <w:rsid w:val="00321999"/>
    <w:rsid w:val="00321CBB"/>
    <w:rsid w:val="003220F0"/>
    <w:rsid w:val="00322706"/>
    <w:rsid w:val="00322DB8"/>
    <w:rsid w:val="0032303E"/>
    <w:rsid w:val="003242AC"/>
    <w:rsid w:val="003242D1"/>
    <w:rsid w:val="003246BC"/>
    <w:rsid w:val="003253B8"/>
    <w:rsid w:val="003254A4"/>
    <w:rsid w:val="00325D29"/>
    <w:rsid w:val="00325E3F"/>
    <w:rsid w:val="00326088"/>
    <w:rsid w:val="003269D9"/>
    <w:rsid w:val="00326DCF"/>
    <w:rsid w:val="00326DD4"/>
    <w:rsid w:val="003272B9"/>
    <w:rsid w:val="0032753E"/>
    <w:rsid w:val="0032774F"/>
    <w:rsid w:val="00327D38"/>
    <w:rsid w:val="00327F96"/>
    <w:rsid w:val="003304D4"/>
    <w:rsid w:val="003305D3"/>
    <w:rsid w:val="0033155B"/>
    <w:rsid w:val="00331858"/>
    <w:rsid w:val="00331AE6"/>
    <w:rsid w:val="00331EEC"/>
    <w:rsid w:val="00332880"/>
    <w:rsid w:val="00332A97"/>
    <w:rsid w:val="003332A6"/>
    <w:rsid w:val="00333B1E"/>
    <w:rsid w:val="00333B2A"/>
    <w:rsid w:val="00334165"/>
    <w:rsid w:val="003344C2"/>
    <w:rsid w:val="00335328"/>
    <w:rsid w:val="00336058"/>
    <w:rsid w:val="00336DCA"/>
    <w:rsid w:val="0033733C"/>
    <w:rsid w:val="003373D6"/>
    <w:rsid w:val="00337804"/>
    <w:rsid w:val="00337923"/>
    <w:rsid w:val="003379F6"/>
    <w:rsid w:val="00337DC5"/>
    <w:rsid w:val="00341AF2"/>
    <w:rsid w:val="00341E66"/>
    <w:rsid w:val="003421F3"/>
    <w:rsid w:val="003426A0"/>
    <w:rsid w:val="00343924"/>
    <w:rsid w:val="003441B1"/>
    <w:rsid w:val="003441C1"/>
    <w:rsid w:val="00344B45"/>
    <w:rsid w:val="00344CC7"/>
    <w:rsid w:val="00344EC8"/>
    <w:rsid w:val="003450A6"/>
    <w:rsid w:val="003452C6"/>
    <w:rsid w:val="0034578D"/>
    <w:rsid w:val="003457A9"/>
    <w:rsid w:val="00345B5B"/>
    <w:rsid w:val="00345C8A"/>
    <w:rsid w:val="00346301"/>
    <w:rsid w:val="00346520"/>
    <w:rsid w:val="00346D0F"/>
    <w:rsid w:val="00346E2E"/>
    <w:rsid w:val="003472BC"/>
    <w:rsid w:val="00350207"/>
    <w:rsid w:val="0035049E"/>
    <w:rsid w:val="00350CF1"/>
    <w:rsid w:val="00351057"/>
    <w:rsid w:val="003520F8"/>
    <w:rsid w:val="0035260F"/>
    <w:rsid w:val="00352A2A"/>
    <w:rsid w:val="00352E1B"/>
    <w:rsid w:val="00352EEC"/>
    <w:rsid w:val="00353200"/>
    <w:rsid w:val="003548C8"/>
    <w:rsid w:val="00354A19"/>
    <w:rsid w:val="00354E6B"/>
    <w:rsid w:val="00354F0F"/>
    <w:rsid w:val="00354FEE"/>
    <w:rsid w:val="0035560B"/>
    <w:rsid w:val="0035568B"/>
    <w:rsid w:val="00355831"/>
    <w:rsid w:val="00355C66"/>
    <w:rsid w:val="00355C6A"/>
    <w:rsid w:val="00355DE4"/>
    <w:rsid w:val="0035657A"/>
    <w:rsid w:val="00356649"/>
    <w:rsid w:val="0035695D"/>
    <w:rsid w:val="00356AA8"/>
    <w:rsid w:val="003571B4"/>
    <w:rsid w:val="00357CD9"/>
    <w:rsid w:val="00357E87"/>
    <w:rsid w:val="003607EA"/>
    <w:rsid w:val="00360A40"/>
    <w:rsid w:val="00360B45"/>
    <w:rsid w:val="00361167"/>
    <w:rsid w:val="00361F70"/>
    <w:rsid w:val="00362AA3"/>
    <w:rsid w:val="00362E46"/>
    <w:rsid w:val="00362E5A"/>
    <w:rsid w:val="00362E60"/>
    <w:rsid w:val="0036342A"/>
    <w:rsid w:val="0036391E"/>
    <w:rsid w:val="00364E02"/>
    <w:rsid w:val="00364E70"/>
    <w:rsid w:val="00365371"/>
    <w:rsid w:val="003655FE"/>
    <w:rsid w:val="00365662"/>
    <w:rsid w:val="00365AB4"/>
    <w:rsid w:val="00365E47"/>
    <w:rsid w:val="00366183"/>
    <w:rsid w:val="003667AC"/>
    <w:rsid w:val="003669F9"/>
    <w:rsid w:val="00366D79"/>
    <w:rsid w:val="00366F58"/>
    <w:rsid w:val="003673D2"/>
    <w:rsid w:val="003677DE"/>
    <w:rsid w:val="00367947"/>
    <w:rsid w:val="00367DA5"/>
    <w:rsid w:val="0037013F"/>
    <w:rsid w:val="003717B9"/>
    <w:rsid w:val="00371A9F"/>
    <w:rsid w:val="00372911"/>
    <w:rsid w:val="00372A04"/>
    <w:rsid w:val="00372F94"/>
    <w:rsid w:val="003730F2"/>
    <w:rsid w:val="0037334A"/>
    <w:rsid w:val="003735B6"/>
    <w:rsid w:val="00373A09"/>
    <w:rsid w:val="00373C80"/>
    <w:rsid w:val="00373F9D"/>
    <w:rsid w:val="003747A4"/>
    <w:rsid w:val="003748E9"/>
    <w:rsid w:val="003755D0"/>
    <w:rsid w:val="0037595D"/>
    <w:rsid w:val="00375BFB"/>
    <w:rsid w:val="00375E26"/>
    <w:rsid w:val="00376804"/>
    <w:rsid w:val="00376E40"/>
    <w:rsid w:val="0038077E"/>
    <w:rsid w:val="0038082A"/>
    <w:rsid w:val="003809CD"/>
    <w:rsid w:val="003810F0"/>
    <w:rsid w:val="003811F8"/>
    <w:rsid w:val="0038172E"/>
    <w:rsid w:val="00381966"/>
    <w:rsid w:val="00382079"/>
    <w:rsid w:val="00382158"/>
    <w:rsid w:val="003822BD"/>
    <w:rsid w:val="0038235A"/>
    <w:rsid w:val="00382434"/>
    <w:rsid w:val="00382A95"/>
    <w:rsid w:val="00382C6A"/>
    <w:rsid w:val="0038319F"/>
    <w:rsid w:val="00383C97"/>
    <w:rsid w:val="00383D13"/>
    <w:rsid w:val="00384126"/>
    <w:rsid w:val="00384529"/>
    <w:rsid w:val="00384C74"/>
    <w:rsid w:val="00384E04"/>
    <w:rsid w:val="0038514F"/>
    <w:rsid w:val="00385276"/>
    <w:rsid w:val="0038531F"/>
    <w:rsid w:val="00385383"/>
    <w:rsid w:val="003859BF"/>
    <w:rsid w:val="003859E1"/>
    <w:rsid w:val="00385C53"/>
    <w:rsid w:val="00385CB1"/>
    <w:rsid w:val="003868FE"/>
    <w:rsid w:val="00386936"/>
    <w:rsid w:val="00387114"/>
    <w:rsid w:val="003871A7"/>
    <w:rsid w:val="0038738B"/>
    <w:rsid w:val="003875FF"/>
    <w:rsid w:val="00387DFC"/>
    <w:rsid w:val="00390258"/>
    <w:rsid w:val="00390326"/>
    <w:rsid w:val="00390909"/>
    <w:rsid w:val="00390973"/>
    <w:rsid w:val="00390A67"/>
    <w:rsid w:val="003911AB"/>
    <w:rsid w:val="003913B3"/>
    <w:rsid w:val="003920F0"/>
    <w:rsid w:val="00392233"/>
    <w:rsid w:val="003926DF"/>
    <w:rsid w:val="00392B06"/>
    <w:rsid w:val="00393FA4"/>
    <w:rsid w:val="00394959"/>
    <w:rsid w:val="00394989"/>
    <w:rsid w:val="0039523F"/>
    <w:rsid w:val="0039571B"/>
    <w:rsid w:val="00395E13"/>
    <w:rsid w:val="003961CB"/>
    <w:rsid w:val="0039631F"/>
    <w:rsid w:val="003977CE"/>
    <w:rsid w:val="00397994"/>
    <w:rsid w:val="00397D1D"/>
    <w:rsid w:val="00397EDB"/>
    <w:rsid w:val="003A000D"/>
    <w:rsid w:val="003A05EB"/>
    <w:rsid w:val="003A0A45"/>
    <w:rsid w:val="003A0CCE"/>
    <w:rsid w:val="003A137B"/>
    <w:rsid w:val="003A1409"/>
    <w:rsid w:val="003A14DA"/>
    <w:rsid w:val="003A1EC2"/>
    <w:rsid w:val="003A2191"/>
    <w:rsid w:val="003A2417"/>
    <w:rsid w:val="003A299A"/>
    <w:rsid w:val="003A2CB4"/>
    <w:rsid w:val="003A3904"/>
    <w:rsid w:val="003A4344"/>
    <w:rsid w:val="003A43B9"/>
    <w:rsid w:val="003A43BB"/>
    <w:rsid w:val="003A5379"/>
    <w:rsid w:val="003A5E7A"/>
    <w:rsid w:val="003A62BB"/>
    <w:rsid w:val="003A6CFC"/>
    <w:rsid w:val="003A6E27"/>
    <w:rsid w:val="003A6FE7"/>
    <w:rsid w:val="003A77A5"/>
    <w:rsid w:val="003A7C24"/>
    <w:rsid w:val="003B0774"/>
    <w:rsid w:val="003B0C07"/>
    <w:rsid w:val="003B0C30"/>
    <w:rsid w:val="003B106A"/>
    <w:rsid w:val="003B10A7"/>
    <w:rsid w:val="003B1393"/>
    <w:rsid w:val="003B23DA"/>
    <w:rsid w:val="003B280D"/>
    <w:rsid w:val="003B2C1C"/>
    <w:rsid w:val="003B2E12"/>
    <w:rsid w:val="003B3126"/>
    <w:rsid w:val="003B33E3"/>
    <w:rsid w:val="003B3ED3"/>
    <w:rsid w:val="003B43A5"/>
    <w:rsid w:val="003B4411"/>
    <w:rsid w:val="003B49FF"/>
    <w:rsid w:val="003B4B8F"/>
    <w:rsid w:val="003B4E8E"/>
    <w:rsid w:val="003B4F8C"/>
    <w:rsid w:val="003B5635"/>
    <w:rsid w:val="003B5DCB"/>
    <w:rsid w:val="003B60EE"/>
    <w:rsid w:val="003B6423"/>
    <w:rsid w:val="003B64A7"/>
    <w:rsid w:val="003B66E5"/>
    <w:rsid w:val="003B68E8"/>
    <w:rsid w:val="003B6A1B"/>
    <w:rsid w:val="003B6AAE"/>
    <w:rsid w:val="003B758B"/>
    <w:rsid w:val="003B7A09"/>
    <w:rsid w:val="003C086C"/>
    <w:rsid w:val="003C0C4C"/>
    <w:rsid w:val="003C0C7A"/>
    <w:rsid w:val="003C0E21"/>
    <w:rsid w:val="003C16F1"/>
    <w:rsid w:val="003C208B"/>
    <w:rsid w:val="003C2522"/>
    <w:rsid w:val="003C2813"/>
    <w:rsid w:val="003C29A1"/>
    <w:rsid w:val="003C2CDE"/>
    <w:rsid w:val="003C3442"/>
    <w:rsid w:val="003C3795"/>
    <w:rsid w:val="003C3887"/>
    <w:rsid w:val="003C3C40"/>
    <w:rsid w:val="003C464A"/>
    <w:rsid w:val="003C475A"/>
    <w:rsid w:val="003C4DCA"/>
    <w:rsid w:val="003C4F2A"/>
    <w:rsid w:val="003C5150"/>
    <w:rsid w:val="003C5590"/>
    <w:rsid w:val="003C5B25"/>
    <w:rsid w:val="003C5FCB"/>
    <w:rsid w:val="003C67AB"/>
    <w:rsid w:val="003C6A59"/>
    <w:rsid w:val="003C6F81"/>
    <w:rsid w:val="003D0264"/>
    <w:rsid w:val="003D0328"/>
    <w:rsid w:val="003D0833"/>
    <w:rsid w:val="003D0C13"/>
    <w:rsid w:val="003D0E0C"/>
    <w:rsid w:val="003D0F63"/>
    <w:rsid w:val="003D105B"/>
    <w:rsid w:val="003D1225"/>
    <w:rsid w:val="003D143A"/>
    <w:rsid w:val="003D19AB"/>
    <w:rsid w:val="003D22F5"/>
    <w:rsid w:val="003D2313"/>
    <w:rsid w:val="003D2314"/>
    <w:rsid w:val="003D29B3"/>
    <w:rsid w:val="003D2CF3"/>
    <w:rsid w:val="003D2FCC"/>
    <w:rsid w:val="003D30EF"/>
    <w:rsid w:val="003D36C8"/>
    <w:rsid w:val="003D3980"/>
    <w:rsid w:val="003D3E45"/>
    <w:rsid w:val="003D4524"/>
    <w:rsid w:val="003D4AA5"/>
    <w:rsid w:val="003D4F75"/>
    <w:rsid w:val="003D5A7E"/>
    <w:rsid w:val="003D5C30"/>
    <w:rsid w:val="003D5D97"/>
    <w:rsid w:val="003D5E3C"/>
    <w:rsid w:val="003D6422"/>
    <w:rsid w:val="003D670F"/>
    <w:rsid w:val="003D6A27"/>
    <w:rsid w:val="003D6CD4"/>
    <w:rsid w:val="003D709B"/>
    <w:rsid w:val="003E07DF"/>
    <w:rsid w:val="003E07F5"/>
    <w:rsid w:val="003E0829"/>
    <w:rsid w:val="003E087F"/>
    <w:rsid w:val="003E1957"/>
    <w:rsid w:val="003E1FE6"/>
    <w:rsid w:val="003E21DB"/>
    <w:rsid w:val="003E2A3B"/>
    <w:rsid w:val="003E2E09"/>
    <w:rsid w:val="003E37CE"/>
    <w:rsid w:val="003E3A05"/>
    <w:rsid w:val="003E44F2"/>
    <w:rsid w:val="003E479D"/>
    <w:rsid w:val="003E48DF"/>
    <w:rsid w:val="003E4F0E"/>
    <w:rsid w:val="003E5524"/>
    <w:rsid w:val="003E61A8"/>
    <w:rsid w:val="003E62A4"/>
    <w:rsid w:val="003E646C"/>
    <w:rsid w:val="003E7460"/>
    <w:rsid w:val="003E7936"/>
    <w:rsid w:val="003E7F26"/>
    <w:rsid w:val="003F00F1"/>
    <w:rsid w:val="003F0384"/>
    <w:rsid w:val="003F1260"/>
    <w:rsid w:val="003F1F80"/>
    <w:rsid w:val="003F29D4"/>
    <w:rsid w:val="003F2E40"/>
    <w:rsid w:val="003F35D6"/>
    <w:rsid w:val="003F362B"/>
    <w:rsid w:val="003F37AC"/>
    <w:rsid w:val="003F3B98"/>
    <w:rsid w:val="003F3C6E"/>
    <w:rsid w:val="003F40FB"/>
    <w:rsid w:val="003F460C"/>
    <w:rsid w:val="003F4BB4"/>
    <w:rsid w:val="003F5CC4"/>
    <w:rsid w:val="003F5F1F"/>
    <w:rsid w:val="003F5F7A"/>
    <w:rsid w:val="003F6D5E"/>
    <w:rsid w:val="003F6DA9"/>
    <w:rsid w:val="003F7A90"/>
    <w:rsid w:val="00400111"/>
    <w:rsid w:val="004004F4"/>
    <w:rsid w:val="0040058D"/>
    <w:rsid w:val="00400AB5"/>
    <w:rsid w:val="00400BA9"/>
    <w:rsid w:val="0040174C"/>
    <w:rsid w:val="004018A7"/>
    <w:rsid w:val="00401C9C"/>
    <w:rsid w:val="0040207B"/>
    <w:rsid w:val="00402E5A"/>
    <w:rsid w:val="00403029"/>
    <w:rsid w:val="0040323C"/>
    <w:rsid w:val="00403603"/>
    <w:rsid w:val="00403AE9"/>
    <w:rsid w:val="00403E6C"/>
    <w:rsid w:val="0040490D"/>
    <w:rsid w:val="00404B1E"/>
    <w:rsid w:val="004050EC"/>
    <w:rsid w:val="00405641"/>
    <w:rsid w:val="0040574C"/>
    <w:rsid w:val="004057CC"/>
    <w:rsid w:val="00405C57"/>
    <w:rsid w:val="00405FF6"/>
    <w:rsid w:val="00406500"/>
    <w:rsid w:val="00406504"/>
    <w:rsid w:val="0040661C"/>
    <w:rsid w:val="004069C1"/>
    <w:rsid w:val="00407121"/>
    <w:rsid w:val="004074E2"/>
    <w:rsid w:val="00407B35"/>
    <w:rsid w:val="00410517"/>
    <w:rsid w:val="00410F23"/>
    <w:rsid w:val="00411860"/>
    <w:rsid w:val="0041227D"/>
    <w:rsid w:val="0041326B"/>
    <w:rsid w:val="00413B4D"/>
    <w:rsid w:val="00413C9E"/>
    <w:rsid w:val="00414B41"/>
    <w:rsid w:val="00415698"/>
    <w:rsid w:val="00416A31"/>
    <w:rsid w:val="00417A0C"/>
    <w:rsid w:val="00417ADE"/>
    <w:rsid w:val="00417B6C"/>
    <w:rsid w:val="00420087"/>
    <w:rsid w:val="00420383"/>
    <w:rsid w:val="00420422"/>
    <w:rsid w:val="004206FE"/>
    <w:rsid w:val="00420812"/>
    <w:rsid w:val="00420B9C"/>
    <w:rsid w:val="00420CC7"/>
    <w:rsid w:val="00421080"/>
    <w:rsid w:val="0042136A"/>
    <w:rsid w:val="004234C2"/>
    <w:rsid w:val="00423AA6"/>
    <w:rsid w:val="00423B6C"/>
    <w:rsid w:val="00423E63"/>
    <w:rsid w:val="00423EBC"/>
    <w:rsid w:val="00424AE6"/>
    <w:rsid w:val="00424CA9"/>
    <w:rsid w:val="00424CE8"/>
    <w:rsid w:val="00424E6B"/>
    <w:rsid w:val="00425FE0"/>
    <w:rsid w:val="00426000"/>
    <w:rsid w:val="00426212"/>
    <w:rsid w:val="0042684B"/>
    <w:rsid w:val="00426A65"/>
    <w:rsid w:val="0042749F"/>
    <w:rsid w:val="004274A6"/>
    <w:rsid w:val="004275CB"/>
    <w:rsid w:val="00427911"/>
    <w:rsid w:val="00427927"/>
    <w:rsid w:val="00427B20"/>
    <w:rsid w:val="0043015A"/>
    <w:rsid w:val="004303DB"/>
    <w:rsid w:val="00431660"/>
    <w:rsid w:val="0043359A"/>
    <w:rsid w:val="00433A30"/>
    <w:rsid w:val="00433DC2"/>
    <w:rsid w:val="00434E1C"/>
    <w:rsid w:val="00434FC2"/>
    <w:rsid w:val="00434FD1"/>
    <w:rsid w:val="00435134"/>
    <w:rsid w:val="00435A9A"/>
    <w:rsid w:val="00437AFB"/>
    <w:rsid w:val="00437BFA"/>
    <w:rsid w:val="00437DDE"/>
    <w:rsid w:val="004400D0"/>
    <w:rsid w:val="0044023B"/>
    <w:rsid w:val="00440629"/>
    <w:rsid w:val="0044078B"/>
    <w:rsid w:val="00440A1A"/>
    <w:rsid w:val="004417D4"/>
    <w:rsid w:val="00441834"/>
    <w:rsid w:val="00441892"/>
    <w:rsid w:val="0044198A"/>
    <w:rsid w:val="00441A95"/>
    <w:rsid w:val="00441E9C"/>
    <w:rsid w:val="004421AA"/>
    <w:rsid w:val="00442269"/>
    <w:rsid w:val="00442984"/>
    <w:rsid w:val="00442E7D"/>
    <w:rsid w:val="00442EE0"/>
    <w:rsid w:val="0044375D"/>
    <w:rsid w:val="00443789"/>
    <w:rsid w:val="004439E7"/>
    <w:rsid w:val="00443FAF"/>
    <w:rsid w:val="00444313"/>
    <w:rsid w:val="00444C92"/>
    <w:rsid w:val="00445415"/>
    <w:rsid w:val="004455F7"/>
    <w:rsid w:val="00445749"/>
    <w:rsid w:val="00445926"/>
    <w:rsid w:val="00445CD6"/>
    <w:rsid w:val="00445D71"/>
    <w:rsid w:val="00445DE4"/>
    <w:rsid w:val="004460BD"/>
    <w:rsid w:val="00446513"/>
    <w:rsid w:val="004466AA"/>
    <w:rsid w:val="0044697A"/>
    <w:rsid w:val="004500FC"/>
    <w:rsid w:val="0045039A"/>
    <w:rsid w:val="00450504"/>
    <w:rsid w:val="004506D6"/>
    <w:rsid w:val="00450A2E"/>
    <w:rsid w:val="00451697"/>
    <w:rsid w:val="004518D3"/>
    <w:rsid w:val="00451A52"/>
    <w:rsid w:val="0045217A"/>
    <w:rsid w:val="0045258A"/>
    <w:rsid w:val="00453817"/>
    <w:rsid w:val="0045387C"/>
    <w:rsid w:val="00453BA1"/>
    <w:rsid w:val="00453C2A"/>
    <w:rsid w:val="00454B61"/>
    <w:rsid w:val="00455789"/>
    <w:rsid w:val="004559C7"/>
    <w:rsid w:val="004559F8"/>
    <w:rsid w:val="00455C50"/>
    <w:rsid w:val="00455FF2"/>
    <w:rsid w:val="00456404"/>
    <w:rsid w:val="00456A24"/>
    <w:rsid w:val="00456AF5"/>
    <w:rsid w:val="004573AC"/>
    <w:rsid w:val="00457C45"/>
    <w:rsid w:val="0046017B"/>
    <w:rsid w:val="0046041B"/>
    <w:rsid w:val="00460E31"/>
    <w:rsid w:val="00461C0B"/>
    <w:rsid w:val="00461EBD"/>
    <w:rsid w:val="004623EF"/>
    <w:rsid w:val="004628DB"/>
    <w:rsid w:val="00462BB1"/>
    <w:rsid w:val="0046303A"/>
    <w:rsid w:val="004634DC"/>
    <w:rsid w:val="00464168"/>
    <w:rsid w:val="0046449A"/>
    <w:rsid w:val="0046472D"/>
    <w:rsid w:val="004648A0"/>
    <w:rsid w:val="00464900"/>
    <w:rsid w:val="00464E64"/>
    <w:rsid w:val="0046527A"/>
    <w:rsid w:val="00465461"/>
    <w:rsid w:val="00465D5B"/>
    <w:rsid w:val="0046602A"/>
    <w:rsid w:val="004660C8"/>
    <w:rsid w:val="0046610C"/>
    <w:rsid w:val="004662A3"/>
    <w:rsid w:val="004663B3"/>
    <w:rsid w:val="00466571"/>
    <w:rsid w:val="004671DE"/>
    <w:rsid w:val="00467720"/>
    <w:rsid w:val="00467ABE"/>
    <w:rsid w:val="00470223"/>
    <w:rsid w:val="004702C8"/>
    <w:rsid w:val="0047068B"/>
    <w:rsid w:val="0047081F"/>
    <w:rsid w:val="00470AE5"/>
    <w:rsid w:val="00470CE6"/>
    <w:rsid w:val="00470D59"/>
    <w:rsid w:val="00470E63"/>
    <w:rsid w:val="00471558"/>
    <w:rsid w:val="004716E8"/>
    <w:rsid w:val="00471ACA"/>
    <w:rsid w:val="00471BE0"/>
    <w:rsid w:val="00471F82"/>
    <w:rsid w:val="00471FD5"/>
    <w:rsid w:val="00472383"/>
    <w:rsid w:val="00472564"/>
    <w:rsid w:val="004726BF"/>
    <w:rsid w:val="00473799"/>
    <w:rsid w:val="00473B8E"/>
    <w:rsid w:val="004741A2"/>
    <w:rsid w:val="004744BD"/>
    <w:rsid w:val="0047497F"/>
    <w:rsid w:val="00474CC3"/>
    <w:rsid w:val="004752A5"/>
    <w:rsid w:val="00475300"/>
    <w:rsid w:val="00475865"/>
    <w:rsid w:val="0047620A"/>
    <w:rsid w:val="004764A3"/>
    <w:rsid w:val="004771A8"/>
    <w:rsid w:val="004773AF"/>
    <w:rsid w:val="00477B28"/>
    <w:rsid w:val="00477BA8"/>
    <w:rsid w:val="00477F20"/>
    <w:rsid w:val="004801DE"/>
    <w:rsid w:val="0048034F"/>
    <w:rsid w:val="004809C0"/>
    <w:rsid w:val="00481677"/>
    <w:rsid w:val="004817F6"/>
    <w:rsid w:val="00482359"/>
    <w:rsid w:val="00482526"/>
    <w:rsid w:val="0048282E"/>
    <w:rsid w:val="00482C59"/>
    <w:rsid w:val="00483284"/>
    <w:rsid w:val="00483FB8"/>
    <w:rsid w:val="0048442D"/>
    <w:rsid w:val="004846F4"/>
    <w:rsid w:val="00485000"/>
    <w:rsid w:val="0048513E"/>
    <w:rsid w:val="0048537E"/>
    <w:rsid w:val="00485538"/>
    <w:rsid w:val="004857C4"/>
    <w:rsid w:val="00486001"/>
    <w:rsid w:val="00486C4B"/>
    <w:rsid w:val="00486F27"/>
    <w:rsid w:val="004870F6"/>
    <w:rsid w:val="00487888"/>
    <w:rsid w:val="00487999"/>
    <w:rsid w:val="00487C9E"/>
    <w:rsid w:val="004915CD"/>
    <w:rsid w:val="00491665"/>
    <w:rsid w:val="004916D7"/>
    <w:rsid w:val="004917C3"/>
    <w:rsid w:val="00491CA2"/>
    <w:rsid w:val="00492245"/>
    <w:rsid w:val="0049302F"/>
    <w:rsid w:val="004930D1"/>
    <w:rsid w:val="00493113"/>
    <w:rsid w:val="0049337F"/>
    <w:rsid w:val="004943EF"/>
    <w:rsid w:val="0049446D"/>
    <w:rsid w:val="00494797"/>
    <w:rsid w:val="0049584C"/>
    <w:rsid w:val="0049597C"/>
    <w:rsid w:val="00495A19"/>
    <w:rsid w:val="004963A5"/>
    <w:rsid w:val="00496FEF"/>
    <w:rsid w:val="00497343"/>
    <w:rsid w:val="00497499"/>
    <w:rsid w:val="004974F6"/>
    <w:rsid w:val="00497570"/>
    <w:rsid w:val="00497B7C"/>
    <w:rsid w:val="004A000E"/>
    <w:rsid w:val="004A03B5"/>
    <w:rsid w:val="004A066A"/>
    <w:rsid w:val="004A0BF5"/>
    <w:rsid w:val="004A0CC3"/>
    <w:rsid w:val="004A0D09"/>
    <w:rsid w:val="004A0F66"/>
    <w:rsid w:val="004A2326"/>
    <w:rsid w:val="004A25BE"/>
    <w:rsid w:val="004A2A30"/>
    <w:rsid w:val="004A2B8B"/>
    <w:rsid w:val="004A2E7C"/>
    <w:rsid w:val="004A2E89"/>
    <w:rsid w:val="004A2F18"/>
    <w:rsid w:val="004A32F5"/>
    <w:rsid w:val="004A366C"/>
    <w:rsid w:val="004A3748"/>
    <w:rsid w:val="004A4089"/>
    <w:rsid w:val="004A40AA"/>
    <w:rsid w:val="004A4A76"/>
    <w:rsid w:val="004A4D14"/>
    <w:rsid w:val="004A4DA7"/>
    <w:rsid w:val="004A59A6"/>
    <w:rsid w:val="004A5FA9"/>
    <w:rsid w:val="004A5FD4"/>
    <w:rsid w:val="004A6333"/>
    <w:rsid w:val="004A6656"/>
    <w:rsid w:val="004A67FF"/>
    <w:rsid w:val="004A6868"/>
    <w:rsid w:val="004A6A5B"/>
    <w:rsid w:val="004A70A9"/>
    <w:rsid w:val="004A7A21"/>
    <w:rsid w:val="004A7C34"/>
    <w:rsid w:val="004B0503"/>
    <w:rsid w:val="004B131C"/>
    <w:rsid w:val="004B1882"/>
    <w:rsid w:val="004B2064"/>
    <w:rsid w:val="004B20A7"/>
    <w:rsid w:val="004B2100"/>
    <w:rsid w:val="004B2B9F"/>
    <w:rsid w:val="004B3350"/>
    <w:rsid w:val="004B33C7"/>
    <w:rsid w:val="004B34B3"/>
    <w:rsid w:val="004B3C77"/>
    <w:rsid w:val="004B3CF7"/>
    <w:rsid w:val="004B3E1F"/>
    <w:rsid w:val="004B3F5D"/>
    <w:rsid w:val="004B42B1"/>
    <w:rsid w:val="004B4758"/>
    <w:rsid w:val="004B4814"/>
    <w:rsid w:val="004B4D5A"/>
    <w:rsid w:val="004B4DAC"/>
    <w:rsid w:val="004B539C"/>
    <w:rsid w:val="004B58A0"/>
    <w:rsid w:val="004B596B"/>
    <w:rsid w:val="004B599D"/>
    <w:rsid w:val="004B5BEB"/>
    <w:rsid w:val="004B680C"/>
    <w:rsid w:val="004B6853"/>
    <w:rsid w:val="004B6878"/>
    <w:rsid w:val="004B6A3A"/>
    <w:rsid w:val="004B6FCD"/>
    <w:rsid w:val="004B7362"/>
    <w:rsid w:val="004B73ED"/>
    <w:rsid w:val="004B7EB6"/>
    <w:rsid w:val="004C036A"/>
    <w:rsid w:val="004C04FB"/>
    <w:rsid w:val="004C056E"/>
    <w:rsid w:val="004C0AEE"/>
    <w:rsid w:val="004C0EFE"/>
    <w:rsid w:val="004C1530"/>
    <w:rsid w:val="004C1618"/>
    <w:rsid w:val="004C1971"/>
    <w:rsid w:val="004C25B4"/>
    <w:rsid w:val="004C317E"/>
    <w:rsid w:val="004C34C0"/>
    <w:rsid w:val="004C37BE"/>
    <w:rsid w:val="004C3961"/>
    <w:rsid w:val="004C3D56"/>
    <w:rsid w:val="004C43F3"/>
    <w:rsid w:val="004C441A"/>
    <w:rsid w:val="004C5B8D"/>
    <w:rsid w:val="004C5E92"/>
    <w:rsid w:val="004C6904"/>
    <w:rsid w:val="004C6980"/>
    <w:rsid w:val="004C7DDD"/>
    <w:rsid w:val="004D11EF"/>
    <w:rsid w:val="004D139B"/>
    <w:rsid w:val="004D2039"/>
    <w:rsid w:val="004D203D"/>
    <w:rsid w:val="004D2467"/>
    <w:rsid w:val="004D2D10"/>
    <w:rsid w:val="004D3017"/>
    <w:rsid w:val="004D4062"/>
    <w:rsid w:val="004D40BC"/>
    <w:rsid w:val="004D4449"/>
    <w:rsid w:val="004D44B1"/>
    <w:rsid w:val="004D460A"/>
    <w:rsid w:val="004D4BB0"/>
    <w:rsid w:val="004D4EBC"/>
    <w:rsid w:val="004D52D3"/>
    <w:rsid w:val="004D59F6"/>
    <w:rsid w:val="004D5F31"/>
    <w:rsid w:val="004D5FB1"/>
    <w:rsid w:val="004D6030"/>
    <w:rsid w:val="004D60D3"/>
    <w:rsid w:val="004D62C8"/>
    <w:rsid w:val="004D635F"/>
    <w:rsid w:val="004D64D6"/>
    <w:rsid w:val="004D709A"/>
    <w:rsid w:val="004D74FD"/>
    <w:rsid w:val="004D75BB"/>
    <w:rsid w:val="004D7841"/>
    <w:rsid w:val="004D797B"/>
    <w:rsid w:val="004D7BB6"/>
    <w:rsid w:val="004D7E14"/>
    <w:rsid w:val="004E01AB"/>
    <w:rsid w:val="004E043E"/>
    <w:rsid w:val="004E05C7"/>
    <w:rsid w:val="004E0658"/>
    <w:rsid w:val="004E0A80"/>
    <w:rsid w:val="004E0CF6"/>
    <w:rsid w:val="004E0E38"/>
    <w:rsid w:val="004E222A"/>
    <w:rsid w:val="004E2371"/>
    <w:rsid w:val="004E26C1"/>
    <w:rsid w:val="004E2992"/>
    <w:rsid w:val="004E3315"/>
    <w:rsid w:val="004E3568"/>
    <w:rsid w:val="004E35A7"/>
    <w:rsid w:val="004E3914"/>
    <w:rsid w:val="004E4034"/>
    <w:rsid w:val="004E4057"/>
    <w:rsid w:val="004E40A5"/>
    <w:rsid w:val="004E5580"/>
    <w:rsid w:val="004E55BB"/>
    <w:rsid w:val="004E5977"/>
    <w:rsid w:val="004E5A10"/>
    <w:rsid w:val="004E5F60"/>
    <w:rsid w:val="004E6152"/>
    <w:rsid w:val="004E62D6"/>
    <w:rsid w:val="004E63B3"/>
    <w:rsid w:val="004E7707"/>
    <w:rsid w:val="004E7977"/>
    <w:rsid w:val="004F0ECB"/>
    <w:rsid w:val="004F1047"/>
    <w:rsid w:val="004F1169"/>
    <w:rsid w:val="004F179B"/>
    <w:rsid w:val="004F1851"/>
    <w:rsid w:val="004F1B7C"/>
    <w:rsid w:val="004F2175"/>
    <w:rsid w:val="004F223B"/>
    <w:rsid w:val="004F22BF"/>
    <w:rsid w:val="004F247B"/>
    <w:rsid w:val="004F26C5"/>
    <w:rsid w:val="004F28B4"/>
    <w:rsid w:val="004F2B92"/>
    <w:rsid w:val="004F317F"/>
    <w:rsid w:val="004F374D"/>
    <w:rsid w:val="004F46A2"/>
    <w:rsid w:val="004F4928"/>
    <w:rsid w:val="004F562A"/>
    <w:rsid w:val="004F5946"/>
    <w:rsid w:val="004F5F4B"/>
    <w:rsid w:val="004F64F8"/>
    <w:rsid w:val="004F654F"/>
    <w:rsid w:val="004F68C7"/>
    <w:rsid w:val="004F68D3"/>
    <w:rsid w:val="004F6B2D"/>
    <w:rsid w:val="004F6D12"/>
    <w:rsid w:val="004F73A8"/>
    <w:rsid w:val="004F7765"/>
    <w:rsid w:val="00500589"/>
    <w:rsid w:val="00500A3D"/>
    <w:rsid w:val="005011F8"/>
    <w:rsid w:val="00501806"/>
    <w:rsid w:val="005019E3"/>
    <w:rsid w:val="00501CF4"/>
    <w:rsid w:val="0050216A"/>
    <w:rsid w:val="00502509"/>
    <w:rsid w:val="00502DEE"/>
    <w:rsid w:val="005031A0"/>
    <w:rsid w:val="00503D79"/>
    <w:rsid w:val="00503ED3"/>
    <w:rsid w:val="0050406C"/>
    <w:rsid w:val="00504CA2"/>
    <w:rsid w:val="00504EDE"/>
    <w:rsid w:val="005055A0"/>
    <w:rsid w:val="00505DA1"/>
    <w:rsid w:val="005068FD"/>
    <w:rsid w:val="00506B12"/>
    <w:rsid w:val="00506C59"/>
    <w:rsid w:val="00506CA7"/>
    <w:rsid w:val="005075C3"/>
    <w:rsid w:val="0051142B"/>
    <w:rsid w:val="00511A85"/>
    <w:rsid w:val="00511BA8"/>
    <w:rsid w:val="00511C5C"/>
    <w:rsid w:val="00511FEE"/>
    <w:rsid w:val="005121C3"/>
    <w:rsid w:val="0051259E"/>
    <w:rsid w:val="0051280C"/>
    <w:rsid w:val="00512F31"/>
    <w:rsid w:val="0051302A"/>
    <w:rsid w:val="005133A0"/>
    <w:rsid w:val="00513A5F"/>
    <w:rsid w:val="00513BE7"/>
    <w:rsid w:val="00513EB4"/>
    <w:rsid w:val="00513EE3"/>
    <w:rsid w:val="00513EFA"/>
    <w:rsid w:val="00514B94"/>
    <w:rsid w:val="00514E57"/>
    <w:rsid w:val="0051500F"/>
    <w:rsid w:val="00515066"/>
    <w:rsid w:val="005156A9"/>
    <w:rsid w:val="00515909"/>
    <w:rsid w:val="00515A31"/>
    <w:rsid w:val="00515AE4"/>
    <w:rsid w:val="00515E89"/>
    <w:rsid w:val="00516112"/>
    <w:rsid w:val="005168C6"/>
    <w:rsid w:val="00516D90"/>
    <w:rsid w:val="0051748A"/>
    <w:rsid w:val="005200AF"/>
    <w:rsid w:val="00520B8B"/>
    <w:rsid w:val="00520B96"/>
    <w:rsid w:val="00520D26"/>
    <w:rsid w:val="00521121"/>
    <w:rsid w:val="00521E67"/>
    <w:rsid w:val="00522CD4"/>
    <w:rsid w:val="00522F95"/>
    <w:rsid w:val="00523405"/>
    <w:rsid w:val="00523B66"/>
    <w:rsid w:val="005256A4"/>
    <w:rsid w:val="00525C1D"/>
    <w:rsid w:val="00525D2D"/>
    <w:rsid w:val="0052620C"/>
    <w:rsid w:val="00526323"/>
    <w:rsid w:val="005264C3"/>
    <w:rsid w:val="0052665B"/>
    <w:rsid w:val="00526873"/>
    <w:rsid w:val="00526CB0"/>
    <w:rsid w:val="00527023"/>
    <w:rsid w:val="0052709B"/>
    <w:rsid w:val="005271EE"/>
    <w:rsid w:val="005278D2"/>
    <w:rsid w:val="0052796A"/>
    <w:rsid w:val="00527FFE"/>
    <w:rsid w:val="005300D4"/>
    <w:rsid w:val="005305B8"/>
    <w:rsid w:val="00530864"/>
    <w:rsid w:val="005309C2"/>
    <w:rsid w:val="00530C94"/>
    <w:rsid w:val="00531009"/>
    <w:rsid w:val="00531E4F"/>
    <w:rsid w:val="00532441"/>
    <w:rsid w:val="00532C03"/>
    <w:rsid w:val="00532C6B"/>
    <w:rsid w:val="00532D0A"/>
    <w:rsid w:val="005332B4"/>
    <w:rsid w:val="00533336"/>
    <w:rsid w:val="00533780"/>
    <w:rsid w:val="005338FD"/>
    <w:rsid w:val="00533B7C"/>
    <w:rsid w:val="00533D98"/>
    <w:rsid w:val="0053421C"/>
    <w:rsid w:val="005342C6"/>
    <w:rsid w:val="0053435B"/>
    <w:rsid w:val="0053442D"/>
    <w:rsid w:val="005344B3"/>
    <w:rsid w:val="00534583"/>
    <w:rsid w:val="00535C04"/>
    <w:rsid w:val="00535D51"/>
    <w:rsid w:val="00535F27"/>
    <w:rsid w:val="00536444"/>
    <w:rsid w:val="0053650E"/>
    <w:rsid w:val="0053677B"/>
    <w:rsid w:val="00536D26"/>
    <w:rsid w:val="00537FED"/>
    <w:rsid w:val="00540079"/>
    <w:rsid w:val="005401F0"/>
    <w:rsid w:val="005404C0"/>
    <w:rsid w:val="00540534"/>
    <w:rsid w:val="0054055A"/>
    <w:rsid w:val="0054081B"/>
    <w:rsid w:val="00540C1A"/>
    <w:rsid w:val="00540D22"/>
    <w:rsid w:val="00540DAB"/>
    <w:rsid w:val="00540EB2"/>
    <w:rsid w:val="00541620"/>
    <w:rsid w:val="005416D1"/>
    <w:rsid w:val="00541976"/>
    <w:rsid w:val="0054204A"/>
    <w:rsid w:val="00542925"/>
    <w:rsid w:val="0054319F"/>
    <w:rsid w:val="00543A35"/>
    <w:rsid w:val="00543AB7"/>
    <w:rsid w:val="0054462E"/>
    <w:rsid w:val="00545438"/>
    <w:rsid w:val="005457BF"/>
    <w:rsid w:val="0054587F"/>
    <w:rsid w:val="00545A24"/>
    <w:rsid w:val="00545DB4"/>
    <w:rsid w:val="00545E20"/>
    <w:rsid w:val="00545FCB"/>
    <w:rsid w:val="005463BA"/>
    <w:rsid w:val="00546ACC"/>
    <w:rsid w:val="00546FD0"/>
    <w:rsid w:val="005470F9"/>
    <w:rsid w:val="00547176"/>
    <w:rsid w:val="005477C5"/>
    <w:rsid w:val="00547A5D"/>
    <w:rsid w:val="00547C03"/>
    <w:rsid w:val="0055096B"/>
    <w:rsid w:val="005509C6"/>
    <w:rsid w:val="00550BB5"/>
    <w:rsid w:val="005520AB"/>
    <w:rsid w:val="0055267F"/>
    <w:rsid w:val="005529E9"/>
    <w:rsid w:val="00552D01"/>
    <w:rsid w:val="0055306B"/>
    <w:rsid w:val="00553236"/>
    <w:rsid w:val="00553916"/>
    <w:rsid w:val="00553F89"/>
    <w:rsid w:val="005543DE"/>
    <w:rsid w:val="005545E4"/>
    <w:rsid w:val="00554BF3"/>
    <w:rsid w:val="00555229"/>
    <w:rsid w:val="0055553B"/>
    <w:rsid w:val="00555A5F"/>
    <w:rsid w:val="00555BB3"/>
    <w:rsid w:val="005560D3"/>
    <w:rsid w:val="00556437"/>
    <w:rsid w:val="00556640"/>
    <w:rsid w:val="00557156"/>
    <w:rsid w:val="00557CDE"/>
    <w:rsid w:val="005604F2"/>
    <w:rsid w:val="00560C88"/>
    <w:rsid w:val="00560C8D"/>
    <w:rsid w:val="005610BD"/>
    <w:rsid w:val="0056128F"/>
    <w:rsid w:val="005614CB"/>
    <w:rsid w:val="00561F7D"/>
    <w:rsid w:val="00562AA9"/>
    <w:rsid w:val="00563084"/>
    <w:rsid w:val="0056333F"/>
    <w:rsid w:val="00563D53"/>
    <w:rsid w:val="00563F90"/>
    <w:rsid w:val="00564488"/>
    <w:rsid w:val="00564D21"/>
    <w:rsid w:val="00564D39"/>
    <w:rsid w:val="00565262"/>
    <w:rsid w:val="00566191"/>
    <w:rsid w:val="005701ED"/>
    <w:rsid w:val="00570279"/>
    <w:rsid w:val="0057050A"/>
    <w:rsid w:val="00570BC2"/>
    <w:rsid w:val="00570D67"/>
    <w:rsid w:val="0057163C"/>
    <w:rsid w:val="005718F7"/>
    <w:rsid w:val="00571A36"/>
    <w:rsid w:val="00571CBF"/>
    <w:rsid w:val="00571DD4"/>
    <w:rsid w:val="00571F22"/>
    <w:rsid w:val="0057262A"/>
    <w:rsid w:val="005729E3"/>
    <w:rsid w:val="00572F8F"/>
    <w:rsid w:val="0057385D"/>
    <w:rsid w:val="0057390F"/>
    <w:rsid w:val="00573B9B"/>
    <w:rsid w:val="00573C9E"/>
    <w:rsid w:val="0057422D"/>
    <w:rsid w:val="005746F7"/>
    <w:rsid w:val="00574990"/>
    <w:rsid w:val="00575C67"/>
    <w:rsid w:val="00575EEC"/>
    <w:rsid w:val="00575F9C"/>
    <w:rsid w:val="005770EB"/>
    <w:rsid w:val="0057743A"/>
    <w:rsid w:val="0057765C"/>
    <w:rsid w:val="005800A0"/>
    <w:rsid w:val="00580DF4"/>
    <w:rsid w:val="005811F4"/>
    <w:rsid w:val="00581377"/>
    <w:rsid w:val="00581ABC"/>
    <w:rsid w:val="00581D5F"/>
    <w:rsid w:val="00582109"/>
    <w:rsid w:val="0058241C"/>
    <w:rsid w:val="005828E6"/>
    <w:rsid w:val="005841EB"/>
    <w:rsid w:val="00584625"/>
    <w:rsid w:val="00584969"/>
    <w:rsid w:val="00584B08"/>
    <w:rsid w:val="005850CA"/>
    <w:rsid w:val="00585644"/>
    <w:rsid w:val="00585780"/>
    <w:rsid w:val="00585AEC"/>
    <w:rsid w:val="0058661B"/>
    <w:rsid w:val="0058663C"/>
    <w:rsid w:val="005869A4"/>
    <w:rsid w:val="00586AAF"/>
    <w:rsid w:val="00586B2D"/>
    <w:rsid w:val="00586DFA"/>
    <w:rsid w:val="00590FD6"/>
    <w:rsid w:val="005913E7"/>
    <w:rsid w:val="00591AFE"/>
    <w:rsid w:val="00591B14"/>
    <w:rsid w:val="00591CAA"/>
    <w:rsid w:val="005925B6"/>
    <w:rsid w:val="00592832"/>
    <w:rsid w:val="00592D0F"/>
    <w:rsid w:val="0059337B"/>
    <w:rsid w:val="00593A9A"/>
    <w:rsid w:val="00594482"/>
    <w:rsid w:val="005947CA"/>
    <w:rsid w:val="00594F79"/>
    <w:rsid w:val="005966C3"/>
    <w:rsid w:val="005967DB"/>
    <w:rsid w:val="00596B6A"/>
    <w:rsid w:val="00597420"/>
    <w:rsid w:val="00597FDE"/>
    <w:rsid w:val="005A004D"/>
    <w:rsid w:val="005A051F"/>
    <w:rsid w:val="005A0911"/>
    <w:rsid w:val="005A111D"/>
    <w:rsid w:val="005A12C8"/>
    <w:rsid w:val="005A16E4"/>
    <w:rsid w:val="005A1E1D"/>
    <w:rsid w:val="005A26D0"/>
    <w:rsid w:val="005A38E7"/>
    <w:rsid w:val="005A3B5D"/>
    <w:rsid w:val="005A41C5"/>
    <w:rsid w:val="005A461A"/>
    <w:rsid w:val="005A490D"/>
    <w:rsid w:val="005A4BFA"/>
    <w:rsid w:val="005A4CF7"/>
    <w:rsid w:val="005A5382"/>
    <w:rsid w:val="005A5527"/>
    <w:rsid w:val="005A565B"/>
    <w:rsid w:val="005A645D"/>
    <w:rsid w:val="005A7786"/>
    <w:rsid w:val="005A7AD2"/>
    <w:rsid w:val="005A7BED"/>
    <w:rsid w:val="005B0211"/>
    <w:rsid w:val="005B1800"/>
    <w:rsid w:val="005B1808"/>
    <w:rsid w:val="005B1FB0"/>
    <w:rsid w:val="005B2497"/>
    <w:rsid w:val="005B2E29"/>
    <w:rsid w:val="005B2F1B"/>
    <w:rsid w:val="005B302E"/>
    <w:rsid w:val="005B315D"/>
    <w:rsid w:val="005B328B"/>
    <w:rsid w:val="005B359F"/>
    <w:rsid w:val="005B3675"/>
    <w:rsid w:val="005B40BF"/>
    <w:rsid w:val="005B423E"/>
    <w:rsid w:val="005B438E"/>
    <w:rsid w:val="005B4B96"/>
    <w:rsid w:val="005B4F97"/>
    <w:rsid w:val="005B5258"/>
    <w:rsid w:val="005B5834"/>
    <w:rsid w:val="005B627C"/>
    <w:rsid w:val="005B63E1"/>
    <w:rsid w:val="005B6406"/>
    <w:rsid w:val="005B6FA8"/>
    <w:rsid w:val="005B724C"/>
    <w:rsid w:val="005B7E1A"/>
    <w:rsid w:val="005C00B7"/>
    <w:rsid w:val="005C016A"/>
    <w:rsid w:val="005C0DE4"/>
    <w:rsid w:val="005C10DF"/>
    <w:rsid w:val="005C1495"/>
    <w:rsid w:val="005C14BB"/>
    <w:rsid w:val="005C1EE0"/>
    <w:rsid w:val="005C2223"/>
    <w:rsid w:val="005C23CB"/>
    <w:rsid w:val="005C251A"/>
    <w:rsid w:val="005C25F2"/>
    <w:rsid w:val="005C2E98"/>
    <w:rsid w:val="005C312F"/>
    <w:rsid w:val="005C3153"/>
    <w:rsid w:val="005C33DE"/>
    <w:rsid w:val="005C3990"/>
    <w:rsid w:val="005C3CA4"/>
    <w:rsid w:val="005C408B"/>
    <w:rsid w:val="005C41D2"/>
    <w:rsid w:val="005C4371"/>
    <w:rsid w:val="005C4421"/>
    <w:rsid w:val="005C4696"/>
    <w:rsid w:val="005C481A"/>
    <w:rsid w:val="005C4B05"/>
    <w:rsid w:val="005C5B8E"/>
    <w:rsid w:val="005C5E6D"/>
    <w:rsid w:val="005C5EEB"/>
    <w:rsid w:val="005C61D5"/>
    <w:rsid w:val="005C6491"/>
    <w:rsid w:val="005C662F"/>
    <w:rsid w:val="005C6834"/>
    <w:rsid w:val="005C7BEA"/>
    <w:rsid w:val="005D013D"/>
    <w:rsid w:val="005D032F"/>
    <w:rsid w:val="005D05CA"/>
    <w:rsid w:val="005D100D"/>
    <w:rsid w:val="005D1AFB"/>
    <w:rsid w:val="005D1B12"/>
    <w:rsid w:val="005D1F84"/>
    <w:rsid w:val="005D1FD1"/>
    <w:rsid w:val="005D218F"/>
    <w:rsid w:val="005D2688"/>
    <w:rsid w:val="005D28FF"/>
    <w:rsid w:val="005D32C8"/>
    <w:rsid w:val="005D3676"/>
    <w:rsid w:val="005D40A9"/>
    <w:rsid w:val="005D41E7"/>
    <w:rsid w:val="005D4420"/>
    <w:rsid w:val="005D46CC"/>
    <w:rsid w:val="005D48FC"/>
    <w:rsid w:val="005D4913"/>
    <w:rsid w:val="005D50E3"/>
    <w:rsid w:val="005D50F5"/>
    <w:rsid w:val="005D52A8"/>
    <w:rsid w:val="005D5946"/>
    <w:rsid w:val="005D5C11"/>
    <w:rsid w:val="005D5E04"/>
    <w:rsid w:val="005D5E0D"/>
    <w:rsid w:val="005D612D"/>
    <w:rsid w:val="005D63E1"/>
    <w:rsid w:val="005D729C"/>
    <w:rsid w:val="005D7D21"/>
    <w:rsid w:val="005D7E04"/>
    <w:rsid w:val="005D7E45"/>
    <w:rsid w:val="005E00A8"/>
    <w:rsid w:val="005E05AF"/>
    <w:rsid w:val="005E07F5"/>
    <w:rsid w:val="005E08F6"/>
    <w:rsid w:val="005E0C93"/>
    <w:rsid w:val="005E15A4"/>
    <w:rsid w:val="005E1966"/>
    <w:rsid w:val="005E19AD"/>
    <w:rsid w:val="005E1B9B"/>
    <w:rsid w:val="005E1C3D"/>
    <w:rsid w:val="005E1E6E"/>
    <w:rsid w:val="005E1E6F"/>
    <w:rsid w:val="005E2054"/>
    <w:rsid w:val="005E2283"/>
    <w:rsid w:val="005E2681"/>
    <w:rsid w:val="005E2717"/>
    <w:rsid w:val="005E2AAC"/>
    <w:rsid w:val="005E2BE2"/>
    <w:rsid w:val="005E32EF"/>
    <w:rsid w:val="005E347D"/>
    <w:rsid w:val="005E358D"/>
    <w:rsid w:val="005E375E"/>
    <w:rsid w:val="005E4398"/>
    <w:rsid w:val="005E48E5"/>
    <w:rsid w:val="005E4ADE"/>
    <w:rsid w:val="005E51D3"/>
    <w:rsid w:val="005E58FD"/>
    <w:rsid w:val="005E5EA2"/>
    <w:rsid w:val="005E68B6"/>
    <w:rsid w:val="005E6997"/>
    <w:rsid w:val="005E6B52"/>
    <w:rsid w:val="005E75DD"/>
    <w:rsid w:val="005E7E2E"/>
    <w:rsid w:val="005E7E39"/>
    <w:rsid w:val="005F0049"/>
    <w:rsid w:val="005F0209"/>
    <w:rsid w:val="005F05CF"/>
    <w:rsid w:val="005F066B"/>
    <w:rsid w:val="005F070D"/>
    <w:rsid w:val="005F094F"/>
    <w:rsid w:val="005F0CF3"/>
    <w:rsid w:val="005F0F0B"/>
    <w:rsid w:val="005F1B27"/>
    <w:rsid w:val="005F1F60"/>
    <w:rsid w:val="005F23B9"/>
    <w:rsid w:val="005F275E"/>
    <w:rsid w:val="005F2872"/>
    <w:rsid w:val="005F28CB"/>
    <w:rsid w:val="005F2D52"/>
    <w:rsid w:val="005F2EE5"/>
    <w:rsid w:val="005F2FC7"/>
    <w:rsid w:val="005F321F"/>
    <w:rsid w:val="005F39CA"/>
    <w:rsid w:val="005F3BF8"/>
    <w:rsid w:val="005F3E45"/>
    <w:rsid w:val="005F43F3"/>
    <w:rsid w:val="005F4C0D"/>
    <w:rsid w:val="005F4CF0"/>
    <w:rsid w:val="005F4E5F"/>
    <w:rsid w:val="005F519F"/>
    <w:rsid w:val="005F5898"/>
    <w:rsid w:val="005F61F7"/>
    <w:rsid w:val="005F6556"/>
    <w:rsid w:val="005F6B1A"/>
    <w:rsid w:val="005F6C27"/>
    <w:rsid w:val="005F6EBF"/>
    <w:rsid w:val="005F771D"/>
    <w:rsid w:val="005F7EFE"/>
    <w:rsid w:val="005F7FF8"/>
    <w:rsid w:val="0060006B"/>
    <w:rsid w:val="00600702"/>
    <w:rsid w:val="006009FA"/>
    <w:rsid w:val="00601D53"/>
    <w:rsid w:val="006029D4"/>
    <w:rsid w:val="00602D97"/>
    <w:rsid w:val="00603289"/>
    <w:rsid w:val="006036FF"/>
    <w:rsid w:val="00603752"/>
    <w:rsid w:val="00603847"/>
    <w:rsid w:val="0060388C"/>
    <w:rsid w:val="00603DBD"/>
    <w:rsid w:val="00603DD4"/>
    <w:rsid w:val="00603EC6"/>
    <w:rsid w:val="006050F1"/>
    <w:rsid w:val="00605CE7"/>
    <w:rsid w:val="00605FD4"/>
    <w:rsid w:val="00606159"/>
    <w:rsid w:val="00606818"/>
    <w:rsid w:val="006068BC"/>
    <w:rsid w:val="00606ABF"/>
    <w:rsid w:val="0060701C"/>
    <w:rsid w:val="006076B9"/>
    <w:rsid w:val="00607C1D"/>
    <w:rsid w:val="00610352"/>
    <w:rsid w:val="006114B7"/>
    <w:rsid w:val="0061155E"/>
    <w:rsid w:val="0061170B"/>
    <w:rsid w:val="0061197A"/>
    <w:rsid w:val="00611C0F"/>
    <w:rsid w:val="0061273C"/>
    <w:rsid w:val="00612C5F"/>
    <w:rsid w:val="00613AF9"/>
    <w:rsid w:val="00613FFA"/>
    <w:rsid w:val="00614082"/>
    <w:rsid w:val="00614281"/>
    <w:rsid w:val="00614CDC"/>
    <w:rsid w:val="00614FCD"/>
    <w:rsid w:val="00615093"/>
    <w:rsid w:val="0061542B"/>
    <w:rsid w:val="006157B9"/>
    <w:rsid w:val="0061602A"/>
    <w:rsid w:val="0061613E"/>
    <w:rsid w:val="006161FF"/>
    <w:rsid w:val="0061624A"/>
    <w:rsid w:val="00616494"/>
    <w:rsid w:val="00616B57"/>
    <w:rsid w:val="00616B5D"/>
    <w:rsid w:val="00617387"/>
    <w:rsid w:val="0061743C"/>
    <w:rsid w:val="00617599"/>
    <w:rsid w:val="006178C1"/>
    <w:rsid w:val="006178FC"/>
    <w:rsid w:val="00617D98"/>
    <w:rsid w:val="00617E2B"/>
    <w:rsid w:val="00617F38"/>
    <w:rsid w:val="006205EC"/>
    <w:rsid w:val="00620CF6"/>
    <w:rsid w:val="00620DE3"/>
    <w:rsid w:val="00620DEB"/>
    <w:rsid w:val="00620F8D"/>
    <w:rsid w:val="00621345"/>
    <w:rsid w:val="006215D5"/>
    <w:rsid w:val="0062199A"/>
    <w:rsid w:val="00621A60"/>
    <w:rsid w:val="00621F8F"/>
    <w:rsid w:val="0062232D"/>
    <w:rsid w:val="00622C56"/>
    <w:rsid w:val="00622C84"/>
    <w:rsid w:val="00622D58"/>
    <w:rsid w:val="00622F8A"/>
    <w:rsid w:val="006232A2"/>
    <w:rsid w:val="00623635"/>
    <w:rsid w:val="006236C7"/>
    <w:rsid w:val="00623A14"/>
    <w:rsid w:val="00623C09"/>
    <w:rsid w:val="006240AD"/>
    <w:rsid w:val="00624B19"/>
    <w:rsid w:val="00625498"/>
    <w:rsid w:val="00625856"/>
    <w:rsid w:val="0062587D"/>
    <w:rsid w:val="00625F17"/>
    <w:rsid w:val="00626055"/>
    <w:rsid w:val="00626DE3"/>
    <w:rsid w:val="006273FB"/>
    <w:rsid w:val="00627653"/>
    <w:rsid w:val="00627D7D"/>
    <w:rsid w:val="006302DA"/>
    <w:rsid w:val="006305D5"/>
    <w:rsid w:val="0063063D"/>
    <w:rsid w:val="00631349"/>
    <w:rsid w:val="006314D1"/>
    <w:rsid w:val="006315BF"/>
    <w:rsid w:val="00631663"/>
    <w:rsid w:val="00631F07"/>
    <w:rsid w:val="00632089"/>
    <w:rsid w:val="00632378"/>
    <w:rsid w:val="006328CB"/>
    <w:rsid w:val="00632AFC"/>
    <w:rsid w:val="0063378B"/>
    <w:rsid w:val="00633A68"/>
    <w:rsid w:val="006340FA"/>
    <w:rsid w:val="006340FC"/>
    <w:rsid w:val="0063469B"/>
    <w:rsid w:val="006347C2"/>
    <w:rsid w:val="00634C74"/>
    <w:rsid w:val="00635929"/>
    <w:rsid w:val="00635F02"/>
    <w:rsid w:val="00636295"/>
    <w:rsid w:val="0063665E"/>
    <w:rsid w:val="00637A90"/>
    <w:rsid w:val="00637DB0"/>
    <w:rsid w:val="0064028F"/>
    <w:rsid w:val="006409AE"/>
    <w:rsid w:val="00640B7C"/>
    <w:rsid w:val="00641E2C"/>
    <w:rsid w:val="00642D33"/>
    <w:rsid w:val="00642D37"/>
    <w:rsid w:val="00642E6D"/>
    <w:rsid w:val="00642E98"/>
    <w:rsid w:val="0064330C"/>
    <w:rsid w:val="006436C9"/>
    <w:rsid w:val="006437F8"/>
    <w:rsid w:val="0064410B"/>
    <w:rsid w:val="006443B4"/>
    <w:rsid w:val="00644590"/>
    <w:rsid w:val="0064462A"/>
    <w:rsid w:val="006446B4"/>
    <w:rsid w:val="006447C3"/>
    <w:rsid w:val="006454FD"/>
    <w:rsid w:val="00645843"/>
    <w:rsid w:val="00645A96"/>
    <w:rsid w:val="00645DDF"/>
    <w:rsid w:val="00646C04"/>
    <w:rsid w:val="00646D01"/>
    <w:rsid w:val="00646FBA"/>
    <w:rsid w:val="00647D21"/>
    <w:rsid w:val="00647F0E"/>
    <w:rsid w:val="0065048C"/>
    <w:rsid w:val="00650EE4"/>
    <w:rsid w:val="00652D88"/>
    <w:rsid w:val="006538FC"/>
    <w:rsid w:val="00654283"/>
    <w:rsid w:val="00654395"/>
    <w:rsid w:val="00654495"/>
    <w:rsid w:val="00654D75"/>
    <w:rsid w:val="0065579E"/>
    <w:rsid w:val="006558BE"/>
    <w:rsid w:val="00655ACC"/>
    <w:rsid w:val="00655C15"/>
    <w:rsid w:val="00655DB7"/>
    <w:rsid w:val="006564D7"/>
    <w:rsid w:val="00656AB8"/>
    <w:rsid w:val="00656DE1"/>
    <w:rsid w:val="0065702C"/>
    <w:rsid w:val="00657325"/>
    <w:rsid w:val="0066036E"/>
    <w:rsid w:val="00660966"/>
    <w:rsid w:val="006614D5"/>
    <w:rsid w:val="006625F6"/>
    <w:rsid w:val="00662780"/>
    <w:rsid w:val="00662867"/>
    <w:rsid w:val="006632C7"/>
    <w:rsid w:val="006634D6"/>
    <w:rsid w:val="00663539"/>
    <w:rsid w:val="006638FA"/>
    <w:rsid w:val="00663F1F"/>
    <w:rsid w:val="00663F4A"/>
    <w:rsid w:val="00664069"/>
    <w:rsid w:val="006642FC"/>
    <w:rsid w:val="0066450B"/>
    <w:rsid w:val="006648B6"/>
    <w:rsid w:val="00664DF0"/>
    <w:rsid w:val="00664FBA"/>
    <w:rsid w:val="0066677E"/>
    <w:rsid w:val="006667CF"/>
    <w:rsid w:val="0066709E"/>
    <w:rsid w:val="00667997"/>
    <w:rsid w:val="00667B6B"/>
    <w:rsid w:val="00667D7F"/>
    <w:rsid w:val="00667E93"/>
    <w:rsid w:val="0067041F"/>
    <w:rsid w:val="006704D3"/>
    <w:rsid w:val="00670BA4"/>
    <w:rsid w:val="00670C02"/>
    <w:rsid w:val="00670E1B"/>
    <w:rsid w:val="00670E7E"/>
    <w:rsid w:val="00670E9C"/>
    <w:rsid w:val="0067102D"/>
    <w:rsid w:val="006710B0"/>
    <w:rsid w:val="0067191E"/>
    <w:rsid w:val="00671ACE"/>
    <w:rsid w:val="00672593"/>
    <w:rsid w:val="00672E53"/>
    <w:rsid w:val="00672EBB"/>
    <w:rsid w:val="00672F5C"/>
    <w:rsid w:val="00673011"/>
    <w:rsid w:val="00673DB3"/>
    <w:rsid w:val="00673FED"/>
    <w:rsid w:val="00674108"/>
    <w:rsid w:val="006743E9"/>
    <w:rsid w:val="00674771"/>
    <w:rsid w:val="0067497C"/>
    <w:rsid w:val="00674C42"/>
    <w:rsid w:val="0067544F"/>
    <w:rsid w:val="00675764"/>
    <w:rsid w:val="00675DD4"/>
    <w:rsid w:val="0067658C"/>
    <w:rsid w:val="006766C6"/>
    <w:rsid w:val="00677035"/>
    <w:rsid w:val="006770A2"/>
    <w:rsid w:val="006772AD"/>
    <w:rsid w:val="006775B3"/>
    <w:rsid w:val="006778A7"/>
    <w:rsid w:val="00677E83"/>
    <w:rsid w:val="00680145"/>
    <w:rsid w:val="006804EF"/>
    <w:rsid w:val="00680523"/>
    <w:rsid w:val="00680E5B"/>
    <w:rsid w:val="00680EF8"/>
    <w:rsid w:val="006812EE"/>
    <w:rsid w:val="00681AAE"/>
    <w:rsid w:val="006828DB"/>
    <w:rsid w:val="006836AE"/>
    <w:rsid w:val="00683E81"/>
    <w:rsid w:val="00684964"/>
    <w:rsid w:val="00684D0A"/>
    <w:rsid w:val="00685A81"/>
    <w:rsid w:val="00685D9B"/>
    <w:rsid w:val="00686343"/>
    <w:rsid w:val="006863DA"/>
    <w:rsid w:val="00686722"/>
    <w:rsid w:val="00686966"/>
    <w:rsid w:val="006872E1"/>
    <w:rsid w:val="0069138D"/>
    <w:rsid w:val="006928C4"/>
    <w:rsid w:val="00692973"/>
    <w:rsid w:val="00692EF3"/>
    <w:rsid w:val="006940B6"/>
    <w:rsid w:val="00694493"/>
    <w:rsid w:val="0069457C"/>
    <w:rsid w:val="00694B51"/>
    <w:rsid w:val="00694F6F"/>
    <w:rsid w:val="00695125"/>
    <w:rsid w:val="00695A9B"/>
    <w:rsid w:val="00695E68"/>
    <w:rsid w:val="00695FD3"/>
    <w:rsid w:val="00696AE2"/>
    <w:rsid w:val="0069702E"/>
    <w:rsid w:val="006970F9"/>
    <w:rsid w:val="00697283"/>
    <w:rsid w:val="00697381"/>
    <w:rsid w:val="00697A03"/>
    <w:rsid w:val="006A063A"/>
    <w:rsid w:val="006A072A"/>
    <w:rsid w:val="006A0842"/>
    <w:rsid w:val="006A090C"/>
    <w:rsid w:val="006A149D"/>
    <w:rsid w:val="006A1B20"/>
    <w:rsid w:val="006A1CB7"/>
    <w:rsid w:val="006A1E15"/>
    <w:rsid w:val="006A21A3"/>
    <w:rsid w:val="006A2463"/>
    <w:rsid w:val="006A25C1"/>
    <w:rsid w:val="006A2608"/>
    <w:rsid w:val="006A274C"/>
    <w:rsid w:val="006A3090"/>
    <w:rsid w:val="006A3223"/>
    <w:rsid w:val="006A3320"/>
    <w:rsid w:val="006A345C"/>
    <w:rsid w:val="006A38BB"/>
    <w:rsid w:val="006A38C6"/>
    <w:rsid w:val="006A3EBC"/>
    <w:rsid w:val="006A3F3E"/>
    <w:rsid w:val="006A4322"/>
    <w:rsid w:val="006A4596"/>
    <w:rsid w:val="006A4A75"/>
    <w:rsid w:val="006A4BCC"/>
    <w:rsid w:val="006A4F5F"/>
    <w:rsid w:val="006A555B"/>
    <w:rsid w:val="006A562C"/>
    <w:rsid w:val="006A6633"/>
    <w:rsid w:val="006A6FB9"/>
    <w:rsid w:val="006A716D"/>
    <w:rsid w:val="006A7329"/>
    <w:rsid w:val="006A7797"/>
    <w:rsid w:val="006A7A76"/>
    <w:rsid w:val="006A7EFF"/>
    <w:rsid w:val="006B02BD"/>
    <w:rsid w:val="006B0791"/>
    <w:rsid w:val="006B0CD8"/>
    <w:rsid w:val="006B1505"/>
    <w:rsid w:val="006B1D9C"/>
    <w:rsid w:val="006B223C"/>
    <w:rsid w:val="006B25D3"/>
    <w:rsid w:val="006B2ABC"/>
    <w:rsid w:val="006B2E50"/>
    <w:rsid w:val="006B323F"/>
    <w:rsid w:val="006B35B9"/>
    <w:rsid w:val="006B40BB"/>
    <w:rsid w:val="006B42E0"/>
    <w:rsid w:val="006B45F5"/>
    <w:rsid w:val="006B4962"/>
    <w:rsid w:val="006B4B8D"/>
    <w:rsid w:val="006B4F58"/>
    <w:rsid w:val="006B4F62"/>
    <w:rsid w:val="006B5712"/>
    <w:rsid w:val="006B5BCA"/>
    <w:rsid w:val="006B628B"/>
    <w:rsid w:val="006B6F8C"/>
    <w:rsid w:val="006B6FA5"/>
    <w:rsid w:val="006B704E"/>
    <w:rsid w:val="006B7772"/>
    <w:rsid w:val="006C02C5"/>
    <w:rsid w:val="006C06E1"/>
    <w:rsid w:val="006C0909"/>
    <w:rsid w:val="006C0B36"/>
    <w:rsid w:val="006C1D68"/>
    <w:rsid w:val="006C2045"/>
    <w:rsid w:val="006C2111"/>
    <w:rsid w:val="006C247C"/>
    <w:rsid w:val="006C2789"/>
    <w:rsid w:val="006C343B"/>
    <w:rsid w:val="006C3682"/>
    <w:rsid w:val="006C40AA"/>
    <w:rsid w:val="006C4167"/>
    <w:rsid w:val="006C41BF"/>
    <w:rsid w:val="006C478C"/>
    <w:rsid w:val="006C48B9"/>
    <w:rsid w:val="006C4B64"/>
    <w:rsid w:val="006C4C57"/>
    <w:rsid w:val="006C5243"/>
    <w:rsid w:val="006C5534"/>
    <w:rsid w:val="006C5D73"/>
    <w:rsid w:val="006C6329"/>
    <w:rsid w:val="006C6642"/>
    <w:rsid w:val="006C6825"/>
    <w:rsid w:val="006C7165"/>
    <w:rsid w:val="006C7252"/>
    <w:rsid w:val="006C7416"/>
    <w:rsid w:val="006C7619"/>
    <w:rsid w:val="006C7A3A"/>
    <w:rsid w:val="006D09A8"/>
    <w:rsid w:val="006D0C3C"/>
    <w:rsid w:val="006D0C66"/>
    <w:rsid w:val="006D10CF"/>
    <w:rsid w:val="006D186A"/>
    <w:rsid w:val="006D1BF4"/>
    <w:rsid w:val="006D24BB"/>
    <w:rsid w:val="006D2AFA"/>
    <w:rsid w:val="006D39C9"/>
    <w:rsid w:val="006D39DE"/>
    <w:rsid w:val="006D3D96"/>
    <w:rsid w:val="006D4127"/>
    <w:rsid w:val="006D4896"/>
    <w:rsid w:val="006D4C6F"/>
    <w:rsid w:val="006D511D"/>
    <w:rsid w:val="006D52D8"/>
    <w:rsid w:val="006D558A"/>
    <w:rsid w:val="006D59FB"/>
    <w:rsid w:val="006D5A01"/>
    <w:rsid w:val="006D65F9"/>
    <w:rsid w:val="006D6874"/>
    <w:rsid w:val="006D6A40"/>
    <w:rsid w:val="006D6BE7"/>
    <w:rsid w:val="006D72AB"/>
    <w:rsid w:val="006D738C"/>
    <w:rsid w:val="006D75B0"/>
    <w:rsid w:val="006D7702"/>
    <w:rsid w:val="006D770C"/>
    <w:rsid w:val="006D79CF"/>
    <w:rsid w:val="006E04C5"/>
    <w:rsid w:val="006E07DE"/>
    <w:rsid w:val="006E0D11"/>
    <w:rsid w:val="006E13B5"/>
    <w:rsid w:val="006E18B5"/>
    <w:rsid w:val="006E198B"/>
    <w:rsid w:val="006E1AE7"/>
    <w:rsid w:val="006E1D06"/>
    <w:rsid w:val="006E220D"/>
    <w:rsid w:val="006E2226"/>
    <w:rsid w:val="006E253F"/>
    <w:rsid w:val="006E2B7D"/>
    <w:rsid w:val="006E2C4C"/>
    <w:rsid w:val="006E3175"/>
    <w:rsid w:val="006E358B"/>
    <w:rsid w:val="006E3646"/>
    <w:rsid w:val="006E38C9"/>
    <w:rsid w:val="006E4059"/>
    <w:rsid w:val="006E4165"/>
    <w:rsid w:val="006E4BFD"/>
    <w:rsid w:val="006E561F"/>
    <w:rsid w:val="006E5F41"/>
    <w:rsid w:val="006E5FEC"/>
    <w:rsid w:val="006E64EF"/>
    <w:rsid w:val="006E6AED"/>
    <w:rsid w:val="006E70A3"/>
    <w:rsid w:val="006E7246"/>
    <w:rsid w:val="006E7C89"/>
    <w:rsid w:val="006F0267"/>
    <w:rsid w:val="006F0CAF"/>
    <w:rsid w:val="006F1272"/>
    <w:rsid w:val="006F143B"/>
    <w:rsid w:val="006F1598"/>
    <w:rsid w:val="006F15BF"/>
    <w:rsid w:val="006F1E1F"/>
    <w:rsid w:val="006F20E8"/>
    <w:rsid w:val="006F2B39"/>
    <w:rsid w:val="006F2BF8"/>
    <w:rsid w:val="006F3343"/>
    <w:rsid w:val="006F3B46"/>
    <w:rsid w:val="006F4523"/>
    <w:rsid w:val="006F4EF9"/>
    <w:rsid w:val="006F50F6"/>
    <w:rsid w:val="006F58C3"/>
    <w:rsid w:val="006F5DD0"/>
    <w:rsid w:val="006F6A8E"/>
    <w:rsid w:val="006F7452"/>
    <w:rsid w:val="006F749B"/>
    <w:rsid w:val="006F7789"/>
    <w:rsid w:val="006F787C"/>
    <w:rsid w:val="006F7A54"/>
    <w:rsid w:val="006F7BF7"/>
    <w:rsid w:val="007000BB"/>
    <w:rsid w:val="00700636"/>
    <w:rsid w:val="007009B1"/>
    <w:rsid w:val="00700CAC"/>
    <w:rsid w:val="00701146"/>
    <w:rsid w:val="0070117D"/>
    <w:rsid w:val="00701759"/>
    <w:rsid w:val="00702BAE"/>
    <w:rsid w:val="00702DB6"/>
    <w:rsid w:val="00702F47"/>
    <w:rsid w:val="00702F58"/>
    <w:rsid w:val="007031F4"/>
    <w:rsid w:val="0070330F"/>
    <w:rsid w:val="00703328"/>
    <w:rsid w:val="007034D5"/>
    <w:rsid w:val="00703986"/>
    <w:rsid w:val="00703988"/>
    <w:rsid w:val="007044C3"/>
    <w:rsid w:val="007047C6"/>
    <w:rsid w:val="007048DD"/>
    <w:rsid w:val="007049F2"/>
    <w:rsid w:val="0070564D"/>
    <w:rsid w:val="007061B7"/>
    <w:rsid w:val="00706FB8"/>
    <w:rsid w:val="00707361"/>
    <w:rsid w:val="00707E83"/>
    <w:rsid w:val="00710E52"/>
    <w:rsid w:val="00711B8C"/>
    <w:rsid w:val="00712070"/>
    <w:rsid w:val="007126B9"/>
    <w:rsid w:val="0071358C"/>
    <w:rsid w:val="007136A6"/>
    <w:rsid w:val="00713801"/>
    <w:rsid w:val="00713AC8"/>
    <w:rsid w:val="00713FEF"/>
    <w:rsid w:val="0071469F"/>
    <w:rsid w:val="00714E09"/>
    <w:rsid w:val="00715357"/>
    <w:rsid w:val="00715F3C"/>
    <w:rsid w:val="00716083"/>
    <w:rsid w:val="00716941"/>
    <w:rsid w:val="00717174"/>
    <w:rsid w:val="00717317"/>
    <w:rsid w:val="0071747F"/>
    <w:rsid w:val="00717671"/>
    <w:rsid w:val="0071777A"/>
    <w:rsid w:val="00717844"/>
    <w:rsid w:val="00717ECD"/>
    <w:rsid w:val="007200A4"/>
    <w:rsid w:val="00720389"/>
    <w:rsid w:val="00720DDC"/>
    <w:rsid w:val="00720F27"/>
    <w:rsid w:val="007225E8"/>
    <w:rsid w:val="007227EC"/>
    <w:rsid w:val="007227F5"/>
    <w:rsid w:val="00722BF5"/>
    <w:rsid w:val="00723565"/>
    <w:rsid w:val="00723594"/>
    <w:rsid w:val="0072371D"/>
    <w:rsid w:val="00723B00"/>
    <w:rsid w:val="0072420F"/>
    <w:rsid w:val="0072582B"/>
    <w:rsid w:val="0072586B"/>
    <w:rsid w:val="00725C05"/>
    <w:rsid w:val="00725D28"/>
    <w:rsid w:val="00725DE4"/>
    <w:rsid w:val="00725F41"/>
    <w:rsid w:val="00726041"/>
    <w:rsid w:val="00726480"/>
    <w:rsid w:val="00726531"/>
    <w:rsid w:val="00726A4E"/>
    <w:rsid w:val="007272A0"/>
    <w:rsid w:val="007273C3"/>
    <w:rsid w:val="007276F1"/>
    <w:rsid w:val="00730086"/>
    <w:rsid w:val="0073022F"/>
    <w:rsid w:val="00730754"/>
    <w:rsid w:val="00730C19"/>
    <w:rsid w:val="00730EAB"/>
    <w:rsid w:val="007313F7"/>
    <w:rsid w:val="00731A8A"/>
    <w:rsid w:val="00731D14"/>
    <w:rsid w:val="0073293E"/>
    <w:rsid w:val="00732CCF"/>
    <w:rsid w:val="0073357E"/>
    <w:rsid w:val="007339FC"/>
    <w:rsid w:val="00733E39"/>
    <w:rsid w:val="0073554A"/>
    <w:rsid w:val="007361D8"/>
    <w:rsid w:val="00736E68"/>
    <w:rsid w:val="0073750E"/>
    <w:rsid w:val="007375C7"/>
    <w:rsid w:val="0073764E"/>
    <w:rsid w:val="00737DF4"/>
    <w:rsid w:val="00737EED"/>
    <w:rsid w:val="00740901"/>
    <w:rsid w:val="00741011"/>
    <w:rsid w:val="007414B1"/>
    <w:rsid w:val="00741ED1"/>
    <w:rsid w:val="007424B9"/>
    <w:rsid w:val="007429A0"/>
    <w:rsid w:val="007429B3"/>
    <w:rsid w:val="00742A9C"/>
    <w:rsid w:val="00742FDC"/>
    <w:rsid w:val="007432AC"/>
    <w:rsid w:val="00744194"/>
    <w:rsid w:val="0074458F"/>
    <w:rsid w:val="00744CD9"/>
    <w:rsid w:val="00744F16"/>
    <w:rsid w:val="0074546B"/>
    <w:rsid w:val="00745EC8"/>
    <w:rsid w:val="00746107"/>
    <w:rsid w:val="0074637C"/>
    <w:rsid w:val="007465D4"/>
    <w:rsid w:val="00746C4B"/>
    <w:rsid w:val="0074714E"/>
    <w:rsid w:val="007473CF"/>
    <w:rsid w:val="00750232"/>
    <w:rsid w:val="0075032E"/>
    <w:rsid w:val="007508A7"/>
    <w:rsid w:val="00750957"/>
    <w:rsid w:val="00750C8C"/>
    <w:rsid w:val="00751149"/>
    <w:rsid w:val="007511ED"/>
    <w:rsid w:val="00751F5D"/>
    <w:rsid w:val="0075203B"/>
    <w:rsid w:val="007520B3"/>
    <w:rsid w:val="007528A3"/>
    <w:rsid w:val="00752A92"/>
    <w:rsid w:val="00752C3D"/>
    <w:rsid w:val="00752EDB"/>
    <w:rsid w:val="00752EDE"/>
    <w:rsid w:val="00752F7E"/>
    <w:rsid w:val="00753103"/>
    <w:rsid w:val="0075369D"/>
    <w:rsid w:val="007538AA"/>
    <w:rsid w:val="00753A43"/>
    <w:rsid w:val="00753A8A"/>
    <w:rsid w:val="00753AA1"/>
    <w:rsid w:val="00753BC4"/>
    <w:rsid w:val="00753D5B"/>
    <w:rsid w:val="00753DEE"/>
    <w:rsid w:val="0075410E"/>
    <w:rsid w:val="0075449B"/>
    <w:rsid w:val="00754589"/>
    <w:rsid w:val="007546D4"/>
    <w:rsid w:val="0075499B"/>
    <w:rsid w:val="0075572F"/>
    <w:rsid w:val="00755842"/>
    <w:rsid w:val="007558A0"/>
    <w:rsid w:val="007559FE"/>
    <w:rsid w:val="00755B17"/>
    <w:rsid w:val="0075664D"/>
    <w:rsid w:val="00756A11"/>
    <w:rsid w:val="00757577"/>
    <w:rsid w:val="00757769"/>
    <w:rsid w:val="0075778E"/>
    <w:rsid w:val="007577A7"/>
    <w:rsid w:val="00757BA6"/>
    <w:rsid w:val="00757C72"/>
    <w:rsid w:val="00757F65"/>
    <w:rsid w:val="00760259"/>
    <w:rsid w:val="00760A49"/>
    <w:rsid w:val="00762414"/>
    <w:rsid w:val="00762451"/>
    <w:rsid w:val="007632C8"/>
    <w:rsid w:val="00764988"/>
    <w:rsid w:val="0076514A"/>
    <w:rsid w:val="00765AB5"/>
    <w:rsid w:val="00765DD9"/>
    <w:rsid w:val="007665DC"/>
    <w:rsid w:val="00766D93"/>
    <w:rsid w:val="007670DC"/>
    <w:rsid w:val="00767948"/>
    <w:rsid w:val="00767ADB"/>
    <w:rsid w:val="0077064E"/>
    <w:rsid w:val="00770979"/>
    <w:rsid w:val="00770C0E"/>
    <w:rsid w:val="0077129D"/>
    <w:rsid w:val="00771582"/>
    <w:rsid w:val="00771626"/>
    <w:rsid w:val="0077193E"/>
    <w:rsid w:val="00771F36"/>
    <w:rsid w:val="0077215B"/>
    <w:rsid w:val="00772561"/>
    <w:rsid w:val="007725BA"/>
    <w:rsid w:val="00772C20"/>
    <w:rsid w:val="00772C7B"/>
    <w:rsid w:val="00772FA2"/>
    <w:rsid w:val="00773620"/>
    <w:rsid w:val="00773682"/>
    <w:rsid w:val="00773EFA"/>
    <w:rsid w:val="007748C7"/>
    <w:rsid w:val="00774940"/>
    <w:rsid w:val="00775850"/>
    <w:rsid w:val="00775A4E"/>
    <w:rsid w:val="00775C5B"/>
    <w:rsid w:val="00775C8F"/>
    <w:rsid w:val="00775E7E"/>
    <w:rsid w:val="00777389"/>
    <w:rsid w:val="0077752D"/>
    <w:rsid w:val="00777601"/>
    <w:rsid w:val="007779C3"/>
    <w:rsid w:val="00777BAC"/>
    <w:rsid w:val="0078024F"/>
    <w:rsid w:val="00780355"/>
    <w:rsid w:val="007805E8"/>
    <w:rsid w:val="007806B6"/>
    <w:rsid w:val="007807B9"/>
    <w:rsid w:val="00780A55"/>
    <w:rsid w:val="0078138F"/>
    <w:rsid w:val="00781435"/>
    <w:rsid w:val="007819ED"/>
    <w:rsid w:val="00782494"/>
    <w:rsid w:val="007826B9"/>
    <w:rsid w:val="00782ED0"/>
    <w:rsid w:val="00782F3A"/>
    <w:rsid w:val="007831AA"/>
    <w:rsid w:val="007835E1"/>
    <w:rsid w:val="00783775"/>
    <w:rsid w:val="00783C4F"/>
    <w:rsid w:val="00784009"/>
    <w:rsid w:val="007845BB"/>
    <w:rsid w:val="0078478A"/>
    <w:rsid w:val="00784C08"/>
    <w:rsid w:val="007856FA"/>
    <w:rsid w:val="00785812"/>
    <w:rsid w:val="00785B34"/>
    <w:rsid w:val="0078675E"/>
    <w:rsid w:val="007868F3"/>
    <w:rsid w:val="00786FED"/>
    <w:rsid w:val="00787435"/>
    <w:rsid w:val="0078798A"/>
    <w:rsid w:val="00787B8D"/>
    <w:rsid w:val="00787FE1"/>
    <w:rsid w:val="007902DD"/>
    <w:rsid w:val="007902F7"/>
    <w:rsid w:val="00790573"/>
    <w:rsid w:val="00790714"/>
    <w:rsid w:val="00790B34"/>
    <w:rsid w:val="00790C31"/>
    <w:rsid w:val="00790EF0"/>
    <w:rsid w:val="007919CD"/>
    <w:rsid w:val="0079205F"/>
    <w:rsid w:val="007920BA"/>
    <w:rsid w:val="0079229E"/>
    <w:rsid w:val="00792412"/>
    <w:rsid w:val="00792526"/>
    <w:rsid w:val="00792B16"/>
    <w:rsid w:val="00792C82"/>
    <w:rsid w:val="00792F17"/>
    <w:rsid w:val="007930A1"/>
    <w:rsid w:val="007933A3"/>
    <w:rsid w:val="00793488"/>
    <w:rsid w:val="007937B9"/>
    <w:rsid w:val="007939FB"/>
    <w:rsid w:val="0079406F"/>
    <w:rsid w:val="007941E0"/>
    <w:rsid w:val="00794407"/>
    <w:rsid w:val="00794619"/>
    <w:rsid w:val="00794ABC"/>
    <w:rsid w:val="00795379"/>
    <w:rsid w:val="0079554A"/>
    <w:rsid w:val="007957D2"/>
    <w:rsid w:val="00795877"/>
    <w:rsid w:val="00795DB7"/>
    <w:rsid w:val="00795E1A"/>
    <w:rsid w:val="00795FD6"/>
    <w:rsid w:val="0079603B"/>
    <w:rsid w:val="0079619C"/>
    <w:rsid w:val="00796821"/>
    <w:rsid w:val="00796A6C"/>
    <w:rsid w:val="00796BB1"/>
    <w:rsid w:val="00797299"/>
    <w:rsid w:val="007974AD"/>
    <w:rsid w:val="007977CF"/>
    <w:rsid w:val="0079784E"/>
    <w:rsid w:val="00797854"/>
    <w:rsid w:val="007979F6"/>
    <w:rsid w:val="007A03E4"/>
    <w:rsid w:val="007A10CE"/>
    <w:rsid w:val="007A2426"/>
    <w:rsid w:val="007A2DB7"/>
    <w:rsid w:val="007A3983"/>
    <w:rsid w:val="007A504E"/>
    <w:rsid w:val="007A5152"/>
    <w:rsid w:val="007A5370"/>
    <w:rsid w:val="007A5432"/>
    <w:rsid w:val="007A5917"/>
    <w:rsid w:val="007A5DAA"/>
    <w:rsid w:val="007A62D7"/>
    <w:rsid w:val="007A634F"/>
    <w:rsid w:val="007A6AC4"/>
    <w:rsid w:val="007A6C8C"/>
    <w:rsid w:val="007A70A9"/>
    <w:rsid w:val="007A720D"/>
    <w:rsid w:val="007A791D"/>
    <w:rsid w:val="007A7C0B"/>
    <w:rsid w:val="007B01E9"/>
    <w:rsid w:val="007B0260"/>
    <w:rsid w:val="007B028F"/>
    <w:rsid w:val="007B058E"/>
    <w:rsid w:val="007B0604"/>
    <w:rsid w:val="007B068D"/>
    <w:rsid w:val="007B071F"/>
    <w:rsid w:val="007B0E83"/>
    <w:rsid w:val="007B0F9D"/>
    <w:rsid w:val="007B1D6D"/>
    <w:rsid w:val="007B2827"/>
    <w:rsid w:val="007B2A6B"/>
    <w:rsid w:val="007B2AA5"/>
    <w:rsid w:val="007B2D99"/>
    <w:rsid w:val="007B32B1"/>
    <w:rsid w:val="007B33E9"/>
    <w:rsid w:val="007B369F"/>
    <w:rsid w:val="007B3795"/>
    <w:rsid w:val="007B382E"/>
    <w:rsid w:val="007B3E39"/>
    <w:rsid w:val="007B46E1"/>
    <w:rsid w:val="007B5203"/>
    <w:rsid w:val="007B5286"/>
    <w:rsid w:val="007B5D24"/>
    <w:rsid w:val="007B5F32"/>
    <w:rsid w:val="007B633F"/>
    <w:rsid w:val="007B6F92"/>
    <w:rsid w:val="007B7497"/>
    <w:rsid w:val="007B7CC8"/>
    <w:rsid w:val="007B7E34"/>
    <w:rsid w:val="007B7EB7"/>
    <w:rsid w:val="007C003C"/>
    <w:rsid w:val="007C01EA"/>
    <w:rsid w:val="007C0673"/>
    <w:rsid w:val="007C080E"/>
    <w:rsid w:val="007C0B60"/>
    <w:rsid w:val="007C0FEE"/>
    <w:rsid w:val="007C0FFB"/>
    <w:rsid w:val="007C10CD"/>
    <w:rsid w:val="007C1224"/>
    <w:rsid w:val="007C12C2"/>
    <w:rsid w:val="007C1526"/>
    <w:rsid w:val="007C2951"/>
    <w:rsid w:val="007C2B1D"/>
    <w:rsid w:val="007C3639"/>
    <w:rsid w:val="007C3FE3"/>
    <w:rsid w:val="007C40F8"/>
    <w:rsid w:val="007C428C"/>
    <w:rsid w:val="007C4A3C"/>
    <w:rsid w:val="007C4A81"/>
    <w:rsid w:val="007C4A8F"/>
    <w:rsid w:val="007C4AD8"/>
    <w:rsid w:val="007C5621"/>
    <w:rsid w:val="007C5908"/>
    <w:rsid w:val="007C6893"/>
    <w:rsid w:val="007C6BD8"/>
    <w:rsid w:val="007C6CCA"/>
    <w:rsid w:val="007C74DB"/>
    <w:rsid w:val="007C77E8"/>
    <w:rsid w:val="007C7BF0"/>
    <w:rsid w:val="007D01A8"/>
    <w:rsid w:val="007D0454"/>
    <w:rsid w:val="007D04A8"/>
    <w:rsid w:val="007D0528"/>
    <w:rsid w:val="007D0710"/>
    <w:rsid w:val="007D1117"/>
    <w:rsid w:val="007D1137"/>
    <w:rsid w:val="007D174E"/>
    <w:rsid w:val="007D31EB"/>
    <w:rsid w:val="007D34F5"/>
    <w:rsid w:val="007D377B"/>
    <w:rsid w:val="007D3A00"/>
    <w:rsid w:val="007D3A96"/>
    <w:rsid w:val="007D4BCD"/>
    <w:rsid w:val="007D55BA"/>
    <w:rsid w:val="007D571E"/>
    <w:rsid w:val="007D59CF"/>
    <w:rsid w:val="007D5B36"/>
    <w:rsid w:val="007D60D9"/>
    <w:rsid w:val="007D6259"/>
    <w:rsid w:val="007D66FC"/>
    <w:rsid w:val="007D7788"/>
    <w:rsid w:val="007D7B3F"/>
    <w:rsid w:val="007E00F8"/>
    <w:rsid w:val="007E075C"/>
    <w:rsid w:val="007E17C5"/>
    <w:rsid w:val="007E19E4"/>
    <w:rsid w:val="007E1B6C"/>
    <w:rsid w:val="007E1D7B"/>
    <w:rsid w:val="007E1F81"/>
    <w:rsid w:val="007E2482"/>
    <w:rsid w:val="007E28C4"/>
    <w:rsid w:val="007E3015"/>
    <w:rsid w:val="007E35BA"/>
    <w:rsid w:val="007E3A08"/>
    <w:rsid w:val="007E3B3C"/>
    <w:rsid w:val="007E3BCE"/>
    <w:rsid w:val="007E3BE9"/>
    <w:rsid w:val="007E401C"/>
    <w:rsid w:val="007E4247"/>
    <w:rsid w:val="007E4542"/>
    <w:rsid w:val="007E45B6"/>
    <w:rsid w:val="007E51E1"/>
    <w:rsid w:val="007E5839"/>
    <w:rsid w:val="007E594E"/>
    <w:rsid w:val="007E6917"/>
    <w:rsid w:val="007E6D7C"/>
    <w:rsid w:val="007E6E54"/>
    <w:rsid w:val="007E6E99"/>
    <w:rsid w:val="007E70F9"/>
    <w:rsid w:val="007E7226"/>
    <w:rsid w:val="007E7BFE"/>
    <w:rsid w:val="007F01B5"/>
    <w:rsid w:val="007F09EC"/>
    <w:rsid w:val="007F180A"/>
    <w:rsid w:val="007F1944"/>
    <w:rsid w:val="007F1F12"/>
    <w:rsid w:val="007F22B3"/>
    <w:rsid w:val="007F24CA"/>
    <w:rsid w:val="007F2BD2"/>
    <w:rsid w:val="007F42EC"/>
    <w:rsid w:val="007F4F26"/>
    <w:rsid w:val="007F4FC2"/>
    <w:rsid w:val="007F5911"/>
    <w:rsid w:val="007F5D10"/>
    <w:rsid w:val="007F61AE"/>
    <w:rsid w:val="007F62D9"/>
    <w:rsid w:val="007F6428"/>
    <w:rsid w:val="007F645A"/>
    <w:rsid w:val="007F65F6"/>
    <w:rsid w:val="007F6B47"/>
    <w:rsid w:val="007F6EDB"/>
    <w:rsid w:val="007F7143"/>
    <w:rsid w:val="007F73DF"/>
    <w:rsid w:val="007F7659"/>
    <w:rsid w:val="007F765B"/>
    <w:rsid w:val="00800A2B"/>
    <w:rsid w:val="00800E13"/>
    <w:rsid w:val="00800E1F"/>
    <w:rsid w:val="008019D3"/>
    <w:rsid w:val="00801BDC"/>
    <w:rsid w:val="00802047"/>
    <w:rsid w:val="00802568"/>
    <w:rsid w:val="00802893"/>
    <w:rsid w:val="00802B89"/>
    <w:rsid w:val="00802DC8"/>
    <w:rsid w:val="008031AC"/>
    <w:rsid w:val="008031BF"/>
    <w:rsid w:val="00803268"/>
    <w:rsid w:val="00803986"/>
    <w:rsid w:val="00803C7B"/>
    <w:rsid w:val="00803CEA"/>
    <w:rsid w:val="00803ED4"/>
    <w:rsid w:val="0080402C"/>
    <w:rsid w:val="00804581"/>
    <w:rsid w:val="00804821"/>
    <w:rsid w:val="00804A8C"/>
    <w:rsid w:val="00804F24"/>
    <w:rsid w:val="008054FE"/>
    <w:rsid w:val="008056E1"/>
    <w:rsid w:val="00805C17"/>
    <w:rsid w:val="00806326"/>
    <w:rsid w:val="00806A33"/>
    <w:rsid w:val="00806C27"/>
    <w:rsid w:val="008071DD"/>
    <w:rsid w:val="0081054D"/>
    <w:rsid w:val="00810D25"/>
    <w:rsid w:val="008114AC"/>
    <w:rsid w:val="008117E5"/>
    <w:rsid w:val="00811AAA"/>
    <w:rsid w:val="00812416"/>
    <w:rsid w:val="00812AA9"/>
    <w:rsid w:val="00812B28"/>
    <w:rsid w:val="00812F14"/>
    <w:rsid w:val="00813953"/>
    <w:rsid w:val="00813B7A"/>
    <w:rsid w:val="00813BBB"/>
    <w:rsid w:val="00813C39"/>
    <w:rsid w:val="00813CDF"/>
    <w:rsid w:val="0081579C"/>
    <w:rsid w:val="0081641F"/>
    <w:rsid w:val="0081666C"/>
    <w:rsid w:val="0081671E"/>
    <w:rsid w:val="00820C13"/>
    <w:rsid w:val="00820D0D"/>
    <w:rsid w:val="00821961"/>
    <w:rsid w:val="00821A8A"/>
    <w:rsid w:val="00821ABA"/>
    <w:rsid w:val="00822237"/>
    <w:rsid w:val="00822E91"/>
    <w:rsid w:val="00823039"/>
    <w:rsid w:val="008230F2"/>
    <w:rsid w:val="008235AB"/>
    <w:rsid w:val="008235C2"/>
    <w:rsid w:val="00823698"/>
    <w:rsid w:val="00823E3C"/>
    <w:rsid w:val="0082423D"/>
    <w:rsid w:val="00824299"/>
    <w:rsid w:val="0082450D"/>
    <w:rsid w:val="008246E6"/>
    <w:rsid w:val="00824733"/>
    <w:rsid w:val="00824CEB"/>
    <w:rsid w:val="00824F9C"/>
    <w:rsid w:val="0082544B"/>
    <w:rsid w:val="008254DC"/>
    <w:rsid w:val="00825555"/>
    <w:rsid w:val="0082628C"/>
    <w:rsid w:val="008270D0"/>
    <w:rsid w:val="0082765A"/>
    <w:rsid w:val="00827FC9"/>
    <w:rsid w:val="00830106"/>
    <w:rsid w:val="00830328"/>
    <w:rsid w:val="00830433"/>
    <w:rsid w:val="00831399"/>
    <w:rsid w:val="00831615"/>
    <w:rsid w:val="00831751"/>
    <w:rsid w:val="00831BFD"/>
    <w:rsid w:val="00831D55"/>
    <w:rsid w:val="0083268C"/>
    <w:rsid w:val="00832A3A"/>
    <w:rsid w:val="00832D57"/>
    <w:rsid w:val="00832E16"/>
    <w:rsid w:val="008338FE"/>
    <w:rsid w:val="00833B5A"/>
    <w:rsid w:val="008340A4"/>
    <w:rsid w:val="00834870"/>
    <w:rsid w:val="00834B80"/>
    <w:rsid w:val="00835295"/>
    <w:rsid w:val="00835FD8"/>
    <w:rsid w:val="00836068"/>
    <w:rsid w:val="00836918"/>
    <w:rsid w:val="00836954"/>
    <w:rsid w:val="008369C5"/>
    <w:rsid w:val="00836DAE"/>
    <w:rsid w:val="00836F04"/>
    <w:rsid w:val="008371C3"/>
    <w:rsid w:val="00837551"/>
    <w:rsid w:val="00837590"/>
    <w:rsid w:val="00837AB4"/>
    <w:rsid w:val="00837CA9"/>
    <w:rsid w:val="00837D35"/>
    <w:rsid w:val="008403E0"/>
    <w:rsid w:val="008405C9"/>
    <w:rsid w:val="00841B1A"/>
    <w:rsid w:val="00842616"/>
    <w:rsid w:val="0084280C"/>
    <w:rsid w:val="00842AF4"/>
    <w:rsid w:val="00842D36"/>
    <w:rsid w:val="0084318D"/>
    <w:rsid w:val="00843709"/>
    <w:rsid w:val="008442C3"/>
    <w:rsid w:val="00844A54"/>
    <w:rsid w:val="00844D04"/>
    <w:rsid w:val="00844D72"/>
    <w:rsid w:val="00845332"/>
    <w:rsid w:val="00845571"/>
    <w:rsid w:val="00845E5C"/>
    <w:rsid w:val="008461C2"/>
    <w:rsid w:val="00846962"/>
    <w:rsid w:val="00846D29"/>
    <w:rsid w:val="00847775"/>
    <w:rsid w:val="0085040B"/>
    <w:rsid w:val="008505EA"/>
    <w:rsid w:val="00850985"/>
    <w:rsid w:val="00850B78"/>
    <w:rsid w:val="00850CC0"/>
    <w:rsid w:val="00851702"/>
    <w:rsid w:val="008523FF"/>
    <w:rsid w:val="00852433"/>
    <w:rsid w:val="0085284A"/>
    <w:rsid w:val="00852D1E"/>
    <w:rsid w:val="00852E72"/>
    <w:rsid w:val="00852F7A"/>
    <w:rsid w:val="00853327"/>
    <w:rsid w:val="008538DC"/>
    <w:rsid w:val="00853DCD"/>
    <w:rsid w:val="00854845"/>
    <w:rsid w:val="00854EE7"/>
    <w:rsid w:val="00855352"/>
    <w:rsid w:val="00855B6B"/>
    <w:rsid w:val="00855C17"/>
    <w:rsid w:val="00855EED"/>
    <w:rsid w:val="0085633B"/>
    <w:rsid w:val="00856372"/>
    <w:rsid w:val="00856594"/>
    <w:rsid w:val="0085676A"/>
    <w:rsid w:val="0085692D"/>
    <w:rsid w:val="00857234"/>
    <w:rsid w:val="00857A17"/>
    <w:rsid w:val="00857A82"/>
    <w:rsid w:val="00857DBF"/>
    <w:rsid w:val="00857FD2"/>
    <w:rsid w:val="00860441"/>
    <w:rsid w:val="0086050C"/>
    <w:rsid w:val="00860693"/>
    <w:rsid w:val="0086162B"/>
    <w:rsid w:val="008624D9"/>
    <w:rsid w:val="0086269B"/>
    <w:rsid w:val="00862827"/>
    <w:rsid w:val="008633A5"/>
    <w:rsid w:val="00863719"/>
    <w:rsid w:val="0086377A"/>
    <w:rsid w:val="00863C63"/>
    <w:rsid w:val="00863E4B"/>
    <w:rsid w:val="00864A0A"/>
    <w:rsid w:val="00864A31"/>
    <w:rsid w:val="0086522A"/>
    <w:rsid w:val="00865343"/>
    <w:rsid w:val="008653DD"/>
    <w:rsid w:val="0086563A"/>
    <w:rsid w:val="008656E4"/>
    <w:rsid w:val="00865744"/>
    <w:rsid w:val="0086675B"/>
    <w:rsid w:val="00866C36"/>
    <w:rsid w:val="00866D64"/>
    <w:rsid w:val="008674A0"/>
    <w:rsid w:val="008678A9"/>
    <w:rsid w:val="0087018C"/>
    <w:rsid w:val="008704C5"/>
    <w:rsid w:val="00870A40"/>
    <w:rsid w:val="00871215"/>
    <w:rsid w:val="00871264"/>
    <w:rsid w:val="008712B8"/>
    <w:rsid w:val="0087255A"/>
    <w:rsid w:val="008728D2"/>
    <w:rsid w:val="00872B7A"/>
    <w:rsid w:val="00873051"/>
    <w:rsid w:val="00873584"/>
    <w:rsid w:val="0087360F"/>
    <w:rsid w:val="00873764"/>
    <w:rsid w:val="00873C12"/>
    <w:rsid w:val="00873E39"/>
    <w:rsid w:val="0087536F"/>
    <w:rsid w:val="0087559F"/>
    <w:rsid w:val="008759AA"/>
    <w:rsid w:val="00875A17"/>
    <w:rsid w:val="00876161"/>
    <w:rsid w:val="00876183"/>
    <w:rsid w:val="00876281"/>
    <w:rsid w:val="008762AD"/>
    <w:rsid w:val="008764B6"/>
    <w:rsid w:val="008767DB"/>
    <w:rsid w:val="00876927"/>
    <w:rsid w:val="00876A7D"/>
    <w:rsid w:val="0087718F"/>
    <w:rsid w:val="00877389"/>
    <w:rsid w:val="00877643"/>
    <w:rsid w:val="008779C0"/>
    <w:rsid w:val="00880344"/>
    <w:rsid w:val="008804D1"/>
    <w:rsid w:val="00880512"/>
    <w:rsid w:val="00880708"/>
    <w:rsid w:val="008809A0"/>
    <w:rsid w:val="00880D4A"/>
    <w:rsid w:val="00880D64"/>
    <w:rsid w:val="008810EF"/>
    <w:rsid w:val="0088125B"/>
    <w:rsid w:val="00881389"/>
    <w:rsid w:val="008817CC"/>
    <w:rsid w:val="00881BBA"/>
    <w:rsid w:val="00881F31"/>
    <w:rsid w:val="00881F3C"/>
    <w:rsid w:val="008823AE"/>
    <w:rsid w:val="008826A5"/>
    <w:rsid w:val="00883373"/>
    <w:rsid w:val="00883EE6"/>
    <w:rsid w:val="00884004"/>
    <w:rsid w:val="0088419E"/>
    <w:rsid w:val="00884518"/>
    <w:rsid w:val="0088453F"/>
    <w:rsid w:val="00884703"/>
    <w:rsid w:val="00884FAD"/>
    <w:rsid w:val="008853C6"/>
    <w:rsid w:val="00885708"/>
    <w:rsid w:val="00885A17"/>
    <w:rsid w:val="00885A3C"/>
    <w:rsid w:val="0088625C"/>
    <w:rsid w:val="0088643E"/>
    <w:rsid w:val="00887244"/>
    <w:rsid w:val="0088742D"/>
    <w:rsid w:val="008874D8"/>
    <w:rsid w:val="008876D6"/>
    <w:rsid w:val="00887CA4"/>
    <w:rsid w:val="00887E45"/>
    <w:rsid w:val="00890B02"/>
    <w:rsid w:val="00891565"/>
    <w:rsid w:val="00891B11"/>
    <w:rsid w:val="008921E6"/>
    <w:rsid w:val="008924FC"/>
    <w:rsid w:val="008937A1"/>
    <w:rsid w:val="00893C25"/>
    <w:rsid w:val="00893EA4"/>
    <w:rsid w:val="00894C3D"/>
    <w:rsid w:val="00895114"/>
    <w:rsid w:val="008956AD"/>
    <w:rsid w:val="00895737"/>
    <w:rsid w:val="00895B6D"/>
    <w:rsid w:val="00895C86"/>
    <w:rsid w:val="00895EB0"/>
    <w:rsid w:val="008961D2"/>
    <w:rsid w:val="00896562"/>
    <w:rsid w:val="0089662D"/>
    <w:rsid w:val="0089690B"/>
    <w:rsid w:val="0089691E"/>
    <w:rsid w:val="00896F6E"/>
    <w:rsid w:val="0089700B"/>
    <w:rsid w:val="008972BB"/>
    <w:rsid w:val="008973CF"/>
    <w:rsid w:val="008974BD"/>
    <w:rsid w:val="00897C99"/>
    <w:rsid w:val="00897CEA"/>
    <w:rsid w:val="008A001C"/>
    <w:rsid w:val="008A0585"/>
    <w:rsid w:val="008A093B"/>
    <w:rsid w:val="008A0AC0"/>
    <w:rsid w:val="008A0AED"/>
    <w:rsid w:val="008A0C64"/>
    <w:rsid w:val="008A0CEF"/>
    <w:rsid w:val="008A11F2"/>
    <w:rsid w:val="008A1517"/>
    <w:rsid w:val="008A257E"/>
    <w:rsid w:val="008A2E70"/>
    <w:rsid w:val="008A30E5"/>
    <w:rsid w:val="008A35C2"/>
    <w:rsid w:val="008A38C9"/>
    <w:rsid w:val="008A3B75"/>
    <w:rsid w:val="008A4024"/>
    <w:rsid w:val="008A4373"/>
    <w:rsid w:val="008A4400"/>
    <w:rsid w:val="008A5632"/>
    <w:rsid w:val="008A5B52"/>
    <w:rsid w:val="008A60E5"/>
    <w:rsid w:val="008A60EE"/>
    <w:rsid w:val="008A6107"/>
    <w:rsid w:val="008A6151"/>
    <w:rsid w:val="008A6379"/>
    <w:rsid w:val="008A640D"/>
    <w:rsid w:val="008A66E4"/>
    <w:rsid w:val="008A690A"/>
    <w:rsid w:val="008A6D98"/>
    <w:rsid w:val="008A7127"/>
    <w:rsid w:val="008A788F"/>
    <w:rsid w:val="008A7990"/>
    <w:rsid w:val="008A7B5B"/>
    <w:rsid w:val="008B0219"/>
    <w:rsid w:val="008B055D"/>
    <w:rsid w:val="008B08B0"/>
    <w:rsid w:val="008B0BD0"/>
    <w:rsid w:val="008B1328"/>
    <w:rsid w:val="008B177E"/>
    <w:rsid w:val="008B1BAC"/>
    <w:rsid w:val="008B1C15"/>
    <w:rsid w:val="008B2077"/>
    <w:rsid w:val="008B20E1"/>
    <w:rsid w:val="008B2167"/>
    <w:rsid w:val="008B2EC5"/>
    <w:rsid w:val="008B35BC"/>
    <w:rsid w:val="008B37C0"/>
    <w:rsid w:val="008B3B64"/>
    <w:rsid w:val="008B3F37"/>
    <w:rsid w:val="008B4570"/>
    <w:rsid w:val="008B4A7E"/>
    <w:rsid w:val="008B5332"/>
    <w:rsid w:val="008B53F7"/>
    <w:rsid w:val="008B5A10"/>
    <w:rsid w:val="008B5C16"/>
    <w:rsid w:val="008B5D75"/>
    <w:rsid w:val="008B61C8"/>
    <w:rsid w:val="008B63B4"/>
    <w:rsid w:val="008B6489"/>
    <w:rsid w:val="008B7610"/>
    <w:rsid w:val="008B7988"/>
    <w:rsid w:val="008B79B1"/>
    <w:rsid w:val="008C0248"/>
    <w:rsid w:val="008C07E5"/>
    <w:rsid w:val="008C1142"/>
    <w:rsid w:val="008C1178"/>
    <w:rsid w:val="008C1989"/>
    <w:rsid w:val="008C1B49"/>
    <w:rsid w:val="008C1BFF"/>
    <w:rsid w:val="008C2214"/>
    <w:rsid w:val="008C23FA"/>
    <w:rsid w:val="008C2DBE"/>
    <w:rsid w:val="008C3493"/>
    <w:rsid w:val="008C3BAF"/>
    <w:rsid w:val="008C3D42"/>
    <w:rsid w:val="008C3FE0"/>
    <w:rsid w:val="008C4292"/>
    <w:rsid w:val="008C4815"/>
    <w:rsid w:val="008C4832"/>
    <w:rsid w:val="008C4A11"/>
    <w:rsid w:val="008C510E"/>
    <w:rsid w:val="008C5590"/>
    <w:rsid w:val="008C57EC"/>
    <w:rsid w:val="008C5A0E"/>
    <w:rsid w:val="008C5AD8"/>
    <w:rsid w:val="008C5C95"/>
    <w:rsid w:val="008C609F"/>
    <w:rsid w:val="008C6F80"/>
    <w:rsid w:val="008C7232"/>
    <w:rsid w:val="008C74C3"/>
    <w:rsid w:val="008C786C"/>
    <w:rsid w:val="008C7C2F"/>
    <w:rsid w:val="008D0B6B"/>
    <w:rsid w:val="008D0C2F"/>
    <w:rsid w:val="008D0ECE"/>
    <w:rsid w:val="008D1126"/>
    <w:rsid w:val="008D16CA"/>
    <w:rsid w:val="008D185D"/>
    <w:rsid w:val="008D193A"/>
    <w:rsid w:val="008D1FF8"/>
    <w:rsid w:val="008D232F"/>
    <w:rsid w:val="008D254D"/>
    <w:rsid w:val="008D36F2"/>
    <w:rsid w:val="008D37CA"/>
    <w:rsid w:val="008D39EF"/>
    <w:rsid w:val="008D3BC3"/>
    <w:rsid w:val="008D4253"/>
    <w:rsid w:val="008D46E8"/>
    <w:rsid w:val="008D49C5"/>
    <w:rsid w:val="008D4F28"/>
    <w:rsid w:val="008D544A"/>
    <w:rsid w:val="008D5787"/>
    <w:rsid w:val="008D5C0A"/>
    <w:rsid w:val="008D5C93"/>
    <w:rsid w:val="008D5EBF"/>
    <w:rsid w:val="008D6658"/>
    <w:rsid w:val="008D6712"/>
    <w:rsid w:val="008D69E9"/>
    <w:rsid w:val="008D6E79"/>
    <w:rsid w:val="008D7659"/>
    <w:rsid w:val="008D787A"/>
    <w:rsid w:val="008E0282"/>
    <w:rsid w:val="008E0E60"/>
    <w:rsid w:val="008E157F"/>
    <w:rsid w:val="008E1D9A"/>
    <w:rsid w:val="008E20E7"/>
    <w:rsid w:val="008E28F6"/>
    <w:rsid w:val="008E2C62"/>
    <w:rsid w:val="008E2CE4"/>
    <w:rsid w:val="008E2EDE"/>
    <w:rsid w:val="008E32BC"/>
    <w:rsid w:val="008E35FA"/>
    <w:rsid w:val="008E37AE"/>
    <w:rsid w:val="008E3AF9"/>
    <w:rsid w:val="008E4031"/>
    <w:rsid w:val="008E536D"/>
    <w:rsid w:val="008E5570"/>
    <w:rsid w:val="008E5A6E"/>
    <w:rsid w:val="008E62E6"/>
    <w:rsid w:val="008E653B"/>
    <w:rsid w:val="008E6703"/>
    <w:rsid w:val="008E6CF8"/>
    <w:rsid w:val="008E6F52"/>
    <w:rsid w:val="008E70E1"/>
    <w:rsid w:val="008E71BC"/>
    <w:rsid w:val="008E720D"/>
    <w:rsid w:val="008E7B46"/>
    <w:rsid w:val="008E7EDC"/>
    <w:rsid w:val="008F0131"/>
    <w:rsid w:val="008F026D"/>
    <w:rsid w:val="008F02F1"/>
    <w:rsid w:val="008F0A75"/>
    <w:rsid w:val="008F165C"/>
    <w:rsid w:val="008F2721"/>
    <w:rsid w:val="008F2B46"/>
    <w:rsid w:val="008F2D61"/>
    <w:rsid w:val="008F3065"/>
    <w:rsid w:val="008F3518"/>
    <w:rsid w:val="008F35A0"/>
    <w:rsid w:val="008F3FA3"/>
    <w:rsid w:val="008F457B"/>
    <w:rsid w:val="008F4C12"/>
    <w:rsid w:val="008F5106"/>
    <w:rsid w:val="008F57BF"/>
    <w:rsid w:val="008F5886"/>
    <w:rsid w:val="008F5CFB"/>
    <w:rsid w:val="008F5FC1"/>
    <w:rsid w:val="008F662D"/>
    <w:rsid w:val="008F68EA"/>
    <w:rsid w:val="008F6C99"/>
    <w:rsid w:val="008F7453"/>
    <w:rsid w:val="008F769B"/>
    <w:rsid w:val="008F76ED"/>
    <w:rsid w:val="008F7D09"/>
    <w:rsid w:val="00900006"/>
    <w:rsid w:val="0090002B"/>
    <w:rsid w:val="009005E9"/>
    <w:rsid w:val="00900A3D"/>
    <w:rsid w:val="0090125B"/>
    <w:rsid w:val="009013A3"/>
    <w:rsid w:val="00901959"/>
    <w:rsid w:val="00901FE8"/>
    <w:rsid w:val="0090249A"/>
    <w:rsid w:val="009027C9"/>
    <w:rsid w:val="009027FE"/>
    <w:rsid w:val="009028D1"/>
    <w:rsid w:val="009029A5"/>
    <w:rsid w:val="00902EE6"/>
    <w:rsid w:val="00902FD3"/>
    <w:rsid w:val="00903480"/>
    <w:rsid w:val="009035E2"/>
    <w:rsid w:val="009041AF"/>
    <w:rsid w:val="00904897"/>
    <w:rsid w:val="00904951"/>
    <w:rsid w:val="0090497B"/>
    <w:rsid w:val="00904A96"/>
    <w:rsid w:val="00904CF1"/>
    <w:rsid w:val="009053B1"/>
    <w:rsid w:val="0090572A"/>
    <w:rsid w:val="00905827"/>
    <w:rsid w:val="009059EE"/>
    <w:rsid w:val="00905FBD"/>
    <w:rsid w:val="00906086"/>
    <w:rsid w:val="009060B0"/>
    <w:rsid w:val="00906459"/>
    <w:rsid w:val="009066A6"/>
    <w:rsid w:val="00906A45"/>
    <w:rsid w:val="00906E2E"/>
    <w:rsid w:val="00907395"/>
    <w:rsid w:val="009079F2"/>
    <w:rsid w:val="00907D50"/>
    <w:rsid w:val="00907DCB"/>
    <w:rsid w:val="00910280"/>
    <w:rsid w:val="0091035E"/>
    <w:rsid w:val="00910657"/>
    <w:rsid w:val="00910723"/>
    <w:rsid w:val="00910CE4"/>
    <w:rsid w:val="00911029"/>
    <w:rsid w:val="00911FD0"/>
    <w:rsid w:val="0091204B"/>
    <w:rsid w:val="0091209C"/>
    <w:rsid w:val="0091213C"/>
    <w:rsid w:val="009129C0"/>
    <w:rsid w:val="00912AA4"/>
    <w:rsid w:val="00912AE7"/>
    <w:rsid w:val="009130CC"/>
    <w:rsid w:val="00914000"/>
    <w:rsid w:val="0091436B"/>
    <w:rsid w:val="00914C33"/>
    <w:rsid w:val="00914DF3"/>
    <w:rsid w:val="00915150"/>
    <w:rsid w:val="00915734"/>
    <w:rsid w:val="009158AB"/>
    <w:rsid w:val="00915951"/>
    <w:rsid w:val="00915F88"/>
    <w:rsid w:val="00915FB9"/>
    <w:rsid w:val="00915FF2"/>
    <w:rsid w:val="00916359"/>
    <w:rsid w:val="009166A0"/>
    <w:rsid w:val="009168C0"/>
    <w:rsid w:val="0091731F"/>
    <w:rsid w:val="00917432"/>
    <w:rsid w:val="009207D0"/>
    <w:rsid w:val="00920A6C"/>
    <w:rsid w:val="00920B14"/>
    <w:rsid w:val="00921310"/>
    <w:rsid w:val="009213E6"/>
    <w:rsid w:val="0092161B"/>
    <w:rsid w:val="00922525"/>
    <w:rsid w:val="0092254F"/>
    <w:rsid w:val="0092272E"/>
    <w:rsid w:val="00922B29"/>
    <w:rsid w:val="00922B94"/>
    <w:rsid w:val="00923470"/>
    <w:rsid w:val="009237C5"/>
    <w:rsid w:val="00923925"/>
    <w:rsid w:val="00923D7E"/>
    <w:rsid w:val="0092449D"/>
    <w:rsid w:val="00924D03"/>
    <w:rsid w:val="00925158"/>
    <w:rsid w:val="0092522C"/>
    <w:rsid w:val="0092538C"/>
    <w:rsid w:val="009266ED"/>
    <w:rsid w:val="00926AAA"/>
    <w:rsid w:val="00926AAB"/>
    <w:rsid w:val="009276CE"/>
    <w:rsid w:val="00927FD7"/>
    <w:rsid w:val="00930D77"/>
    <w:rsid w:val="00930FBF"/>
    <w:rsid w:val="00930FE2"/>
    <w:rsid w:val="0093132F"/>
    <w:rsid w:val="009314E5"/>
    <w:rsid w:val="00932884"/>
    <w:rsid w:val="00932DD9"/>
    <w:rsid w:val="00932F9F"/>
    <w:rsid w:val="00932FF2"/>
    <w:rsid w:val="00933119"/>
    <w:rsid w:val="009335B9"/>
    <w:rsid w:val="0093370B"/>
    <w:rsid w:val="0093491A"/>
    <w:rsid w:val="00934A07"/>
    <w:rsid w:val="00934AE1"/>
    <w:rsid w:val="00935209"/>
    <w:rsid w:val="0093521A"/>
    <w:rsid w:val="00935684"/>
    <w:rsid w:val="00935826"/>
    <w:rsid w:val="00935B47"/>
    <w:rsid w:val="0093654D"/>
    <w:rsid w:val="00936806"/>
    <w:rsid w:val="00937214"/>
    <w:rsid w:val="009377BA"/>
    <w:rsid w:val="00937B09"/>
    <w:rsid w:val="00937D4D"/>
    <w:rsid w:val="00937E64"/>
    <w:rsid w:val="0094067A"/>
    <w:rsid w:val="0094088A"/>
    <w:rsid w:val="00940B47"/>
    <w:rsid w:val="0094116C"/>
    <w:rsid w:val="0094123D"/>
    <w:rsid w:val="009413A9"/>
    <w:rsid w:val="00941512"/>
    <w:rsid w:val="00941985"/>
    <w:rsid w:val="00941DE1"/>
    <w:rsid w:val="00942B38"/>
    <w:rsid w:val="00942D86"/>
    <w:rsid w:val="00943223"/>
    <w:rsid w:val="00943240"/>
    <w:rsid w:val="009434AA"/>
    <w:rsid w:val="009434C2"/>
    <w:rsid w:val="00943712"/>
    <w:rsid w:val="0094383B"/>
    <w:rsid w:val="009439BB"/>
    <w:rsid w:val="009440A6"/>
    <w:rsid w:val="0094439E"/>
    <w:rsid w:val="00944A24"/>
    <w:rsid w:val="00944ACE"/>
    <w:rsid w:val="00944D89"/>
    <w:rsid w:val="00944E64"/>
    <w:rsid w:val="00944F22"/>
    <w:rsid w:val="00944F84"/>
    <w:rsid w:val="0094529A"/>
    <w:rsid w:val="009458E3"/>
    <w:rsid w:val="00945E5C"/>
    <w:rsid w:val="00946095"/>
    <w:rsid w:val="009461A4"/>
    <w:rsid w:val="009464B0"/>
    <w:rsid w:val="00946AD7"/>
    <w:rsid w:val="00946C76"/>
    <w:rsid w:val="00947F94"/>
    <w:rsid w:val="00950651"/>
    <w:rsid w:val="00950E05"/>
    <w:rsid w:val="009519F6"/>
    <w:rsid w:val="00951ACD"/>
    <w:rsid w:val="0095207B"/>
    <w:rsid w:val="00952399"/>
    <w:rsid w:val="0095242E"/>
    <w:rsid w:val="0095266B"/>
    <w:rsid w:val="009526F1"/>
    <w:rsid w:val="00952895"/>
    <w:rsid w:val="00952A33"/>
    <w:rsid w:val="00952DE1"/>
    <w:rsid w:val="00952EAC"/>
    <w:rsid w:val="00952ECA"/>
    <w:rsid w:val="00953332"/>
    <w:rsid w:val="00953727"/>
    <w:rsid w:val="009544CC"/>
    <w:rsid w:val="0095488B"/>
    <w:rsid w:val="00954AD6"/>
    <w:rsid w:val="00954BE7"/>
    <w:rsid w:val="009552E7"/>
    <w:rsid w:val="0095575F"/>
    <w:rsid w:val="00955AA9"/>
    <w:rsid w:val="00955B5C"/>
    <w:rsid w:val="00955F1E"/>
    <w:rsid w:val="00956306"/>
    <w:rsid w:val="00957156"/>
    <w:rsid w:val="00957280"/>
    <w:rsid w:val="00957AD4"/>
    <w:rsid w:val="009602E6"/>
    <w:rsid w:val="0096037B"/>
    <w:rsid w:val="009606B2"/>
    <w:rsid w:val="00962026"/>
    <w:rsid w:val="009623EA"/>
    <w:rsid w:val="009627AD"/>
    <w:rsid w:val="00962DFD"/>
    <w:rsid w:val="00962E51"/>
    <w:rsid w:val="009633CE"/>
    <w:rsid w:val="00963D77"/>
    <w:rsid w:val="0096435A"/>
    <w:rsid w:val="009643C1"/>
    <w:rsid w:val="009644B3"/>
    <w:rsid w:val="00964A16"/>
    <w:rsid w:val="00964CCA"/>
    <w:rsid w:val="00964F99"/>
    <w:rsid w:val="00965059"/>
    <w:rsid w:val="0096531B"/>
    <w:rsid w:val="0096561A"/>
    <w:rsid w:val="00965686"/>
    <w:rsid w:val="00966A3E"/>
    <w:rsid w:val="00966D5C"/>
    <w:rsid w:val="00970EEF"/>
    <w:rsid w:val="009712A4"/>
    <w:rsid w:val="00971D08"/>
    <w:rsid w:val="00973950"/>
    <w:rsid w:val="00973B7C"/>
    <w:rsid w:val="009742CF"/>
    <w:rsid w:val="0097468B"/>
    <w:rsid w:val="00974D8B"/>
    <w:rsid w:val="00975AF0"/>
    <w:rsid w:val="0097623B"/>
    <w:rsid w:val="00976909"/>
    <w:rsid w:val="00976E66"/>
    <w:rsid w:val="009778CF"/>
    <w:rsid w:val="009807CF"/>
    <w:rsid w:val="00980A16"/>
    <w:rsid w:val="00980C5F"/>
    <w:rsid w:val="00980F2A"/>
    <w:rsid w:val="009810FD"/>
    <w:rsid w:val="00981212"/>
    <w:rsid w:val="00981910"/>
    <w:rsid w:val="00981EE9"/>
    <w:rsid w:val="009821E1"/>
    <w:rsid w:val="0098358B"/>
    <w:rsid w:val="00983674"/>
    <w:rsid w:val="0098497F"/>
    <w:rsid w:val="009849E8"/>
    <w:rsid w:val="0098570C"/>
    <w:rsid w:val="00985B20"/>
    <w:rsid w:val="00985B7C"/>
    <w:rsid w:val="00985CB3"/>
    <w:rsid w:val="0098648A"/>
    <w:rsid w:val="00986B5E"/>
    <w:rsid w:val="00986D7F"/>
    <w:rsid w:val="00986E97"/>
    <w:rsid w:val="0098718F"/>
    <w:rsid w:val="00987190"/>
    <w:rsid w:val="009871EE"/>
    <w:rsid w:val="00990366"/>
    <w:rsid w:val="009905DA"/>
    <w:rsid w:val="00990E6B"/>
    <w:rsid w:val="00991448"/>
    <w:rsid w:val="009915C9"/>
    <w:rsid w:val="0099247A"/>
    <w:rsid w:val="00992C69"/>
    <w:rsid w:val="00992F64"/>
    <w:rsid w:val="009930D6"/>
    <w:rsid w:val="0099315C"/>
    <w:rsid w:val="0099322C"/>
    <w:rsid w:val="00993C3D"/>
    <w:rsid w:val="00993FC3"/>
    <w:rsid w:val="00993FF1"/>
    <w:rsid w:val="00994230"/>
    <w:rsid w:val="00994D65"/>
    <w:rsid w:val="00995596"/>
    <w:rsid w:val="00995BE0"/>
    <w:rsid w:val="00996618"/>
    <w:rsid w:val="00996C5C"/>
    <w:rsid w:val="00997008"/>
    <w:rsid w:val="009972B2"/>
    <w:rsid w:val="0099730F"/>
    <w:rsid w:val="009A01BF"/>
    <w:rsid w:val="009A0406"/>
    <w:rsid w:val="009A06D1"/>
    <w:rsid w:val="009A15D9"/>
    <w:rsid w:val="009A171F"/>
    <w:rsid w:val="009A172A"/>
    <w:rsid w:val="009A1F49"/>
    <w:rsid w:val="009A2031"/>
    <w:rsid w:val="009A2B1D"/>
    <w:rsid w:val="009A2DC5"/>
    <w:rsid w:val="009A3162"/>
    <w:rsid w:val="009A3377"/>
    <w:rsid w:val="009A3E9D"/>
    <w:rsid w:val="009A3F0A"/>
    <w:rsid w:val="009A4889"/>
    <w:rsid w:val="009A493B"/>
    <w:rsid w:val="009A4C8B"/>
    <w:rsid w:val="009A52CC"/>
    <w:rsid w:val="009A53F5"/>
    <w:rsid w:val="009A5455"/>
    <w:rsid w:val="009A5557"/>
    <w:rsid w:val="009A57C9"/>
    <w:rsid w:val="009A5CFC"/>
    <w:rsid w:val="009A5E71"/>
    <w:rsid w:val="009A72AC"/>
    <w:rsid w:val="009A74D5"/>
    <w:rsid w:val="009A75EE"/>
    <w:rsid w:val="009A7A7B"/>
    <w:rsid w:val="009A7AD2"/>
    <w:rsid w:val="009B0003"/>
    <w:rsid w:val="009B03B8"/>
    <w:rsid w:val="009B0610"/>
    <w:rsid w:val="009B0649"/>
    <w:rsid w:val="009B0F46"/>
    <w:rsid w:val="009B17D4"/>
    <w:rsid w:val="009B1A43"/>
    <w:rsid w:val="009B1CC3"/>
    <w:rsid w:val="009B2A06"/>
    <w:rsid w:val="009B2C20"/>
    <w:rsid w:val="009B2C74"/>
    <w:rsid w:val="009B3746"/>
    <w:rsid w:val="009B3A29"/>
    <w:rsid w:val="009B4012"/>
    <w:rsid w:val="009B424A"/>
    <w:rsid w:val="009B4477"/>
    <w:rsid w:val="009B45EA"/>
    <w:rsid w:val="009B4625"/>
    <w:rsid w:val="009B48EF"/>
    <w:rsid w:val="009B4AEC"/>
    <w:rsid w:val="009B4BFB"/>
    <w:rsid w:val="009B55C6"/>
    <w:rsid w:val="009B57AF"/>
    <w:rsid w:val="009B58EB"/>
    <w:rsid w:val="009B599A"/>
    <w:rsid w:val="009B6101"/>
    <w:rsid w:val="009B6135"/>
    <w:rsid w:val="009B616F"/>
    <w:rsid w:val="009B61DD"/>
    <w:rsid w:val="009B6269"/>
    <w:rsid w:val="009B66C5"/>
    <w:rsid w:val="009B6858"/>
    <w:rsid w:val="009B7082"/>
    <w:rsid w:val="009B7DE6"/>
    <w:rsid w:val="009C00B0"/>
    <w:rsid w:val="009C033E"/>
    <w:rsid w:val="009C09D3"/>
    <w:rsid w:val="009C0E1A"/>
    <w:rsid w:val="009C1048"/>
    <w:rsid w:val="009C1312"/>
    <w:rsid w:val="009C1A86"/>
    <w:rsid w:val="009C1ADE"/>
    <w:rsid w:val="009C1DE3"/>
    <w:rsid w:val="009C1EC8"/>
    <w:rsid w:val="009C262D"/>
    <w:rsid w:val="009C2A36"/>
    <w:rsid w:val="009C2B49"/>
    <w:rsid w:val="009C323F"/>
    <w:rsid w:val="009C376B"/>
    <w:rsid w:val="009C4084"/>
    <w:rsid w:val="009C429A"/>
    <w:rsid w:val="009C44BE"/>
    <w:rsid w:val="009C4BEA"/>
    <w:rsid w:val="009C55BF"/>
    <w:rsid w:val="009C5723"/>
    <w:rsid w:val="009C57E5"/>
    <w:rsid w:val="009C5866"/>
    <w:rsid w:val="009C60E8"/>
    <w:rsid w:val="009C6170"/>
    <w:rsid w:val="009C6217"/>
    <w:rsid w:val="009C6384"/>
    <w:rsid w:val="009C6C5F"/>
    <w:rsid w:val="009C6D11"/>
    <w:rsid w:val="009C6E64"/>
    <w:rsid w:val="009C74AD"/>
    <w:rsid w:val="009C76BD"/>
    <w:rsid w:val="009D0207"/>
    <w:rsid w:val="009D024B"/>
    <w:rsid w:val="009D0312"/>
    <w:rsid w:val="009D03DA"/>
    <w:rsid w:val="009D04E2"/>
    <w:rsid w:val="009D0660"/>
    <w:rsid w:val="009D074E"/>
    <w:rsid w:val="009D083E"/>
    <w:rsid w:val="009D0B22"/>
    <w:rsid w:val="009D1060"/>
    <w:rsid w:val="009D1794"/>
    <w:rsid w:val="009D17A8"/>
    <w:rsid w:val="009D1C36"/>
    <w:rsid w:val="009D2375"/>
    <w:rsid w:val="009D2DC6"/>
    <w:rsid w:val="009D2E6A"/>
    <w:rsid w:val="009D3377"/>
    <w:rsid w:val="009D3673"/>
    <w:rsid w:val="009D3A49"/>
    <w:rsid w:val="009D3D11"/>
    <w:rsid w:val="009D3F89"/>
    <w:rsid w:val="009D428D"/>
    <w:rsid w:val="009D43C7"/>
    <w:rsid w:val="009D448A"/>
    <w:rsid w:val="009D4C4D"/>
    <w:rsid w:val="009D4FFA"/>
    <w:rsid w:val="009D520B"/>
    <w:rsid w:val="009D52A5"/>
    <w:rsid w:val="009D52F2"/>
    <w:rsid w:val="009D58C9"/>
    <w:rsid w:val="009D5961"/>
    <w:rsid w:val="009D5EDA"/>
    <w:rsid w:val="009D6149"/>
    <w:rsid w:val="009D6284"/>
    <w:rsid w:val="009D6414"/>
    <w:rsid w:val="009D7023"/>
    <w:rsid w:val="009D71F3"/>
    <w:rsid w:val="009D7235"/>
    <w:rsid w:val="009D74FB"/>
    <w:rsid w:val="009D7528"/>
    <w:rsid w:val="009D7DFB"/>
    <w:rsid w:val="009E00B2"/>
    <w:rsid w:val="009E03D3"/>
    <w:rsid w:val="009E0404"/>
    <w:rsid w:val="009E0629"/>
    <w:rsid w:val="009E099B"/>
    <w:rsid w:val="009E1E31"/>
    <w:rsid w:val="009E210C"/>
    <w:rsid w:val="009E3038"/>
    <w:rsid w:val="009E3771"/>
    <w:rsid w:val="009E393B"/>
    <w:rsid w:val="009E3A13"/>
    <w:rsid w:val="009E41F1"/>
    <w:rsid w:val="009E4364"/>
    <w:rsid w:val="009E43A6"/>
    <w:rsid w:val="009E4AF9"/>
    <w:rsid w:val="009E4D46"/>
    <w:rsid w:val="009E567A"/>
    <w:rsid w:val="009E5AD7"/>
    <w:rsid w:val="009E5D7C"/>
    <w:rsid w:val="009E609D"/>
    <w:rsid w:val="009E627D"/>
    <w:rsid w:val="009E6557"/>
    <w:rsid w:val="009E6DFC"/>
    <w:rsid w:val="009E724D"/>
    <w:rsid w:val="009E74FA"/>
    <w:rsid w:val="009E77F9"/>
    <w:rsid w:val="009E7DEF"/>
    <w:rsid w:val="009F0CAF"/>
    <w:rsid w:val="009F16B4"/>
    <w:rsid w:val="009F1D40"/>
    <w:rsid w:val="009F1F84"/>
    <w:rsid w:val="009F20AB"/>
    <w:rsid w:val="009F22C5"/>
    <w:rsid w:val="009F2E1E"/>
    <w:rsid w:val="009F31F6"/>
    <w:rsid w:val="009F3310"/>
    <w:rsid w:val="009F39B4"/>
    <w:rsid w:val="009F39DB"/>
    <w:rsid w:val="009F4271"/>
    <w:rsid w:val="009F428A"/>
    <w:rsid w:val="009F4A35"/>
    <w:rsid w:val="009F4AA4"/>
    <w:rsid w:val="009F4E76"/>
    <w:rsid w:val="009F4F10"/>
    <w:rsid w:val="009F4F64"/>
    <w:rsid w:val="009F5856"/>
    <w:rsid w:val="009F5A5E"/>
    <w:rsid w:val="009F5BA6"/>
    <w:rsid w:val="009F5F3D"/>
    <w:rsid w:val="009F60CF"/>
    <w:rsid w:val="009F69AB"/>
    <w:rsid w:val="009F76E2"/>
    <w:rsid w:val="009F7983"/>
    <w:rsid w:val="00A001CB"/>
    <w:rsid w:val="00A00556"/>
    <w:rsid w:val="00A0093A"/>
    <w:rsid w:val="00A00DC3"/>
    <w:rsid w:val="00A00EB4"/>
    <w:rsid w:val="00A0135C"/>
    <w:rsid w:val="00A01A08"/>
    <w:rsid w:val="00A01D6C"/>
    <w:rsid w:val="00A01EBA"/>
    <w:rsid w:val="00A02102"/>
    <w:rsid w:val="00A021E7"/>
    <w:rsid w:val="00A02366"/>
    <w:rsid w:val="00A026BF"/>
    <w:rsid w:val="00A02988"/>
    <w:rsid w:val="00A02C2B"/>
    <w:rsid w:val="00A02F7C"/>
    <w:rsid w:val="00A03119"/>
    <w:rsid w:val="00A0359D"/>
    <w:rsid w:val="00A03DAB"/>
    <w:rsid w:val="00A03DD2"/>
    <w:rsid w:val="00A0402A"/>
    <w:rsid w:val="00A0416D"/>
    <w:rsid w:val="00A04276"/>
    <w:rsid w:val="00A04748"/>
    <w:rsid w:val="00A04D35"/>
    <w:rsid w:val="00A05369"/>
    <w:rsid w:val="00A05442"/>
    <w:rsid w:val="00A057F3"/>
    <w:rsid w:val="00A06033"/>
    <w:rsid w:val="00A061DC"/>
    <w:rsid w:val="00A06528"/>
    <w:rsid w:val="00A0696B"/>
    <w:rsid w:val="00A06986"/>
    <w:rsid w:val="00A06A58"/>
    <w:rsid w:val="00A07163"/>
    <w:rsid w:val="00A07A11"/>
    <w:rsid w:val="00A07B31"/>
    <w:rsid w:val="00A07B33"/>
    <w:rsid w:val="00A07EED"/>
    <w:rsid w:val="00A10BCA"/>
    <w:rsid w:val="00A10CF9"/>
    <w:rsid w:val="00A10D53"/>
    <w:rsid w:val="00A12284"/>
    <w:rsid w:val="00A12345"/>
    <w:rsid w:val="00A12641"/>
    <w:rsid w:val="00A127D3"/>
    <w:rsid w:val="00A12EEE"/>
    <w:rsid w:val="00A133C0"/>
    <w:rsid w:val="00A13B29"/>
    <w:rsid w:val="00A143B6"/>
    <w:rsid w:val="00A14B8C"/>
    <w:rsid w:val="00A14BAA"/>
    <w:rsid w:val="00A14DD5"/>
    <w:rsid w:val="00A1515B"/>
    <w:rsid w:val="00A1599E"/>
    <w:rsid w:val="00A15EDE"/>
    <w:rsid w:val="00A1613C"/>
    <w:rsid w:val="00A16403"/>
    <w:rsid w:val="00A16555"/>
    <w:rsid w:val="00A16921"/>
    <w:rsid w:val="00A16943"/>
    <w:rsid w:val="00A16A01"/>
    <w:rsid w:val="00A17005"/>
    <w:rsid w:val="00A17536"/>
    <w:rsid w:val="00A17C37"/>
    <w:rsid w:val="00A2019F"/>
    <w:rsid w:val="00A20379"/>
    <w:rsid w:val="00A208C9"/>
    <w:rsid w:val="00A20ADD"/>
    <w:rsid w:val="00A20B1F"/>
    <w:rsid w:val="00A20ED7"/>
    <w:rsid w:val="00A214A3"/>
    <w:rsid w:val="00A219F6"/>
    <w:rsid w:val="00A21A99"/>
    <w:rsid w:val="00A21C53"/>
    <w:rsid w:val="00A21D6C"/>
    <w:rsid w:val="00A21E64"/>
    <w:rsid w:val="00A220CE"/>
    <w:rsid w:val="00A2210B"/>
    <w:rsid w:val="00A22891"/>
    <w:rsid w:val="00A22AF8"/>
    <w:rsid w:val="00A232F8"/>
    <w:rsid w:val="00A2338B"/>
    <w:rsid w:val="00A23711"/>
    <w:rsid w:val="00A237B2"/>
    <w:rsid w:val="00A241F9"/>
    <w:rsid w:val="00A24346"/>
    <w:rsid w:val="00A24873"/>
    <w:rsid w:val="00A248D8"/>
    <w:rsid w:val="00A24A09"/>
    <w:rsid w:val="00A25393"/>
    <w:rsid w:val="00A25735"/>
    <w:rsid w:val="00A25F4B"/>
    <w:rsid w:val="00A260C7"/>
    <w:rsid w:val="00A2613E"/>
    <w:rsid w:val="00A268EE"/>
    <w:rsid w:val="00A26EC3"/>
    <w:rsid w:val="00A27380"/>
    <w:rsid w:val="00A277B4"/>
    <w:rsid w:val="00A27C28"/>
    <w:rsid w:val="00A27CB9"/>
    <w:rsid w:val="00A30591"/>
    <w:rsid w:val="00A30B34"/>
    <w:rsid w:val="00A30E0E"/>
    <w:rsid w:val="00A30F06"/>
    <w:rsid w:val="00A3134E"/>
    <w:rsid w:val="00A3155F"/>
    <w:rsid w:val="00A318FA"/>
    <w:rsid w:val="00A31D99"/>
    <w:rsid w:val="00A323F9"/>
    <w:rsid w:val="00A32599"/>
    <w:rsid w:val="00A32E05"/>
    <w:rsid w:val="00A3312B"/>
    <w:rsid w:val="00A33CDB"/>
    <w:rsid w:val="00A350A5"/>
    <w:rsid w:val="00A351D4"/>
    <w:rsid w:val="00A35473"/>
    <w:rsid w:val="00A35537"/>
    <w:rsid w:val="00A3555F"/>
    <w:rsid w:val="00A35614"/>
    <w:rsid w:val="00A35A31"/>
    <w:rsid w:val="00A35E55"/>
    <w:rsid w:val="00A36788"/>
    <w:rsid w:val="00A37583"/>
    <w:rsid w:val="00A4078E"/>
    <w:rsid w:val="00A40D5A"/>
    <w:rsid w:val="00A40DB5"/>
    <w:rsid w:val="00A40DD8"/>
    <w:rsid w:val="00A40FE2"/>
    <w:rsid w:val="00A4102F"/>
    <w:rsid w:val="00A41562"/>
    <w:rsid w:val="00A41AAC"/>
    <w:rsid w:val="00A424C4"/>
    <w:rsid w:val="00A42751"/>
    <w:rsid w:val="00A42923"/>
    <w:rsid w:val="00A42AD6"/>
    <w:rsid w:val="00A42B03"/>
    <w:rsid w:val="00A43546"/>
    <w:rsid w:val="00A4360B"/>
    <w:rsid w:val="00A43789"/>
    <w:rsid w:val="00A43811"/>
    <w:rsid w:val="00A43EC0"/>
    <w:rsid w:val="00A440BD"/>
    <w:rsid w:val="00A4467A"/>
    <w:rsid w:val="00A446C1"/>
    <w:rsid w:val="00A449E3"/>
    <w:rsid w:val="00A44A93"/>
    <w:rsid w:val="00A45250"/>
    <w:rsid w:val="00A45300"/>
    <w:rsid w:val="00A454A1"/>
    <w:rsid w:val="00A454C1"/>
    <w:rsid w:val="00A45D11"/>
    <w:rsid w:val="00A4609D"/>
    <w:rsid w:val="00A464A6"/>
    <w:rsid w:val="00A46B02"/>
    <w:rsid w:val="00A471CB"/>
    <w:rsid w:val="00A47533"/>
    <w:rsid w:val="00A47542"/>
    <w:rsid w:val="00A47B11"/>
    <w:rsid w:val="00A5018D"/>
    <w:rsid w:val="00A50667"/>
    <w:rsid w:val="00A50C18"/>
    <w:rsid w:val="00A51459"/>
    <w:rsid w:val="00A51AF6"/>
    <w:rsid w:val="00A521D8"/>
    <w:rsid w:val="00A52948"/>
    <w:rsid w:val="00A52ADA"/>
    <w:rsid w:val="00A52C8E"/>
    <w:rsid w:val="00A534F5"/>
    <w:rsid w:val="00A53658"/>
    <w:rsid w:val="00A537E3"/>
    <w:rsid w:val="00A53A1F"/>
    <w:rsid w:val="00A53E48"/>
    <w:rsid w:val="00A53F33"/>
    <w:rsid w:val="00A53FB1"/>
    <w:rsid w:val="00A5446A"/>
    <w:rsid w:val="00A546BF"/>
    <w:rsid w:val="00A548CE"/>
    <w:rsid w:val="00A55327"/>
    <w:rsid w:val="00A55350"/>
    <w:rsid w:val="00A55ED4"/>
    <w:rsid w:val="00A56DB1"/>
    <w:rsid w:val="00A5747F"/>
    <w:rsid w:val="00A57506"/>
    <w:rsid w:val="00A5765C"/>
    <w:rsid w:val="00A579FC"/>
    <w:rsid w:val="00A57F3E"/>
    <w:rsid w:val="00A60338"/>
    <w:rsid w:val="00A60477"/>
    <w:rsid w:val="00A604C8"/>
    <w:rsid w:val="00A6116B"/>
    <w:rsid w:val="00A61722"/>
    <w:rsid w:val="00A61A73"/>
    <w:rsid w:val="00A624AE"/>
    <w:rsid w:val="00A625CE"/>
    <w:rsid w:val="00A62689"/>
    <w:rsid w:val="00A62A90"/>
    <w:rsid w:val="00A62C43"/>
    <w:rsid w:val="00A62CCD"/>
    <w:rsid w:val="00A62F3C"/>
    <w:rsid w:val="00A63A82"/>
    <w:rsid w:val="00A63C47"/>
    <w:rsid w:val="00A64B43"/>
    <w:rsid w:val="00A64C6A"/>
    <w:rsid w:val="00A65407"/>
    <w:rsid w:val="00A65576"/>
    <w:rsid w:val="00A65A16"/>
    <w:rsid w:val="00A65BC6"/>
    <w:rsid w:val="00A66595"/>
    <w:rsid w:val="00A66AC5"/>
    <w:rsid w:val="00A66C0A"/>
    <w:rsid w:val="00A66D4A"/>
    <w:rsid w:val="00A66E58"/>
    <w:rsid w:val="00A67002"/>
    <w:rsid w:val="00A671C6"/>
    <w:rsid w:val="00A6724A"/>
    <w:rsid w:val="00A6743C"/>
    <w:rsid w:val="00A677A1"/>
    <w:rsid w:val="00A67A67"/>
    <w:rsid w:val="00A70297"/>
    <w:rsid w:val="00A70955"/>
    <w:rsid w:val="00A70DEF"/>
    <w:rsid w:val="00A713F4"/>
    <w:rsid w:val="00A71BCB"/>
    <w:rsid w:val="00A71D98"/>
    <w:rsid w:val="00A71E35"/>
    <w:rsid w:val="00A725E0"/>
    <w:rsid w:val="00A726D0"/>
    <w:rsid w:val="00A73538"/>
    <w:rsid w:val="00A73915"/>
    <w:rsid w:val="00A73FD5"/>
    <w:rsid w:val="00A74594"/>
    <w:rsid w:val="00A745F3"/>
    <w:rsid w:val="00A74901"/>
    <w:rsid w:val="00A74AC6"/>
    <w:rsid w:val="00A74C26"/>
    <w:rsid w:val="00A753F4"/>
    <w:rsid w:val="00A757A6"/>
    <w:rsid w:val="00A759DF"/>
    <w:rsid w:val="00A75EA7"/>
    <w:rsid w:val="00A762D2"/>
    <w:rsid w:val="00A76948"/>
    <w:rsid w:val="00A7721E"/>
    <w:rsid w:val="00A7775A"/>
    <w:rsid w:val="00A77FEA"/>
    <w:rsid w:val="00A80142"/>
    <w:rsid w:val="00A80702"/>
    <w:rsid w:val="00A80A52"/>
    <w:rsid w:val="00A81998"/>
    <w:rsid w:val="00A81D39"/>
    <w:rsid w:val="00A82316"/>
    <w:rsid w:val="00A827F2"/>
    <w:rsid w:val="00A82B34"/>
    <w:rsid w:val="00A82F91"/>
    <w:rsid w:val="00A83228"/>
    <w:rsid w:val="00A8335E"/>
    <w:rsid w:val="00A835F9"/>
    <w:rsid w:val="00A83E9D"/>
    <w:rsid w:val="00A8431E"/>
    <w:rsid w:val="00A846D2"/>
    <w:rsid w:val="00A84DE0"/>
    <w:rsid w:val="00A85216"/>
    <w:rsid w:val="00A857B2"/>
    <w:rsid w:val="00A85839"/>
    <w:rsid w:val="00A85A9F"/>
    <w:rsid w:val="00A85BE1"/>
    <w:rsid w:val="00A8638D"/>
    <w:rsid w:val="00A864CD"/>
    <w:rsid w:val="00A8689A"/>
    <w:rsid w:val="00A86927"/>
    <w:rsid w:val="00A86F2D"/>
    <w:rsid w:val="00A8729C"/>
    <w:rsid w:val="00A87385"/>
    <w:rsid w:val="00A8756F"/>
    <w:rsid w:val="00A90840"/>
    <w:rsid w:val="00A910AE"/>
    <w:rsid w:val="00A914AA"/>
    <w:rsid w:val="00A917CD"/>
    <w:rsid w:val="00A91BA9"/>
    <w:rsid w:val="00A92297"/>
    <w:rsid w:val="00A9264E"/>
    <w:rsid w:val="00A928AD"/>
    <w:rsid w:val="00A932BB"/>
    <w:rsid w:val="00A93532"/>
    <w:rsid w:val="00A93DF8"/>
    <w:rsid w:val="00A94C97"/>
    <w:rsid w:val="00A94D5A"/>
    <w:rsid w:val="00A94FBA"/>
    <w:rsid w:val="00A956E3"/>
    <w:rsid w:val="00A959E8"/>
    <w:rsid w:val="00A96219"/>
    <w:rsid w:val="00A96742"/>
    <w:rsid w:val="00A96A85"/>
    <w:rsid w:val="00A97597"/>
    <w:rsid w:val="00A9776F"/>
    <w:rsid w:val="00A97A14"/>
    <w:rsid w:val="00A97CA4"/>
    <w:rsid w:val="00AA0183"/>
    <w:rsid w:val="00AA019D"/>
    <w:rsid w:val="00AA085C"/>
    <w:rsid w:val="00AA08DE"/>
    <w:rsid w:val="00AA0975"/>
    <w:rsid w:val="00AA0BEB"/>
    <w:rsid w:val="00AA1299"/>
    <w:rsid w:val="00AA173F"/>
    <w:rsid w:val="00AA1E3A"/>
    <w:rsid w:val="00AA29DA"/>
    <w:rsid w:val="00AA2F6B"/>
    <w:rsid w:val="00AA308A"/>
    <w:rsid w:val="00AA3C28"/>
    <w:rsid w:val="00AA4135"/>
    <w:rsid w:val="00AA434C"/>
    <w:rsid w:val="00AA4872"/>
    <w:rsid w:val="00AA52A0"/>
    <w:rsid w:val="00AA5311"/>
    <w:rsid w:val="00AA5394"/>
    <w:rsid w:val="00AA5651"/>
    <w:rsid w:val="00AA5ED8"/>
    <w:rsid w:val="00AA5FBD"/>
    <w:rsid w:val="00AA61AB"/>
    <w:rsid w:val="00AA6A11"/>
    <w:rsid w:val="00AA6AB2"/>
    <w:rsid w:val="00AA6ED4"/>
    <w:rsid w:val="00AA7C98"/>
    <w:rsid w:val="00AB00B9"/>
    <w:rsid w:val="00AB1955"/>
    <w:rsid w:val="00AB1D00"/>
    <w:rsid w:val="00AB1F74"/>
    <w:rsid w:val="00AB29F7"/>
    <w:rsid w:val="00AB2E93"/>
    <w:rsid w:val="00AB2EE4"/>
    <w:rsid w:val="00AB3033"/>
    <w:rsid w:val="00AB3728"/>
    <w:rsid w:val="00AB3A2F"/>
    <w:rsid w:val="00AB4346"/>
    <w:rsid w:val="00AB4561"/>
    <w:rsid w:val="00AB4F1A"/>
    <w:rsid w:val="00AB4F48"/>
    <w:rsid w:val="00AB53F1"/>
    <w:rsid w:val="00AB6043"/>
    <w:rsid w:val="00AB67C6"/>
    <w:rsid w:val="00AB7207"/>
    <w:rsid w:val="00AB728A"/>
    <w:rsid w:val="00AB7623"/>
    <w:rsid w:val="00AB7AFD"/>
    <w:rsid w:val="00AC004E"/>
    <w:rsid w:val="00AC0143"/>
    <w:rsid w:val="00AC043F"/>
    <w:rsid w:val="00AC0A52"/>
    <w:rsid w:val="00AC11E7"/>
    <w:rsid w:val="00AC1898"/>
    <w:rsid w:val="00AC1B09"/>
    <w:rsid w:val="00AC1E36"/>
    <w:rsid w:val="00AC2682"/>
    <w:rsid w:val="00AC3133"/>
    <w:rsid w:val="00AC3275"/>
    <w:rsid w:val="00AC3483"/>
    <w:rsid w:val="00AC373B"/>
    <w:rsid w:val="00AC3B71"/>
    <w:rsid w:val="00AC3BF1"/>
    <w:rsid w:val="00AC3C02"/>
    <w:rsid w:val="00AC3D42"/>
    <w:rsid w:val="00AC3EF9"/>
    <w:rsid w:val="00AC4057"/>
    <w:rsid w:val="00AC4C5A"/>
    <w:rsid w:val="00AC4EFD"/>
    <w:rsid w:val="00AC5106"/>
    <w:rsid w:val="00AC571C"/>
    <w:rsid w:val="00AC5A9C"/>
    <w:rsid w:val="00AC5E13"/>
    <w:rsid w:val="00AC645F"/>
    <w:rsid w:val="00AC671D"/>
    <w:rsid w:val="00AC6EAD"/>
    <w:rsid w:val="00AC6FF7"/>
    <w:rsid w:val="00AC738F"/>
    <w:rsid w:val="00AC7C57"/>
    <w:rsid w:val="00AD078C"/>
    <w:rsid w:val="00AD0989"/>
    <w:rsid w:val="00AD0A14"/>
    <w:rsid w:val="00AD117A"/>
    <w:rsid w:val="00AD18F5"/>
    <w:rsid w:val="00AD1AFA"/>
    <w:rsid w:val="00AD231A"/>
    <w:rsid w:val="00AD23C9"/>
    <w:rsid w:val="00AD2416"/>
    <w:rsid w:val="00AD2802"/>
    <w:rsid w:val="00AD291D"/>
    <w:rsid w:val="00AD3718"/>
    <w:rsid w:val="00AD42E3"/>
    <w:rsid w:val="00AD49DD"/>
    <w:rsid w:val="00AD4D0B"/>
    <w:rsid w:val="00AD553F"/>
    <w:rsid w:val="00AD5CF3"/>
    <w:rsid w:val="00AD60E4"/>
    <w:rsid w:val="00AD644B"/>
    <w:rsid w:val="00AD6C6C"/>
    <w:rsid w:val="00AE0401"/>
    <w:rsid w:val="00AE0475"/>
    <w:rsid w:val="00AE0E62"/>
    <w:rsid w:val="00AE0F61"/>
    <w:rsid w:val="00AE166C"/>
    <w:rsid w:val="00AE210B"/>
    <w:rsid w:val="00AE27F3"/>
    <w:rsid w:val="00AE2C62"/>
    <w:rsid w:val="00AE3427"/>
    <w:rsid w:val="00AE4019"/>
    <w:rsid w:val="00AE4231"/>
    <w:rsid w:val="00AE4525"/>
    <w:rsid w:val="00AE46EA"/>
    <w:rsid w:val="00AE47D4"/>
    <w:rsid w:val="00AE4E0C"/>
    <w:rsid w:val="00AE5075"/>
    <w:rsid w:val="00AE5593"/>
    <w:rsid w:val="00AE5A18"/>
    <w:rsid w:val="00AE5A65"/>
    <w:rsid w:val="00AE5B74"/>
    <w:rsid w:val="00AE5D3F"/>
    <w:rsid w:val="00AE5FB0"/>
    <w:rsid w:val="00AE65A4"/>
    <w:rsid w:val="00AE685D"/>
    <w:rsid w:val="00AE6906"/>
    <w:rsid w:val="00AE6A7E"/>
    <w:rsid w:val="00AE6B1D"/>
    <w:rsid w:val="00AE7324"/>
    <w:rsid w:val="00AE7C2E"/>
    <w:rsid w:val="00AE7C7F"/>
    <w:rsid w:val="00AE7E27"/>
    <w:rsid w:val="00AF0637"/>
    <w:rsid w:val="00AF0A89"/>
    <w:rsid w:val="00AF0A96"/>
    <w:rsid w:val="00AF0D60"/>
    <w:rsid w:val="00AF1084"/>
    <w:rsid w:val="00AF1273"/>
    <w:rsid w:val="00AF14FC"/>
    <w:rsid w:val="00AF1579"/>
    <w:rsid w:val="00AF162C"/>
    <w:rsid w:val="00AF237D"/>
    <w:rsid w:val="00AF2496"/>
    <w:rsid w:val="00AF2506"/>
    <w:rsid w:val="00AF25F4"/>
    <w:rsid w:val="00AF26AE"/>
    <w:rsid w:val="00AF2EC5"/>
    <w:rsid w:val="00AF2F63"/>
    <w:rsid w:val="00AF2FF0"/>
    <w:rsid w:val="00AF3125"/>
    <w:rsid w:val="00AF347E"/>
    <w:rsid w:val="00AF42C7"/>
    <w:rsid w:val="00AF4382"/>
    <w:rsid w:val="00AF4944"/>
    <w:rsid w:val="00AF4969"/>
    <w:rsid w:val="00AF498F"/>
    <w:rsid w:val="00AF514B"/>
    <w:rsid w:val="00AF517E"/>
    <w:rsid w:val="00AF5203"/>
    <w:rsid w:val="00AF521C"/>
    <w:rsid w:val="00AF595C"/>
    <w:rsid w:val="00AF5A46"/>
    <w:rsid w:val="00AF60F3"/>
    <w:rsid w:val="00AF6150"/>
    <w:rsid w:val="00AF627E"/>
    <w:rsid w:val="00AF63B4"/>
    <w:rsid w:val="00AF6600"/>
    <w:rsid w:val="00AF664B"/>
    <w:rsid w:val="00AF6F60"/>
    <w:rsid w:val="00AF70E5"/>
    <w:rsid w:val="00AF720F"/>
    <w:rsid w:val="00AF72D1"/>
    <w:rsid w:val="00AF74FD"/>
    <w:rsid w:val="00AF7893"/>
    <w:rsid w:val="00AF7ACE"/>
    <w:rsid w:val="00AF7C3E"/>
    <w:rsid w:val="00AF7E88"/>
    <w:rsid w:val="00B000EF"/>
    <w:rsid w:val="00B00224"/>
    <w:rsid w:val="00B0026B"/>
    <w:rsid w:val="00B00449"/>
    <w:rsid w:val="00B0053B"/>
    <w:rsid w:val="00B005B6"/>
    <w:rsid w:val="00B00B21"/>
    <w:rsid w:val="00B00B70"/>
    <w:rsid w:val="00B00CD6"/>
    <w:rsid w:val="00B00D30"/>
    <w:rsid w:val="00B00F23"/>
    <w:rsid w:val="00B0124C"/>
    <w:rsid w:val="00B01288"/>
    <w:rsid w:val="00B012D8"/>
    <w:rsid w:val="00B01612"/>
    <w:rsid w:val="00B019A5"/>
    <w:rsid w:val="00B01D89"/>
    <w:rsid w:val="00B01FFC"/>
    <w:rsid w:val="00B02814"/>
    <w:rsid w:val="00B02A1A"/>
    <w:rsid w:val="00B02D8C"/>
    <w:rsid w:val="00B02F72"/>
    <w:rsid w:val="00B034EC"/>
    <w:rsid w:val="00B034F6"/>
    <w:rsid w:val="00B036AB"/>
    <w:rsid w:val="00B03C8D"/>
    <w:rsid w:val="00B0426B"/>
    <w:rsid w:val="00B0427B"/>
    <w:rsid w:val="00B04BC7"/>
    <w:rsid w:val="00B04EA8"/>
    <w:rsid w:val="00B05489"/>
    <w:rsid w:val="00B057BB"/>
    <w:rsid w:val="00B05BA9"/>
    <w:rsid w:val="00B05D21"/>
    <w:rsid w:val="00B0652C"/>
    <w:rsid w:val="00B065E9"/>
    <w:rsid w:val="00B073AB"/>
    <w:rsid w:val="00B07857"/>
    <w:rsid w:val="00B07A5B"/>
    <w:rsid w:val="00B07AD1"/>
    <w:rsid w:val="00B11675"/>
    <w:rsid w:val="00B116C3"/>
    <w:rsid w:val="00B11A28"/>
    <w:rsid w:val="00B11C2F"/>
    <w:rsid w:val="00B11FA6"/>
    <w:rsid w:val="00B12333"/>
    <w:rsid w:val="00B12D00"/>
    <w:rsid w:val="00B1339B"/>
    <w:rsid w:val="00B1388F"/>
    <w:rsid w:val="00B13FA4"/>
    <w:rsid w:val="00B143D8"/>
    <w:rsid w:val="00B15BD6"/>
    <w:rsid w:val="00B15C85"/>
    <w:rsid w:val="00B15F2A"/>
    <w:rsid w:val="00B1645E"/>
    <w:rsid w:val="00B167BD"/>
    <w:rsid w:val="00B16F65"/>
    <w:rsid w:val="00B17568"/>
    <w:rsid w:val="00B17849"/>
    <w:rsid w:val="00B2017E"/>
    <w:rsid w:val="00B20AF1"/>
    <w:rsid w:val="00B21431"/>
    <w:rsid w:val="00B216FC"/>
    <w:rsid w:val="00B219D2"/>
    <w:rsid w:val="00B21AB9"/>
    <w:rsid w:val="00B21CC2"/>
    <w:rsid w:val="00B220A4"/>
    <w:rsid w:val="00B232D4"/>
    <w:rsid w:val="00B23611"/>
    <w:rsid w:val="00B24177"/>
    <w:rsid w:val="00B24660"/>
    <w:rsid w:val="00B24BF3"/>
    <w:rsid w:val="00B24F68"/>
    <w:rsid w:val="00B252AA"/>
    <w:rsid w:val="00B25524"/>
    <w:rsid w:val="00B25EA4"/>
    <w:rsid w:val="00B25EBA"/>
    <w:rsid w:val="00B2698A"/>
    <w:rsid w:val="00B26DF4"/>
    <w:rsid w:val="00B270D2"/>
    <w:rsid w:val="00B271BF"/>
    <w:rsid w:val="00B273E1"/>
    <w:rsid w:val="00B2748B"/>
    <w:rsid w:val="00B27DB3"/>
    <w:rsid w:val="00B30417"/>
    <w:rsid w:val="00B30708"/>
    <w:rsid w:val="00B30F01"/>
    <w:rsid w:val="00B30F9C"/>
    <w:rsid w:val="00B31183"/>
    <w:rsid w:val="00B3147F"/>
    <w:rsid w:val="00B31F21"/>
    <w:rsid w:val="00B32314"/>
    <w:rsid w:val="00B326A4"/>
    <w:rsid w:val="00B32ADE"/>
    <w:rsid w:val="00B32CE9"/>
    <w:rsid w:val="00B32F2B"/>
    <w:rsid w:val="00B335BF"/>
    <w:rsid w:val="00B33A86"/>
    <w:rsid w:val="00B33B4E"/>
    <w:rsid w:val="00B3416C"/>
    <w:rsid w:val="00B348BB"/>
    <w:rsid w:val="00B34AA8"/>
    <w:rsid w:val="00B351F7"/>
    <w:rsid w:val="00B352C1"/>
    <w:rsid w:val="00B3562F"/>
    <w:rsid w:val="00B35663"/>
    <w:rsid w:val="00B35722"/>
    <w:rsid w:val="00B35871"/>
    <w:rsid w:val="00B35B46"/>
    <w:rsid w:val="00B35C58"/>
    <w:rsid w:val="00B35FB0"/>
    <w:rsid w:val="00B36234"/>
    <w:rsid w:val="00B36406"/>
    <w:rsid w:val="00B36642"/>
    <w:rsid w:val="00B3672F"/>
    <w:rsid w:val="00B36A38"/>
    <w:rsid w:val="00B36DDF"/>
    <w:rsid w:val="00B36F7C"/>
    <w:rsid w:val="00B379A9"/>
    <w:rsid w:val="00B379C1"/>
    <w:rsid w:val="00B37A90"/>
    <w:rsid w:val="00B37B8B"/>
    <w:rsid w:val="00B37F0D"/>
    <w:rsid w:val="00B40A39"/>
    <w:rsid w:val="00B41525"/>
    <w:rsid w:val="00B417EB"/>
    <w:rsid w:val="00B4180C"/>
    <w:rsid w:val="00B41E93"/>
    <w:rsid w:val="00B4218B"/>
    <w:rsid w:val="00B423E8"/>
    <w:rsid w:val="00B42DE5"/>
    <w:rsid w:val="00B42F3C"/>
    <w:rsid w:val="00B42FD1"/>
    <w:rsid w:val="00B4382D"/>
    <w:rsid w:val="00B43A6A"/>
    <w:rsid w:val="00B43E1A"/>
    <w:rsid w:val="00B44C75"/>
    <w:rsid w:val="00B450CD"/>
    <w:rsid w:val="00B45577"/>
    <w:rsid w:val="00B4671E"/>
    <w:rsid w:val="00B46B33"/>
    <w:rsid w:val="00B46FCF"/>
    <w:rsid w:val="00B47007"/>
    <w:rsid w:val="00B473D7"/>
    <w:rsid w:val="00B4792F"/>
    <w:rsid w:val="00B47933"/>
    <w:rsid w:val="00B47A55"/>
    <w:rsid w:val="00B47AF1"/>
    <w:rsid w:val="00B47F4E"/>
    <w:rsid w:val="00B50055"/>
    <w:rsid w:val="00B50459"/>
    <w:rsid w:val="00B5070B"/>
    <w:rsid w:val="00B50795"/>
    <w:rsid w:val="00B50A90"/>
    <w:rsid w:val="00B515E3"/>
    <w:rsid w:val="00B51EBE"/>
    <w:rsid w:val="00B51EFA"/>
    <w:rsid w:val="00B520D4"/>
    <w:rsid w:val="00B52AC2"/>
    <w:rsid w:val="00B52F41"/>
    <w:rsid w:val="00B532CC"/>
    <w:rsid w:val="00B53EF8"/>
    <w:rsid w:val="00B54049"/>
    <w:rsid w:val="00B54217"/>
    <w:rsid w:val="00B545E8"/>
    <w:rsid w:val="00B548A1"/>
    <w:rsid w:val="00B549F0"/>
    <w:rsid w:val="00B54AB9"/>
    <w:rsid w:val="00B54B78"/>
    <w:rsid w:val="00B55382"/>
    <w:rsid w:val="00B5597D"/>
    <w:rsid w:val="00B55CE5"/>
    <w:rsid w:val="00B55DA3"/>
    <w:rsid w:val="00B55EEF"/>
    <w:rsid w:val="00B56774"/>
    <w:rsid w:val="00B569BE"/>
    <w:rsid w:val="00B57010"/>
    <w:rsid w:val="00B5720E"/>
    <w:rsid w:val="00B57604"/>
    <w:rsid w:val="00B57A50"/>
    <w:rsid w:val="00B57F43"/>
    <w:rsid w:val="00B60038"/>
    <w:rsid w:val="00B60703"/>
    <w:rsid w:val="00B607FE"/>
    <w:rsid w:val="00B60AD9"/>
    <w:rsid w:val="00B61285"/>
    <w:rsid w:val="00B613A3"/>
    <w:rsid w:val="00B61667"/>
    <w:rsid w:val="00B628C8"/>
    <w:rsid w:val="00B62A5F"/>
    <w:rsid w:val="00B6333F"/>
    <w:rsid w:val="00B63976"/>
    <w:rsid w:val="00B63A0C"/>
    <w:rsid w:val="00B63E6B"/>
    <w:rsid w:val="00B63E9B"/>
    <w:rsid w:val="00B641BA"/>
    <w:rsid w:val="00B64B02"/>
    <w:rsid w:val="00B64E3B"/>
    <w:rsid w:val="00B64E90"/>
    <w:rsid w:val="00B65032"/>
    <w:rsid w:val="00B6521C"/>
    <w:rsid w:val="00B654B5"/>
    <w:rsid w:val="00B65603"/>
    <w:rsid w:val="00B6691B"/>
    <w:rsid w:val="00B66F4F"/>
    <w:rsid w:val="00B66FBB"/>
    <w:rsid w:val="00B67629"/>
    <w:rsid w:val="00B67CB8"/>
    <w:rsid w:val="00B67D95"/>
    <w:rsid w:val="00B70160"/>
    <w:rsid w:val="00B70252"/>
    <w:rsid w:val="00B70811"/>
    <w:rsid w:val="00B70AED"/>
    <w:rsid w:val="00B71052"/>
    <w:rsid w:val="00B710BF"/>
    <w:rsid w:val="00B711E3"/>
    <w:rsid w:val="00B71444"/>
    <w:rsid w:val="00B71C44"/>
    <w:rsid w:val="00B71F45"/>
    <w:rsid w:val="00B723A8"/>
    <w:rsid w:val="00B72757"/>
    <w:rsid w:val="00B72C70"/>
    <w:rsid w:val="00B72E42"/>
    <w:rsid w:val="00B73DCF"/>
    <w:rsid w:val="00B745E7"/>
    <w:rsid w:val="00B74ED7"/>
    <w:rsid w:val="00B74F54"/>
    <w:rsid w:val="00B754D6"/>
    <w:rsid w:val="00B75EA8"/>
    <w:rsid w:val="00B75ED6"/>
    <w:rsid w:val="00B75F85"/>
    <w:rsid w:val="00B762ED"/>
    <w:rsid w:val="00B76AFA"/>
    <w:rsid w:val="00B76D85"/>
    <w:rsid w:val="00B7716A"/>
    <w:rsid w:val="00B7737E"/>
    <w:rsid w:val="00B8015E"/>
    <w:rsid w:val="00B80C53"/>
    <w:rsid w:val="00B81ACB"/>
    <w:rsid w:val="00B81D0C"/>
    <w:rsid w:val="00B81F06"/>
    <w:rsid w:val="00B82440"/>
    <w:rsid w:val="00B82846"/>
    <w:rsid w:val="00B82A62"/>
    <w:rsid w:val="00B82FB6"/>
    <w:rsid w:val="00B830BE"/>
    <w:rsid w:val="00B83491"/>
    <w:rsid w:val="00B8367D"/>
    <w:rsid w:val="00B83758"/>
    <w:rsid w:val="00B837DE"/>
    <w:rsid w:val="00B84102"/>
    <w:rsid w:val="00B84236"/>
    <w:rsid w:val="00B84724"/>
    <w:rsid w:val="00B84955"/>
    <w:rsid w:val="00B84E99"/>
    <w:rsid w:val="00B85068"/>
    <w:rsid w:val="00B851CE"/>
    <w:rsid w:val="00B85D77"/>
    <w:rsid w:val="00B8615A"/>
    <w:rsid w:val="00B870C6"/>
    <w:rsid w:val="00B877A9"/>
    <w:rsid w:val="00B879D5"/>
    <w:rsid w:val="00B9126C"/>
    <w:rsid w:val="00B91A92"/>
    <w:rsid w:val="00B91C8D"/>
    <w:rsid w:val="00B92110"/>
    <w:rsid w:val="00B926B3"/>
    <w:rsid w:val="00B9288D"/>
    <w:rsid w:val="00B92A37"/>
    <w:rsid w:val="00B92DB7"/>
    <w:rsid w:val="00B92E20"/>
    <w:rsid w:val="00B92FA0"/>
    <w:rsid w:val="00B92FE8"/>
    <w:rsid w:val="00B93C10"/>
    <w:rsid w:val="00B93C76"/>
    <w:rsid w:val="00B93EDD"/>
    <w:rsid w:val="00B943BC"/>
    <w:rsid w:val="00B94832"/>
    <w:rsid w:val="00B9486A"/>
    <w:rsid w:val="00B9494F"/>
    <w:rsid w:val="00B9496B"/>
    <w:rsid w:val="00B94BEB"/>
    <w:rsid w:val="00B95145"/>
    <w:rsid w:val="00B9552A"/>
    <w:rsid w:val="00B95884"/>
    <w:rsid w:val="00B95A73"/>
    <w:rsid w:val="00B95C5E"/>
    <w:rsid w:val="00B96011"/>
    <w:rsid w:val="00B960C1"/>
    <w:rsid w:val="00B96552"/>
    <w:rsid w:val="00B970A3"/>
    <w:rsid w:val="00B970A4"/>
    <w:rsid w:val="00B9727E"/>
    <w:rsid w:val="00B979FB"/>
    <w:rsid w:val="00B97F32"/>
    <w:rsid w:val="00BA0127"/>
    <w:rsid w:val="00BA049C"/>
    <w:rsid w:val="00BA065F"/>
    <w:rsid w:val="00BA1191"/>
    <w:rsid w:val="00BA16B8"/>
    <w:rsid w:val="00BA1D19"/>
    <w:rsid w:val="00BA1E2E"/>
    <w:rsid w:val="00BA2590"/>
    <w:rsid w:val="00BA28DB"/>
    <w:rsid w:val="00BA34C7"/>
    <w:rsid w:val="00BA3B76"/>
    <w:rsid w:val="00BA3EE5"/>
    <w:rsid w:val="00BA3F00"/>
    <w:rsid w:val="00BA41D8"/>
    <w:rsid w:val="00BA4364"/>
    <w:rsid w:val="00BA49D8"/>
    <w:rsid w:val="00BA4C39"/>
    <w:rsid w:val="00BA5026"/>
    <w:rsid w:val="00BA594D"/>
    <w:rsid w:val="00BA5A4A"/>
    <w:rsid w:val="00BA61FB"/>
    <w:rsid w:val="00BA623A"/>
    <w:rsid w:val="00BA65C4"/>
    <w:rsid w:val="00BA6B53"/>
    <w:rsid w:val="00BA7A54"/>
    <w:rsid w:val="00BA7E6C"/>
    <w:rsid w:val="00BB07B3"/>
    <w:rsid w:val="00BB1053"/>
    <w:rsid w:val="00BB1232"/>
    <w:rsid w:val="00BB1234"/>
    <w:rsid w:val="00BB1494"/>
    <w:rsid w:val="00BB1697"/>
    <w:rsid w:val="00BB1896"/>
    <w:rsid w:val="00BB18DB"/>
    <w:rsid w:val="00BB2851"/>
    <w:rsid w:val="00BB2A15"/>
    <w:rsid w:val="00BB2E72"/>
    <w:rsid w:val="00BB30B9"/>
    <w:rsid w:val="00BB3AB7"/>
    <w:rsid w:val="00BB3C91"/>
    <w:rsid w:val="00BB3E1C"/>
    <w:rsid w:val="00BB43A2"/>
    <w:rsid w:val="00BB456F"/>
    <w:rsid w:val="00BB5140"/>
    <w:rsid w:val="00BB5217"/>
    <w:rsid w:val="00BB66B9"/>
    <w:rsid w:val="00BB68E8"/>
    <w:rsid w:val="00BB6C87"/>
    <w:rsid w:val="00BB6FC6"/>
    <w:rsid w:val="00BB7C7F"/>
    <w:rsid w:val="00BB7C9D"/>
    <w:rsid w:val="00BB7D93"/>
    <w:rsid w:val="00BC00D5"/>
    <w:rsid w:val="00BC0122"/>
    <w:rsid w:val="00BC0D59"/>
    <w:rsid w:val="00BC1087"/>
    <w:rsid w:val="00BC16FF"/>
    <w:rsid w:val="00BC172B"/>
    <w:rsid w:val="00BC1F32"/>
    <w:rsid w:val="00BC210A"/>
    <w:rsid w:val="00BC26CF"/>
    <w:rsid w:val="00BC29AF"/>
    <w:rsid w:val="00BC2B42"/>
    <w:rsid w:val="00BC348F"/>
    <w:rsid w:val="00BC37F4"/>
    <w:rsid w:val="00BC3833"/>
    <w:rsid w:val="00BC44E8"/>
    <w:rsid w:val="00BC471D"/>
    <w:rsid w:val="00BC517F"/>
    <w:rsid w:val="00BC51A8"/>
    <w:rsid w:val="00BC535F"/>
    <w:rsid w:val="00BC556A"/>
    <w:rsid w:val="00BC5A9A"/>
    <w:rsid w:val="00BC7002"/>
    <w:rsid w:val="00BC7736"/>
    <w:rsid w:val="00BC7971"/>
    <w:rsid w:val="00BC79B2"/>
    <w:rsid w:val="00BC7DAA"/>
    <w:rsid w:val="00BC7F1D"/>
    <w:rsid w:val="00BD0109"/>
    <w:rsid w:val="00BD042F"/>
    <w:rsid w:val="00BD0BF2"/>
    <w:rsid w:val="00BD108D"/>
    <w:rsid w:val="00BD1134"/>
    <w:rsid w:val="00BD125B"/>
    <w:rsid w:val="00BD1C7C"/>
    <w:rsid w:val="00BD1CB2"/>
    <w:rsid w:val="00BD26A0"/>
    <w:rsid w:val="00BD2B66"/>
    <w:rsid w:val="00BD2D9D"/>
    <w:rsid w:val="00BD3018"/>
    <w:rsid w:val="00BD33A4"/>
    <w:rsid w:val="00BD34C9"/>
    <w:rsid w:val="00BD3A70"/>
    <w:rsid w:val="00BD3B02"/>
    <w:rsid w:val="00BD3B09"/>
    <w:rsid w:val="00BD4342"/>
    <w:rsid w:val="00BD4BA1"/>
    <w:rsid w:val="00BD51FC"/>
    <w:rsid w:val="00BD540A"/>
    <w:rsid w:val="00BD56A0"/>
    <w:rsid w:val="00BD56FC"/>
    <w:rsid w:val="00BD5857"/>
    <w:rsid w:val="00BD6006"/>
    <w:rsid w:val="00BD6041"/>
    <w:rsid w:val="00BD63FC"/>
    <w:rsid w:val="00BD6D99"/>
    <w:rsid w:val="00BD746B"/>
    <w:rsid w:val="00BD74ED"/>
    <w:rsid w:val="00BD7D25"/>
    <w:rsid w:val="00BE0282"/>
    <w:rsid w:val="00BE0838"/>
    <w:rsid w:val="00BE0A20"/>
    <w:rsid w:val="00BE0DD9"/>
    <w:rsid w:val="00BE155C"/>
    <w:rsid w:val="00BE16C5"/>
    <w:rsid w:val="00BE2071"/>
    <w:rsid w:val="00BE20F2"/>
    <w:rsid w:val="00BE31D6"/>
    <w:rsid w:val="00BE3A12"/>
    <w:rsid w:val="00BE3B78"/>
    <w:rsid w:val="00BE3BC8"/>
    <w:rsid w:val="00BE3FA5"/>
    <w:rsid w:val="00BE40DA"/>
    <w:rsid w:val="00BE4167"/>
    <w:rsid w:val="00BE41BF"/>
    <w:rsid w:val="00BE42EC"/>
    <w:rsid w:val="00BE49F9"/>
    <w:rsid w:val="00BE5102"/>
    <w:rsid w:val="00BE537C"/>
    <w:rsid w:val="00BE5533"/>
    <w:rsid w:val="00BE5AC9"/>
    <w:rsid w:val="00BE68EF"/>
    <w:rsid w:val="00BE7C0D"/>
    <w:rsid w:val="00BE7E34"/>
    <w:rsid w:val="00BF041F"/>
    <w:rsid w:val="00BF07BC"/>
    <w:rsid w:val="00BF0A31"/>
    <w:rsid w:val="00BF1273"/>
    <w:rsid w:val="00BF138E"/>
    <w:rsid w:val="00BF1CF7"/>
    <w:rsid w:val="00BF22FF"/>
    <w:rsid w:val="00BF2C1E"/>
    <w:rsid w:val="00BF36BF"/>
    <w:rsid w:val="00BF37E2"/>
    <w:rsid w:val="00BF416A"/>
    <w:rsid w:val="00BF472E"/>
    <w:rsid w:val="00BF5090"/>
    <w:rsid w:val="00BF553F"/>
    <w:rsid w:val="00BF5DB5"/>
    <w:rsid w:val="00BF6497"/>
    <w:rsid w:val="00BF694D"/>
    <w:rsid w:val="00BF7CEF"/>
    <w:rsid w:val="00C00005"/>
    <w:rsid w:val="00C00166"/>
    <w:rsid w:val="00C00B3C"/>
    <w:rsid w:val="00C01574"/>
    <w:rsid w:val="00C01928"/>
    <w:rsid w:val="00C01C9F"/>
    <w:rsid w:val="00C01EDC"/>
    <w:rsid w:val="00C01EE2"/>
    <w:rsid w:val="00C02553"/>
    <w:rsid w:val="00C026F4"/>
    <w:rsid w:val="00C02E93"/>
    <w:rsid w:val="00C031A7"/>
    <w:rsid w:val="00C031BB"/>
    <w:rsid w:val="00C03374"/>
    <w:rsid w:val="00C034FE"/>
    <w:rsid w:val="00C03522"/>
    <w:rsid w:val="00C0355E"/>
    <w:rsid w:val="00C04A53"/>
    <w:rsid w:val="00C04CFF"/>
    <w:rsid w:val="00C05544"/>
    <w:rsid w:val="00C0579E"/>
    <w:rsid w:val="00C05CAE"/>
    <w:rsid w:val="00C06B92"/>
    <w:rsid w:val="00C06F52"/>
    <w:rsid w:val="00C07053"/>
    <w:rsid w:val="00C071A1"/>
    <w:rsid w:val="00C072F8"/>
    <w:rsid w:val="00C07CBF"/>
    <w:rsid w:val="00C10110"/>
    <w:rsid w:val="00C1069D"/>
    <w:rsid w:val="00C11010"/>
    <w:rsid w:val="00C1152A"/>
    <w:rsid w:val="00C118B5"/>
    <w:rsid w:val="00C118E3"/>
    <w:rsid w:val="00C11B10"/>
    <w:rsid w:val="00C11D41"/>
    <w:rsid w:val="00C12C61"/>
    <w:rsid w:val="00C13381"/>
    <w:rsid w:val="00C139F1"/>
    <w:rsid w:val="00C13F90"/>
    <w:rsid w:val="00C141F5"/>
    <w:rsid w:val="00C14AA5"/>
    <w:rsid w:val="00C1505B"/>
    <w:rsid w:val="00C1512E"/>
    <w:rsid w:val="00C15338"/>
    <w:rsid w:val="00C15346"/>
    <w:rsid w:val="00C1550A"/>
    <w:rsid w:val="00C15973"/>
    <w:rsid w:val="00C15E88"/>
    <w:rsid w:val="00C16592"/>
    <w:rsid w:val="00C169B3"/>
    <w:rsid w:val="00C1772C"/>
    <w:rsid w:val="00C17995"/>
    <w:rsid w:val="00C17FE6"/>
    <w:rsid w:val="00C17FF5"/>
    <w:rsid w:val="00C2091E"/>
    <w:rsid w:val="00C21EC0"/>
    <w:rsid w:val="00C223DF"/>
    <w:rsid w:val="00C2266E"/>
    <w:rsid w:val="00C226D4"/>
    <w:rsid w:val="00C2274B"/>
    <w:rsid w:val="00C22AF4"/>
    <w:rsid w:val="00C22F8F"/>
    <w:rsid w:val="00C23A41"/>
    <w:rsid w:val="00C23A9B"/>
    <w:rsid w:val="00C23CEE"/>
    <w:rsid w:val="00C24017"/>
    <w:rsid w:val="00C24DE6"/>
    <w:rsid w:val="00C24F17"/>
    <w:rsid w:val="00C25080"/>
    <w:rsid w:val="00C25614"/>
    <w:rsid w:val="00C25841"/>
    <w:rsid w:val="00C261E6"/>
    <w:rsid w:val="00C268F7"/>
    <w:rsid w:val="00C2697B"/>
    <w:rsid w:val="00C2709E"/>
    <w:rsid w:val="00C27A48"/>
    <w:rsid w:val="00C27C48"/>
    <w:rsid w:val="00C27CFF"/>
    <w:rsid w:val="00C27D41"/>
    <w:rsid w:val="00C30555"/>
    <w:rsid w:val="00C3076D"/>
    <w:rsid w:val="00C30F33"/>
    <w:rsid w:val="00C30F3C"/>
    <w:rsid w:val="00C30F86"/>
    <w:rsid w:val="00C31006"/>
    <w:rsid w:val="00C31152"/>
    <w:rsid w:val="00C3131B"/>
    <w:rsid w:val="00C317EF"/>
    <w:rsid w:val="00C322F1"/>
    <w:rsid w:val="00C326B5"/>
    <w:rsid w:val="00C328F8"/>
    <w:rsid w:val="00C32B12"/>
    <w:rsid w:val="00C32C80"/>
    <w:rsid w:val="00C32D87"/>
    <w:rsid w:val="00C33A12"/>
    <w:rsid w:val="00C34760"/>
    <w:rsid w:val="00C34AD7"/>
    <w:rsid w:val="00C352C3"/>
    <w:rsid w:val="00C35636"/>
    <w:rsid w:val="00C35A97"/>
    <w:rsid w:val="00C35BB0"/>
    <w:rsid w:val="00C36058"/>
    <w:rsid w:val="00C366E5"/>
    <w:rsid w:val="00C36A1F"/>
    <w:rsid w:val="00C36DF7"/>
    <w:rsid w:val="00C372BF"/>
    <w:rsid w:val="00C372F3"/>
    <w:rsid w:val="00C374A6"/>
    <w:rsid w:val="00C379FA"/>
    <w:rsid w:val="00C37B94"/>
    <w:rsid w:val="00C37C49"/>
    <w:rsid w:val="00C37E2B"/>
    <w:rsid w:val="00C40120"/>
    <w:rsid w:val="00C4012A"/>
    <w:rsid w:val="00C40731"/>
    <w:rsid w:val="00C41022"/>
    <w:rsid w:val="00C41565"/>
    <w:rsid w:val="00C41DE9"/>
    <w:rsid w:val="00C42A3E"/>
    <w:rsid w:val="00C431CD"/>
    <w:rsid w:val="00C43AF9"/>
    <w:rsid w:val="00C43BF0"/>
    <w:rsid w:val="00C44197"/>
    <w:rsid w:val="00C4495D"/>
    <w:rsid w:val="00C449DF"/>
    <w:rsid w:val="00C44D34"/>
    <w:rsid w:val="00C44DD2"/>
    <w:rsid w:val="00C4504D"/>
    <w:rsid w:val="00C452C0"/>
    <w:rsid w:val="00C4578B"/>
    <w:rsid w:val="00C457CA"/>
    <w:rsid w:val="00C4582E"/>
    <w:rsid w:val="00C459AC"/>
    <w:rsid w:val="00C4606F"/>
    <w:rsid w:val="00C46DB3"/>
    <w:rsid w:val="00C47337"/>
    <w:rsid w:val="00C478E2"/>
    <w:rsid w:val="00C47A2A"/>
    <w:rsid w:val="00C504E3"/>
    <w:rsid w:val="00C5070C"/>
    <w:rsid w:val="00C5072A"/>
    <w:rsid w:val="00C50977"/>
    <w:rsid w:val="00C50AF7"/>
    <w:rsid w:val="00C5141F"/>
    <w:rsid w:val="00C5221E"/>
    <w:rsid w:val="00C52736"/>
    <w:rsid w:val="00C52B18"/>
    <w:rsid w:val="00C52C89"/>
    <w:rsid w:val="00C52E61"/>
    <w:rsid w:val="00C53329"/>
    <w:rsid w:val="00C53572"/>
    <w:rsid w:val="00C53882"/>
    <w:rsid w:val="00C53FEC"/>
    <w:rsid w:val="00C540F7"/>
    <w:rsid w:val="00C543EB"/>
    <w:rsid w:val="00C544A6"/>
    <w:rsid w:val="00C546D5"/>
    <w:rsid w:val="00C54870"/>
    <w:rsid w:val="00C54F65"/>
    <w:rsid w:val="00C553D0"/>
    <w:rsid w:val="00C55913"/>
    <w:rsid w:val="00C55A03"/>
    <w:rsid w:val="00C55C07"/>
    <w:rsid w:val="00C55E01"/>
    <w:rsid w:val="00C570CC"/>
    <w:rsid w:val="00C57470"/>
    <w:rsid w:val="00C574C5"/>
    <w:rsid w:val="00C574FF"/>
    <w:rsid w:val="00C5753C"/>
    <w:rsid w:val="00C57787"/>
    <w:rsid w:val="00C57826"/>
    <w:rsid w:val="00C57A1D"/>
    <w:rsid w:val="00C57C9A"/>
    <w:rsid w:val="00C60343"/>
    <w:rsid w:val="00C603ED"/>
    <w:rsid w:val="00C6040C"/>
    <w:rsid w:val="00C60FF2"/>
    <w:rsid w:val="00C6149B"/>
    <w:rsid w:val="00C61524"/>
    <w:rsid w:val="00C61A0B"/>
    <w:rsid w:val="00C61D2D"/>
    <w:rsid w:val="00C622B3"/>
    <w:rsid w:val="00C623B3"/>
    <w:rsid w:val="00C6242A"/>
    <w:rsid w:val="00C625A2"/>
    <w:rsid w:val="00C62D7E"/>
    <w:rsid w:val="00C63023"/>
    <w:rsid w:val="00C630DE"/>
    <w:rsid w:val="00C632F1"/>
    <w:rsid w:val="00C6339E"/>
    <w:rsid w:val="00C6357B"/>
    <w:rsid w:val="00C6427C"/>
    <w:rsid w:val="00C6556F"/>
    <w:rsid w:val="00C67065"/>
    <w:rsid w:val="00C67A2A"/>
    <w:rsid w:val="00C67C59"/>
    <w:rsid w:val="00C70734"/>
    <w:rsid w:val="00C70961"/>
    <w:rsid w:val="00C7108B"/>
    <w:rsid w:val="00C7152A"/>
    <w:rsid w:val="00C71F7F"/>
    <w:rsid w:val="00C72A00"/>
    <w:rsid w:val="00C72ECA"/>
    <w:rsid w:val="00C73472"/>
    <w:rsid w:val="00C73DA1"/>
    <w:rsid w:val="00C74088"/>
    <w:rsid w:val="00C74208"/>
    <w:rsid w:val="00C7476B"/>
    <w:rsid w:val="00C74B6F"/>
    <w:rsid w:val="00C76670"/>
    <w:rsid w:val="00C76D62"/>
    <w:rsid w:val="00C77719"/>
    <w:rsid w:val="00C77CC2"/>
    <w:rsid w:val="00C77D47"/>
    <w:rsid w:val="00C77E38"/>
    <w:rsid w:val="00C802D3"/>
    <w:rsid w:val="00C804A0"/>
    <w:rsid w:val="00C80B0B"/>
    <w:rsid w:val="00C80C5B"/>
    <w:rsid w:val="00C819DD"/>
    <w:rsid w:val="00C81B07"/>
    <w:rsid w:val="00C81EDE"/>
    <w:rsid w:val="00C820FF"/>
    <w:rsid w:val="00C827B3"/>
    <w:rsid w:val="00C82945"/>
    <w:rsid w:val="00C832A3"/>
    <w:rsid w:val="00C832F7"/>
    <w:rsid w:val="00C83CE3"/>
    <w:rsid w:val="00C83E73"/>
    <w:rsid w:val="00C845B1"/>
    <w:rsid w:val="00C84F9D"/>
    <w:rsid w:val="00C85038"/>
    <w:rsid w:val="00C85A00"/>
    <w:rsid w:val="00C85DA6"/>
    <w:rsid w:val="00C863D2"/>
    <w:rsid w:val="00C86ACD"/>
    <w:rsid w:val="00C86FB5"/>
    <w:rsid w:val="00C87090"/>
    <w:rsid w:val="00C87CF7"/>
    <w:rsid w:val="00C87DFB"/>
    <w:rsid w:val="00C90481"/>
    <w:rsid w:val="00C90E0C"/>
    <w:rsid w:val="00C910BC"/>
    <w:rsid w:val="00C9126F"/>
    <w:rsid w:val="00C914AF"/>
    <w:rsid w:val="00C915A0"/>
    <w:rsid w:val="00C9188B"/>
    <w:rsid w:val="00C92076"/>
    <w:rsid w:val="00C924A3"/>
    <w:rsid w:val="00C926D4"/>
    <w:rsid w:val="00C92D3D"/>
    <w:rsid w:val="00C92E11"/>
    <w:rsid w:val="00C92FCD"/>
    <w:rsid w:val="00C93024"/>
    <w:rsid w:val="00C933D6"/>
    <w:rsid w:val="00C9378A"/>
    <w:rsid w:val="00C93B46"/>
    <w:rsid w:val="00C94198"/>
    <w:rsid w:val="00C943FA"/>
    <w:rsid w:val="00C94456"/>
    <w:rsid w:val="00C948CD"/>
    <w:rsid w:val="00C94F9D"/>
    <w:rsid w:val="00C95441"/>
    <w:rsid w:val="00C95945"/>
    <w:rsid w:val="00C96118"/>
    <w:rsid w:val="00C96214"/>
    <w:rsid w:val="00C9660B"/>
    <w:rsid w:val="00C966CB"/>
    <w:rsid w:val="00C96915"/>
    <w:rsid w:val="00C9712B"/>
    <w:rsid w:val="00C9782D"/>
    <w:rsid w:val="00C97CC6"/>
    <w:rsid w:val="00CA0243"/>
    <w:rsid w:val="00CA02B1"/>
    <w:rsid w:val="00CA066F"/>
    <w:rsid w:val="00CA0C58"/>
    <w:rsid w:val="00CA1798"/>
    <w:rsid w:val="00CA1B6A"/>
    <w:rsid w:val="00CA2D57"/>
    <w:rsid w:val="00CA3F04"/>
    <w:rsid w:val="00CA411E"/>
    <w:rsid w:val="00CA41EC"/>
    <w:rsid w:val="00CA425C"/>
    <w:rsid w:val="00CA42B6"/>
    <w:rsid w:val="00CA4373"/>
    <w:rsid w:val="00CA44D0"/>
    <w:rsid w:val="00CA4752"/>
    <w:rsid w:val="00CA4755"/>
    <w:rsid w:val="00CA49B0"/>
    <w:rsid w:val="00CA51FB"/>
    <w:rsid w:val="00CA597F"/>
    <w:rsid w:val="00CA5FFC"/>
    <w:rsid w:val="00CA699F"/>
    <w:rsid w:val="00CA7017"/>
    <w:rsid w:val="00CA75E0"/>
    <w:rsid w:val="00CA7AF0"/>
    <w:rsid w:val="00CA7B0C"/>
    <w:rsid w:val="00CB013F"/>
    <w:rsid w:val="00CB042C"/>
    <w:rsid w:val="00CB04CD"/>
    <w:rsid w:val="00CB07A2"/>
    <w:rsid w:val="00CB111A"/>
    <w:rsid w:val="00CB1A98"/>
    <w:rsid w:val="00CB25C4"/>
    <w:rsid w:val="00CB2820"/>
    <w:rsid w:val="00CB29D0"/>
    <w:rsid w:val="00CB2A0A"/>
    <w:rsid w:val="00CB2D8A"/>
    <w:rsid w:val="00CB39D7"/>
    <w:rsid w:val="00CB3D7B"/>
    <w:rsid w:val="00CB3DA9"/>
    <w:rsid w:val="00CB3E92"/>
    <w:rsid w:val="00CB469B"/>
    <w:rsid w:val="00CB5A2D"/>
    <w:rsid w:val="00CB6572"/>
    <w:rsid w:val="00CB6B4D"/>
    <w:rsid w:val="00CB6EBD"/>
    <w:rsid w:val="00CB6F34"/>
    <w:rsid w:val="00CB7032"/>
    <w:rsid w:val="00CB7095"/>
    <w:rsid w:val="00CB70BA"/>
    <w:rsid w:val="00CB79DC"/>
    <w:rsid w:val="00CB7AD0"/>
    <w:rsid w:val="00CC03EB"/>
    <w:rsid w:val="00CC0CBF"/>
    <w:rsid w:val="00CC0FEB"/>
    <w:rsid w:val="00CC184B"/>
    <w:rsid w:val="00CC2251"/>
    <w:rsid w:val="00CC248B"/>
    <w:rsid w:val="00CC26CA"/>
    <w:rsid w:val="00CC281A"/>
    <w:rsid w:val="00CC28A2"/>
    <w:rsid w:val="00CC2A8B"/>
    <w:rsid w:val="00CC31A6"/>
    <w:rsid w:val="00CC3D1A"/>
    <w:rsid w:val="00CC3EEB"/>
    <w:rsid w:val="00CC412B"/>
    <w:rsid w:val="00CC41B1"/>
    <w:rsid w:val="00CC4353"/>
    <w:rsid w:val="00CC498A"/>
    <w:rsid w:val="00CC4C04"/>
    <w:rsid w:val="00CC4C53"/>
    <w:rsid w:val="00CC54DF"/>
    <w:rsid w:val="00CC5527"/>
    <w:rsid w:val="00CC566E"/>
    <w:rsid w:val="00CC5CD2"/>
    <w:rsid w:val="00CC5F5A"/>
    <w:rsid w:val="00CC64B4"/>
    <w:rsid w:val="00CC6859"/>
    <w:rsid w:val="00CC6D64"/>
    <w:rsid w:val="00CC71FE"/>
    <w:rsid w:val="00CC721C"/>
    <w:rsid w:val="00CC7AFB"/>
    <w:rsid w:val="00CC7EE3"/>
    <w:rsid w:val="00CD029F"/>
    <w:rsid w:val="00CD02DA"/>
    <w:rsid w:val="00CD0A15"/>
    <w:rsid w:val="00CD1483"/>
    <w:rsid w:val="00CD1889"/>
    <w:rsid w:val="00CD1B8D"/>
    <w:rsid w:val="00CD2553"/>
    <w:rsid w:val="00CD296F"/>
    <w:rsid w:val="00CD3065"/>
    <w:rsid w:val="00CD310D"/>
    <w:rsid w:val="00CD3124"/>
    <w:rsid w:val="00CD38C6"/>
    <w:rsid w:val="00CD3FB2"/>
    <w:rsid w:val="00CD402C"/>
    <w:rsid w:val="00CD4138"/>
    <w:rsid w:val="00CD41BD"/>
    <w:rsid w:val="00CD4679"/>
    <w:rsid w:val="00CD47C5"/>
    <w:rsid w:val="00CD47F9"/>
    <w:rsid w:val="00CD4B7A"/>
    <w:rsid w:val="00CD59E8"/>
    <w:rsid w:val="00CD5C89"/>
    <w:rsid w:val="00CD5E58"/>
    <w:rsid w:val="00CD5EB3"/>
    <w:rsid w:val="00CD64C1"/>
    <w:rsid w:val="00CD64DE"/>
    <w:rsid w:val="00CD65A5"/>
    <w:rsid w:val="00CD6944"/>
    <w:rsid w:val="00CD7029"/>
    <w:rsid w:val="00CE0599"/>
    <w:rsid w:val="00CE085C"/>
    <w:rsid w:val="00CE0F90"/>
    <w:rsid w:val="00CE1C20"/>
    <w:rsid w:val="00CE27F9"/>
    <w:rsid w:val="00CE2D3E"/>
    <w:rsid w:val="00CE3122"/>
    <w:rsid w:val="00CE377B"/>
    <w:rsid w:val="00CE37AF"/>
    <w:rsid w:val="00CE38DB"/>
    <w:rsid w:val="00CE3BFD"/>
    <w:rsid w:val="00CE3C31"/>
    <w:rsid w:val="00CE3D41"/>
    <w:rsid w:val="00CE3ED6"/>
    <w:rsid w:val="00CE437E"/>
    <w:rsid w:val="00CE68C9"/>
    <w:rsid w:val="00CE6A4E"/>
    <w:rsid w:val="00CE6A55"/>
    <w:rsid w:val="00CE714E"/>
    <w:rsid w:val="00CE7999"/>
    <w:rsid w:val="00CE7C90"/>
    <w:rsid w:val="00CE7F68"/>
    <w:rsid w:val="00CF08F5"/>
    <w:rsid w:val="00CF0A48"/>
    <w:rsid w:val="00CF0F79"/>
    <w:rsid w:val="00CF15FE"/>
    <w:rsid w:val="00CF1E1E"/>
    <w:rsid w:val="00CF23CD"/>
    <w:rsid w:val="00CF28AA"/>
    <w:rsid w:val="00CF3233"/>
    <w:rsid w:val="00CF3661"/>
    <w:rsid w:val="00CF3BAA"/>
    <w:rsid w:val="00CF43B9"/>
    <w:rsid w:val="00CF4772"/>
    <w:rsid w:val="00CF4BB7"/>
    <w:rsid w:val="00CF51E2"/>
    <w:rsid w:val="00CF5201"/>
    <w:rsid w:val="00CF52EE"/>
    <w:rsid w:val="00CF530A"/>
    <w:rsid w:val="00CF54B4"/>
    <w:rsid w:val="00CF5590"/>
    <w:rsid w:val="00CF5729"/>
    <w:rsid w:val="00CF6B60"/>
    <w:rsid w:val="00CF709D"/>
    <w:rsid w:val="00CF7230"/>
    <w:rsid w:val="00CF7DDF"/>
    <w:rsid w:val="00CF7E99"/>
    <w:rsid w:val="00D0039D"/>
    <w:rsid w:val="00D007A1"/>
    <w:rsid w:val="00D00867"/>
    <w:rsid w:val="00D00A7B"/>
    <w:rsid w:val="00D00BE7"/>
    <w:rsid w:val="00D00D03"/>
    <w:rsid w:val="00D00D47"/>
    <w:rsid w:val="00D01130"/>
    <w:rsid w:val="00D0164D"/>
    <w:rsid w:val="00D021D2"/>
    <w:rsid w:val="00D021EB"/>
    <w:rsid w:val="00D0228C"/>
    <w:rsid w:val="00D025C4"/>
    <w:rsid w:val="00D02EE7"/>
    <w:rsid w:val="00D033B8"/>
    <w:rsid w:val="00D036C1"/>
    <w:rsid w:val="00D03CBB"/>
    <w:rsid w:val="00D048F5"/>
    <w:rsid w:val="00D04A28"/>
    <w:rsid w:val="00D04A90"/>
    <w:rsid w:val="00D0508B"/>
    <w:rsid w:val="00D057F6"/>
    <w:rsid w:val="00D06077"/>
    <w:rsid w:val="00D066A6"/>
    <w:rsid w:val="00D06951"/>
    <w:rsid w:val="00D0699C"/>
    <w:rsid w:val="00D070A2"/>
    <w:rsid w:val="00D07672"/>
    <w:rsid w:val="00D07E3D"/>
    <w:rsid w:val="00D1005E"/>
    <w:rsid w:val="00D10197"/>
    <w:rsid w:val="00D101DA"/>
    <w:rsid w:val="00D106FB"/>
    <w:rsid w:val="00D10820"/>
    <w:rsid w:val="00D108FC"/>
    <w:rsid w:val="00D1090A"/>
    <w:rsid w:val="00D11B71"/>
    <w:rsid w:val="00D11FA0"/>
    <w:rsid w:val="00D12286"/>
    <w:rsid w:val="00D12416"/>
    <w:rsid w:val="00D124B6"/>
    <w:rsid w:val="00D12664"/>
    <w:rsid w:val="00D126BD"/>
    <w:rsid w:val="00D12717"/>
    <w:rsid w:val="00D12993"/>
    <w:rsid w:val="00D1324A"/>
    <w:rsid w:val="00D136B6"/>
    <w:rsid w:val="00D137BA"/>
    <w:rsid w:val="00D13AEA"/>
    <w:rsid w:val="00D13FE4"/>
    <w:rsid w:val="00D142FA"/>
    <w:rsid w:val="00D1449A"/>
    <w:rsid w:val="00D148E9"/>
    <w:rsid w:val="00D154DE"/>
    <w:rsid w:val="00D171A6"/>
    <w:rsid w:val="00D20AAB"/>
    <w:rsid w:val="00D20D3D"/>
    <w:rsid w:val="00D21054"/>
    <w:rsid w:val="00D21F7A"/>
    <w:rsid w:val="00D225C0"/>
    <w:rsid w:val="00D230DB"/>
    <w:rsid w:val="00D23C93"/>
    <w:rsid w:val="00D2485D"/>
    <w:rsid w:val="00D249F1"/>
    <w:rsid w:val="00D24CCD"/>
    <w:rsid w:val="00D251DC"/>
    <w:rsid w:val="00D252D0"/>
    <w:rsid w:val="00D25558"/>
    <w:rsid w:val="00D25962"/>
    <w:rsid w:val="00D26013"/>
    <w:rsid w:val="00D26416"/>
    <w:rsid w:val="00D26A80"/>
    <w:rsid w:val="00D26A9A"/>
    <w:rsid w:val="00D2702E"/>
    <w:rsid w:val="00D27835"/>
    <w:rsid w:val="00D30198"/>
    <w:rsid w:val="00D302F2"/>
    <w:rsid w:val="00D30878"/>
    <w:rsid w:val="00D30976"/>
    <w:rsid w:val="00D31267"/>
    <w:rsid w:val="00D31BED"/>
    <w:rsid w:val="00D32EBB"/>
    <w:rsid w:val="00D34697"/>
    <w:rsid w:val="00D3475A"/>
    <w:rsid w:val="00D35230"/>
    <w:rsid w:val="00D35275"/>
    <w:rsid w:val="00D3733E"/>
    <w:rsid w:val="00D3759D"/>
    <w:rsid w:val="00D376E9"/>
    <w:rsid w:val="00D37A43"/>
    <w:rsid w:val="00D37DAD"/>
    <w:rsid w:val="00D37ED5"/>
    <w:rsid w:val="00D4042F"/>
    <w:rsid w:val="00D40A33"/>
    <w:rsid w:val="00D41271"/>
    <w:rsid w:val="00D418D1"/>
    <w:rsid w:val="00D42421"/>
    <w:rsid w:val="00D424AA"/>
    <w:rsid w:val="00D42A1E"/>
    <w:rsid w:val="00D435F2"/>
    <w:rsid w:val="00D436A4"/>
    <w:rsid w:val="00D4521F"/>
    <w:rsid w:val="00D458BD"/>
    <w:rsid w:val="00D464E7"/>
    <w:rsid w:val="00D4664F"/>
    <w:rsid w:val="00D467E8"/>
    <w:rsid w:val="00D4716C"/>
    <w:rsid w:val="00D47303"/>
    <w:rsid w:val="00D50139"/>
    <w:rsid w:val="00D507E4"/>
    <w:rsid w:val="00D50821"/>
    <w:rsid w:val="00D511F8"/>
    <w:rsid w:val="00D515B3"/>
    <w:rsid w:val="00D51698"/>
    <w:rsid w:val="00D516FF"/>
    <w:rsid w:val="00D51A04"/>
    <w:rsid w:val="00D51B76"/>
    <w:rsid w:val="00D52149"/>
    <w:rsid w:val="00D522A8"/>
    <w:rsid w:val="00D52A8D"/>
    <w:rsid w:val="00D52EB3"/>
    <w:rsid w:val="00D5310A"/>
    <w:rsid w:val="00D53185"/>
    <w:rsid w:val="00D532DA"/>
    <w:rsid w:val="00D53A11"/>
    <w:rsid w:val="00D54BBB"/>
    <w:rsid w:val="00D54EB1"/>
    <w:rsid w:val="00D552DE"/>
    <w:rsid w:val="00D55339"/>
    <w:rsid w:val="00D555D9"/>
    <w:rsid w:val="00D561A2"/>
    <w:rsid w:val="00D56444"/>
    <w:rsid w:val="00D5678D"/>
    <w:rsid w:val="00D56B54"/>
    <w:rsid w:val="00D56D83"/>
    <w:rsid w:val="00D57307"/>
    <w:rsid w:val="00D576B6"/>
    <w:rsid w:val="00D577A3"/>
    <w:rsid w:val="00D579CB"/>
    <w:rsid w:val="00D57DA5"/>
    <w:rsid w:val="00D57FBD"/>
    <w:rsid w:val="00D60ADC"/>
    <w:rsid w:val="00D60DCC"/>
    <w:rsid w:val="00D60ECF"/>
    <w:rsid w:val="00D61052"/>
    <w:rsid w:val="00D61379"/>
    <w:rsid w:val="00D614C0"/>
    <w:rsid w:val="00D616A1"/>
    <w:rsid w:val="00D61D44"/>
    <w:rsid w:val="00D627C6"/>
    <w:rsid w:val="00D6298F"/>
    <w:rsid w:val="00D62B85"/>
    <w:rsid w:val="00D62C88"/>
    <w:rsid w:val="00D633F1"/>
    <w:rsid w:val="00D6349D"/>
    <w:rsid w:val="00D63BA9"/>
    <w:rsid w:val="00D640BF"/>
    <w:rsid w:val="00D6421A"/>
    <w:rsid w:val="00D643BA"/>
    <w:rsid w:val="00D64438"/>
    <w:rsid w:val="00D6462C"/>
    <w:rsid w:val="00D64D79"/>
    <w:rsid w:val="00D64F21"/>
    <w:rsid w:val="00D6544D"/>
    <w:rsid w:val="00D6555F"/>
    <w:rsid w:val="00D65970"/>
    <w:rsid w:val="00D65D19"/>
    <w:rsid w:val="00D662A5"/>
    <w:rsid w:val="00D6641C"/>
    <w:rsid w:val="00D66458"/>
    <w:rsid w:val="00D66A5D"/>
    <w:rsid w:val="00D66C7B"/>
    <w:rsid w:val="00D66E80"/>
    <w:rsid w:val="00D67179"/>
    <w:rsid w:val="00D6775A"/>
    <w:rsid w:val="00D67816"/>
    <w:rsid w:val="00D67D6D"/>
    <w:rsid w:val="00D67EE3"/>
    <w:rsid w:val="00D67FFE"/>
    <w:rsid w:val="00D702F1"/>
    <w:rsid w:val="00D7104A"/>
    <w:rsid w:val="00D71358"/>
    <w:rsid w:val="00D71C29"/>
    <w:rsid w:val="00D71ECD"/>
    <w:rsid w:val="00D722EB"/>
    <w:rsid w:val="00D7251E"/>
    <w:rsid w:val="00D727C0"/>
    <w:rsid w:val="00D7297F"/>
    <w:rsid w:val="00D73ADF"/>
    <w:rsid w:val="00D7426A"/>
    <w:rsid w:val="00D74309"/>
    <w:rsid w:val="00D74602"/>
    <w:rsid w:val="00D74EFD"/>
    <w:rsid w:val="00D751CC"/>
    <w:rsid w:val="00D75838"/>
    <w:rsid w:val="00D75B68"/>
    <w:rsid w:val="00D75E91"/>
    <w:rsid w:val="00D75F45"/>
    <w:rsid w:val="00D75F8F"/>
    <w:rsid w:val="00D76690"/>
    <w:rsid w:val="00D769FE"/>
    <w:rsid w:val="00D76DAB"/>
    <w:rsid w:val="00D76FC1"/>
    <w:rsid w:val="00D77222"/>
    <w:rsid w:val="00D774A1"/>
    <w:rsid w:val="00D802FD"/>
    <w:rsid w:val="00D80A82"/>
    <w:rsid w:val="00D80B13"/>
    <w:rsid w:val="00D80DC2"/>
    <w:rsid w:val="00D81323"/>
    <w:rsid w:val="00D81569"/>
    <w:rsid w:val="00D8227A"/>
    <w:rsid w:val="00D822DA"/>
    <w:rsid w:val="00D825E2"/>
    <w:rsid w:val="00D8266C"/>
    <w:rsid w:val="00D82BA1"/>
    <w:rsid w:val="00D82E54"/>
    <w:rsid w:val="00D83115"/>
    <w:rsid w:val="00D8373F"/>
    <w:rsid w:val="00D83837"/>
    <w:rsid w:val="00D83FCF"/>
    <w:rsid w:val="00D84438"/>
    <w:rsid w:val="00D846C4"/>
    <w:rsid w:val="00D84FE1"/>
    <w:rsid w:val="00D850F4"/>
    <w:rsid w:val="00D86F2A"/>
    <w:rsid w:val="00D87881"/>
    <w:rsid w:val="00D87CC7"/>
    <w:rsid w:val="00D87E5A"/>
    <w:rsid w:val="00D905A3"/>
    <w:rsid w:val="00D9073C"/>
    <w:rsid w:val="00D90AAA"/>
    <w:rsid w:val="00D91230"/>
    <w:rsid w:val="00D91D4D"/>
    <w:rsid w:val="00D91F20"/>
    <w:rsid w:val="00D91FCD"/>
    <w:rsid w:val="00D9202B"/>
    <w:rsid w:val="00D9251F"/>
    <w:rsid w:val="00D92947"/>
    <w:rsid w:val="00D92A6C"/>
    <w:rsid w:val="00D92BC6"/>
    <w:rsid w:val="00D933AA"/>
    <w:rsid w:val="00D9443B"/>
    <w:rsid w:val="00D948C3"/>
    <w:rsid w:val="00D948ED"/>
    <w:rsid w:val="00D94F11"/>
    <w:rsid w:val="00D95AD3"/>
    <w:rsid w:val="00D96083"/>
    <w:rsid w:val="00D9727E"/>
    <w:rsid w:val="00D97490"/>
    <w:rsid w:val="00D97A39"/>
    <w:rsid w:val="00D97FD3"/>
    <w:rsid w:val="00DA0175"/>
    <w:rsid w:val="00DA0C49"/>
    <w:rsid w:val="00DA1258"/>
    <w:rsid w:val="00DA22C3"/>
    <w:rsid w:val="00DA25E3"/>
    <w:rsid w:val="00DA2F6F"/>
    <w:rsid w:val="00DA351A"/>
    <w:rsid w:val="00DA36C7"/>
    <w:rsid w:val="00DA3F48"/>
    <w:rsid w:val="00DA400D"/>
    <w:rsid w:val="00DA5989"/>
    <w:rsid w:val="00DA5A23"/>
    <w:rsid w:val="00DA5F5A"/>
    <w:rsid w:val="00DA63D6"/>
    <w:rsid w:val="00DA64CD"/>
    <w:rsid w:val="00DA73FC"/>
    <w:rsid w:val="00DA76AD"/>
    <w:rsid w:val="00DA7A8D"/>
    <w:rsid w:val="00DA7F93"/>
    <w:rsid w:val="00DB0144"/>
    <w:rsid w:val="00DB065B"/>
    <w:rsid w:val="00DB0ECD"/>
    <w:rsid w:val="00DB0FA3"/>
    <w:rsid w:val="00DB142F"/>
    <w:rsid w:val="00DB1749"/>
    <w:rsid w:val="00DB1F34"/>
    <w:rsid w:val="00DB2074"/>
    <w:rsid w:val="00DB2F4C"/>
    <w:rsid w:val="00DB2F71"/>
    <w:rsid w:val="00DB34EB"/>
    <w:rsid w:val="00DB3646"/>
    <w:rsid w:val="00DB3DF1"/>
    <w:rsid w:val="00DB4023"/>
    <w:rsid w:val="00DB423E"/>
    <w:rsid w:val="00DB44CF"/>
    <w:rsid w:val="00DB4BE0"/>
    <w:rsid w:val="00DB5522"/>
    <w:rsid w:val="00DB5845"/>
    <w:rsid w:val="00DB5A78"/>
    <w:rsid w:val="00DB5FDC"/>
    <w:rsid w:val="00DB6B40"/>
    <w:rsid w:val="00DB733F"/>
    <w:rsid w:val="00DB7405"/>
    <w:rsid w:val="00DB75FC"/>
    <w:rsid w:val="00DB76B6"/>
    <w:rsid w:val="00DB7777"/>
    <w:rsid w:val="00DB7C60"/>
    <w:rsid w:val="00DB7F00"/>
    <w:rsid w:val="00DC05CC"/>
    <w:rsid w:val="00DC0853"/>
    <w:rsid w:val="00DC09ED"/>
    <w:rsid w:val="00DC148D"/>
    <w:rsid w:val="00DC1602"/>
    <w:rsid w:val="00DC23B7"/>
    <w:rsid w:val="00DC27C2"/>
    <w:rsid w:val="00DC2F71"/>
    <w:rsid w:val="00DC31F1"/>
    <w:rsid w:val="00DC330A"/>
    <w:rsid w:val="00DC36A8"/>
    <w:rsid w:val="00DC3BC3"/>
    <w:rsid w:val="00DC3D7B"/>
    <w:rsid w:val="00DC471B"/>
    <w:rsid w:val="00DC47A1"/>
    <w:rsid w:val="00DC4ACB"/>
    <w:rsid w:val="00DC4F2C"/>
    <w:rsid w:val="00DC5991"/>
    <w:rsid w:val="00DC6002"/>
    <w:rsid w:val="00DC61FD"/>
    <w:rsid w:val="00DC652D"/>
    <w:rsid w:val="00DC7005"/>
    <w:rsid w:val="00DC7084"/>
    <w:rsid w:val="00DC7202"/>
    <w:rsid w:val="00DC72D9"/>
    <w:rsid w:val="00DC7590"/>
    <w:rsid w:val="00DC7615"/>
    <w:rsid w:val="00DC7770"/>
    <w:rsid w:val="00DC79C3"/>
    <w:rsid w:val="00DC7B57"/>
    <w:rsid w:val="00DD083E"/>
    <w:rsid w:val="00DD0D7B"/>
    <w:rsid w:val="00DD0DCE"/>
    <w:rsid w:val="00DD1766"/>
    <w:rsid w:val="00DD1D28"/>
    <w:rsid w:val="00DD289C"/>
    <w:rsid w:val="00DD2B19"/>
    <w:rsid w:val="00DD2D75"/>
    <w:rsid w:val="00DD32BE"/>
    <w:rsid w:val="00DD425D"/>
    <w:rsid w:val="00DD434F"/>
    <w:rsid w:val="00DD45EF"/>
    <w:rsid w:val="00DD51D4"/>
    <w:rsid w:val="00DD5392"/>
    <w:rsid w:val="00DD5480"/>
    <w:rsid w:val="00DD56E3"/>
    <w:rsid w:val="00DD5728"/>
    <w:rsid w:val="00DD5941"/>
    <w:rsid w:val="00DD5CCD"/>
    <w:rsid w:val="00DD5DF7"/>
    <w:rsid w:val="00DD61BE"/>
    <w:rsid w:val="00DD6552"/>
    <w:rsid w:val="00DD66FF"/>
    <w:rsid w:val="00DD6D50"/>
    <w:rsid w:val="00DD6DBB"/>
    <w:rsid w:val="00DD73CB"/>
    <w:rsid w:val="00DD75F2"/>
    <w:rsid w:val="00DE0191"/>
    <w:rsid w:val="00DE14DC"/>
    <w:rsid w:val="00DE16EE"/>
    <w:rsid w:val="00DE175B"/>
    <w:rsid w:val="00DE1FD6"/>
    <w:rsid w:val="00DE2320"/>
    <w:rsid w:val="00DE2DB4"/>
    <w:rsid w:val="00DE2E7D"/>
    <w:rsid w:val="00DE3326"/>
    <w:rsid w:val="00DE3959"/>
    <w:rsid w:val="00DE3971"/>
    <w:rsid w:val="00DE56EE"/>
    <w:rsid w:val="00DE5C85"/>
    <w:rsid w:val="00DE6299"/>
    <w:rsid w:val="00DE72AA"/>
    <w:rsid w:val="00DE7855"/>
    <w:rsid w:val="00DE7DB3"/>
    <w:rsid w:val="00DF01B6"/>
    <w:rsid w:val="00DF04F3"/>
    <w:rsid w:val="00DF2226"/>
    <w:rsid w:val="00DF32B0"/>
    <w:rsid w:val="00DF41B9"/>
    <w:rsid w:val="00DF4381"/>
    <w:rsid w:val="00DF43B9"/>
    <w:rsid w:val="00DF50F7"/>
    <w:rsid w:val="00DF75D6"/>
    <w:rsid w:val="00DF7693"/>
    <w:rsid w:val="00DF78E9"/>
    <w:rsid w:val="00DF7D8F"/>
    <w:rsid w:val="00E00001"/>
    <w:rsid w:val="00E002C0"/>
    <w:rsid w:val="00E00379"/>
    <w:rsid w:val="00E005C8"/>
    <w:rsid w:val="00E00823"/>
    <w:rsid w:val="00E009FF"/>
    <w:rsid w:val="00E00CB4"/>
    <w:rsid w:val="00E0108C"/>
    <w:rsid w:val="00E01433"/>
    <w:rsid w:val="00E015DA"/>
    <w:rsid w:val="00E01901"/>
    <w:rsid w:val="00E0199B"/>
    <w:rsid w:val="00E019BC"/>
    <w:rsid w:val="00E01D59"/>
    <w:rsid w:val="00E01E75"/>
    <w:rsid w:val="00E021C3"/>
    <w:rsid w:val="00E022DB"/>
    <w:rsid w:val="00E02420"/>
    <w:rsid w:val="00E0244B"/>
    <w:rsid w:val="00E02599"/>
    <w:rsid w:val="00E026C7"/>
    <w:rsid w:val="00E027DC"/>
    <w:rsid w:val="00E0293E"/>
    <w:rsid w:val="00E0357C"/>
    <w:rsid w:val="00E035D7"/>
    <w:rsid w:val="00E03A3C"/>
    <w:rsid w:val="00E04286"/>
    <w:rsid w:val="00E0428E"/>
    <w:rsid w:val="00E042AA"/>
    <w:rsid w:val="00E044C6"/>
    <w:rsid w:val="00E04565"/>
    <w:rsid w:val="00E04637"/>
    <w:rsid w:val="00E049A1"/>
    <w:rsid w:val="00E04A1C"/>
    <w:rsid w:val="00E04C92"/>
    <w:rsid w:val="00E0514A"/>
    <w:rsid w:val="00E051A5"/>
    <w:rsid w:val="00E05210"/>
    <w:rsid w:val="00E05629"/>
    <w:rsid w:val="00E056DF"/>
    <w:rsid w:val="00E05704"/>
    <w:rsid w:val="00E05A2E"/>
    <w:rsid w:val="00E06776"/>
    <w:rsid w:val="00E068B9"/>
    <w:rsid w:val="00E06F7C"/>
    <w:rsid w:val="00E076B4"/>
    <w:rsid w:val="00E07F60"/>
    <w:rsid w:val="00E1001E"/>
    <w:rsid w:val="00E10565"/>
    <w:rsid w:val="00E106F4"/>
    <w:rsid w:val="00E1070D"/>
    <w:rsid w:val="00E10842"/>
    <w:rsid w:val="00E10BFC"/>
    <w:rsid w:val="00E10F57"/>
    <w:rsid w:val="00E1108B"/>
    <w:rsid w:val="00E110BA"/>
    <w:rsid w:val="00E11681"/>
    <w:rsid w:val="00E119BE"/>
    <w:rsid w:val="00E11AA6"/>
    <w:rsid w:val="00E11B53"/>
    <w:rsid w:val="00E11BB6"/>
    <w:rsid w:val="00E122EA"/>
    <w:rsid w:val="00E12511"/>
    <w:rsid w:val="00E126ED"/>
    <w:rsid w:val="00E12B25"/>
    <w:rsid w:val="00E12DC7"/>
    <w:rsid w:val="00E13CD1"/>
    <w:rsid w:val="00E141B7"/>
    <w:rsid w:val="00E14811"/>
    <w:rsid w:val="00E14D22"/>
    <w:rsid w:val="00E14DDE"/>
    <w:rsid w:val="00E14FEA"/>
    <w:rsid w:val="00E15988"/>
    <w:rsid w:val="00E15D1B"/>
    <w:rsid w:val="00E16433"/>
    <w:rsid w:val="00E167A4"/>
    <w:rsid w:val="00E16B91"/>
    <w:rsid w:val="00E16DAA"/>
    <w:rsid w:val="00E1739B"/>
    <w:rsid w:val="00E17DD6"/>
    <w:rsid w:val="00E17E8F"/>
    <w:rsid w:val="00E17F08"/>
    <w:rsid w:val="00E2026D"/>
    <w:rsid w:val="00E202DF"/>
    <w:rsid w:val="00E20411"/>
    <w:rsid w:val="00E20508"/>
    <w:rsid w:val="00E2051F"/>
    <w:rsid w:val="00E21037"/>
    <w:rsid w:val="00E2117F"/>
    <w:rsid w:val="00E211F7"/>
    <w:rsid w:val="00E212CF"/>
    <w:rsid w:val="00E214CA"/>
    <w:rsid w:val="00E2175A"/>
    <w:rsid w:val="00E2199A"/>
    <w:rsid w:val="00E21C26"/>
    <w:rsid w:val="00E22005"/>
    <w:rsid w:val="00E22091"/>
    <w:rsid w:val="00E2305C"/>
    <w:rsid w:val="00E233E2"/>
    <w:rsid w:val="00E237F3"/>
    <w:rsid w:val="00E23C12"/>
    <w:rsid w:val="00E23E82"/>
    <w:rsid w:val="00E244FA"/>
    <w:rsid w:val="00E24535"/>
    <w:rsid w:val="00E246E2"/>
    <w:rsid w:val="00E24DFD"/>
    <w:rsid w:val="00E2558D"/>
    <w:rsid w:val="00E262F6"/>
    <w:rsid w:val="00E2692B"/>
    <w:rsid w:val="00E26A9F"/>
    <w:rsid w:val="00E26F34"/>
    <w:rsid w:val="00E26F6F"/>
    <w:rsid w:val="00E27C85"/>
    <w:rsid w:val="00E3003F"/>
    <w:rsid w:val="00E30F68"/>
    <w:rsid w:val="00E310CB"/>
    <w:rsid w:val="00E316F8"/>
    <w:rsid w:val="00E31C69"/>
    <w:rsid w:val="00E322CF"/>
    <w:rsid w:val="00E32722"/>
    <w:rsid w:val="00E329A3"/>
    <w:rsid w:val="00E32DE7"/>
    <w:rsid w:val="00E3318F"/>
    <w:rsid w:val="00E3377B"/>
    <w:rsid w:val="00E33CE2"/>
    <w:rsid w:val="00E34229"/>
    <w:rsid w:val="00E34BE2"/>
    <w:rsid w:val="00E34D30"/>
    <w:rsid w:val="00E35478"/>
    <w:rsid w:val="00E35882"/>
    <w:rsid w:val="00E358DE"/>
    <w:rsid w:val="00E35BB2"/>
    <w:rsid w:val="00E35C81"/>
    <w:rsid w:val="00E35CC6"/>
    <w:rsid w:val="00E36268"/>
    <w:rsid w:val="00E3673D"/>
    <w:rsid w:val="00E369CE"/>
    <w:rsid w:val="00E37210"/>
    <w:rsid w:val="00E37598"/>
    <w:rsid w:val="00E37645"/>
    <w:rsid w:val="00E376AF"/>
    <w:rsid w:val="00E379FB"/>
    <w:rsid w:val="00E403BD"/>
    <w:rsid w:val="00E40428"/>
    <w:rsid w:val="00E41006"/>
    <w:rsid w:val="00E41186"/>
    <w:rsid w:val="00E41526"/>
    <w:rsid w:val="00E42097"/>
    <w:rsid w:val="00E42584"/>
    <w:rsid w:val="00E42786"/>
    <w:rsid w:val="00E42A89"/>
    <w:rsid w:val="00E43461"/>
    <w:rsid w:val="00E4442E"/>
    <w:rsid w:val="00E44543"/>
    <w:rsid w:val="00E447B8"/>
    <w:rsid w:val="00E44998"/>
    <w:rsid w:val="00E44C2D"/>
    <w:rsid w:val="00E44FAD"/>
    <w:rsid w:val="00E44FAE"/>
    <w:rsid w:val="00E45630"/>
    <w:rsid w:val="00E45B94"/>
    <w:rsid w:val="00E45BBF"/>
    <w:rsid w:val="00E4611E"/>
    <w:rsid w:val="00E4653D"/>
    <w:rsid w:val="00E466A8"/>
    <w:rsid w:val="00E46E49"/>
    <w:rsid w:val="00E472D5"/>
    <w:rsid w:val="00E4743D"/>
    <w:rsid w:val="00E4754D"/>
    <w:rsid w:val="00E47DCA"/>
    <w:rsid w:val="00E47F2A"/>
    <w:rsid w:val="00E50667"/>
    <w:rsid w:val="00E50BC0"/>
    <w:rsid w:val="00E50D71"/>
    <w:rsid w:val="00E514E7"/>
    <w:rsid w:val="00E51973"/>
    <w:rsid w:val="00E51F71"/>
    <w:rsid w:val="00E520F4"/>
    <w:rsid w:val="00E52B6E"/>
    <w:rsid w:val="00E536D2"/>
    <w:rsid w:val="00E53762"/>
    <w:rsid w:val="00E53B1E"/>
    <w:rsid w:val="00E53E63"/>
    <w:rsid w:val="00E54370"/>
    <w:rsid w:val="00E5447B"/>
    <w:rsid w:val="00E54B96"/>
    <w:rsid w:val="00E54C54"/>
    <w:rsid w:val="00E54C61"/>
    <w:rsid w:val="00E54CC8"/>
    <w:rsid w:val="00E54F4B"/>
    <w:rsid w:val="00E5504F"/>
    <w:rsid w:val="00E55702"/>
    <w:rsid w:val="00E55D22"/>
    <w:rsid w:val="00E56EE2"/>
    <w:rsid w:val="00E56FE4"/>
    <w:rsid w:val="00E571B1"/>
    <w:rsid w:val="00E57279"/>
    <w:rsid w:val="00E57606"/>
    <w:rsid w:val="00E57803"/>
    <w:rsid w:val="00E6018A"/>
    <w:rsid w:val="00E60489"/>
    <w:rsid w:val="00E60594"/>
    <w:rsid w:val="00E60662"/>
    <w:rsid w:val="00E61D80"/>
    <w:rsid w:val="00E62F51"/>
    <w:rsid w:val="00E62F6E"/>
    <w:rsid w:val="00E632B5"/>
    <w:rsid w:val="00E633F3"/>
    <w:rsid w:val="00E635AE"/>
    <w:rsid w:val="00E63766"/>
    <w:rsid w:val="00E63C62"/>
    <w:rsid w:val="00E63EEC"/>
    <w:rsid w:val="00E63FE1"/>
    <w:rsid w:val="00E6417C"/>
    <w:rsid w:val="00E64316"/>
    <w:rsid w:val="00E643B4"/>
    <w:rsid w:val="00E64B95"/>
    <w:rsid w:val="00E64CE6"/>
    <w:rsid w:val="00E64EF7"/>
    <w:rsid w:val="00E64FAC"/>
    <w:rsid w:val="00E652DF"/>
    <w:rsid w:val="00E653FC"/>
    <w:rsid w:val="00E655A3"/>
    <w:rsid w:val="00E656CA"/>
    <w:rsid w:val="00E65A4D"/>
    <w:rsid w:val="00E665E8"/>
    <w:rsid w:val="00E667D2"/>
    <w:rsid w:val="00E66C8C"/>
    <w:rsid w:val="00E6723B"/>
    <w:rsid w:val="00E6756E"/>
    <w:rsid w:val="00E676BA"/>
    <w:rsid w:val="00E677EF"/>
    <w:rsid w:val="00E7011E"/>
    <w:rsid w:val="00E705D5"/>
    <w:rsid w:val="00E70BAA"/>
    <w:rsid w:val="00E71132"/>
    <w:rsid w:val="00E7134D"/>
    <w:rsid w:val="00E718D7"/>
    <w:rsid w:val="00E71911"/>
    <w:rsid w:val="00E71A6E"/>
    <w:rsid w:val="00E71AA0"/>
    <w:rsid w:val="00E71D6E"/>
    <w:rsid w:val="00E71E21"/>
    <w:rsid w:val="00E7243D"/>
    <w:rsid w:val="00E72792"/>
    <w:rsid w:val="00E73B22"/>
    <w:rsid w:val="00E73B64"/>
    <w:rsid w:val="00E73C22"/>
    <w:rsid w:val="00E7423C"/>
    <w:rsid w:val="00E74240"/>
    <w:rsid w:val="00E74574"/>
    <w:rsid w:val="00E746E5"/>
    <w:rsid w:val="00E74C50"/>
    <w:rsid w:val="00E7519D"/>
    <w:rsid w:val="00E7573D"/>
    <w:rsid w:val="00E75E29"/>
    <w:rsid w:val="00E75F7E"/>
    <w:rsid w:val="00E764DA"/>
    <w:rsid w:val="00E764F9"/>
    <w:rsid w:val="00E76561"/>
    <w:rsid w:val="00E76C06"/>
    <w:rsid w:val="00E76CBF"/>
    <w:rsid w:val="00E76FB6"/>
    <w:rsid w:val="00E773E4"/>
    <w:rsid w:val="00E77556"/>
    <w:rsid w:val="00E77933"/>
    <w:rsid w:val="00E77B43"/>
    <w:rsid w:val="00E77EEE"/>
    <w:rsid w:val="00E8002A"/>
    <w:rsid w:val="00E8023B"/>
    <w:rsid w:val="00E802EF"/>
    <w:rsid w:val="00E80757"/>
    <w:rsid w:val="00E80D4D"/>
    <w:rsid w:val="00E81D81"/>
    <w:rsid w:val="00E81EF9"/>
    <w:rsid w:val="00E82244"/>
    <w:rsid w:val="00E82493"/>
    <w:rsid w:val="00E82E61"/>
    <w:rsid w:val="00E8307B"/>
    <w:rsid w:val="00E839AE"/>
    <w:rsid w:val="00E83B34"/>
    <w:rsid w:val="00E83BA4"/>
    <w:rsid w:val="00E8436A"/>
    <w:rsid w:val="00E84378"/>
    <w:rsid w:val="00E84B1B"/>
    <w:rsid w:val="00E856AE"/>
    <w:rsid w:val="00E85A19"/>
    <w:rsid w:val="00E86464"/>
    <w:rsid w:val="00E8679D"/>
    <w:rsid w:val="00E867B1"/>
    <w:rsid w:val="00E867E7"/>
    <w:rsid w:val="00E86E54"/>
    <w:rsid w:val="00E87686"/>
    <w:rsid w:val="00E877C4"/>
    <w:rsid w:val="00E87859"/>
    <w:rsid w:val="00E878EA"/>
    <w:rsid w:val="00E90420"/>
    <w:rsid w:val="00E90573"/>
    <w:rsid w:val="00E90976"/>
    <w:rsid w:val="00E90BD7"/>
    <w:rsid w:val="00E90C56"/>
    <w:rsid w:val="00E90D9B"/>
    <w:rsid w:val="00E90F94"/>
    <w:rsid w:val="00E916BF"/>
    <w:rsid w:val="00E918DD"/>
    <w:rsid w:val="00E91939"/>
    <w:rsid w:val="00E91DE4"/>
    <w:rsid w:val="00E91E6E"/>
    <w:rsid w:val="00E9222A"/>
    <w:rsid w:val="00E92254"/>
    <w:rsid w:val="00E92559"/>
    <w:rsid w:val="00E93B45"/>
    <w:rsid w:val="00E93E27"/>
    <w:rsid w:val="00E94122"/>
    <w:rsid w:val="00E94600"/>
    <w:rsid w:val="00E94AC5"/>
    <w:rsid w:val="00E94D7A"/>
    <w:rsid w:val="00E958C5"/>
    <w:rsid w:val="00E95D9C"/>
    <w:rsid w:val="00E95E13"/>
    <w:rsid w:val="00E95E6A"/>
    <w:rsid w:val="00E95EAC"/>
    <w:rsid w:val="00E96251"/>
    <w:rsid w:val="00E967F8"/>
    <w:rsid w:val="00E97AE5"/>
    <w:rsid w:val="00E97C82"/>
    <w:rsid w:val="00EA0092"/>
    <w:rsid w:val="00EA00BF"/>
    <w:rsid w:val="00EA021F"/>
    <w:rsid w:val="00EA0B65"/>
    <w:rsid w:val="00EA1004"/>
    <w:rsid w:val="00EA14EE"/>
    <w:rsid w:val="00EA180C"/>
    <w:rsid w:val="00EA2099"/>
    <w:rsid w:val="00EA2481"/>
    <w:rsid w:val="00EA2507"/>
    <w:rsid w:val="00EA28C2"/>
    <w:rsid w:val="00EA472A"/>
    <w:rsid w:val="00EA4B84"/>
    <w:rsid w:val="00EA5448"/>
    <w:rsid w:val="00EA5513"/>
    <w:rsid w:val="00EA5CA4"/>
    <w:rsid w:val="00EA5DDA"/>
    <w:rsid w:val="00EA6001"/>
    <w:rsid w:val="00EA60C3"/>
    <w:rsid w:val="00EA6625"/>
    <w:rsid w:val="00EA67CC"/>
    <w:rsid w:val="00EA6C93"/>
    <w:rsid w:val="00EA711C"/>
    <w:rsid w:val="00EA73A3"/>
    <w:rsid w:val="00EA780F"/>
    <w:rsid w:val="00EB028E"/>
    <w:rsid w:val="00EB0E3C"/>
    <w:rsid w:val="00EB0EC3"/>
    <w:rsid w:val="00EB0F05"/>
    <w:rsid w:val="00EB1CB0"/>
    <w:rsid w:val="00EB1EFC"/>
    <w:rsid w:val="00EB1F57"/>
    <w:rsid w:val="00EB2328"/>
    <w:rsid w:val="00EB378E"/>
    <w:rsid w:val="00EB394C"/>
    <w:rsid w:val="00EB3A66"/>
    <w:rsid w:val="00EB489C"/>
    <w:rsid w:val="00EB4B7A"/>
    <w:rsid w:val="00EB4C1A"/>
    <w:rsid w:val="00EB4D5A"/>
    <w:rsid w:val="00EB4E02"/>
    <w:rsid w:val="00EB522C"/>
    <w:rsid w:val="00EB52A9"/>
    <w:rsid w:val="00EB58B3"/>
    <w:rsid w:val="00EB6043"/>
    <w:rsid w:val="00EB631E"/>
    <w:rsid w:val="00EB6616"/>
    <w:rsid w:val="00EB6CC1"/>
    <w:rsid w:val="00EB6D05"/>
    <w:rsid w:val="00EB6DA7"/>
    <w:rsid w:val="00EB757A"/>
    <w:rsid w:val="00EB78AC"/>
    <w:rsid w:val="00EB790E"/>
    <w:rsid w:val="00EB7AEE"/>
    <w:rsid w:val="00EB7F2A"/>
    <w:rsid w:val="00EC0240"/>
    <w:rsid w:val="00EC17C9"/>
    <w:rsid w:val="00EC17DC"/>
    <w:rsid w:val="00EC17ED"/>
    <w:rsid w:val="00EC1847"/>
    <w:rsid w:val="00EC1906"/>
    <w:rsid w:val="00EC1A3E"/>
    <w:rsid w:val="00EC1DF7"/>
    <w:rsid w:val="00EC200F"/>
    <w:rsid w:val="00EC2999"/>
    <w:rsid w:val="00EC36BC"/>
    <w:rsid w:val="00EC3B14"/>
    <w:rsid w:val="00EC3BFF"/>
    <w:rsid w:val="00EC3DCA"/>
    <w:rsid w:val="00EC438A"/>
    <w:rsid w:val="00EC46C1"/>
    <w:rsid w:val="00EC492F"/>
    <w:rsid w:val="00EC5529"/>
    <w:rsid w:val="00EC6014"/>
    <w:rsid w:val="00EC6122"/>
    <w:rsid w:val="00EC6344"/>
    <w:rsid w:val="00EC70F4"/>
    <w:rsid w:val="00EC717E"/>
    <w:rsid w:val="00EC75A1"/>
    <w:rsid w:val="00EC75B2"/>
    <w:rsid w:val="00EC7900"/>
    <w:rsid w:val="00EC7BDE"/>
    <w:rsid w:val="00EC7C9B"/>
    <w:rsid w:val="00EC7DB0"/>
    <w:rsid w:val="00EC7E65"/>
    <w:rsid w:val="00EC7EFC"/>
    <w:rsid w:val="00ED0026"/>
    <w:rsid w:val="00ED025E"/>
    <w:rsid w:val="00ED0349"/>
    <w:rsid w:val="00ED0435"/>
    <w:rsid w:val="00ED0506"/>
    <w:rsid w:val="00ED08F5"/>
    <w:rsid w:val="00ED09AC"/>
    <w:rsid w:val="00ED0B0E"/>
    <w:rsid w:val="00ED116D"/>
    <w:rsid w:val="00ED1992"/>
    <w:rsid w:val="00ED1BF5"/>
    <w:rsid w:val="00ED2064"/>
    <w:rsid w:val="00ED2A19"/>
    <w:rsid w:val="00ED2BA6"/>
    <w:rsid w:val="00ED2E59"/>
    <w:rsid w:val="00ED2EE1"/>
    <w:rsid w:val="00ED3279"/>
    <w:rsid w:val="00ED349F"/>
    <w:rsid w:val="00ED35B6"/>
    <w:rsid w:val="00ED409F"/>
    <w:rsid w:val="00ED46CB"/>
    <w:rsid w:val="00ED4905"/>
    <w:rsid w:val="00ED4F5F"/>
    <w:rsid w:val="00ED515F"/>
    <w:rsid w:val="00ED5771"/>
    <w:rsid w:val="00ED5ACF"/>
    <w:rsid w:val="00ED5C48"/>
    <w:rsid w:val="00ED5CA0"/>
    <w:rsid w:val="00ED5F39"/>
    <w:rsid w:val="00ED6BE3"/>
    <w:rsid w:val="00ED7526"/>
    <w:rsid w:val="00ED79E2"/>
    <w:rsid w:val="00ED7AE0"/>
    <w:rsid w:val="00EE0385"/>
    <w:rsid w:val="00EE0473"/>
    <w:rsid w:val="00EE05EE"/>
    <w:rsid w:val="00EE072C"/>
    <w:rsid w:val="00EE1244"/>
    <w:rsid w:val="00EE18DD"/>
    <w:rsid w:val="00EE1EE7"/>
    <w:rsid w:val="00EE209F"/>
    <w:rsid w:val="00EE2815"/>
    <w:rsid w:val="00EE2A5C"/>
    <w:rsid w:val="00EE2F7D"/>
    <w:rsid w:val="00EE338D"/>
    <w:rsid w:val="00EE3484"/>
    <w:rsid w:val="00EE46A0"/>
    <w:rsid w:val="00EE46BA"/>
    <w:rsid w:val="00EE60C5"/>
    <w:rsid w:val="00EE6112"/>
    <w:rsid w:val="00EE6809"/>
    <w:rsid w:val="00EE6ACC"/>
    <w:rsid w:val="00EE7524"/>
    <w:rsid w:val="00EE7960"/>
    <w:rsid w:val="00EE7C65"/>
    <w:rsid w:val="00EE7CCE"/>
    <w:rsid w:val="00EF012C"/>
    <w:rsid w:val="00EF0425"/>
    <w:rsid w:val="00EF0442"/>
    <w:rsid w:val="00EF0469"/>
    <w:rsid w:val="00EF05DC"/>
    <w:rsid w:val="00EF0898"/>
    <w:rsid w:val="00EF11F0"/>
    <w:rsid w:val="00EF133C"/>
    <w:rsid w:val="00EF18B2"/>
    <w:rsid w:val="00EF2569"/>
    <w:rsid w:val="00EF3374"/>
    <w:rsid w:val="00EF38D0"/>
    <w:rsid w:val="00EF3B74"/>
    <w:rsid w:val="00EF3D53"/>
    <w:rsid w:val="00EF3E96"/>
    <w:rsid w:val="00EF43E8"/>
    <w:rsid w:val="00EF4749"/>
    <w:rsid w:val="00EF495A"/>
    <w:rsid w:val="00EF4B43"/>
    <w:rsid w:val="00EF5120"/>
    <w:rsid w:val="00EF578C"/>
    <w:rsid w:val="00EF5B67"/>
    <w:rsid w:val="00EF6E73"/>
    <w:rsid w:val="00EF7CA0"/>
    <w:rsid w:val="00F0184E"/>
    <w:rsid w:val="00F0189A"/>
    <w:rsid w:val="00F020BA"/>
    <w:rsid w:val="00F02442"/>
    <w:rsid w:val="00F02646"/>
    <w:rsid w:val="00F02650"/>
    <w:rsid w:val="00F026D1"/>
    <w:rsid w:val="00F02922"/>
    <w:rsid w:val="00F02ECB"/>
    <w:rsid w:val="00F03344"/>
    <w:rsid w:val="00F03480"/>
    <w:rsid w:val="00F034C5"/>
    <w:rsid w:val="00F03847"/>
    <w:rsid w:val="00F03CD6"/>
    <w:rsid w:val="00F03F6A"/>
    <w:rsid w:val="00F0468D"/>
    <w:rsid w:val="00F04F21"/>
    <w:rsid w:val="00F0524E"/>
    <w:rsid w:val="00F053D1"/>
    <w:rsid w:val="00F05475"/>
    <w:rsid w:val="00F05D88"/>
    <w:rsid w:val="00F065BA"/>
    <w:rsid w:val="00F068BD"/>
    <w:rsid w:val="00F06D27"/>
    <w:rsid w:val="00F06FDD"/>
    <w:rsid w:val="00F07105"/>
    <w:rsid w:val="00F07701"/>
    <w:rsid w:val="00F07874"/>
    <w:rsid w:val="00F07A49"/>
    <w:rsid w:val="00F07A6B"/>
    <w:rsid w:val="00F10232"/>
    <w:rsid w:val="00F10662"/>
    <w:rsid w:val="00F107DD"/>
    <w:rsid w:val="00F10E5E"/>
    <w:rsid w:val="00F111AD"/>
    <w:rsid w:val="00F11206"/>
    <w:rsid w:val="00F11700"/>
    <w:rsid w:val="00F11D7B"/>
    <w:rsid w:val="00F11E5F"/>
    <w:rsid w:val="00F120AF"/>
    <w:rsid w:val="00F126E4"/>
    <w:rsid w:val="00F1289F"/>
    <w:rsid w:val="00F12AF0"/>
    <w:rsid w:val="00F12CC7"/>
    <w:rsid w:val="00F13A20"/>
    <w:rsid w:val="00F13D30"/>
    <w:rsid w:val="00F14385"/>
    <w:rsid w:val="00F1479F"/>
    <w:rsid w:val="00F147A4"/>
    <w:rsid w:val="00F148FA"/>
    <w:rsid w:val="00F14927"/>
    <w:rsid w:val="00F15242"/>
    <w:rsid w:val="00F155F0"/>
    <w:rsid w:val="00F16206"/>
    <w:rsid w:val="00F16482"/>
    <w:rsid w:val="00F164AF"/>
    <w:rsid w:val="00F164E5"/>
    <w:rsid w:val="00F168EB"/>
    <w:rsid w:val="00F16C05"/>
    <w:rsid w:val="00F16F35"/>
    <w:rsid w:val="00F17F3E"/>
    <w:rsid w:val="00F20F85"/>
    <w:rsid w:val="00F20FFF"/>
    <w:rsid w:val="00F211C2"/>
    <w:rsid w:val="00F21554"/>
    <w:rsid w:val="00F21903"/>
    <w:rsid w:val="00F2190A"/>
    <w:rsid w:val="00F220C4"/>
    <w:rsid w:val="00F22368"/>
    <w:rsid w:val="00F2237E"/>
    <w:rsid w:val="00F22650"/>
    <w:rsid w:val="00F22D02"/>
    <w:rsid w:val="00F22FC8"/>
    <w:rsid w:val="00F2301F"/>
    <w:rsid w:val="00F233C5"/>
    <w:rsid w:val="00F23A68"/>
    <w:rsid w:val="00F240DE"/>
    <w:rsid w:val="00F24513"/>
    <w:rsid w:val="00F2457B"/>
    <w:rsid w:val="00F24597"/>
    <w:rsid w:val="00F24809"/>
    <w:rsid w:val="00F24B6C"/>
    <w:rsid w:val="00F254BB"/>
    <w:rsid w:val="00F25B4A"/>
    <w:rsid w:val="00F26738"/>
    <w:rsid w:val="00F27265"/>
    <w:rsid w:val="00F279CD"/>
    <w:rsid w:val="00F303EA"/>
    <w:rsid w:val="00F30B30"/>
    <w:rsid w:val="00F30D96"/>
    <w:rsid w:val="00F30EDB"/>
    <w:rsid w:val="00F30FB6"/>
    <w:rsid w:val="00F310CE"/>
    <w:rsid w:val="00F311F4"/>
    <w:rsid w:val="00F313F1"/>
    <w:rsid w:val="00F3175A"/>
    <w:rsid w:val="00F31B73"/>
    <w:rsid w:val="00F321BE"/>
    <w:rsid w:val="00F323DC"/>
    <w:rsid w:val="00F325C3"/>
    <w:rsid w:val="00F3292C"/>
    <w:rsid w:val="00F32CE2"/>
    <w:rsid w:val="00F32D29"/>
    <w:rsid w:val="00F32FB4"/>
    <w:rsid w:val="00F33051"/>
    <w:rsid w:val="00F332BB"/>
    <w:rsid w:val="00F332D3"/>
    <w:rsid w:val="00F3353E"/>
    <w:rsid w:val="00F335A2"/>
    <w:rsid w:val="00F340E5"/>
    <w:rsid w:val="00F3425C"/>
    <w:rsid w:val="00F34423"/>
    <w:rsid w:val="00F34967"/>
    <w:rsid w:val="00F34A1F"/>
    <w:rsid w:val="00F34D4F"/>
    <w:rsid w:val="00F34FCF"/>
    <w:rsid w:val="00F353EC"/>
    <w:rsid w:val="00F35E32"/>
    <w:rsid w:val="00F36515"/>
    <w:rsid w:val="00F36562"/>
    <w:rsid w:val="00F36E14"/>
    <w:rsid w:val="00F37023"/>
    <w:rsid w:val="00F371E9"/>
    <w:rsid w:val="00F3783A"/>
    <w:rsid w:val="00F379EC"/>
    <w:rsid w:val="00F37B94"/>
    <w:rsid w:val="00F40181"/>
    <w:rsid w:val="00F40C89"/>
    <w:rsid w:val="00F40F06"/>
    <w:rsid w:val="00F41279"/>
    <w:rsid w:val="00F41388"/>
    <w:rsid w:val="00F420D9"/>
    <w:rsid w:val="00F426E4"/>
    <w:rsid w:val="00F43290"/>
    <w:rsid w:val="00F43A6C"/>
    <w:rsid w:val="00F44216"/>
    <w:rsid w:val="00F4436F"/>
    <w:rsid w:val="00F447A3"/>
    <w:rsid w:val="00F449CE"/>
    <w:rsid w:val="00F45222"/>
    <w:rsid w:val="00F459A7"/>
    <w:rsid w:val="00F46168"/>
    <w:rsid w:val="00F464A5"/>
    <w:rsid w:val="00F467D1"/>
    <w:rsid w:val="00F4707C"/>
    <w:rsid w:val="00F470C2"/>
    <w:rsid w:val="00F472E9"/>
    <w:rsid w:val="00F474EF"/>
    <w:rsid w:val="00F47857"/>
    <w:rsid w:val="00F47D5F"/>
    <w:rsid w:val="00F47D62"/>
    <w:rsid w:val="00F500E3"/>
    <w:rsid w:val="00F5022E"/>
    <w:rsid w:val="00F50482"/>
    <w:rsid w:val="00F50BA0"/>
    <w:rsid w:val="00F50C1A"/>
    <w:rsid w:val="00F50E7A"/>
    <w:rsid w:val="00F51544"/>
    <w:rsid w:val="00F51F28"/>
    <w:rsid w:val="00F52158"/>
    <w:rsid w:val="00F5227B"/>
    <w:rsid w:val="00F52553"/>
    <w:rsid w:val="00F52BB2"/>
    <w:rsid w:val="00F52EBE"/>
    <w:rsid w:val="00F539A2"/>
    <w:rsid w:val="00F53A0C"/>
    <w:rsid w:val="00F53C4B"/>
    <w:rsid w:val="00F5415B"/>
    <w:rsid w:val="00F54934"/>
    <w:rsid w:val="00F54CFD"/>
    <w:rsid w:val="00F54D1D"/>
    <w:rsid w:val="00F54D50"/>
    <w:rsid w:val="00F56D30"/>
    <w:rsid w:val="00F56FB0"/>
    <w:rsid w:val="00F5709E"/>
    <w:rsid w:val="00F576FC"/>
    <w:rsid w:val="00F57B0C"/>
    <w:rsid w:val="00F57E1A"/>
    <w:rsid w:val="00F57FEE"/>
    <w:rsid w:val="00F600B8"/>
    <w:rsid w:val="00F60382"/>
    <w:rsid w:val="00F60B10"/>
    <w:rsid w:val="00F60D84"/>
    <w:rsid w:val="00F60FAE"/>
    <w:rsid w:val="00F61179"/>
    <w:rsid w:val="00F61350"/>
    <w:rsid w:val="00F619B6"/>
    <w:rsid w:val="00F620CF"/>
    <w:rsid w:val="00F6227F"/>
    <w:rsid w:val="00F62352"/>
    <w:rsid w:val="00F626A4"/>
    <w:rsid w:val="00F62D37"/>
    <w:rsid w:val="00F638D9"/>
    <w:rsid w:val="00F638F6"/>
    <w:rsid w:val="00F63D3E"/>
    <w:rsid w:val="00F6480E"/>
    <w:rsid w:val="00F6490F"/>
    <w:rsid w:val="00F64955"/>
    <w:rsid w:val="00F64B15"/>
    <w:rsid w:val="00F65159"/>
    <w:rsid w:val="00F65560"/>
    <w:rsid w:val="00F65594"/>
    <w:rsid w:val="00F65E20"/>
    <w:rsid w:val="00F664BF"/>
    <w:rsid w:val="00F669B4"/>
    <w:rsid w:val="00F66A4F"/>
    <w:rsid w:val="00F66AD4"/>
    <w:rsid w:val="00F66D31"/>
    <w:rsid w:val="00F67600"/>
    <w:rsid w:val="00F67866"/>
    <w:rsid w:val="00F70D3F"/>
    <w:rsid w:val="00F7174E"/>
    <w:rsid w:val="00F72078"/>
    <w:rsid w:val="00F7227C"/>
    <w:rsid w:val="00F7227D"/>
    <w:rsid w:val="00F72F01"/>
    <w:rsid w:val="00F742D3"/>
    <w:rsid w:val="00F75457"/>
    <w:rsid w:val="00F7556D"/>
    <w:rsid w:val="00F75809"/>
    <w:rsid w:val="00F75A3D"/>
    <w:rsid w:val="00F75EEC"/>
    <w:rsid w:val="00F76882"/>
    <w:rsid w:val="00F76DDE"/>
    <w:rsid w:val="00F77AA3"/>
    <w:rsid w:val="00F80102"/>
    <w:rsid w:val="00F8100E"/>
    <w:rsid w:val="00F81624"/>
    <w:rsid w:val="00F81B31"/>
    <w:rsid w:val="00F81CFF"/>
    <w:rsid w:val="00F82400"/>
    <w:rsid w:val="00F825F2"/>
    <w:rsid w:val="00F82749"/>
    <w:rsid w:val="00F829E8"/>
    <w:rsid w:val="00F83110"/>
    <w:rsid w:val="00F83A97"/>
    <w:rsid w:val="00F83B62"/>
    <w:rsid w:val="00F8407B"/>
    <w:rsid w:val="00F84085"/>
    <w:rsid w:val="00F85429"/>
    <w:rsid w:val="00F85AD3"/>
    <w:rsid w:val="00F86379"/>
    <w:rsid w:val="00F8657C"/>
    <w:rsid w:val="00F86676"/>
    <w:rsid w:val="00F866E4"/>
    <w:rsid w:val="00F86AD0"/>
    <w:rsid w:val="00F86BA5"/>
    <w:rsid w:val="00F86EA1"/>
    <w:rsid w:val="00F87231"/>
    <w:rsid w:val="00F872FB"/>
    <w:rsid w:val="00F87D21"/>
    <w:rsid w:val="00F901DD"/>
    <w:rsid w:val="00F901E2"/>
    <w:rsid w:val="00F9026A"/>
    <w:rsid w:val="00F90B47"/>
    <w:rsid w:val="00F91190"/>
    <w:rsid w:val="00F9168F"/>
    <w:rsid w:val="00F91EE6"/>
    <w:rsid w:val="00F9206E"/>
    <w:rsid w:val="00F9268C"/>
    <w:rsid w:val="00F92A44"/>
    <w:rsid w:val="00F92C9F"/>
    <w:rsid w:val="00F92D3C"/>
    <w:rsid w:val="00F93049"/>
    <w:rsid w:val="00F93063"/>
    <w:rsid w:val="00F93110"/>
    <w:rsid w:val="00F931CF"/>
    <w:rsid w:val="00F93297"/>
    <w:rsid w:val="00F93655"/>
    <w:rsid w:val="00F93D09"/>
    <w:rsid w:val="00F93EE7"/>
    <w:rsid w:val="00F94A05"/>
    <w:rsid w:val="00F94D6D"/>
    <w:rsid w:val="00F96521"/>
    <w:rsid w:val="00F967A5"/>
    <w:rsid w:val="00F96C45"/>
    <w:rsid w:val="00F96D48"/>
    <w:rsid w:val="00F97E1F"/>
    <w:rsid w:val="00FA00BB"/>
    <w:rsid w:val="00FA1874"/>
    <w:rsid w:val="00FA1CD1"/>
    <w:rsid w:val="00FA2270"/>
    <w:rsid w:val="00FA2285"/>
    <w:rsid w:val="00FA2439"/>
    <w:rsid w:val="00FA25E3"/>
    <w:rsid w:val="00FA288A"/>
    <w:rsid w:val="00FA296C"/>
    <w:rsid w:val="00FA29FB"/>
    <w:rsid w:val="00FA3500"/>
    <w:rsid w:val="00FA3A8E"/>
    <w:rsid w:val="00FA3BD5"/>
    <w:rsid w:val="00FA3C08"/>
    <w:rsid w:val="00FA3DD3"/>
    <w:rsid w:val="00FA425B"/>
    <w:rsid w:val="00FA4410"/>
    <w:rsid w:val="00FA4855"/>
    <w:rsid w:val="00FA4F29"/>
    <w:rsid w:val="00FA5265"/>
    <w:rsid w:val="00FA5A88"/>
    <w:rsid w:val="00FA5C8C"/>
    <w:rsid w:val="00FA66A4"/>
    <w:rsid w:val="00FA6C4C"/>
    <w:rsid w:val="00FA7644"/>
    <w:rsid w:val="00FA792E"/>
    <w:rsid w:val="00FB0137"/>
    <w:rsid w:val="00FB0914"/>
    <w:rsid w:val="00FB09F6"/>
    <w:rsid w:val="00FB0CFF"/>
    <w:rsid w:val="00FB1D5D"/>
    <w:rsid w:val="00FB2300"/>
    <w:rsid w:val="00FB2740"/>
    <w:rsid w:val="00FB2E15"/>
    <w:rsid w:val="00FB30DA"/>
    <w:rsid w:val="00FB37B7"/>
    <w:rsid w:val="00FB4F74"/>
    <w:rsid w:val="00FB522F"/>
    <w:rsid w:val="00FB56A4"/>
    <w:rsid w:val="00FB576E"/>
    <w:rsid w:val="00FB6539"/>
    <w:rsid w:val="00FB657D"/>
    <w:rsid w:val="00FB6740"/>
    <w:rsid w:val="00FB6EF1"/>
    <w:rsid w:val="00FB7243"/>
    <w:rsid w:val="00FB7548"/>
    <w:rsid w:val="00FB75BE"/>
    <w:rsid w:val="00FB78C1"/>
    <w:rsid w:val="00FB7AC7"/>
    <w:rsid w:val="00FB7D64"/>
    <w:rsid w:val="00FC00FE"/>
    <w:rsid w:val="00FC04EF"/>
    <w:rsid w:val="00FC0668"/>
    <w:rsid w:val="00FC0875"/>
    <w:rsid w:val="00FC0A94"/>
    <w:rsid w:val="00FC0BE6"/>
    <w:rsid w:val="00FC0D1F"/>
    <w:rsid w:val="00FC0DAA"/>
    <w:rsid w:val="00FC0DDE"/>
    <w:rsid w:val="00FC1136"/>
    <w:rsid w:val="00FC224B"/>
    <w:rsid w:val="00FC22F6"/>
    <w:rsid w:val="00FC283B"/>
    <w:rsid w:val="00FC34F1"/>
    <w:rsid w:val="00FC4A37"/>
    <w:rsid w:val="00FC4B83"/>
    <w:rsid w:val="00FC4E5B"/>
    <w:rsid w:val="00FC5027"/>
    <w:rsid w:val="00FC5659"/>
    <w:rsid w:val="00FC60DC"/>
    <w:rsid w:val="00FC6557"/>
    <w:rsid w:val="00FC6A6D"/>
    <w:rsid w:val="00FC7174"/>
    <w:rsid w:val="00FC75B7"/>
    <w:rsid w:val="00FC7853"/>
    <w:rsid w:val="00FC7A65"/>
    <w:rsid w:val="00FD0816"/>
    <w:rsid w:val="00FD0DC7"/>
    <w:rsid w:val="00FD12EB"/>
    <w:rsid w:val="00FD13F9"/>
    <w:rsid w:val="00FD2103"/>
    <w:rsid w:val="00FD2234"/>
    <w:rsid w:val="00FD3033"/>
    <w:rsid w:val="00FD3504"/>
    <w:rsid w:val="00FD3520"/>
    <w:rsid w:val="00FD384B"/>
    <w:rsid w:val="00FD3C99"/>
    <w:rsid w:val="00FD3EF2"/>
    <w:rsid w:val="00FD3F8F"/>
    <w:rsid w:val="00FD4197"/>
    <w:rsid w:val="00FD4826"/>
    <w:rsid w:val="00FD4C2D"/>
    <w:rsid w:val="00FD4D17"/>
    <w:rsid w:val="00FD505C"/>
    <w:rsid w:val="00FD51A8"/>
    <w:rsid w:val="00FD5680"/>
    <w:rsid w:val="00FD5C47"/>
    <w:rsid w:val="00FD5DFC"/>
    <w:rsid w:val="00FD712C"/>
    <w:rsid w:val="00FD76C0"/>
    <w:rsid w:val="00FD7760"/>
    <w:rsid w:val="00FD7815"/>
    <w:rsid w:val="00FD7929"/>
    <w:rsid w:val="00FD7CAA"/>
    <w:rsid w:val="00FE0023"/>
    <w:rsid w:val="00FE0032"/>
    <w:rsid w:val="00FE0438"/>
    <w:rsid w:val="00FE06B8"/>
    <w:rsid w:val="00FE096B"/>
    <w:rsid w:val="00FE1027"/>
    <w:rsid w:val="00FE1C96"/>
    <w:rsid w:val="00FE2046"/>
    <w:rsid w:val="00FE25BA"/>
    <w:rsid w:val="00FE26EA"/>
    <w:rsid w:val="00FE2D44"/>
    <w:rsid w:val="00FE32D8"/>
    <w:rsid w:val="00FE336D"/>
    <w:rsid w:val="00FE3BE2"/>
    <w:rsid w:val="00FE3D23"/>
    <w:rsid w:val="00FE40E3"/>
    <w:rsid w:val="00FE42D2"/>
    <w:rsid w:val="00FE4755"/>
    <w:rsid w:val="00FE4DD8"/>
    <w:rsid w:val="00FE52F8"/>
    <w:rsid w:val="00FE5606"/>
    <w:rsid w:val="00FE587C"/>
    <w:rsid w:val="00FE5AE4"/>
    <w:rsid w:val="00FE6431"/>
    <w:rsid w:val="00FE6AB1"/>
    <w:rsid w:val="00FE6B24"/>
    <w:rsid w:val="00FE7044"/>
    <w:rsid w:val="00FE7587"/>
    <w:rsid w:val="00FE759D"/>
    <w:rsid w:val="00FE7D4C"/>
    <w:rsid w:val="00FE7F98"/>
    <w:rsid w:val="00FF0370"/>
    <w:rsid w:val="00FF1450"/>
    <w:rsid w:val="00FF169A"/>
    <w:rsid w:val="00FF174E"/>
    <w:rsid w:val="00FF21B0"/>
    <w:rsid w:val="00FF2896"/>
    <w:rsid w:val="00FF29B5"/>
    <w:rsid w:val="00FF2C3F"/>
    <w:rsid w:val="00FF2DBD"/>
    <w:rsid w:val="00FF2E11"/>
    <w:rsid w:val="00FF2F2A"/>
    <w:rsid w:val="00FF3236"/>
    <w:rsid w:val="00FF336B"/>
    <w:rsid w:val="00FF36E2"/>
    <w:rsid w:val="00FF3DF5"/>
    <w:rsid w:val="00FF40A0"/>
    <w:rsid w:val="00FF43C3"/>
    <w:rsid w:val="00FF4547"/>
    <w:rsid w:val="00FF48FD"/>
    <w:rsid w:val="00FF4905"/>
    <w:rsid w:val="00FF4AAB"/>
    <w:rsid w:val="00FF4DB4"/>
    <w:rsid w:val="00FF4DCA"/>
    <w:rsid w:val="00FF4F23"/>
    <w:rsid w:val="00FF5572"/>
    <w:rsid w:val="00FF5F9A"/>
    <w:rsid w:val="00FF6716"/>
    <w:rsid w:val="00FF691E"/>
    <w:rsid w:val="00FF6CA2"/>
    <w:rsid w:val="00FF6EDF"/>
    <w:rsid w:val="00FF6EE7"/>
    <w:rsid w:val="00FF6FAC"/>
    <w:rsid w:val="00FF7110"/>
    <w:rsid w:val="00FF71BC"/>
    <w:rsid w:val="00FF7886"/>
    <w:rsid w:val="00FF79D8"/>
    <w:rsid w:val="00FF7C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288DD"/>
  <w15:docId w15:val="{C57B8F91-0480-46BF-8B0C-48004B86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109"/>
  </w:style>
  <w:style w:type="paragraph" w:styleId="Ttulo1">
    <w:name w:val="heading 1"/>
    <w:basedOn w:val="Normal"/>
    <w:next w:val="Normal"/>
    <w:link w:val="Ttulo1Car"/>
    <w:uiPriority w:val="9"/>
    <w:qFormat/>
    <w:rsid w:val="00166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663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6635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66359"/>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semiHidden/>
    <w:unhideWhenUsed/>
    <w:qFormat/>
    <w:rsid w:val="00B60AD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32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32AC"/>
    <w:rPr>
      <w:rFonts w:ascii="Tahoma" w:hAnsi="Tahoma" w:cs="Tahoma"/>
      <w:sz w:val="16"/>
      <w:szCs w:val="16"/>
    </w:rPr>
  </w:style>
  <w:style w:type="paragraph" w:styleId="Encabezado">
    <w:name w:val="header"/>
    <w:basedOn w:val="Normal"/>
    <w:link w:val="EncabezadoCar"/>
    <w:uiPriority w:val="99"/>
    <w:unhideWhenUsed/>
    <w:rsid w:val="007432AC"/>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432AC"/>
  </w:style>
  <w:style w:type="paragraph" w:styleId="Piedepgina">
    <w:name w:val="footer"/>
    <w:basedOn w:val="Normal"/>
    <w:link w:val="PiedepginaCar"/>
    <w:uiPriority w:val="99"/>
    <w:unhideWhenUsed/>
    <w:rsid w:val="007432AC"/>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432AC"/>
  </w:style>
  <w:style w:type="paragraph" w:styleId="Ttulo">
    <w:name w:val="Title"/>
    <w:basedOn w:val="Normal"/>
    <w:next w:val="Normal"/>
    <w:link w:val="TtuloCar"/>
    <w:uiPriority w:val="10"/>
    <w:qFormat/>
    <w:rsid w:val="002C65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C655D"/>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166359"/>
    <w:pPr>
      <w:ind w:left="720"/>
      <w:contextualSpacing/>
    </w:pPr>
  </w:style>
  <w:style w:type="character" w:customStyle="1" w:styleId="Ttulo1Car">
    <w:name w:val="Título 1 Car"/>
    <w:basedOn w:val="Fuentedeprrafopredeter"/>
    <w:link w:val="Ttulo1"/>
    <w:uiPriority w:val="9"/>
    <w:rsid w:val="0016635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6635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6635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66359"/>
    <w:rPr>
      <w:rFonts w:asciiTheme="majorHAnsi" w:eastAsiaTheme="majorEastAsia" w:hAnsiTheme="majorHAnsi" w:cstheme="majorBidi"/>
      <w:b/>
      <w:bCs/>
      <w:i/>
      <w:iCs/>
      <w:color w:val="4F81BD" w:themeColor="accent1"/>
    </w:rPr>
  </w:style>
  <w:style w:type="table" w:styleId="Tablaconcuadrcula">
    <w:name w:val="Table Grid"/>
    <w:basedOn w:val="Tablanormal"/>
    <w:uiPriority w:val="39"/>
    <w:rsid w:val="00166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1">
    <w:name w:val="Medium Shading 2 Accent 1"/>
    <w:basedOn w:val="Tablanormal"/>
    <w:uiPriority w:val="64"/>
    <w:rsid w:val="00B274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
    <w:name w:val="Medium List 2"/>
    <w:basedOn w:val="Tablanormal"/>
    <w:uiPriority w:val="66"/>
    <w:rsid w:val="00E867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
    <w:name w:val="Light List"/>
    <w:basedOn w:val="Tablanormal"/>
    <w:uiPriority w:val="61"/>
    <w:rsid w:val="00E867B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clara">
    <w:name w:val="Light Grid"/>
    <w:basedOn w:val="Tablanormal"/>
    <w:uiPriority w:val="62"/>
    <w:rsid w:val="00E867B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nfasis4">
    <w:name w:val="Light Shading Accent 4"/>
    <w:basedOn w:val="Tablanormal"/>
    <w:uiPriority w:val="60"/>
    <w:rsid w:val="00FD505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D505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2">
    <w:name w:val="Light Grid Accent 2"/>
    <w:basedOn w:val="Tablanormal"/>
    <w:uiPriority w:val="62"/>
    <w:rsid w:val="006B35B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1-nfasis2">
    <w:name w:val="Medium Shading 1 Accent 2"/>
    <w:basedOn w:val="Tablanormal"/>
    <w:uiPriority w:val="63"/>
    <w:rsid w:val="00C4606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extoindependiente2">
    <w:name w:val="Body Text 2"/>
    <w:basedOn w:val="Normal"/>
    <w:link w:val="Textoindependiente2Car"/>
    <w:uiPriority w:val="99"/>
    <w:semiHidden/>
    <w:unhideWhenUsed/>
    <w:rsid w:val="00B60AD9"/>
    <w:pPr>
      <w:spacing w:after="120" w:line="480" w:lineRule="auto"/>
    </w:pPr>
  </w:style>
  <w:style w:type="character" w:customStyle="1" w:styleId="Textoindependiente2Car">
    <w:name w:val="Texto independiente 2 Car"/>
    <w:basedOn w:val="Fuentedeprrafopredeter"/>
    <w:link w:val="Textoindependiente2"/>
    <w:uiPriority w:val="99"/>
    <w:semiHidden/>
    <w:rsid w:val="00B60AD9"/>
  </w:style>
  <w:style w:type="character" w:customStyle="1" w:styleId="Ttulo8Car">
    <w:name w:val="Título 8 Car"/>
    <w:basedOn w:val="Fuentedeprrafopredeter"/>
    <w:link w:val="Ttulo8"/>
    <w:uiPriority w:val="9"/>
    <w:semiHidden/>
    <w:rsid w:val="00B60AD9"/>
    <w:rPr>
      <w:rFonts w:asciiTheme="majorHAnsi" w:eastAsiaTheme="majorEastAsia" w:hAnsiTheme="majorHAnsi" w:cstheme="majorBidi"/>
      <w:color w:val="272727" w:themeColor="text1" w:themeTint="D8"/>
      <w:sz w:val="21"/>
      <w:szCs w:val="21"/>
    </w:rPr>
  </w:style>
  <w:style w:type="paragraph" w:styleId="Textonotapie">
    <w:name w:val="footnote text"/>
    <w:basedOn w:val="Normal"/>
    <w:link w:val="TextonotapieCar"/>
    <w:uiPriority w:val="99"/>
    <w:semiHidden/>
    <w:unhideWhenUsed/>
    <w:rsid w:val="00C4504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4504D"/>
    <w:rPr>
      <w:sz w:val="20"/>
      <w:szCs w:val="20"/>
    </w:rPr>
  </w:style>
  <w:style w:type="character" w:styleId="Refdenotaalpie">
    <w:name w:val="footnote reference"/>
    <w:basedOn w:val="Fuentedeprrafopredeter"/>
    <w:uiPriority w:val="99"/>
    <w:semiHidden/>
    <w:unhideWhenUsed/>
    <w:rsid w:val="00C4504D"/>
    <w:rPr>
      <w:vertAlign w:val="superscript"/>
    </w:rPr>
  </w:style>
  <w:style w:type="paragraph" w:customStyle="1" w:styleId="Default">
    <w:name w:val="Default"/>
    <w:rsid w:val="00CD02DA"/>
    <w:pPr>
      <w:autoSpaceDE w:val="0"/>
      <w:autoSpaceDN w:val="0"/>
      <w:adjustRightInd w:val="0"/>
      <w:spacing w:after="0" w:line="240" w:lineRule="auto"/>
    </w:pPr>
    <w:rPr>
      <w:rFonts w:ascii="Calibri" w:hAnsi="Calibri" w:cs="Calibri"/>
      <w:color w:val="000000"/>
      <w:sz w:val="24"/>
      <w:szCs w:val="24"/>
      <w:lang w:val="it-IT"/>
    </w:rPr>
  </w:style>
  <w:style w:type="character" w:styleId="Hipervnculo">
    <w:name w:val="Hyperlink"/>
    <w:basedOn w:val="Fuentedeprrafopredeter"/>
    <w:uiPriority w:val="99"/>
    <w:unhideWhenUsed/>
    <w:rsid w:val="00CD02DA"/>
    <w:rPr>
      <w:color w:val="0000FF"/>
      <w:u w:val="single"/>
    </w:rPr>
  </w:style>
  <w:style w:type="paragraph" w:styleId="NormalWeb">
    <w:name w:val="Normal (Web)"/>
    <w:basedOn w:val="Normal"/>
    <w:uiPriority w:val="99"/>
    <w:unhideWhenUsed/>
    <w:rsid w:val="00CD02DA"/>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Sangradetextonormal">
    <w:name w:val="Body Text Indent"/>
    <w:basedOn w:val="Normal"/>
    <w:link w:val="SangradetextonormalCar"/>
    <w:semiHidden/>
    <w:rsid w:val="00CD02DA"/>
    <w:pPr>
      <w:spacing w:after="0" w:line="240" w:lineRule="auto"/>
      <w:ind w:left="360"/>
      <w:jc w:val="both"/>
    </w:pPr>
    <w:rPr>
      <w:rFonts w:ascii="Times New Roman" w:eastAsia="Times New Roman" w:hAnsi="Times New Roman" w:cs="Times New Roman"/>
      <w:sz w:val="24"/>
      <w:szCs w:val="20"/>
      <w:lang w:val="en-US" w:eastAsia="it-IT"/>
    </w:rPr>
  </w:style>
  <w:style w:type="character" w:customStyle="1" w:styleId="SangradetextonormalCar">
    <w:name w:val="Sangría de texto normal Car"/>
    <w:basedOn w:val="Fuentedeprrafopredeter"/>
    <w:link w:val="Sangradetextonormal"/>
    <w:semiHidden/>
    <w:rsid w:val="00CD02DA"/>
    <w:rPr>
      <w:rFonts w:ascii="Times New Roman" w:eastAsia="Times New Roman" w:hAnsi="Times New Roman" w:cs="Times New Roman"/>
      <w:sz w:val="24"/>
      <w:szCs w:val="20"/>
      <w:lang w:val="en-US" w:eastAsia="it-IT"/>
    </w:rPr>
  </w:style>
  <w:style w:type="character" w:styleId="Refdecomentario">
    <w:name w:val="annotation reference"/>
    <w:basedOn w:val="Fuentedeprrafopredeter"/>
    <w:uiPriority w:val="99"/>
    <w:semiHidden/>
    <w:unhideWhenUsed/>
    <w:rsid w:val="004A3748"/>
    <w:rPr>
      <w:sz w:val="16"/>
      <w:szCs w:val="16"/>
    </w:rPr>
  </w:style>
  <w:style w:type="paragraph" w:styleId="Textocomentario">
    <w:name w:val="annotation text"/>
    <w:basedOn w:val="Normal"/>
    <w:link w:val="TextocomentarioCar"/>
    <w:uiPriority w:val="99"/>
    <w:semiHidden/>
    <w:unhideWhenUsed/>
    <w:rsid w:val="004A37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3748"/>
    <w:rPr>
      <w:sz w:val="20"/>
      <w:szCs w:val="20"/>
    </w:rPr>
  </w:style>
  <w:style w:type="paragraph" w:styleId="Asuntodelcomentario">
    <w:name w:val="annotation subject"/>
    <w:basedOn w:val="Textocomentario"/>
    <w:next w:val="Textocomentario"/>
    <w:link w:val="AsuntodelcomentarioCar"/>
    <w:uiPriority w:val="99"/>
    <w:semiHidden/>
    <w:unhideWhenUsed/>
    <w:rsid w:val="004A3748"/>
    <w:rPr>
      <w:b/>
      <w:bCs/>
    </w:rPr>
  </w:style>
  <w:style w:type="character" w:customStyle="1" w:styleId="AsuntodelcomentarioCar">
    <w:name w:val="Asunto del comentario Car"/>
    <w:basedOn w:val="TextocomentarioCar"/>
    <w:link w:val="Asuntodelcomentario"/>
    <w:uiPriority w:val="99"/>
    <w:semiHidden/>
    <w:rsid w:val="004A3748"/>
    <w:rPr>
      <w:b/>
      <w:bCs/>
      <w:sz w:val="20"/>
      <w:szCs w:val="20"/>
    </w:rPr>
  </w:style>
  <w:style w:type="paragraph" w:styleId="TtuloTDC">
    <w:name w:val="TOC Heading"/>
    <w:basedOn w:val="Ttulo1"/>
    <w:next w:val="Normal"/>
    <w:uiPriority w:val="39"/>
    <w:unhideWhenUsed/>
    <w:qFormat/>
    <w:rsid w:val="008C23FA"/>
    <w:pPr>
      <w:spacing w:before="240" w:line="259" w:lineRule="auto"/>
      <w:outlineLvl w:val="9"/>
    </w:pPr>
    <w:rPr>
      <w:b w:val="0"/>
      <w:bCs w:val="0"/>
      <w:sz w:val="32"/>
      <w:szCs w:val="32"/>
      <w:lang w:eastAsia="pl-PL"/>
    </w:rPr>
  </w:style>
  <w:style w:type="paragraph" w:styleId="TDC3">
    <w:name w:val="toc 3"/>
    <w:basedOn w:val="Normal"/>
    <w:next w:val="Normal"/>
    <w:autoRedefine/>
    <w:uiPriority w:val="39"/>
    <w:unhideWhenUsed/>
    <w:rsid w:val="008C23FA"/>
    <w:pPr>
      <w:spacing w:after="100"/>
      <w:ind w:left="440"/>
    </w:pPr>
  </w:style>
  <w:style w:type="paragraph" w:styleId="TDC2">
    <w:name w:val="toc 2"/>
    <w:basedOn w:val="Normal"/>
    <w:next w:val="Normal"/>
    <w:autoRedefine/>
    <w:uiPriority w:val="39"/>
    <w:unhideWhenUsed/>
    <w:rsid w:val="008C23FA"/>
    <w:pPr>
      <w:spacing w:after="100"/>
      <w:ind w:left="220"/>
    </w:pPr>
  </w:style>
  <w:style w:type="character" w:styleId="Textoennegrita">
    <w:name w:val="Strong"/>
    <w:basedOn w:val="Fuentedeprrafopredeter"/>
    <w:uiPriority w:val="22"/>
    <w:qFormat/>
    <w:rsid w:val="00B41525"/>
    <w:rPr>
      <w:b/>
      <w:bCs/>
    </w:rPr>
  </w:style>
  <w:style w:type="paragraph" w:styleId="Textonotaalfinal">
    <w:name w:val="endnote text"/>
    <w:basedOn w:val="Normal"/>
    <w:link w:val="TextonotaalfinalCar"/>
    <w:uiPriority w:val="99"/>
    <w:semiHidden/>
    <w:unhideWhenUsed/>
    <w:rsid w:val="00A8638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8638D"/>
    <w:rPr>
      <w:sz w:val="20"/>
      <w:szCs w:val="20"/>
    </w:rPr>
  </w:style>
  <w:style w:type="character" w:styleId="Refdenotaalfinal">
    <w:name w:val="endnote reference"/>
    <w:basedOn w:val="Fuentedeprrafopredeter"/>
    <w:uiPriority w:val="99"/>
    <w:semiHidden/>
    <w:unhideWhenUsed/>
    <w:rsid w:val="00A8638D"/>
    <w:rPr>
      <w:vertAlign w:val="superscript"/>
    </w:rPr>
  </w:style>
  <w:style w:type="table" w:customStyle="1" w:styleId="Tabela-Siatka1">
    <w:name w:val="Tabela - Siatka1"/>
    <w:basedOn w:val="Tablanormal"/>
    <w:next w:val="Tablaconcuadrcula"/>
    <w:uiPriority w:val="39"/>
    <w:rsid w:val="00831BFD"/>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Tablanormal"/>
    <w:next w:val="Tablaconcuadrcula"/>
    <w:uiPriority w:val="39"/>
    <w:rsid w:val="00C77E3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Fuentedeprrafopredeter"/>
    <w:rsid w:val="001D5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3760">
      <w:bodyDiv w:val="1"/>
      <w:marLeft w:val="0"/>
      <w:marRight w:val="0"/>
      <w:marTop w:val="0"/>
      <w:marBottom w:val="0"/>
      <w:divBdr>
        <w:top w:val="none" w:sz="0" w:space="0" w:color="auto"/>
        <w:left w:val="none" w:sz="0" w:space="0" w:color="auto"/>
        <w:bottom w:val="none" w:sz="0" w:space="0" w:color="auto"/>
        <w:right w:val="none" w:sz="0" w:space="0" w:color="auto"/>
      </w:divBdr>
    </w:div>
    <w:div w:id="14309913">
      <w:bodyDiv w:val="1"/>
      <w:marLeft w:val="0"/>
      <w:marRight w:val="0"/>
      <w:marTop w:val="0"/>
      <w:marBottom w:val="0"/>
      <w:divBdr>
        <w:top w:val="none" w:sz="0" w:space="0" w:color="auto"/>
        <w:left w:val="none" w:sz="0" w:space="0" w:color="auto"/>
        <w:bottom w:val="none" w:sz="0" w:space="0" w:color="auto"/>
        <w:right w:val="none" w:sz="0" w:space="0" w:color="auto"/>
      </w:divBdr>
    </w:div>
    <w:div w:id="21563502">
      <w:bodyDiv w:val="1"/>
      <w:marLeft w:val="0"/>
      <w:marRight w:val="0"/>
      <w:marTop w:val="0"/>
      <w:marBottom w:val="0"/>
      <w:divBdr>
        <w:top w:val="none" w:sz="0" w:space="0" w:color="auto"/>
        <w:left w:val="none" w:sz="0" w:space="0" w:color="auto"/>
        <w:bottom w:val="none" w:sz="0" w:space="0" w:color="auto"/>
        <w:right w:val="none" w:sz="0" w:space="0" w:color="auto"/>
      </w:divBdr>
    </w:div>
    <w:div w:id="44985627">
      <w:bodyDiv w:val="1"/>
      <w:marLeft w:val="0"/>
      <w:marRight w:val="0"/>
      <w:marTop w:val="0"/>
      <w:marBottom w:val="0"/>
      <w:divBdr>
        <w:top w:val="none" w:sz="0" w:space="0" w:color="auto"/>
        <w:left w:val="none" w:sz="0" w:space="0" w:color="auto"/>
        <w:bottom w:val="none" w:sz="0" w:space="0" w:color="auto"/>
        <w:right w:val="none" w:sz="0" w:space="0" w:color="auto"/>
      </w:divBdr>
    </w:div>
    <w:div w:id="52237439">
      <w:bodyDiv w:val="1"/>
      <w:marLeft w:val="0"/>
      <w:marRight w:val="0"/>
      <w:marTop w:val="0"/>
      <w:marBottom w:val="0"/>
      <w:divBdr>
        <w:top w:val="none" w:sz="0" w:space="0" w:color="auto"/>
        <w:left w:val="none" w:sz="0" w:space="0" w:color="auto"/>
        <w:bottom w:val="none" w:sz="0" w:space="0" w:color="auto"/>
        <w:right w:val="none" w:sz="0" w:space="0" w:color="auto"/>
      </w:divBdr>
    </w:div>
    <w:div w:id="54092171">
      <w:bodyDiv w:val="1"/>
      <w:marLeft w:val="0"/>
      <w:marRight w:val="0"/>
      <w:marTop w:val="0"/>
      <w:marBottom w:val="0"/>
      <w:divBdr>
        <w:top w:val="none" w:sz="0" w:space="0" w:color="auto"/>
        <w:left w:val="none" w:sz="0" w:space="0" w:color="auto"/>
        <w:bottom w:val="none" w:sz="0" w:space="0" w:color="auto"/>
        <w:right w:val="none" w:sz="0" w:space="0" w:color="auto"/>
      </w:divBdr>
    </w:div>
    <w:div w:id="98138389">
      <w:bodyDiv w:val="1"/>
      <w:marLeft w:val="0"/>
      <w:marRight w:val="0"/>
      <w:marTop w:val="0"/>
      <w:marBottom w:val="0"/>
      <w:divBdr>
        <w:top w:val="none" w:sz="0" w:space="0" w:color="auto"/>
        <w:left w:val="none" w:sz="0" w:space="0" w:color="auto"/>
        <w:bottom w:val="none" w:sz="0" w:space="0" w:color="auto"/>
        <w:right w:val="none" w:sz="0" w:space="0" w:color="auto"/>
      </w:divBdr>
    </w:div>
    <w:div w:id="150290347">
      <w:bodyDiv w:val="1"/>
      <w:marLeft w:val="0"/>
      <w:marRight w:val="0"/>
      <w:marTop w:val="0"/>
      <w:marBottom w:val="0"/>
      <w:divBdr>
        <w:top w:val="none" w:sz="0" w:space="0" w:color="auto"/>
        <w:left w:val="none" w:sz="0" w:space="0" w:color="auto"/>
        <w:bottom w:val="none" w:sz="0" w:space="0" w:color="auto"/>
        <w:right w:val="none" w:sz="0" w:space="0" w:color="auto"/>
      </w:divBdr>
    </w:div>
    <w:div w:id="153034438">
      <w:bodyDiv w:val="1"/>
      <w:marLeft w:val="0"/>
      <w:marRight w:val="0"/>
      <w:marTop w:val="0"/>
      <w:marBottom w:val="0"/>
      <w:divBdr>
        <w:top w:val="none" w:sz="0" w:space="0" w:color="auto"/>
        <w:left w:val="none" w:sz="0" w:space="0" w:color="auto"/>
        <w:bottom w:val="none" w:sz="0" w:space="0" w:color="auto"/>
        <w:right w:val="none" w:sz="0" w:space="0" w:color="auto"/>
      </w:divBdr>
    </w:div>
    <w:div w:id="172694817">
      <w:bodyDiv w:val="1"/>
      <w:marLeft w:val="0"/>
      <w:marRight w:val="0"/>
      <w:marTop w:val="0"/>
      <w:marBottom w:val="0"/>
      <w:divBdr>
        <w:top w:val="none" w:sz="0" w:space="0" w:color="auto"/>
        <w:left w:val="none" w:sz="0" w:space="0" w:color="auto"/>
        <w:bottom w:val="none" w:sz="0" w:space="0" w:color="auto"/>
        <w:right w:val="none" w:sz="0" w:space="0" w:color="auto"/>
      </w:divBdr>
    </w:div>
    <w:div w:id="197282600">
      <w:bodyDiv w:val="1"/>
      <w:marLeft w:val="0"/>
      <w:marRight w:val="0"/>
      <w:marTop w:val="0"/>
      <w:marBottom w:val="0"/>
      <w:divBdr>
        <w:top w:val="none" w:sz="0" w:space="0" w:color="auto"/>
        <w:left w:val="none" w:sz="0" w:space="0" w:color="auto"/>
        <w:bottom w:val="none" w:sz="0" w:space="0" w:color="auto"/>
        <w:right w:val="none" w:sz="0" w:space="0" w:color="auto"/>
      </w:divBdr>
    </w:div>
    <w:div w:id="253363816">
      <w:bodyDiv w:val="1"/>
      <w:marLeft w:val="0"/>
      <w:marRight w:val="0"/>
      <w:marTop w:val="0"/>
      <w:marBottom w:val="0"/>
      <w:divBdr>
        <w:top w:val="none" w:sz="0" w:space="0" w:color="auto"/>
        <w:left w:val="none" w:sz="0" w:space="0" w:color="auto"/>
        <w:bottom w:val="none" w:sz="0" w:space="0" w:color="auto"/>
        <w:right w:val="none" w:sz="0" w:space="0" w:color="auto"/>
      </w:divBdr>
    </w:div>
    <w:div w:id="277103274">
      <w:bodyDiv w:val="1"/>
      <w:marLeft w:val="0"/>
      <w:marRight w:val="0"/>
      <w:marTop w:val="0"/>
      <w:marBottom w:val="0"/>
      <w:divBdr>
        <w:top w:val="none" w:sz="0" w:space="0" w:color="auto"/>
        <w:left w:val="none" w:sz="0" w:space="0" w:color="auto"/>
        <w:bottom w:val="none" w:sz="0" w:space="0" w:color="auto"/>
        <w:right w:val="none" w:sz="0" w:space="0" w:color="auto"/>
      </w:divBdr>
    </w:div>
    <w:div w:id="296300487">
      <w:bodyDiv w:val="1"/>
      <w:marLeft w:val="0"/>
      <w:marRight w:val="0"/>
      <w:marTop w:val="0"/>
      <w:marBottom w:val="0"/>
      <w:divBdr>
        <w:top w:val="none" w:sz="0" w:space="0" w:color="auto"/>
        <w:left w:val="none" w:sz="0" w:space="0" w:color="auto"/>
        <w:bottom w:val="none" w:sz="0" w:space="0" w:color="auto"/>
        <w:right w:val="none" w:sz="0" w:space="0" w:color="auto"/>
      </w:divBdr>
    </w:div>
    <w:div w:id="296881897">
      <w:bodyDiv w:val="1"/>
      <w:marLeft w:val="0"/>
      <w:marRight w:val="0"/>
      <w:marTop w:val="0"/>
      <w:marBottom w:val="0"/>
      <w:divBdr>
        <w:top w:val="none" w:sz="0" w:space="0" w:color="auto"/>
        <w:left w:val="none" w:sz="0" w:space="0" w:color="auto"/>
        <w:bottom w:val="none" w:sz="0" w:space="0" w:color="auto"/>
        <w:right w:val="none" w:sz="0" w:space="0" w:color="auto"/>
      </w:divBdr>
    </w:div>
    <w:div w:id="305667637">
      <w:bodyDiv w:val="1"/>
      <w:marLeft w:val="0"/>
      <w:marRight w:val="0"/>
      <w:marTop w:val="0"/>
      <w:marBottom w:val="0"/>
      <w:divBdr>
        <w:top w:val="none" w:sz="0" w:space="0" w:color="auto"/>
        <w:left w:val="none" w:sz="0" w:space="0" w:color="auto"/>
        <w:bottom w:val="none" w:sz="0" w:space="0" w:color="auto"/>
        <w:right w:val="none" w:sz="0" w:space="0" w:color="auto"/>
      </w:divBdr>
    </w:div>
    <w:div w:id="313803945">
      <w:bodyDiv w:val="1"/>
      <w:marLeft w:val="0"/>
      <w:marRight w:val="0"/>
      <w:marTop w:val="0"/>
      <w:marBottom w:val="0"/>
      <w:divBdr>
        <w:top w:val="none" w:sz="0" w:space="0" w:color="auto"/>
        <w:left w:val="none" w:sz="0" w:space="0" w:color="auto"/>
        <w:bottom w:val="none" w:sz="0" w:space="0" w:color="auto"/>
        <w:right w:val="none" w:sz="0" w:space="0" w:color="auto"/>
      </w:divBdr>
    </w:div>
    <w:div w:id="354891409">
      <w:bodyDiv w:val="1"/>
      <w:marLeft w:val="0"/>
      <w:marRight w:val="0"/>
      <w:marTop w:val="0"/>
      <w:marBottom w:val="0"/>
      <w:divBdr>
        <w:top w:val="none" w:sz="0" w:space="0" w:color="auto"/>
        <w:left w:val="none" w:sz="0" w:space="0" w:color="auto"/>
        <w:bottom w:val="none" w:sz="0" w:space="0" w:color="auto"/>
        <w:right w:val="none" w:sz="0" w:space="0" w:color="auto"/>
      </w:divBdr>
    </w:div>
    <w:div w:id="381751879">
      <w:bodyDiv w:val="1"/>
      <w:marLeft w:val="0"/>
      <w:marRight w:val="0"/>
      <w:marTop w:val="0"/>
      <w:marBottom w:val="0"/>
      <w:divBdr>
        <w:top w:val="none" w:sz="0" w:space="0" w:color="auto"/>
        <w:left w:val="none" w:sz="0" w:space="0" w:color="auto"/>
        <w:bottom w:val="none" w:sz="0" w:space="0" w:color="auto"/>
        <w:right w:val="none" w:sz="0" w:space="0" w:color="auto"/>
      </w:divBdr>
    </w:div>
    <w:div w:id="387067998">
      <w:bodyDiv w:val="1"/>
      <w:marLeft w:val="0"/>
      <w:marRight w:val="0"/>
      <w:marTop w:val="0"/>
      <w:marBottom w:val="0"/>
      <w:divBdr>
        <w:top w:val="none" w:sz="0" w:space="0" w:color="auto"/>
        <w:left w:val="none" w:sz="0" w:space="0" w:color="auto"/>
        <w:bottom w:val="none" w:sz="0" w:space="0" w:color="auto"/>
        <w:right w:val="none" w:sz="0" w:space="0" w:color="auto"/>
      </w:divBdr>
    </w:div>
    <w:div w:id="388848544">
      <w:bodyDiv w:val="1"/>
      <w:marLeft w:val="0"/>
      <w:marRight w:val="0"/>
      <w:marTop w:val="0"/>
      <w:marBottom w:val="0"/>
      <w:divBdr>
        <w:top w:val="none" w:sz="0" w:space="0" w:color="auto"/>
        <w:left w:val="none" w:sz="0" w:space="0" w:color="auto"/>
        <w:bottom w:val="none" w:sz="0" w:space="0" w:color="auto"/>
        <w:right w:val="none" w:sz="0" w:space="0" w:color="auto"/>
      </w:divBdr>
    </w:div>
    <w:div w:id="400298773">
      <w:bodyDiv w:val="1"/>
      <w:marLeft w:val="0"/>
      <w:marRight w:val="0"/>
      <w:marTop w:val="0"/>
      <w:marBottom w:val="0"/>
      <w:divBdr>
        <w:top w:val="none" w:sz="0" w:space="0" w:color="auto"/>
        <w:left w:val="none" w:sz="0" w:space="0" w:color="auto"/>
        <w:bottom w:val="none" w:sz="0" w:space="0" w:color="auto"/>
        <w:right w:val="none" w:sz="0" w:space="0" w:color="auto"/>
      </w:divBdr>
    </w:div>
    <w:div w:id="405803606">
      <w:bodyDiv w:val="1"/>
      <w:marLeft w:val="0"/>
      <w:marRight w:val="0"/>
      <w:marTop w:val="0"/>
      <w:marBottom w:val="0"/>
      <w:divBdr>
        <w:top w:val="none" w:sz="0" w:space="0" w:color="auto"/>
        <w:left w:val="none" w:sz="0" w:space="0" w:color="auto"/>
        <w:bottom w:val="none" w:sz="0" w:space="0" w:color="auto"/>
        <w:right w:val="none" w:sz="0" w:space="0" w:color="auto"/>
      </w:divBdr>
    </w:div>
    <w:div w:id="411435199">
      <w:bodyDiv w:val="1"/>
      <w:marLeft w:val="0"/>
      <w:marRight w:val="0"/>
      <w:marTop w:val="0"/>
      <w:marBottom w:val="0"/>
      <w:divBdr>
        <w:top w:val="none" w:sz="0" w:space="0" w:color="auto"/>
        <w:left w:val="none" w:sz="0" w:space="0" w:color="auto"/>
        <w:bottom w:val="none" w:sz="0" w:space="0" w:color="auto"/>
        <w:right w:val="none" w:sz="0" w:space="0" w:color="auto"/>
      </w:divBdr>
    </w:div>
    <w:div w:id="451434961">
      <w:bodyDiv w:val="1"/>
      <w:marLeft w:val="0"/>
      <w:marRight w:val="0"/>
      <w:marTop w:val="0"/>
      <w:marBottom w:val="0"/>
      <w:divBdr>
        <w:top w:val="none" w:sz="0" w:space="0" w:color="auto"/>
        <w:left w:val="none" w:sz="0" w:space="0" w:color="auto"/>
        <w:bottom w:val="none" w:sz="0" w:space="0" w:color="auto"/>
        <w:right w:val="none" w:sz="0" w:space="0" w:color="auto"/>
      </w:divBdr>
    </w:div>
    <w:div w:id="490416335">
      <w:bodyDiv w:val="1"/>
      <w:marLeft w:val="0"/>
      <w:marRight w:val="0"/>
      <w:marTop w:val="0"/>
      <w:marBottom w:val="0"/>
      <w:divBdr>
        <w:top w:val="none" w:sz="0" w:space="0" w:color="auto"/>
        <w:left w:val="none" w:sz="0" w:space="0" w:color="auto"/>
        <w:bottom w:val="none" w:sz="0" w:space="0" w:color="auto"/>
        <w:right w:val="none" w:sz="0" w:space="0" w:color="auto"/>
      </w:divBdr>
    </w:div>
    <w:div w:id="497160778">
      <w:bodyDiv w:val="1"/>
      <w:marLeft w:val="0"/>
      <w:marRight w:val="0"/>
      <w:marTop w:val="0"/>
      <w:marBottom w:val="0"/>
      <w:divBdr>
        <w:top w:val="none" w:sz="0" w:space="0" w:color="auto"/>
        <w:left w:val="none" w:sz="0" w:space="0" w:color="auto"/>
        <w:bottom w:val="none" w:sz="0" w:space="0" w:color="auto"/>
        <w:right w:val="none" w:sz="0" w:space="0" w:color="auto"/>
      </w:divBdr>
    </w:div>
    <w:div w:id="552430110">
      <w:bodyDiv w:val="1"/>
      <w:marLeft w:val="0"/>
      <w:marRight w:val="0"/>
      <w:marTop w:val="0"/>
      <w:marBottom w:val="0"/>
      <w:divBdr>
        <w:top w:val="none" w:sz="0" w:space="0" w:color="auto"/>
        <w:left w:val="none" w:sz="0" w:space="0" w:color="auto"/>
        <w:bottom w:val="none" w:sz="0" w:space="0" w:color="auto"/>
        <w:right w:val="none" w:sz="0" w:space="0" w:color="auto"/>
      </w:divBdr>
    </w:div>
    <w:div w:id="555359325">
      <w:bodyDiv w:val="1"/>
      <w:marLeft w:val="0"/>
      <w:marRight w:val="0"/>
      <w:marTop w:val="0"/>
      <w:marBottom w:val="0"/>
      <w:divBdr>
        <w:top w:val="none" w:sz="0" w:space="0" w:color="auto"/>
        <w:left w:val="none" w:sz="0" w:space="0" w:color="auto"/>
        <w:bottom w:val="none" w:sz="0" w:space="0" w:color="auto"/>
        <w:right w:val="none" w:sz="0" w:space="0" w:color="auto"/>
      </w:divBdr>
    </w:div>
    <w:div w:id="566233162">
      <w:bodyDiv w:val="1"/>
      <w:marLeft w:val="0"/>
      <w:marRight w:val="0"/>
      <w:marTop w:val="0"/>
      <w:marBottom w:val="0"/>
      <w:divBdr>
        <w:top w:val="none" w:sz="0" w:space="0" w:color="auto"/>
        <w:left w:val="none" w:sz="0" w:space="0" w:color="auto"/>
        <w:bottom w:val="none" w:sz="0" w:space="0" w:color="auto"/>
        <w:right w:val="none" w:sz="0" w:space="0" w:color="auto"/>
      </w:divBdr>
    </w:div>
    <w:div w:id="576481679">
      <w:bodyDiv w:val="1"/>
      <w:marLeft w:val="0"/>
      <w:marRight w:val="0"/>
      <w:marTop w:val="0"/>
      <w:marBottom w:val="0"/>
      <w:divBdr>
        <w:top w:val="none" w:sz="0" w:space="0" w:color="auto"/>
        <w:left w:val="none" w:sz="0" w:space="0" w:color="auto"/>
        <w:bottom w:val="none" w:sz="0" w:space="0" w:color="auto"/>
        <w:right w:val="none" w:sz="0" w:space="0" w:color="auto"/>
      </w:divBdr>
    </w:div>
    <w:div w:id="669674341">
      <w:bodyDiv w:val="1"/>
      <w:marLeft w:val="0"/>
      <w:marRight w:val="0"/>
      <w:marTop w:val="0"/>
      <w:marBottom w:val="0"/>
      <w:divBdr>
        <w:top w:val="none" w:sz="0" w:space="0" w:color="auto"/>
        <w:left w:val="none" w:sz="0" w:space="0" w:color="auto"/>
        <w:bottom w:val="none" w:sz="0" w:space="0" w:color="auto"/>
        <w:right w:val="none" w:sz="0" w:space="0" w:color="auto"/>
      </w:divBdr>
    </w:div>
    <w:div w:id="694648284">
      <w:bodyDiv w:val="1"/>
      <w:marLeft w:val="0"/>
      <w:marRight w:val="0"/>
      <w:marTop w:val="0"/>
      <w:marBottom w:val="0"/>
      <w:divBdr>
        <w:top w:val="none" w:sz="0" w:space="0" w:color="auto"/>
        <w:left w:val="none" w:sz="0" w:space="0" w:color="auto"/>
        <w:bottom w:val="none" w:sz="0" w:space="0" w:color="auto"/>
        <w:right w:val="none" w:sz="0" w:space="0" w:color="auto"/>
      </w:divBdr>
    </w:div>
    <w:div w:id="719599278">
      <w:bodyDiv w:val="1"/>
      <w:marLeft w:val="0"/>
      <w:marRight w:val="0"/>
      <w:marTop w:val="0"/>
      <w:marBottom w:val="0"/>
      <w:divBdr>
        <w:top w:val="none" w:sz="0" w:space="0" w:color="auto"/>
        <w:left w:val="none" w:sz="0" w:space="0" w:color="auto"/>
        <w:bottom w:val="none" w:sz="0" w:space="0" w:color="auto"/>
        <w:right w:val="none" w:sz="0" w:space="0" w:color="auto"/>
      </w:divBdr>
    </w:div>
    <w:div w:id="726680666">
      <w:bodyDiv w:val="1"/>
      <w:marLeft w:val="0"/>
      <w:marRight w:val="0"/>
      <w:marTop w:val="0"/>
      <w:marBottom w:val="0"/>
      <w:divBdr>
        <w:top w:val="none" w:sz="0" w:space="0" w:color="auto"/>
        <w:left w:val="none" w:sz="0" w:space="0" w:color="auto"/>
        <w:bottom w:val="none" w:sz="0" w:space="0" w:color="auto"/>
        <w:right w:val="none" w:sz="0" w:space="0" w:color="auto"/>
      </w:divBdr>
    </w:div>
    <w:div w:id="732854790">
      <w:bodyDiv w:val="1"/>
      <w:marLeft w:val="0"/>
      <w:marRight w:val="0"/>
      <w:marTop w:val="0"/>
      <w:marBottom w:val="0"/>
      <w:divBdr>
        <w:top w:val="none" w:sz="0" w:space="0" w:color="auto"/>
        <w:left w:val="none" w:sz="0" w:space="0" w:color="auto"/>
        <w:bottom w:val="none" w:sz="0" w:space="0" w:color="auto"/>
        <w:right w:val="none" w:sz="0" w:space="0" w:color="auto"/>
      </w:divBdr>
    </w:div>
    <w:div w:id="809640887">
      <w:bodyDiv w:val="1"/>
      <w:marLeft w:val="0"/>
      <w:marRight w:val="0"/>
      <w:marTop w:val="0"/>
      <w:marBottom w:val="0"/>
      <w:divBdr>
        <w:top w:val="none" w:sz="0" w:space="0" w:color="auto"/>
        <w:left w:val="none" w:sz="0" w:space="0" w:color="auto"/>
        <w:bottom w:val="none" w:sz="0" w:space="0" w:color="auto"/>
        <w:right w:val="none" w:sz="0" w:space="0" w:color="auto"/>
      </w:divBdr>
    </w:div>
    <w:div w:id="852650622">
      <w:bodyDiv w:val="1"/>
      <w:marLeft w:val="0"/>
      <w:marRight w:val="0"/>
      <w:marTop w:val="0"/>
      <w:marBottom w:val="0"/>
      <w:divBdr>
        <w:top w:val="none" w:sz="0" w:space="0" w:color="auto"/>
        <w:left w:val="none" w:sz="0" w:space="0" w:color="auto"/>
        <w:bottom w:val="none" w:sz="0" w:space="0" w:color="auto"/>
        <w:right w:val="none" w:sz="0" w:space="0" w:color="auto"/>
      </w:divBdr>
    </w:div>
    <w:div w:id="870193344">
      <w:bodyDiv w:val="1"/>
      <w:marLeft w:val="0"/>
      <w:marRight w:val="0"/>
      <w:marTop w:val="0"/>
      <w:marBottom w:val="0"/>
      <w:divBdr>
        <w:top w:val="none" w:sz="0" w:space="0" w:color="auto"/>
        <w:left w:val="none" w:sz="0" w:space="0" w:color="auto"/>
        <w:bottom w:val="none" w:sz="0" w:space="0" w:color="auto"/>
        <w:right w:val="none" w:sz="0" w:space="0" w:color="auto"/>
      </w:divBdr>
    </w:div>
    <w:div w:id="936324792">
      <w:bodyDiv w:val="1"/>
      <w:marLeft w:val="0"/>
      <w:marRight w:val="0"/>
      <w:marTop w:val="0"/>
      <w:marBottom w:val="0"/>
      <w:divBdr>
        <w:top w:val="none" w:sz="0" w:space="0" w:color="auto"/>
        <w:left w:val="none" w:sz="0" w:space="0" w:color="auto"/>
        <w:bottom w:val="none" w:sz="0" w:space="0" w:color="auto"/>
        <w:right w:val="none" w:sz="0" w:space="0" w:color="auto"/>
      </w:divBdr>
    </w:div>
    <w:div w:id="991830307">
      <w:bodyDiv w:val="1"/>
      <w:marLeft w:val="0"/>
      <w:marRight w:val="0"/>
      <w:marTop w:val="0"/>
      <w:marBottom w:val="0"/>
      <w:divBdr>
        <w:top w:val="none" w:sz="0" w:space="0" w:color="auto"/>
        <w:left w:val="none" w:sz="0" w:space="0" w:color="auto"/>
        <w:bottom w:val="none" w:sz="0" w:space="0" w:color="auto"/>
        <w:right w:val="none" w:sz="0" w:space="0" w:color="auto"/>
      </w:divBdr>
    </w:div>
    <w:div w:id="1066806831">
      <w:bodyDiv w:val="1"/>
      <w:marLeft w:val="0"/>
      <w:marRight w:val="0"/>
      <w:marTop w:val="0"/>
      <w:marBottom w:val="0"/>
      <w:divBdr>
        <w:top w:val="none" w:sz="0" w:space="0" w:color="auto"/>
        <w:left w:val="none" w:sz="0" w:space="0" w:color="auto"/>
        <w:bottom w:val="none" w:sz="0" w:space="0" w:color="auto"/>
        <w:right w:val="none" w:sz="0" w:space="0" w:color="auto"/>
      </w:divBdr>
    </w:div>
    <w:div w:id="1082603258">
      <w:bodyDiv w:val="1"/>
      <w:marLeft w:val="0"/>
      <w:marRight w:val="0"/>
      <w:marTop w:val="0"/>
      <w:marBottom w:val="0"/>
      <w:divBdr>
        <w:top w:val="none" w:sz="0" w:space="0" w:color="auto"/>
        <w:left w:val="none" w:sz="0" w:space="0" w:color="auto"/>
        <w:bottom w:val="none" w:sz="0" w:space="0" w:color="auto"/>
        <w:right w:val="none" w:sz="0" w:space="0" w:color="auto"/>
      </w:divBdr>
    </w:div>
    <w:div w:id="1096898616">
      <w:bodyDiv w:val="1"/>
      <w:marLeft w:val="0"/>
      <w:marRight w:val="0"/>
      <w:marTop w:val="0"/>
      <w:marBottom w:val="0"/>
      <w:divBdr>
        <w:top w:val="none" w:sz="0" w:space="0" w:color="auto"/>
        <w:left w:val="none" w:sz="0" w:space="0" w:color="auto"/>
        <w:bottom w:val="none" w:sz="0" w:space="0" w:color="auto"/>
        <w:right w:val="none" w:sz="0" w:space="0" w:color="auto"/>
      </w:divBdr>
    </w:div>
    <w:div w:id="1115321818">
      <w:bodyDiv w:val="1"/>
      <w:marLeft w:val="0"/>
      <w:marRight w:val="0"/>
      <w:marTop w:val="0"/>
      <w:marBottom w:val="0"/>
      <w:divBdr>
        <w:top w:val="none" w:sz="0" w:space="0" w:color="auto"/>
        <w:left w:val="none" w:sz="0" w:space="0" w:color="auto"/>
        <w:bottom w:val="none" w:sz="0" w:space="0" w:color="auto"/>
        <w:right w:val="none" w:sz="0" w:space="0" w:color="auto"/>
      </w:divBdr>
    </w:div>
    <w:div w:id="1161896084">
      <w:bodyDiv w:val="1"/>
      <w:marLeft w:val="0"/>
      <w:marRight w:val="0"/>
      <w:marTop w:val="0"/>
      <w:marBottom w:val="0"/>
      <w:divBdr>
        <w:top w:val="none" w:sz="0" w:space="0" w:color="auto"/>
        <w:left w:val="none" w:sz="0" w:space="0" w:color="auto"/>
        <w:bottom w:val="none" w:sz="0" w:space="0" w:color="auto"/>
        <w:right w:val="none" w:sz="0" w:space="0" w:color="auto"/>
      </w:divBdr>
    </w:div>
    <w:div w:id="1181776492">
      <w:bodyDiv w:val="1"/>
      <w:marLeft w:val="0"/>
      <w:marRight w:val="0"/>
      <w:marTop w:val="0"/>
      <w:marBottom w:val="0"/>
      <w:divBdr>
        <w:top w:val="none" w:sz="0" w:space="0" w:color="auto"/>
        <w:left w:val="none" w:sz="0" w:space="0" w:color="auto"/>
        <w:bottom w:val="none" w:sz="0" w:space="0" w:color="auto"/>
        <w:right w:val="none" w:sz="0" w:space="0" w:color="auto"/>
      </w:divBdr>
    </w:div>
    <w:div w:id="1276983500">
      <w:bodyDiv w:val="1"/>
      <w:marLeft w:val="0"/>
      <w:marRight w:val="0"/>
      <w:marTop w:val="0"/>
      <w:marBottom w:val="0"/>
      <w:divBdr>
        <w:top w:val="none" w:sz="0" w:space="0" w:color="auto"/>
        <w:left w:val="none" w:sz="0" w:space="0" w:color="auto"/>
        <w:bottom w:val="none" w:sz="0" w:space="0" w:color="auto"/>
        <w:right w:val="none" w:sz="0" w:space="0" w:color="auto"/>
      </w:divBdr>
    </w:div>
    <w:div w:id="1299920697">
      <w:bodyDiv w:val="1"/>
      <w:marLeft w:val="0"/>
      <w:marRight w:val="0"/>
      <w:marTop w:val="0"/>
      <w:marBottom w:val="0"/>
      <w:divBdr>
        <w:top w:val="none" w:sz="0" w:space="0" w:color="auto"/>
        <w:left w:val="none" w:sz="0" w:space="0" w:color="auto"/>
        <w:bottom w:val="none" w:sz="0" w:space="0" w:color="auto"/>
        <w:right w:val="none" w:sz="0" w:space="0" w:color="auto"/>
      </w:divBdr>
    </w:div>
    <w:div w:id="1321736683">
      <w:bodyDiv w:val="1"/>
      <w:marLeft w:val="0"/>
      <w:marRight w:val="0"/>
      <w:marTop w:val="0"/>
      <w:marBottom w:val="0"/>
      <w:divBdr>
        <w:top w:val="none" w:sz="0" w:space="0" w:color="auto"/>
        <w:left w:val="none" w:sz="0" w:space="0" w:color="auto"/>
        <w:bottom w:val="none" w:sz="0" w:space="0" w:color="auto"/>
        <w:right w:val="none" w:sz="0" w:space="0" w:color="auto"/>
      </w:divBdr>
    </w:div>
    <w:div w:id="1387756663">
      <w:bodyDiv w:val="1"/>
      <w:marLeft w:val="0"/>
      <w:marRight w:val="0"/>
      <w:marTop w:val="0"/>
      <w:marBottom w:val="0"/>
      <w:divBdr>
        <w:top w:val="none" w:sz="0" w:space="0" w:color="auto"/>
        <w:left w:val="none" w:sz="0" w:space="0" w:color="auto"/>
        <w:bottom w:val="none" w:sz="0" w:space="0" w:color="auto"/>
        <w:right w:val="none" w:sz="0" w:space="0" w:color="auto"/>
      </w:divBdr>
    </w:div>
    <w:div w:id="1469932386">
      <w:bodyDiv w:val="1"/>
      <w:marLeft w:val="0"/>
      <w:marRight w:val="0"/>
      <w:marTop w:val="0"/>
      <w:marBottom w:val="0"/>
      <w:divBdr>
        <w:top w:val="none" w:sz="0" w:space="0" w:color="auto"/>
        <w:left w:val="none" w:sz="0" w:space="0" w:color="auto"/>
        <w:bottom w:val="none" w:sz="0" w:space="0" w:color="auto"/>
        <w:right w:val="none" w:sz="0" w:space="0" w:color="auto"/>
      </w:divBdr>
    </w:div>
    <w:div w:id="1474059970">
      <w:bodyDiv w:val="1"/>
      <w:marLeft w:val="0"/>
      <w:marRight w:val="0"/>
      <w:marTop w:val="0"/>
      <w:marBottom w:val="0"/>
      <w:divBdr>
        <w:top w:val="none" w:sz="0" w:space="0" w:color="auto"/>
        <w:left w:val="none" w:sz="0" w:space="0" w:color="auto"/>
        <w:bottom w:val="none" w:sz="0" w:space="0" w:color="auto"/>
        <w:right w:val="none" w:sz="0" w:space="0" w:color="auto"/>
      </w:divBdr>
    </w:div>
    <w:div w:id="1499418753">
      <w:bodyDiv w:val="1"/>
      <w:marLeft w:val="0"/>
      <w:marRight w:val="0"/>
      <w:marTop w:val="0"/>
      <w:marBottom w:val="0"/>
      <w:divBdr>
        <w:top w:val="none" w:sz="0" w:space="0" w:color="auto"/>
        <w:left w:val="none" w:sz="0" w:space="0" w:color="auto"/>
        <w:bottom w:val="none" w:sz="0" w:space="0" w:color="auto"/>
        <w:right w:val="none" w:sz="0" w:space="0" w:color="auto"/>
      </w:divBdr>
    </w:div>
    <w:div w:id="1623802884">
      <w:bodyDiv w:val="1"/>
      <w:marLeft w:val="0"/>
      <w:marRight w:val="0"/>
      <w:marTop w:val="0"/>
      <w:marBottom w:val="0"/>
      <w:divBdr>
        <w:top w:val="none" w:sz="0" w:space="0" w:color="auto"/>
        <w:left w:val="none" w:sz="0" w:space="0" w:color="auto"/>
        <w:bottom w:val="none" w:sz="0" w:space="0" w:color="auto"/>
        <w:right w:val="none" w:sz="0" w:space="0" w:color="auto"/>
      </w:divBdr>
    </w:div>
    <w:div w:id="1669595200">
      <w:bodyDiv w:val="1"/>
      <w:marLeft w:val="0"/>
      <w:marRight w:val="0"/>
      <w:marTop w:val="0"/>
      <w:marBottom w:val="0"/>
      <w:divBdr>
        <w:top w:val="none" w:sz="0" w:space="0" w:color="auto"/>
        <w:left w:val="none" w:sz="0" w:space="0" w:color="auto"/>
        <w:bottom w:val="none" w:sz="0" w:space="0" w:color="auto"/>
        <w:right w:val="none" w:sz="0" w:space="0" w:color="auto"/>
      </w:divBdr>
    </w:div>
    <w:div w:id="1685211125">
      <w:bodyDiv w:val="1"/>
      <w:marLeft w:val="0"/>
      <w:marRight w:val="0"/>
      <w:marTop w:val="0"/>
      <w:marBottom w:val="0"/>
      <w:divBdr>
        <w:top w:val="none" w:sz="0" w:space="0" w:color="auto"/>
        <w:left w:val="none" w:sz="0" w:space="0" w:color="auto"/>
        <w:bottom w:val="none" w:sz="0" w:space="0" w:color="auto"/>
        <w:right w:val="none" w:sz="0" w:space="0" w:color="auto"/>
      </w:divBdr>
    </w:div>
    <w:div w:id="1712344821">
      <w:bodyDiv w:val="1"/>
      <w:marLeft w:val="0"/>
      <w:marRight w:val="0"/>
      <w:marTop w:val="0"/>
      <w:marBottom w:val="0"/>
      <w:divBdr>
        <w:top w:val="none" w:sz="0" w:space="0" w:color="auto"/>
        <w:left w:val="none" w:sz="0" w:space="0" w:color="auto"/>
        <w:bottom w:val="none" w:sz="0" w:space="0" w:color="auto"/>
        <w:right w:val="none" w:sz="0" w:space="0" w:color="auto"/>
      </w:divBdr>
    </w:div>
    <w:div w:id="1771896895">
      <w:bodyDiv w:val="1"/>
      <w:marLeft w:val="0"/>
      <w:marRight w:val="0"/>
      <w:marTop w:val="0"/>
      <w:marBottom w:val="0"/>
      <w:divBdr>
        <w:top w:val="none" w:sz="0" w:space="0" w:color="auto"/>
        <w:left w:val="none" w:sz="0" w:space="0" w:color="auto"/>
        <w:bottom w:val="none" w:sz="0" w:space="0" w:color="auto"/>
        <w:right w:val="none" w:sz="0" w:space="0" w:color="auto"/>
      </w:divBdr>
    </w:div>
    <w:div w:id="1835756770">
      <w:bodyDiv w:val="1"/>
      <w:marLeft w:val="0"/>
      <w:marRight w:val="0"/>
      <w:marTop w:val="0"/>
      <w:marBottom w:val="0"/>
      <w:divBdr>
        <w:top w:val="none" w:sz="0" w:space="0" w:color="auto"/>
        <w:left w:val="none" w:sz="0" w:space="0" w:color="auto"/>
        <w:bottom w:val="none" w:sz="0" w:space="0" w:color="auto"/>
        <w:right w:val="none" w:sz="0" w:space="0" w:color="auto"/>
      </w:divBdr>
    </w:div>
    <w:div w:id="1863516796">
      <w:bodyDiv w:val="1"/>
      <w:marLeft w:val="0"/>
      <w:marRight w:val="0"/>
      <w:marTop w:val="0"/>
      <w:marBottom w:val="0"/>
      <w:divBdr>
        <w:top w:val="none" w:sz="0" w:space="0" w:color="auto"/>
        <w:left w:val="none" w:sz="0" w:space="0" w:color="auto"/>
        <w:bottom w:val="none" w:sz="0" w:space="0" w:color="auto"/>
        <w:right w:val="none" w:sz="0" w:space="0" w:color="auto"/>
      </w:divBdr>
    </w:div>
    <w:div w:id="1869025609">
      <w:bodyDiv w:val="1"/>
      <w:marLeft w:val="0"/>
      <w:marRight w:val="0"/>
      <w:marTop w:val="0"/>
      <w:marBottom w:val="0"/>
      <w:divBdr>
        <w:top w:val="none" w:sz="0" w:space="0" w:color="auto"/>
        <w:left w:val="none" w:sz="0" w:space="0" w:color="auto"/>
        <w:bottom w:val="none" w:sz="0" w:space="0" w:color="auto"/>
        <w:right w:val="none" w:sz="0" w:space="0" w:color="auto"/>
      </w:divBdr>
    </w:div>
    <w:div w:id="1874146375">
      <w:bodyDiv w:val="1"/>
      <w:marLeft w:val="0"/>
      <w:marRight w:val="0"/>
      <w:marTop w:val="0"/>
      <w:marBottom w:val="0"/>
      <w:divBdr>
        <w:top w:val="none" w:sz="0" w:space="0" w:color="auto"/>
        <w:left w:val="none" w:sz="0" w:space="0" w:color="auto"/>
        <w:bottom w:val="none" w:sz="0" w:space="0" w:color="auto"/>
        <w:right w:val="none" w:sz="0" w:space="0" w:color="auto"/>
      </w:divBdr>
    </w:div>
    <w:div w:id="1893812756">
      <w:bodyDiv w:val="1"/>
      <w:marLeft w:val="0"/>
      <w:marRight w:val="0"/>
      <w:marTop w:val="0"/>
      <w:marBottom w:val="0"/>
      <w:divBdr>
        <w:top w:val="none" w:sz="0" w:space="0" w:color="auto"/>
        <w:left w:val="none" w:sz="0" w:space="0" w:color="auto"/>
        <w:bottom w:val="none" w:sz="0" w:space="0" w:color="auto"/>
        <w:right w:val="none" w:sz="0" w:space="0" w:color="auto"/>
      </w:divBdr>
    </w:div>
    <w:div w:id="1896119220">
      <w:bodyDiv w:val="1"/>
      <w:marLeft w:val="0"/>
      <w:marRight w:val="0"/>
      <w:marTop w:val="0"/>
      <w:marBottom w:val="0"/>
      <w:divBdr>
        <w:top w:val="none" w:sz="0" w:space="0" w:color="auto"/>
        <w:left w:val="none" w:sz="0" w:space="0" w:color="auto"/>
        <w:bottom w:val="none" w:sz="0" w:space="0" w:color="auto"/>
        <w:right w:val="none" w:sz="0" w:space="0" w:color="auto"/>
      </w:divBdr>
    </w:div>
    <w:div w:id="1896548557">
      <w:bodyDiv w:val="1"/>
      <w:marLeft w:val="0"/>
      <w:marRight w:val="0"/>
      <w:marTop w:val="0"/>
      <w:marBottom w:val="0"/>
      <w:divBdr>
        <w:top w:val="none" w:sz="0" w:space="0" w:color="auto"/>
        <w:left w:val="none" w:sz="0" w:space="0" w:color="auto"/>
        <w:bottom w:val="none" w:sz="0" w:space="0" w:color="auto"/>
        <w:right w:val="none" w:sz="0" w:space="0" w:color="auto"/>
      </w:divBdr>
    </w:div>
    <w:div w:id="1924600942">
      <w:bodyDiv w:val="1"/>
      <w:marLeft w:val="0"/>
      <w:marRight w:val="0"/>
      <w:marTop w:val="0"/>
      <w:marBottom w:val="0"/>
      <w:divBdr>
        <w:top w:val="none" w:sz="0" w:space="0" w:color="auto"/>
        <w:left w:val="none" w:sz="0" w:space="0" w:color="auto"/>
        <w:bottom w:val="none" w:sz="0" w:space="0" w:color="auto"/>
        <w:right w:val="none" w:sz="0" w:space="0" w:color="auto"/>
      </w:divBdr>
    </w:div>
    <w:div w:id="1949580876">
      <w:bodyDiv w:val="1"/>
      <w:marLeft w:val="0"/>
      <w:marRight w:val="0"/>
      <w:marTop w:val="0"/>
      <w:marBottom w:val="0"/>
      <w:divBdr>
        <w:top w:val="none" w:sz="0" w:space="0" w:color="auto"/>
        <w:left w:val="none" w:sz="0" w:space="0" w:color="auto"/>
        <w:bottom w:val="none" w:sz="0" w:space="0" w:color="auto"/>
        <w:right w:val="none" w:sz="0" w:space="0" w:color="auto"/>
      </w:divBdr>
    </w:div>
    <w:div w:id="1985505205">
      <w:bodyDiv w:val="1"/>
      <w:marLeft w:val="0"/>
      <w:marRight w:val="0"/>
      <w:marTop w:val="0"/>
      <w:marBottom w:val="0"/>
      <w:divBdr>
        <w:top w:val="none" w:sz="0" w:space="0" w:color="auto"/>
        <w:left w:val="none" w:sz="0" w:space="0" w:color="auto"/>
        <w:bottom w:val="none" w:sz="0" w:space="0" w:color="auto"/>
        <w:right w:val="none" w:sz="0" w:space="0" w:color="auto"/>
      </w:divBdr>
    </w:div>
    <w:div w:id="2012679771">
      <w:bodyDiv w:val="1"/>
      <w:marLeft w:val="0"/>
      <w:marRight w:val="0"/>
      <w:marTop w:val="0"/>
      <w:marBottom w:val="0"/>
      <w:divBdr>
        <w:top w:val="none" w:sz="0" w:space="0" w:color="auto"/>
        <w:left w:val="none" w:sz="0" w:space="0" w:color="auto"/>
        <w:bottom w:val="none" w:sz="0" w:space="0" w:color="auto"/>
        <w:right w:val="none" w:sz="0" w:space="0" w:color="auto"/>
      </w:divBdr>
    </w:div>
    <w:div w:id="2104262365">
      <w:bodyDiv w:val="1"/>
      <w:marLeft w:val="0"/>
      <w:marRight w:val="0"/>
      <w:marTop w:val="0"/>
      <w:marBottom w:val="0"/>
      <w:divBdr>
        <w:top w:val="none" w:sz="0" w:space="0" w:color="auto"/>
        <w:left w:val="none" w:sz="0" w:space="0" w:color="auto"/>
        <w:bottom w:val="none" w:sz="0" w:space="0" w:color="auto"/>
        <w:right w:val="none" w:sz="0" w:space="0" w:color="auto"/>
      </w:divBdr>
    </w:div>
    <w:div w:id="2111005103">
      <w:bodyDiv w:val="1"/>
      <w:marLeft w:val="0"/>
      <w:marRight w:val="0"/>
      <w:marTop w:val="0"/>
      <w:marBottom w:val="0"/>
      <w:divBdr>
        <w:top w:val="none" w:sz="0" w:space="0" w:color="auto"/>
        <w:left w:val="none" w:sz="0" w:space="0" w:color="auto"/>
        <w:bottom w:val="none" w:sz="0" w:space="0" w:color="auto"/>
        <w:right w:val="none" w:sz="0" w:space="0" w:color="auto"/>
      </w:divBdr>
    </w:div>
    <w:div w:id="2135563905">
      <w:bodyDiv w:val="1"/>
      <w:marLeft w:val="0"/>
      <w:marRight w:val="0"/>
      <w:marTop w:val="0"/>
      <w:marBottom w:val="0"/>
      <w:divBdr>
        <w:top w:val="none" w:sz="0" w:space="0" w:color="auto"/>
        <w:left w:val="none" w:sz="0" w:space="0" w:color="auto"/>
        <w:bottom w:val="none" w:sz="0" w:space="0" w:color="auto"/>
        <w:right w:val="none" w:sz="0" w:space="0" w:color="auto"/>
      </w:divBdr>
    </w:div>
    <w:div w:id="214388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hyperlink" Target="https://translate.google.com/translate?hl=el&amp;prev=_t&amp;sl=en&amp;tl=es&amp;u=https://www.stressedteens.com/about-gina-biegel/" TargetMode="External"/><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yperlink" Target="https://emocje-cialo-umysl.pl/7-pomyslow-jak-cwiczyc-mindfulness-z-dziecmi/" TargetMode="External"/><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hyperlink" Target="https://translate.google.com/translate?hl=el&amp;prev=_t&amp;sl=en&amp;tl=es&amp;u=https://plumvillage.org/" TargetMode="Externa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translate.google.com/translate?hl=el&amp;prev=_t&amp;sl=en&amp;tl=es&amp;u=http://www.teachhub.com/parent-teacher-conferences-tips" TargetMode="External"/><Relationship Id="rId30" Type="http://schemas.openxmlformats.org/officeDocument/2006/relationships/hyperlink" Target="https://translate.google.com/translate?hl=el&amp;prev=_t&amp;sl=en&amp;tl=es&amp;u=https://www.michigan.gov/documents/mde/4a._Final_Toolkit_without_bookmarks_370151_7.pdf" TargetMode="External"/><Relationship Id="rId35" Type="http://schemas.openxmlformats.org/officeDocument/2006/relationships/hyperlink" Target="https://translate.google.com/translate?hl=el&amp;prev=_t&amp;sl=en&amp;tl=es&amp;u=http://www.interaktywnaedukacja.pl/%3Fp%3D486"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hyperlink" Target="http://pracowniakapeluszy.wordpress.com/2012/10/19/bajka-o-cieplym-i-puchaty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translate.google.com/translate?hl=el&amp;prev=_t&amp;sl=en&amp;tl=es&amp;u=https://www.parentingscience.com/social-skills-activities.html" TargetMode="External"/><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2.jpeg"/><Relationship Id="rId41" Type="http://schemas.openxmlformats.org/officeDocument/2006/relationships/hyperlink" Target="https://translate.google.com/translate?hl=el&amp;prev=_t&amp;sl=en&amp;tl=es&amp;u=https://fleetmaull.com/"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hyperlink" Target="http://blizejterapii.blogspot.com/2014/12/balony-zosci-cwiczenie-w-pracy-ze-zoscia.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translate.google.com/translate?hl=el&amp;prev=_t&amp;sl=en&amp;tl=es&amp;u=https://www.tusla.ie/uploads/content/Parental_Participation_Toolkit_Dec_2015.pdf" TargetMode="External"/><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hyperlink" Target="https://translate.google.com/translate?hl=el&amp;prev=_t&amp;sl=en&amp;tl=es&amp;u=https://nhspecialed.org/wp-content/uploads/2017/08/Updated-2017-Family-Engagment-Manual.pdf"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hyperlink" Target="http://www.interaktywnaedukacja.pl/?p=486"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translate.google.com/translate?hl=el&amp;prev=_t&amp;sl=en&amp;tl=es&amp;u=https://www.mindful.org/beginners-body-scan-meditation/" TargetMode="External"/><Relationship Id="rId34" Type="http://schemas.openxmlformats.org/officeDocument/2006/relationships/hyperlink" Target="https://translate.google.com/translate?hl=el&amp;prev=_t&amp;sl=en&amp;tl=es&amp;u=http://www.parenthelpline.org/Global-PDFs/Skill-Time-Booklet"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hyperlink" Target="https://translate.google.com/translate?hl=el&amp;prev=_t&amp;sl=en&amp;tl=es&amp;u=http://expandedschools.org/sites/default/files/TASC_FamilyEngagement_Resource%2520Guide.pdf" TargetMode="External"/><Relationship Id="rId24" Type="http://schemas.openxmlformats.org/officeDocument/2006/relationships/image" Target="media/image16.png"/><Relationship Id="rId40" Type="http://schemas.openxmlformats.org/officeDocument/2006/relationships/image" Target="media/image22.jpe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hyperlink" Target="http://www.zosia.piasta.pl/bajka.htm" TargetMode="Externa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www.interaktywnaedukacja.pl/?p=486" TargetMode="External"/><Relationship Id="rId1" Type="http://schemas.openxmlformats.org/officeDocument/2006/relationships/hyperlink" Target="https://indywidualni.pl/edustrefa/jak-zorganizowac-doradztwo-zawodowe-w-szko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4.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A41DE-F6B5-438B-B0CC-6A448A60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1</Pages>
  <Words>26849</Words>
  <Characters>153041</Characters>
  <Application>Microsoft Office Word</Application>
  <DocSecurity>0</DocSecurity>
  <Lines>1275</Lines>
  <Paragraphs>359</Paragraphs>
  <ScaleCrop>false</ScaleCrop>
  <HeadingPairs>
    <vt:vector size="6" baseType="variant">
      <vt:variant>
        <vt:lpstr>Título</vt:lpstr>
      </vt:variant>
      <vt:variant>
        <vt:i4>1</vt:i4>
      </vt:variant>
      <vt:variant>
        <vt:lpstr>Τίτλος</vt:lpstr>
      </vt:variant>
      <vt:variant>
        <vt:i4>1</vt:i4>
      </vt:variant>
      <vt:variant>
        <vt:lpstr>Tytuł</vt:lpstr>
      </vt:variant>
      <vt:variant>
        <vt:i4>1</vt:i4>
      </vt:variant>
    </vt:vector>
  </HeadingPairs>
  <TitlesOfParts>
    <vt:vector size="3" baseType="lpstr">
      <vt:lpstr/>
      <vt:lpstr/>
      <vt:lpstr/>
    </vt:vector>
  </TitlesOfParts>
  <Company>Hewlett-Packard</Company>
  <LinksUpToDate>false</LinksUpToDate>
  <CharactersWithSpaces>179531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EweLa</dc:creator>
  <cp:lastModifiedBy>Laura Lopez</cp:lastModifiedBy>
  <cp:revision>95</cp:revision>
  <cp:lastPrinted>2019-05-07T10:35:00Z</cp:lastPrinted>
  <dcterms:created xsi:type="dcterms:W3CDTF">2019-03-11T11:30:00Z</dcterms:created>
  <dcterms:modified xsi:type="dcterms:W3CDTF">2019-05-07T11:27:00Z</dcterms:modified>
</cp:coreProperties>
</file>